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C5" w:rsidRDefault="00F642C5" w:rsidP="00835762">
      <w:pPr>
        <w:pStyle w:val="My"/>
        <w:tabs>
          <w:tab w:val="left" w:pos="1418"/>
        </w:tabs>
        <w:ind w:firstLine="567"/>
      </w:pPr>
    </w:p>
    <w:p w:rsidR="00614628" w:rsidRPr="00614628" w:rsidRDefault="00614628" w:rsidP="00835762">
      <w:pPr>
        <w:pStyle w:val="My"/>
        <w:tabs>
          <w:tab w:val="left" w:pos="1418"/>
        </w:tabs>
        <w:ind w:firstLine="567"/>
      </w:pPr>
    </w:p>
    <w:p w:rsidR="00F642C5" w:rsidRPr="000A1049" w:rsidRDefault="00F642C5" w:rsidP="00835762">
      <w:pPr>
        <w:tabs>
          <w:tab w:val="left" w:pos="1418"/>
        </w:tabs>
        <w:ind w:firstLine="567"/>
        <w:rPr>
          <w:b/>
          <w:noProof/>
          <w:szCs w:val="20"/>
        </w:rPr>
      </w:pPr>
      <w:r w:rsidRPr="0045277B">
        <w:rPr>
          <w:b/>
          <w:i/>
          <w:szCs w:val="20"/>
          <w:lang w:val="en-US"/>
        </w:rPr>
        <w:t>DOI</w:t>
      </w:r>
      <w:r w:rsidR="0045277B" w:rsidRPr="0045277B">
        <w:rPr>
          <w:b/>
          <w:i/>
          <w:szCs w:val="20"/>
        </w:rPr>
        <w:t xml:space="preserve"> </w:t>
      </w:r>
      <w:r w:rsidRPr="0045277B">
        <w:rPr>
          <w:b/>
          <w:noProof/>
          <w:szCs w:val="20"/>
        </w:rPr>
        <w:t>10.15217/</w:t>
      </w:r>
      <w:r w:rsidRPr="0045277B">
        <w:rPr>
          <w:b/>
          <w:i/>
          <w:noProof/>
          <w:szCs w:val="20"/>
          <w:lang w:val="en-US"/>
        </w:rPr>
        <w:t>ISSN</w:t>
      </w:r>
      <w:r w:rsidR="00BD7291" w:rsidRPr="0045277B">
        <w:rPr>
          <w:b/>
          <w:noProof/>
          <w:szCs w:val="20"/>
        </w:rPr>
        <w:t>2079-0996.2019.2</w:t>
      </w:r>
      <w:r w:rsidRPr="000A334C">
        <w:rPr>
          <w:b/>
          <w:noProof/>
          <w:szCs w:val="20"/>
        </w:rPr>
        <w:tab/>
      </w:r>
      <w:r w:rsidRPr="000A334C">
        <w:rPr>
          <w:b/>
          <w:noProof/>
          <w:szCs w:val="20"/>
        </w:rPr>
        <w:tab/>
      </w:r>
      <w:r w:rsidRPr="000A334C">
        <w:rPr>
          <w:b/>
          <w:color w:val="000000"/>
          <w:szCs w:val="20"/>
          <w:shd w:val="clear" w:color="auto" w:fill="FFFFFF"/>
        </w:rPr>
        <w:tab/>
      </w:r>
      <w:r w:rsidRPr="000A334C">
        <w:rPr>
          <w:b/>
          <w:i/>
          <w:noProof/>
          <w:szCs w:val="20"/>
          <w:lang w:val="en-US"/>
        </w:rPr>
        <w:t>ISSN</w:t>
      </w:r>
      <w:r w:rsidRPr="000A334C">
        <w:rPr>
          <w:b/>
          <w:noProof/>
          <w:szCs w:val="20"/>
        </w:rPr>
        <w:t xml:space="preserve"> 2079-0996</w:t>
      </w:r>
    </w:p>
    <w:p w:rsidR="00F642C5" w:rsidRPr="000A1049" w:rsidRDefault="00F642C5" w:rsidP="00835762">
      <w:pPr>
        <w:tabs>
          <w:tab w:val="left" w:pos="1418"/>
        </w:tabs>
        <w:ind w:firstLine="567"/>
        <w:jc w:val="center"/>
        <w:rPr>
          <w:b/>
          <w:noProof/>
          <w:szCs w:val="20"/>
        </w:rPr>
      </w:pPr>
    </w:p>
    <w:p w:rsidR="00F642C5" w:rsidRPr="004114F5" w:rsidRDefault="00F642C5" w:rsidP="00835762">
      <w:pPr>
        <w:tabs>
          <w:tab w:val="left" w:pos="1418"/>
        </w:tabs>
        <w:ind w:firstLine="567"/>
        <w:jc w:val="center"/>
        <w:rPr>
          <w:b/>
          <w:noProof/>
          <w:szCs w:val="20"/>
        </w:rPr>
      </w:pPr>
    </w:p>
    <w:p w:rsidR="00F642C5" w:rsidRPr="004114F5" w:rsidRDefault="00F642C5" w:rsidP="00835762">
      <w:pPr>
        <w:tabs>
          <w:tab w:val="left" w:pos="1418"/>
        </w:tabs>
        <w:ind w:firstLine="567"/>
        <w:jc w:val="center"/>
        <w:rPr>
          <w:b/>
          <w:noProof/>
          <w:szCs w:val="20"/>
        </w:rPr>
      </w:pPr>
    </w:p>
    <w:p w:rsidR="00F642C5" w:rsidRPr="004114F5" w:rsidRDefault="00F642C5" w:rsidP="00835762">
      <w:pPr>
        <w:tabs>
          <w:tab w:val="left" w:pos="1418"/>
        </w:tabs>
        <w:ind w:firstLine="567"/>
        <w:jc w:val="center"/>
        <w:rPr>
          <w:b/>
          <w:noProof/>
          <w:szCs w:val="20"/>
        </w:rPr>
      </w:pPr>
    </w:p>
    <w:p w:rsidR="00F642C5" w:rsidRPr="000A1049" w:rsidRDefault="00F642C5" w:rsidP="00835762">
      <w:pPr>
        <w:tabs>
          <w:tab w:val="left" w:pos="1418"/>
        </w:tabs>
        <w:ind w:firstLine="567"/>
        <w:jc w:val="center"/>
        <w:rPr>
          <w:b/>
          <w:noProof/>
          <w:szCs w:val="20"/>
        </w:rPr>
      </w:pPr>
    </w:p>
    <w:p w:rsidR="00F642C5" w:rsidRPr="000A1049" w:rsidRDefault="00F642C5" w:rsidP="00835762">
      <w:pPr>
        <w:tabs>
          <w:tab w:val="left" w:pos="1418"/>
        </w:tabs>
        <w:ind w:firstLine="567"/>
        <w:jc w:val="center"/>
        <w:rPr>
          <w:noProof/>
          <w:szCs w:val="20"/>
        </w:rPr>
      </w:pPr>
      <w:r>
        <w:rPr>
          <w:b/>
          <w:sz w:val="32"/>
          <w:szCs w:val="32"/>
        </w:rPr>
        <w:t>ПРОБЛЕМЫ РАЗВИТИЯ АПК РЕГИОНА</w:t>
      </w:r>
    </w:p>
    <w:p w:rsidR="00F642C5" w:rsidRPr="004114F5" w:rsidRDefault="00F642C5" w:rsidP="00835762">
      <w:pPr>
        <w:tabs>
          <w:tab w:val="left" w:pos="1418"/>
        </w:tabs>
        <w:ind w:firstLine="567"/>
        <w:jc w:val="center"/>
        <w:rPr>
          <w:noProof/>
          <w:szCs w:val="20"/>
        </w:rPr>
      </w:pPr>
    </w:p>
    <w:p w:rsidR="00F642C5" w:rsidRPr="000A1049" w:rsidRDefault="00F642C5" w:rsidP="00835762">
      <w:pPr>
        <w:tabs>
          <w:tab w:val="left" w:pos="1418"/>
        </w:tabs>
        <w:ind w:firstLine="567"/>
        <w:jc w:val="center"/>
        <w:rPr>
          <w:noProof/>
          <w:szCs w:val="20"/>
        </w:rPr>
      </w:pPr>
      <w:r w:rsidRPr="000A1049">
        <w:rPr>
          <w:noProof/>
          <w:szCs w:val="20"/>
        </w:rPr>
        <w:t>НАУЧНО-ПРАКТИЧЕСКИЙ ЖУРНАЛ</w:t>
      </w:r>
    </w:p>
    <w:p w:rsidR="00F642C5" w:rsidRPr="000A1049" w:rsidRDefault="00F642C5" w:rsidP="00835762">
      <w:pPr>
        <w:tabs>
          <w:tab w:val="left" w:pos="1418"/>
        </w:tabs>
        <w:ind w:firstLine="567"/>
        <w:jc w:val="center"/>
        <w:rPr>
          <w:noProof/>
          <w:szCs w:val="20"/>
        </w:rPr>
      </w:pPr>
      <w:r w:rsidRPr="000A1049">
        <w:rPr>
          <w:noProof/>
          <w:szCs w:val="20"/>
        </w:rPr>
        <w:t>ДАГЕСТАНСКОГО</w:t>
      </w:r>
      <w:r w:rsidR="000E2444">
        <w:rPr>
          <w:noProof/>
          <w:szCs w:val="20"/>
        </w:rPr>
        <w:t xml:space="preserve"> </w:t>
      </w:r>
      <w:r w:rsidRPr="000A1049">
        <w:rPr>
          <w:noProof/>
          <w:szCs w:val="20"/>
        </w:rPr>
        <w:t>ГОСУДАРСТВЕННОГО</w:t>
      </w:r>
      <w:r w:rsidR="000E2444">
        <w:rPr>
          <w:noProof/>
          <w:szCs w:val="20"/>
        </w:rPr>
        <w:t xml:space="preserve"> </w:t>
      </w:r>
      <w:r w:rsidRPr="000A1049">
        <w:rPr>
          <w:noProof/>
          <w:szCs w:val="20"/>
        </w:rPr>
        <w:t>АГРАРНОГО УНИВЕРСИТЕТА</w:t>
      </w:r>
    </w:p>
    <w:p w:rsidR="00F642C5" w:rsidRPr="000A1049" w:rsidRDefault="00F642C5" w:rsidP="00835762">
      <w:pPr>
        <w:tabs>
          <w:tab w:val="left" w:pos="1418"/>
        </w:tabs>
        <w:ind w:firstLine="567"/>
        <w:jc w:val="center"/>
        <w:rPr>
          <w:noProof/>
          <w:szCs w:val="20"/>
        </w:rPr>
      </w:pPr>
      <w:r w:rsidRPr="000A1049">
        <w:rPr>
          <w:noProof/>
          <w:szCs w:val="20"/>
        </w:rPr>
        <w:t>ИМЕНИ М.М. ДЖАМБУЛАТОВА</w:t>
      </w:r>
    </w:p>
    <w:p w:rsidR="00F642C5" w:rsidRPr="000A1049" w:rsidRDefault="00F642C5" w:rsidP="00835762">
      <w:pPr>
        <w:tabs>
          <w:tab w:val="left" w:pos="1418"/>
        </w:tabs>
        <w:ind w:firstLine="567"/>
        <w:jc w:val="center"/>
        <w:rPr>
          <w:noProof/>
          <w:szCs w:val="20"/>
        </w:rPr>
      </w:pPr>
    </w:p>
    <w:p w:rsidR="002B1A97" w:rsidRDefault="0003715E" w:rsidP="00835762">
      <w:pPr>
        <w:tabs>
          <w:tab w:val="left" w:pos="1418"/>
        </w:tabs>
        <w:ind w:firstLine="567"/>
        <w:jc w:val="center"/>
        <w:rPr>
          <w:b/>
        </w:rPr>
      </w:pPr>
      <w:r w:rsidRPr="0003715E">
        <w:rPr>
          <w:b/>
        </w:rPr>
        <w:t>Журнал зарегистрирован Федеральной службой по надзору в сфере связи, информационных технологий и массовых коммуникаций</w:t>
      </w:r>
      <w:r w:rsidR="004378C8">
        <w:rPr>
          <w:b/>
        </w:rPr>
        <w:t>.</w:t>
      </w:r>
      <w:r w:rsidRPr="0003715E">
        <w:rPr>
          <w:b/>
        </w:rPr>
        <w:t xml:space="preserve"> </w:t>
      </w:r>
    </w:p>
    <w:p w:rsidR="00F642C5" w:rsidRPr="0003715E" w:rsidRDefault="0003715E" w:rsidP="00835762">
      <w:pPr>
        <w:tabs>
          <w:tab w:val="left" w:pos="1418"/>
        </w:tabs>
        <w:ind w:firstLine="567"/>
        <w:jc w:val="center"/>
        <w:rPr>
          <w:b/>
          <w:noProof/>
          <w:szCs w:val="20"/>
        </w:rPr>
      </w:pPr>
      <w:r w:rsidRPr="0003715E">
        <w:rPr>
          <w:b/>
        </w:rPr>
        <w:t>Свидетельство о регистрации ПИ №ФС77-72598 от 23 апреля 2018 г.</w:t>
      </w:r>
    </w:p>
    <w:p w:rsidR="00F642C5" w:rsidRDefault="00F642C5" w:rsidP="00835762">
      <w:pPr>
        <w:tabs>
          <w:tab w:val="left" w:pos="1418"/>
        </w:tabs>
        <w:ind w:firstLine="567"/>
        <w:rPr>
          <w:noProof/>
          <w:szCs w:val="20"/>
        </w:rPr>
      </w:pPr>
    </w:p>
    <w:p w:rsidR="00F642C5" w:rsidRPr="000A1049" w:rsidRDefault="00F642C5" w:rsidP="00835762">
      <w:pPr>
        <w:tabs>
          <w:tab w:val="left" w:pos="1418"/>
        </w:tabs>
        <w:ind w:firstLine="567"/>
        <w:rPr>
          <w:noProof/>
          <w:szCs w:val="20"/>
        </w:rPr>
      </w:pPr>
    </w:p>
    <w:p w:rsidR="00F642C5" w:rsidRPr="000A334C" w:rsidRDefault="00F642C5" w:rsidP="00835762">
      <w:pPr>
        <w:tabs>
          <w:tab w:val="left" w:pos="1418"/>
        </w:tabs>
        <w:ind w:firstLine="567"/>
        <w:jc w:val="center"/>
        <w:rPr>
          <w:noProof/>
          <w:szCs w:val="20"/>
        </w:rPr>
      </w:pPr>
      <w:r w:rsidRPr="000A334C">
        <w:rPr>
          <w:noProof/>
          <w:szCs w:val="20"/>
        </w:rPr>
        <w:t>Основан в 201</w:t>
      </w:r>
      <w:r w:rsidR="0097470B" w:rsidRPr="000A334C">
        <w:rPr>
          <w:noProof/>
          <w:szCs w:val="20"/>
        </w:rPr>
        <w:t>9</w:t>
      </w:r>
      <w:r w:rsidRPr="000A334C">
        <w:rPr>
          <w:noProof/>
          <w:szCs w:val="20"/>
        </w:rPr>
        <w:t xml:space="preserve"> году</w:t>
      </w:r>
    </w:p>
    <w:p w:rsidR="00F642C5" w:rsidRPr="000A334C" w:rsidRDefault="00F642C5" w:rsidP="00835762">
      <w:pPr>
        <w:tabs>
          <w:tab w:val="left" w:pos="1418"/>
        </w:tabs>
        <w:ind w:firstLine="567"/>
        <w:jc w:val="center"/>
        <w:rPr>
          <w:noProof/>
          <w:szCs w:val="20"/>
        </w:rPr>
      </w:pPr>
      <w:r w:rsidRPr="000A334C">
        <w:rPr>
          <w:noProof/>
          <w:szCs w:val="20"/>
        </w:rPr>
        <w:t>4 номера в год</w:t>
      </w:r>
    </w:p>
    <w:p w:rsidR="00F642C5" w:rsidRPr="000A334C" w:rsidRDefault="00F642C5" w:rsidP="00835762">
      <w:pPr>
        <w:tabs>
          <w:tab w:val="left" w:pos="1418"/>
        </w:tabs>
        <w:ind w:firstLine="567"/>
        <w:jc w:val="center"/>
        <w:rPr>
          <w:noProof/>
          <w:szCs w:val="20"/>
        </w:rPr>
      </w:pPr>
    </w:p>
    <w:p w:rsidR="00F642C5" w:rsidRPr="000A334C" w:rsidRDefault="00F642C5" w:rsidP="00835762">
      <w:pPr>
        <w:tabs>
          <w:tab w:val="left" w:pos="1418"/>
        </w:tabs>
        <w:ind w:firstLine="567"/>
        <w:jc w:val="center"/>
        <w:rPr>
          <w:noProof/>
          <w:szCs w:val="20"/>
        </w:rPr>
      </w:pPr>
    </w:p>
    <w:p w:rsidR="00F642C5" w:rsidRPr="000A334C" w:rsidRDefault="00F642C5" w:rsidP="00835762">
      <w:pPr>
        <w:tabs>
          <w:tab w:val="left" w:pos="1418"/>
        </w:tabs>
        <w:ind w:firstLine="567"/>
        <w:jc w:val="center"/>
        <w:rPr>
          <w:noProof/>
          <w:szCs w:val="20"/>
        </w:rPr>
      </w:pPr>
    </w:p>
    <w:p w:rsidR="00F642C5" w:rsidRPr="000A334C" w:rsidRDefault="00F642C5" w:rsidP="00835762">
      <w:pPr>
        <w:tabs>
          <w:tab w:val="left" w:pos="1418"/>
        </w:tabs>
        <w:ind w:firstLine="567"/>
        <w:jc w:val="center"/>
        <w:rPr>
          <w:noProof/>
          <w:szCs w:val="20"/>
        </w:rPr>
      </w:pPr>
      <w:r w:rsidRPr="000A334C">
        <w:rPr>
          <w:noProof/>
          <w:szCs w:val="20"/>
        </w:rPr>
        <w:t>выпуск</w:t>
      </w:r>
    </w:p>
    <w:p w:rsidR="00F642C5" w:rsidRPr="000A334C" w:rsidRDefault="00F642C5" w:rsidP="00835762">
      <w:pPr>
        <w:tabs>
          <w:tab w:val="left" w:pos="1418"/>
        </w:tabs>
        <w:ind w:firstLine="567"/>
        <w:jc w:val="center"/>
        <w:rPr>
          <w:b/>
          <w:noProof/>
          <w:szCs w:val="20"/>
        </w:rPr>
      </w:pPr>
      <w:r w:rsidRPr="000A334C">
        <w:rPr>
          <w:b/>
          <w:noProof/>
          <w:szCs w:val="20"/>
        </w:rPr>
        <w:t xml:space="preserve">2019 - </w:t>
      </w:r>
      <w:r w:rsidR="00BD7291">
        <w:rPr>
          <w:b/>
          <w:noProof/>
          <w:szCs w:val="20"/>
        </w:rPr>
        <w:t>№2(38</w:t>
      </w:r>
      <w:r w:rsidRPr="000A334C">
        <w:rPr>
          <w:b/>
          <w:noProof/>
          <w:szCs w:val="20"/>
        </w:rPr>
        <w:t>)</w:t>
      </w: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left"/>
        <w:rPr>
          <w:b/>
          <w:noProof/>
          <w:szCs w:val="20"/>
        </w:rPr>
      </w:pPr>
      <w:r w:rsidRPr="000A334C">
        <w:rPr>
          <w:b/>
          <w:noProof/>
          <w:szCs w:val="20"/>
        </w:rPr>
        <w:t>Сообщаются результаты экспериментальных, теоретических и методических исследований по следующим профильным направлениям:</w:t>
      </w:r>
    </w:p>
    <w:p w:rsidR="00F642C5" w:rsidRPr="000A334C" w:rsidRDefault="00F642C5" w:rsidP="00835762">
      <w:pPr>
        <w:tabs>
          <w:tab w:val="left" w:pos="1418"/>
        </w:tabs>
        <w:ind w:firstLine="567"/>
        <w:jc w:val="center"/>
        <w:rPr>
          <w:b/>
          <w:noProof/>
          <w:szCs w:val="20"/>
        </w:rPr>
      </w:pPr>
    </w:p>
    <w:p w:rsidR="00F642C5" w:rsidRPr="000A334C" w:rsidRDefault="00F642C5" w:rsidP="00835762">
      <w:pPr>
        <w:tabs>
          <w:tab w:val="left" w:pos="1418"/>
        </w:tabs>
        <w:ind w:firstLine="567"/>
        <w:jc w:val="left"/>
        <w:rPr>
          <w:b/>
          <w:noProof/>
          <w:szCs w:val="20"/>
        </w:rPr>
      </w:pPr>
      <w:r w:rsidRPr="000A334C">
        <w:rPr>
          <w:b/>
          <w:noProof/>
          <w:szCs w:val="20"/>
        </w:rPr>
        <w:t>06.01.00 – агрономия (сельскохозяйственные науки)</w:t>
      </w:r>
    </w:p>
    <w:p w:rsidR="00F642C5" w:rsidRPr="000A334C" w:rsidRDefault="00F642C5" w:rsidP="00835762">
      <w:pPr>
        <w:tabs>
          <w:tab w:val="left" w:pos="1418"/>
        </w:tabs>
        <w:ind w:firstLine="567"/>
        <w:jc w:val="left"/>
        <w:rPr>
          <w:b/>
          <w:noProof/>
          <w:szCs w:val="20"/>
        </w:rPr>
      </w:pPr>
      <w:r w:rsidRPr="000A334C">
        <w:rPr>
          <w:b/>
          <w:noProof/>
          <w:szCs w:val="20"/>
        </w:rPr>
        <w:t>06.02.00 – ветеринария и зоотехния (</w:t>
      </w:r>
      <w:r w:rsidR="00C33BD5">
        <w:rPr>
          <w:b/>
          <w:noProof/>
          <w:szCs w:val="20"/>
        </w:rPr>
        <w:t xml:space="preserve">ветеринарные и </w:t>
      </w:r>
      <w:r w:rsidRPr="000A334C">
        <w:rPr>
          <w:b/>
          <w:noProof/>
          <w:szCs w:val="20"/>
        </w:rPr>
        <w:t>сельскохозяйственные науки)</w:t>
      </w:r>
    </w:p>
    <w:p w:rsidR="00F642C5" w:rsidRPr="000A334C" w:rsidRDefault="00F642C5" w:rsidP="00835762">
      <w:pPr>
        <w:tabs>
          <w:tab w:val="left" w:pos="1418"/>
        </w:tabs>
        <w:ind w:firstLine="567"/>
        <w:jc w:val="left"/>
        <w:rPr>
          <w:b/>
          <w:noProof/>
          <w:szCs w:val="20"/>
        </w:rPr>
      </w:pPr>
      <w:r w:rsidRPr="000A334C">
        <w:rPr>
          <w:b/>
          <w:noProof/>
          <w:szCs w:val="20"/>
        </w:rPr>
        <w:t xml:space="preserve">05.18.00 – технология продовольственных продуктов (технические, </w:t>
      </w:r>
      <w:r w:rsidR="008533C5">
        <w:rPr>
          <w:b/>
          <w:noProof/>
          <w:szCs w:val="20"/>
        </w:rPr>
        <w:t>сельскохозяйственные</w:t>
      </w:r>
      <w:r w:rsidRPr="000A334C">
        <w:rPr>
          <w:b/>
          <w:noProof/>
          <w:szCs w:val="20"/>
        </w:rPr>
        <w:t xml:space="preserve"> наук</w:t>
      </w:r>
      <w:r w:rsidR="002941FA">
        <w:rPr>
          <w:b/>
          <w:noProof/>
          <w:szCs w:val="20"/>
        </w:rPr>
        <w:t>и</w:t>
      </w:r>
      <w:r w:rsidRPr="000A334C">
        <w:rPr>
          <w:b/>
          <w:noProof/>
          <w:szCs w:val="20"/>
        </w:rPr>
        <w:t>)</w:t>
      </w:r>
    </w:p>
    <w:p w:rsidR="00F642C5" w:rsidRPr="000A1049" w:rsidRDefault="00F642C5" w:rsidP="00835762">
      <w:pPr>
        <w:tabs>
          <w:tab w:val="left" w:pos="1418"/>
        </w:tabs>
        <w:ind w:firstLine="567"/>
        <w:rPr>
          <w:b/>
          <w:noProof/>
          <w:szCs w:val="20"/>
        </w:rPr>
      </w:pPr>
    </w:p>
    <w:p w:rsidR="00F642C5" w:rsidRPr="000A1049" w:rsidRDefault="00F642C5" w:rsidP="00835762">
      <w:pPr>
        <w:tabs>
          <w:tab w:val="left" w:pos="1418"/>
        </w:tabs>
        <w:ind w:firstLine="567"/>
        <w:rPr>
          <w:b/>
          <w:noProof/>
          <w:szCs w:val="20"/>
        </w:rPr>
      </w:pPr>
    </w:p>
    <w:p w:rsidR="00F642C5" w:rsidRPr="000A1049" w:rsidRDefault="00F642C5" w:rsidP="00835762">
      <w:pPr>
        <w:tabs>
          <w:tab w:val="left" w:pos="1418"/>
        </w:tabs>
        <w:ind w:firstLine="567"/>
        <w:jc w:val="center"/>
        <w:rPr>
          <w:b/>
          <w:noProof/>
          <w:szCs w:val="20"/>
        </w:rPr>
      </w:pPr>
    </w:p>
    <w:p w:rsidR="00511745" w:rsidRPr="00511745" w:rsidRDefault="00511745" w:rsidP="00835762">
      <w:pPr>
        <w:widowControl/>
        <w:tabs>
          <w:tab w:val="left" w:pos="1418"/>
        </w:tabs>
        <w:autoSpaceDE w:val="0"/>
        <w:autoSpaceDN w:val="0"/>
        <w:adjustRightInd w:val="0"/>
        <w:ind w:firstLine="567"/>
        <w:jc w:val="left"/>
        <w:rPr>
          <w:rFonts w:eastAsiaTheme="minorHAnsi"/>
          <w:color w:val="000000"/>
          <w:sz w:val="24"/>
          <w:szCs w:val="24"/>
        </w:rPr>
      </w:pPr>
    </w:p>
    <w:p w:rsidR="00511745" w:rsidRDefault="00511745" w:rsidP="00835762">
      <w:pPr>
        <w:widowControl/>
        <w:tabs>
          <w:tab w:val="left" w:pos="1418"/>
        </w:tabs>
        <w:autoSpaceDE w:val="0"/>
        <w:autoSpaceDN w:val="0"/>
        <w:adjustRightInd w:val="0"/>
        <w:ind w:firstLine="567"/>
        <w:jc w:val="left"/>
        <w:rPr>
          <w:rFonts w:eastAsiaTheme="minorHAnsi"/>
          <w:b/>
          <w:bCs/>
          <w:color w:val="000000"/>
          <w:szCs w:val="20"/>
        </w:rPr>
      </w:pPr>
      <w:r w:rsidRPr="00511745">
        <w:rPr>
          <w:rFonts w:eastAsiaTheme="minorHAnsi"/>
          <w:b/>
          <w:bCs/>
          <w:color w:val="000000"/>
          <w:szCs w:val="20"/>
        </w:rPr>
        <w:t xml:space="preserve">Журнал </w:t>
      </w:r>
      <w:r w:rsidR="008533C5">
        <w:rPr>
          <w:rFonts w:eastAsiaTheme="minorHAnsi"/>
          <w:b/>
          <w:bCs/>
          <w:color w:val="000000"/>
          <w:szCs w:val="20"/>
        </w:rPr>
        <w:t>входит</w:t>
      </w:r>
      <w:r w:rsidRPr="00511745">
        <w:rPr>
          <w:rFonts w:eastAsiaTheme="minorHAnsi"/>
          <w:b/>
          <w:bCs/>
          <w:color w:val="000000"/>
          <w:szCs w:val="20"/>
        </w:rPr>
        <w:t xml:space="preserve"> в перечень рец</w:t>
      </w:r>
      <w:r w:rsidR="008533C5">
        <w:rPr>
          <w:rFonts w:eastAsiaTheme="minorHAnsi"/>
          <w:b/>
          <w:bCs/>
          <w:color w:val="000000"/>
          <w:szCs w:val="20"/>
        </w:rPr>
        <w:t>ензируемых научных изданий ВАК</w:t>
      </w:r>
      <w:r w:rsidRPr="00511745">
        <w:rPr>
          <w:rFonts w:eastAsiaTheme="minorHAnsi"/>
          <w:b/>
          <w:bCs/>
          <w:color w:val="000000"/>
          <w:szCs w:val="20"/>
        </w:rPr>
        <w:t xml:space="preserve">, размещен на сайтах: даггау.рф; elibrary.ru; </w:t>
      </w:r>
      <w:r w:rsidRPr="0045277B">
        <w:rPr>
          <w:rFonts w:eastAsiaTheme="minorHAnsi"/>
          <w:b/>
          <w:bCs/>
          <w:color w:val="000000"/>
          <w:szCs w:val="20"/>
        </w:rPr>
        <w:t>agrovuz.ru;</w:t>
      </w:r>
      <w:r w:rsidRPr="00511745">
        <w:rPr>
          <w:rFonts w:eastAsiaTheme="minorHAnsi"/>
          <w:b/>
          <w:bCs/>
          <w:color w:val="000000"/>
          <w:szCs w:val="20"/>
        </w:rPr>
        <w:t xml:space="preserve"> e.lanbook.com. </w:t>
      </w:r>
    </w:p>
    <w:p w:rsidR="008533C5" w:rsidRPr="008533C5" w:rsidRDefault="008533C5" w:rsidP="00835762">
      <w:pPr>
        <w:widowControl/>
        <w:tabs>
          <w:tab w:val="left" w:pos="1418"/>
        </w:tabs>
        <w:autoSpaceDE w:val="0"/>
        <w:autoSpaceDN w:val="0"/>
        <w:adjustRightInd w:val="0"/>
        <w:ind w:firstLine="567"/>
        <w:jc w:val="left"/>
        <w:rPr>
          <w:rFonts w:eastAsiaTheme="minorHAnsi"/>
          <w:color w:val="000000"/>
          <w:szCs w:val="20"/>
        </w:rPr>
      </w:pPr>
      <w:r>
        <w:rPr>
          <w:rFonts w:eastAsiaTheme="minorHAnsi"/>
          <w:b/>
          <w:bCs/>
          <w:color w:val="000000"/>
          <w:szCs w:val="20"/>
        </w:rPr>
        <w:t xml:space="preserve">Журнал включен в международную базу данных </w:t>
      </w:r>
      <w:r>
        <w:rPr>
          <w:rFonts w:eastAsiaTheme="minorHAnsi"/>
          <w:b/>
          <w:bCs/>
          <w:color w:val="000000"/>
          <w:szCs w:val="20"/>
          <w:lang w:val="en-US"/>
        </w:rPr>
        <w:t>AGRIS</w:t>
      </w:r>
      <w:r w:rsidRPr="008533C5">
        <w:rPr>
          <w:rFonts w:eastAsiaTheme="minorHAnsi"/>
          <w:b/>
          <w:bCs/>
          <w:color w:val="000000"/>
          <w:szCs w:val="20"/>
        </w:rPr>
        <w:t xml:space="preserve"> </w:t>
      </w:r>
      <w:r>
        <w:rPr>
          <w:rFonts w:eastAsiaTheme="minorHAnsi"/>
          <w:b/>
          <w:bCs/>
          <w:color w:val="000000"/>
          <w:szCs w:val="20"/>
        </w:rPr>
        <w:t xml:space="preserve"> и в Российский индекс научного цитирования (РИНЦ).</w:t>
      </w:r>
    </w:p>
    <w:p w:rsidR="00511745" w:rsidRPr="00511745" w:rsidRDefault="00511745" w:rsidP="00835762">
      <w:pPr>
        <w:widowControl/>
        <w:tabs>
          <w:tab w:val="left" w:pos="1418"/>
        </w:tabs>
        <w:autoSpaceDE w:val="0"/>
        <w:autoSpaceDN w:val="0"/>
        <w:adjustRightInd w:val="0"/>
        <w:ind w:firstLine="567"/>
        <w:jc w:val="left"/>
        <w:rPr>
          <w:rFonts w:eastAsiaTheme="minorHAnsi"/>
          <w:color w:val="000000"/>
          <w:szCs w:val="20"/>
        </w:rPr>
      </w:pPr>
      <w:r w:rsidRPr="00511745">
        <w:rPr>
          <w:rFonts w:eastAsiaTheme="minorHAnsi"/>
          <w:b/>
          <w:bCs/>
          <w:color w:val="000000"/>
          <w:szCs w:val="20"/>
        </w:rPr>
        <w:t xml:space="preserve">С января 2016 года всем номерам журнала присваивается международный цифровой идентифика-тор объекта DOI (digital object identifier). </w:t>
      </w: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511745" w:rsidRDefault="00511745" w:rsidP="00835762">
      <w:pPr>
        <w:tabs>
          <w:tab w:val="left" w:pos="1418"/>
        </w:tabs>
        <w:ind w:firstLine="567"/>
        <w:jc w:val="center"/>
        <w:rPr>
          <w:rFonts w:eastAsiaTheme="minorHAnsi"/>
          <w:b/>
          <w:bCs/>
          <w:color w:val="000000"/>
          <w:szCs w:val="20"/>
        </w:rPr>
      </w:pPr>
    </w:p>
    <w:p w:rsidR="002D2BCA" w:rsidRDefault="002D2BCA" w:rsidP="00835762">
      <w:pPr>
        <w:tabs>
          <w:tab w:val="left" w:pos="1418"/>
        </w:tabs>
        <w:ind w:firstLine="567"/>
        <w:jc w:val="center"/>
        <w:rPr>
          <w:rFonts w:eastAsiaTheme="minorHAnsi"/>
          <w:b/>
          <w:bCs/>
          <w:color w:val="000000"/>
          <w:szCs w:val="20"/>
        </w:rPr>
      </w:pPr>
    </w:p>
    <w:p w:rsidR="008533C5" w:rsidRPr="002D2BCA" w:rsidRDefault="008533C5" w:rsidP="00835762">
      <w:pPr>
        <w:tabs>
          <w:tab w:val="left" w:pos="1418"/>
        </w:tabs>
        <w:ind w:firstLine="567"/>
        <w:jc w:val="center"/>
        <w:rPr>
          <w:rFonts w:eastAsiaTheme="minorHAnsi"/>
          <w:b/>
          <w:bCs/>
          <w:color w:val="000000"/>
          <w:szCs w:val="20"/>
        </w:rPr>
      </w:pPr>
    </w:p>
    <w:p w:rsidR="002D2BCA" w:rsidRDefault="002D2BCA" w:rsidP="00835762">
      <w:pPr>
        <w:tabs>
          <w:tab w:val="left" w:pos="1418"/>
        </w:tabs>
        <w:ind w:firstLine="567"/>
        <w:jc w:val="center"/>
        <w:rPr>
          <w:rFonts w:eastAsiaTheme="minorHAnsi"/>
          <w:b/>
          <w:bCs/>
          <w:color w:val="000000"/>
          <w:szCs w:val="20"/>
        </w:rPr>
      </w:pPr>
    </w:p>
    <w:p w:rsidR="00835762" w:rsidRPr="002D2BCA" w:rsidRDefault="00835762" w:rsidP="00835762">
      <w:pPr>
        <w:tabs>
          <w:tab w:val="left" w:pos="1418"/>
        </w:tabs>
        <w:ind w:firstLine="567"/>
        <w:jc w:val="center"/>
        <w:rPr>
          <w:b/>
          <w:noProof/>
          <w:szCs w:val="20"/>
        </w:rPr>
      </w:pPr>
    </w:p>
    <w:p w:rsidR="00F642C5" w:rsidRDefault="00F642C5" w:rsidP="00835762">
      <w:pPr>
        <w:tabs>
          <w:tab w:val="left" w:pos="1418"/>
        </w:tabs>
        <w:ind w:firstLine="567"/>
        <w:jc w:val="center"/>
        <w:rPr>
          <w:b/>
          <w:noProof/>
          <w:szCs w:val="20"/>
        </w:rPr>
      </w:pPr>
      <w:r w:rsidRPr="000A1049">
        <w:rPr>
          <w:b/>
          <w:noProof/>
          <w:szCs w:val="20"/>
        </w:rPr>
        <w:t>Махачкал</w:t>
      </w:r>
      <w:r>
        <w:rPr>
          <w:b/>
          <w:noProof/>
          <w:szCs w:val="20"/>
        </w:rPr>
        <w:t>а 2019</w:t>
      </w:r>
    </w:p>
    <w:p w:rsidR="00F642C5" w:rsidRDefault="00F642C5" w:rsidP="00835762">
      <w:pPr>
        <w:tabs>
          <w:tab w:val="left" w:pos="1418"/>
        </w:tabs>
        <w:ind w:firstLine="567"/>
        <w:jc w:val="center"/>
        <w:rPr>
          <w:b/>
          <w:noProof/>
          <w:szCs w:val="20"/>
        </w:rPr>
      </w:pPr>
    </w:p>
    <w:p w:rsidR="00F642C5" w:rsidRDefault="00F642C5" w:rsidP="00835762">
      <w:pPr>
        <w:tabs>
          <w:tab w:val="left" w:pos="1418"/>
        </w:tabs>
        <w:ind w:firstLine="567"/>
        <w:jc w:val="center"/>
        <w:rPr>
          <w:b/>
          <w:noProof/>
          <w:szCs w:val="20"/>
        </w:rPr>
      </w:pPr>
    </w:p>
    <w:p w:rsidR="00CE2D0D" w:rsidRPr="00F642C5" w:rsidRDefault="00CE2D0D" w:rsidP="00835762">
      <w:pPr>
        <w:tabs>
          <w:tab w:val="left" w:pos="1418"/>
        </w:tabs>
        <w:ind w:firstLine="567"/>
        <w:rPr>
          <w:b/>
          <w:sz w:val="28"/>
        </w:rPr>
      </w:pPr>
      <w:r w:rsidRPr="00F642C5">
        <w:rPr>
          <w:b/>
          <w:sz w:val="28"/>
        </w:rPr>
        <w:t xml:space="preserve">ПРОБЛЕМЫ РАЗВИТИЯ АПК РЕГИОНА </w:t>
      </w:r>
    </w:p>
    <w:p w:rsidR="00CE2D0D" w:rsidRDefault="00CE2D0D" w:rsidP="00835762">
      <w:pPr>
        <w:tabs>
          <w:tab w:val="left" w:pos="1418"/>
        </w:tabs>
        <w:ind w:firstLine="567"/>
        <w:rPr>
          <w:b/>
          <w:sz w:val="28"/>
        </w:rPr>
      </w:pPr>
    </w:p>
    <w:p w:rsidR="00CE2D0D" w:rsidRDefault="00CE2D0D" w:rsidP="000E2444">
      <w:pPr>
        <w:tabs>
          <w:tab w:val="left" w:pos="1418"/>
        </w:tabs>
        <w:ind w:left="567" w:firstLine="567"/>
      </w:pPr>
      <w:r>
        <w:t>Учредитель журнала: ФГБОУ ВО "Дагестанский государственный аграрный университет имени М.М. Джамбулатова" МСХ РФ</w:t>
      </w:r>
      <w:r w:rsidRPr="00CE2D0D">
        <w:t>. Издается с 2010 г. Периодичность  - 4 номера в год.</w:t>
      </w:r>
    </w:p>
    <w:p w:rsidR="00CE2D0D" w:rsidRDefault="00CE2D0D" w:rsidP="000E2444">
      <w:pPr>
        <w:tabs>
          <w:tab w:val="left" w:pos="1418"/>
        </w:tabs>
        <w:ind w:left="567" w:firstLine="567"/>
      </w:pPr>
    </w:p>
    <w:p w:rsidR="00197A6E" w:rsidRPr="00197A6E" w:rsidRDefault="00197A6E" w:rsidP="000E2444">
      <w:pPr>
        <w:widowControl/>
        <w:tabs>
          <w:tab w:val="left" w:pos="1418"/>
        </w:tabs>
        <w:autoSpaceDE w:val="0"/>
        <w:autoSpaceDN w:val="0"/>
        <w:adjustRightInd w:val="0"/>
        <w:ind w:left="567" w:firstLine="567"/>
        <w:rPr>
          <w:rFonts w:eastAsiaTheme="minorHAnsi"/>
          <w:color w:val="000000"/>
          <w:szCs w:val="20"/>
        </w:rPr>
      </w:pPr>
      <w:r w:rsidRPr="00197A6E">
        <w:rPr>
          <w:rFonts w:eastAsiaTheme="minorHAnsi"/>
          <w:b/>
          <w:bCs/>
          <w:color w:val="000000"/>
          <w:szCs w:val="20"/>
        </w:rPr>
        <w:t xml:space="preserve">Журнал зарегистрирован Федеральной службой по надзору в сфере связи, информационных технологий и массовых коммуникаций. </w:t>
      </w:r>
    </w:p>
    <w:p w:rsidR="00CE2D0D" w:rsidRDefault="00197A6E" w:rsidP="000E2444">
      <w:pPr>
        <w:tabs>
          <w:tab w:val="left" w:pos="1418"/>
        </w:tabs>
        <w:ind w:left="567" w:firstLine="567"/>
        <w:rPr>
          <w:b/>
        </w:rPr>
      </w:pPr>
      <w:r w:rsidRPr="00197A6E">
        <w:rPr>
          <w:rFonts w:eastAsiaTheme="minorHAnsi"/>
          <w:b/>
          <w:bCs/>
          <w:color w:val="000000"/>
          <w:szCs w:val="20"/>
        </w:rPr>
        <w:t xml:space="preserve">Свидетельство о регистрации средства массовой информации </w:t>
      </w:r>
      <w:r w:rsidRPr="00197A6E">
        <w:rPr>
          <w:rFonts w:eastAsiaTheme="minorHAnsi"/>
          <w:i/>
          <w:iCs/>
          <w:color w:val="000000"/>
          <w:szCs w:val="20"/>
        </w:rPr>
        <w:t>ПИ №ФС77-72598 от 23 апреля 2018 г.</w:t>
      </w:r>
    </w:p>
    <w:p w:rsidR="00CE2D0D" w:rsidRDefault="00CE2D0D" w:rsidP="00835762">
      <w:pPr>
        <w:tabs>
          <w:tab w:val="left" w:pos="1418"/>
        </w:tabs>
        <w:ind w:firstLine="567"/>
        <w:rPr>
          <w:sz w:val="16"/>
        </w:rPr>
      </w:pPr>
    </w:p>
    <w:p w:rsidR="00CE2D0D" w:rsidRDefault="00CE2D0D" w:rsidP="00835762">
      <w:pPr>
        <w:tabs>
          <w:tab w:val="left" w:pos="1418"/>
        </w:tabs>
        <w:ind w:firstLine="567"/>
        <w:rPr>
          <w:b/>
        </w:rPr>
      </w:pPr>
      <w:r>
        <w:rPr>
          <w:b/>
        </w:rPr>
        <w:t>Редакционный совет:</w:t>
      </w:r>
    </w:p>
    <w:p w:rsidR="00CE2D0D" w:rsidRDefault="00CE2D0D" w:rsidP="00835762">
      <w:pPr>
        <w:tabs>
          <w:tab w:val="left" w:pos="1418"/>
        </w:tabs>
        <w:ind w:left="567" w:firstLine="567"/>
        <w:rPr>
          <w:b/>
          <w:szCs w:val="20"/>
        </w:rPr>
      </w:pPr>
      <w:r w:rsidRPr="00935497">
        <w:rPr>
          <w:b/>
          <w:szCs w:val="20"/>
        </w:rPr>
        <w:t>Джамбулатов З.М.  - председатель, д</w:t>
      </w:r>
      <w:r w:rsidR="00DA0122">
        <w:rPr>
          <w:b/>
          <w:szCs w:val="20"/>
        </w:rPr>
        <w:t xml:space="preserve">-р </w:t>
      </w:r>
      <w:r w:rsidRPr="00935497">
        <w:rPr>
          <w:b/>
          <w:szCs w:val="20"/>
        </w:rPr>
        <w:t>в</w:t>
      </w:r>
      <w:r w:rsidR="00DA0122">
        <w:rPr>
          <w:b/>
          <w:szCs w:val="20"/>
        </w:rPr>
        <w:t>етеринар</w:t>
      </w:r>
      <w:r w:rsidRPr="00935497">
        <w:rPr>
          <w:b/>
          <w:szCs w:val="20"/>
        </w:rPr>
        <w:t>.н</w:t>
      </w:r>
      <w:r w:rsidR="00DA0122">
        <w:rPr>
          <w:b/>
          <w:szCs w:val="20"/>
        </w:rPr>
        <w:t>аук</w:t>
      </w:r>
      <w:r w:rsidRPr="00935497">
        <w:rPr>
          <w:b/>
          <w:szCs w:val="20"/>
        </w:rPr>
        <w:t>, профессор (г. Махачкала,  ФГБОУ ВО «Дагестанский ГАУ»)</w:t>
      </w:r>
    </w:p>
    <w:p w:rsidR="00CE2D0D" w:rsidRDefault="00CE2D0D" w:rsidP="00835762">
      <w:pPr>
        <w:tabs>
          <w:tab w:val="left" w:pos="1418"/>
        </w:tabs>
        <w:ind w:left="567" w:firstLine="567"/>
        <w:rPr>
          <w:b/>
          <w:szCs w:val="20"/>
        </w:rPr>
      </w:pPr>
    </w:p>
    <w:p w:rsidR="00CE2D0D" w:rsidRPr="00935497" w:rsidRDefault="00CE2D0D" w:rsidP="00835762">
      <w:pPr>
        <w:tabs>
          <w:tab w:val="left" w:pos="1418"/>
        </w:tabs>
        <w:ind w:left="567" w:firstLine="567"/>
        <w:rPr>
          <w:b/>
          <w:szCs w:val="20"/>
        </w:rPr>
      </w:pPr>
    </w:p>
    <w:p w:rsidR="00CE2D0D" w:rsidRPr="00935497" w:rsidRDefault="00CE2D0D" w:rsidP="00835762">
      <w:pPr>
        <w:pStyle w:val="7"/>
        <w:tabs>
          <w:tab w:val="left" w:pos="1418"/>
        </w:tabs>
        <w:ind w:left="567" w:firstLine="567"/>
        <w:jc w:val="both"/>
        <w:rPr>
          <w:sz w:val="20"/>
          <w:szCs w:val="20"/>
        </w:rPr>
      </w:pPr>
      <w:r w:rsidRPr="00935497">
        <w:rPr>
          <w:sz w:val="20"/>
          <w:szCs w:val="20"/>
        </w:rPr>
        <w:t>Агеева Н.М. – д</w:t>
      </w:r>
      <w:r w:rsidR="00DA0122">
        <w:rPr>
          <w:sz w:val="20"/>
          <w:szCs w:val="20"/>
        </w:rPr>
        <w:t xml:space="preserve">-р </w:t>
      </w:r>
      <w:r w:rsidRPr="00935497">
        <w:rPr>
          <w:sz w:val="20"/>
          <w:szCs w:val="20"/>
        </w:rPr>
        <w:t>т</w:t>
      </w:r>
      <w:r w:rsidR="00DA0122">
        <w:rPr>
          <w:sz w:val="20"/>
          <w:szCs w:val="20"/>
        </w:rPr>
        <w:t>ехн</w:t>
      </w:r>
      <w:r w:rsidRPr="00935497">
        <w:rPr>
          <w:sz w:val="20"/>
          <w:szCs w:val="20"/>
        </w:rPr>
        <w:t>.</w:t>
      </w:r>
      <w:r w:rsidR="000E2444">
        <w:rPr>
          <w:sz w:val="20"/>
          <w:szCs w:val="20"/>
        </w:rPr>
        <w:t xml:space="preserve"> </w:t>
      </w:r>
      <w:r w:rsidRPr="00935497">
        <w:rPr>
          <w:sz w:val="20"/>
          <w:szCs w:val="20"/>
        </w:rPr>
        <w:t>н</w:t>
      </w:r>
      <w:r w:rsidR="00DA0122">
        <w:rPr>
          <w:sz w:val="20"/>
          <w:szCs w:val="20"/>
        </w:rPr>
        <w:t>аук</w:t>
      </w:r>
      <w:r w:rsidRPr="00935497">
        <w:rPr>
          <w:sz w:val="20"/>
          <w:szCs w:val="20"/>
        </w:rPr>
        <w:t xml:space="preserve">, профессор (Северо–Кавказский федеральный научный центр садоводства, виноградарства, виноделия, г. Краснодар).  </w:t>
      </w:r>
    </w:p>
    <w:p w:rsidR="00CE2D0D" w:rsidRPr="00935497" w:rsidRDefault="00CE2D0D" w:rsidP="00835762">
      <w:pPr>
        <w:pStyle w:val="7"/>
        <w:tabs>
          <w:tab w:val="left" w:pos="1418"/>
        </w:tabs>
        <w:ind w:left="567" w:firstLine="567"/>
        <w:jc w:val="both"/>
        <w:rPr>
          <w:sz w:val="20"/>
          <w:szCs w:val="20"/>
        </w:rPr>
      </w:pPr>
      <w:r w:rsidRPr="00935497">
        <w:rPr>
          <w:sz w:val="20"/>
          <w:szCs w:val="20"/>
        </w:rPr>
        <w:t>Батукаев А.А.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(Чеченский государственный университет,  г. Грозный).</w:t>
      </w:r>
    </w:p>
    <w:p w:rsidR="00CE2D0D" w:rsidRPr="00935497" w:rsidRDefault="00CE2D0D" w:rsidP="00835762">
      <w:pPr>
        <w:pStyle w:val="7"/>
        <w:tabs>
          <w:tab w:val="left" w:pos="1418"/>
        </w:tabs>
        <w:ind w:left="567" w:firstLine="567"/>
        <w:jc w:val="both"/>
        <w:rPr>
          <w:sz w:val="20"/>
          <w:szCs w:val="20"/>
        </w:rPr>
      </w:pPr>
      <w:r w:rsidRPr="00935497">
        <w:rPr>
          <w:sz w:val="20"/>
          <w:szCs w:val="20"/>
        </w:rPr>
        <w:t>Бородычев В.В.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академик РАН (Волгоградский филиал ФГБНУ «ВНИИГ иМ им. А.Н. Костякова»).</w:t>
      </w:r>
    </w:p>
    <w:p w:rsidR="00CE2D0D" w:rsidRPr="00935497" w:rsidRDefault="00CE2D0D" w:rsidP="00835762">
      <w:pPr>
        <w:pStyle w:val="7"/>
        <w:tabs>
          <w:tab w:val="left" w:pos="1418"/>
        </w:tabs>
        <w:ind w:left="567" w:firstLine="567"/>
        <w:jc w:val="both"/>
        <w:rPr>
          <w:sz w:val="20"/>
          <w:szCs w:val="20"/>
        </w:rPr>
      </w:pPr>
      <w:r w:rsidRPr="00935497">
        <w:rPr>
          <w:sz w:val="20"/>
          <w:szCs w:val="20"/>
        </w:rPr>
        <w:t>Кудзаев А.Б. – д</w:t>
      </w:r>
      <w:r w:rsidR="00DA0122">
        <w:rPr>
          <w:sz w:val="20"/>
          <w:szCs w:val="20"/>
        </w:rPr>
        <w:t xml:space="preserve">-р </w:t>
      </w:r>
      <w:r w:rsidRPr="00935497">
        <w:rPr>
          <w:sz w:val="20"/>
          <w:szCs w:val="20"/>
        </w:rPr>
        <w:t>т</w:t>
      </w:r>
      <w:r w:rsidR="00DA0122">
        <w:rPr>
          <w:sz w:val="20"/>
          <w:szCs w:val="20"/>
        </w:rPr>
        <w:t>ехн</w:t>
      </w:r>
      <w:r w:rsidRPr="00935497">
        <w:rPr>
          <w:sz w:val="20"/>
          <w:szCs w:val="20"/>
        </w:rPr>
        <w:t>.</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(Горский ГАУ, г. Владикавказ).</w:t>
      </w:r>
    </w:p>
    <w:p w:rsidR="00CE2D0D" w:rsidRPr="00935497" w:rsidRDefault="00CE2D0D" w:rsidP="00835762">
      <w:pPr>
        <w:pStyle w:val="7"/>
        <w:tabs>
          <w:tab w:val="left" w:pos="1418"/>
        </w:tabs>
        <w:ind w:left="567" w:firstLine="567"/>
        <w:jc w:val="both"/>
        <w:rPr>
          <w:sz w:val="20"/>
          <w:szCs w:val="20"/>
        </w:rPr>
      </w:pPr>
      <w:r w:rsidRPr="00935497">
        <w:rPr>
          <w:sz w:val="20"/>
          <w:szCs w:val="20"/>
        </w:rPr>
        <w:t>Омаров М.Д.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(ВНИИЦ и СК, г. Сочи).</w:t>
      </w:r>
    </w:p>
    <w:p w:rsidR="00CE2D0D" w:rsidRPr="00935497" w:rsidRDefault="00CE2D0D" w:rsidP="00835762">
      <w:pPr>
        <w:pStyle w:val="7"/>
        <w:tabs>
          <w:tab w:val="left" w:pos="1418"/>
        </w:tabs>
        <w:ind w:left="567" w:firstLine="567"/>
        <w:jc w:val="both"/>
        <w:rPr>
          <w:sz w:val="20"/>
          <w:szCs w:val="20"/>
        </w:rPr>
      </w:pPr>
      <w:r w:rsidRPr="00935497">
        <w:rPr>
          <w:sz w:val="20"/>
          <w:szCs w:val="20"/>
        </w:rPr>
        <w:t>Панахов Т.М. – д</w:t>
      </w:r>
      <w:r w:rsidR="00DA0122">
        <w:rPr>
          <w:sz w:val="20"/>
          <w:szCs w:val="20"/>
        </w:rPr>
        <w:t xml:space="preserve">-р </w:t>
      </w:r>
      <w:r w:rsidR="00C91C04">
        <w:rPr>
          <w:sz w:val="20"/>
          <w:szCs w:val="20"/>
        </w:rPr>
        <w:t>т</w:t>
      </w:r>
      <w:r w:rsidR="00DA0122">
        <w:rPr>
          <w:sz w:val="20"/>
          <w:szCs w:val="20"/>
        </w:rPr>
        <w:t>ехн</w:t>
      </w:r>
      <w:r w:rsidR="00C91C04">
        <w:rPr>
          <w:sz w:val="20"/>
          <w:szCs w:val="20"/>
        </w:rPr>
        <w:t>.</w:t>
      </w:r>
      <w:r w:rsidR="000E2444">
        <w:rPr>
          <w:sz w:val="20"/>
          <w:szCs w:val="20"/>
        </w:rPr>
        <w:t xml:space="preserve"> </w:t>
      </w:r>
      <w:r w:rsidRPr="00935497">
        <w:rPr>
          <w:sz w:val="20"/>
          <w:szCs w:val="20"/>
        </w:rPr>
        <w:t>н</w:t>
      </w:r>
      <w:r w:rsidR="00DA0122">
        <w:rPr>
          <w:sz w:val="20"/>
          <w:szCs w:val="20"/>
        </w:rPr>
        <w:t>аук</w:t>
      </w:r>
      <w:r w:rsidRPr="00935497">
        <w:rPr>
          <w:sz w:val="20"/>
          <w:szCs w:val="20"/>
        </w:rPr>
        <w:t xml:space="preserve"> (Азербайджанский НИИВиВ, г. Баку).</w:t>
      </w:r>
    </w:p>
    <w:p w:rsidR="00CE2D0D" w:rsidRPr="00935497" w:rsidRDefault="00CE2D0D" w:rsidP="00835762">
      <w:pPr>
        <w:pStyle w:val="7"/>
        <w:tabs>
          <w:tab w:val="left" w:pos="1418"/>
        </w:tabs>
        <w:ind w:left="567" w:firstLine="567"/>
        <w:jc w:val="both"/>
        <w:rPr>
          <w:sz w:val="20"/>
          <w:szCs w:val="20"/>
        </w:rPr>
      </w:pPr>
      <w:r w:rsidRPr="00935497">
        <w:rPr>
          <w:sz w:val="20"/>
          <w:szCs w:val="20"/>
        </w:rPr>
        <w:t>Раджабов А.К.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(РГАУ-МСХА им. К.А. Тимирязева, г. Москва).</w:t>
      </w:r>
    </w:p>
    <w:p w:rsidR="00CE2D0D" w:rsidRPr="00935497" w:rsidRDefault="00CE2D0D" w:rsidP="00835762">
      <w:pPr>
        <w:pStyle w:val="7"/>
        <w:tabs>
          <w:tab w:val="left" w:pos="1418"/>
        </w:tabs>
        <w:ind w:left="567" w:firstLine="567"/>
        <w:jc w:val="both"/>
        <w:rPr>
          <w:sz w:val="20"/>
          <w:szCs w:val="20"/>
        </w:rPr>
      </w:pPr>
      <w:r w:rsidRPr="00935497">
        <w:rPr>
          <w:sz w:val="20"/>
          <w:szCs w:val="20"/>
        </w:rPr>
        <w:t>Рындин А.В.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академик РАН (ВНИИЦ и СК, г. Сочи).</w:t>
      </w:r>
    </w:p>
    <w:p w:rsidR="00CE2D0D" w:rsidRPr="00935497" w:rsidRDefault="00CE2D0D" w:rsidP="00835762">
      <w:pPr>
        <w:pStyle w:val="7"/>
        <w:tabs>
          <w:tab w:val="left" w:pos="1418"/>
        </w:tabs>
        <w:ind w:left="567" w:firstLine="567"/>
        <w:jc w:val="both"/>
        <w:rPr>
          <w:sz w:val="20"/>
          <w:szCs w:val="20"/>
        </w:rPr>
      </w:pPr>
      <w:r w:rsidRPr="00935497">
        <w:rPr>
          <w:sz w:val="20"/>
          <w:szCs w:val="20"/>
        </w:rPr>
        <w:t>Салахов С.В. – д</w:t>
      </w:r>
      <w:r w:rsidR="00DA0122">
        <w:rPr>
          <w:sz w:val="20"/>
          <w:szCs w:val="20"/>
        </w:rPr>
        <w:t xml:space="preserve">-р </w:t>
      </w:r>
      <w:r w:rsidRPr="00935497">
        <w:rPr>
          <w:sz w:val="20"/>
          <w:szCs w:val="20"/>
        </w:rPr>
        <w:t>э</w:t>
      </w:r>
      <w:r w:rsidR="00DA0122">
        <w:rPr>
          <w:sz w:val="20"/>
          <w:szCs w:val="20"/>
        </w:rPr>
        <w:t>кон</w:t>
      </w:r>
      <w:r w:rsidRPr="00935497">
        <w:rPr>
          <w:sz w:val="20"/>
          <w:szCs w:val="20"/>
        </w:rPr>
        <w:t>.</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(Азербайджанский НИИЭСХ, г. Баку).</w:t>
      </w:r>
    </w:p>
    <w:p w:rsidR="00CE2D0D" w:rsidRPr="00935497" w:rsidRDefault="00CE2D0D" w:rsidP="00835762">
      <w:pPr>
        <w:pStyle w:val="7"/>
        <w:tabs>
          <w:tab w:val="left" w:pos="1418"/>
        </w:tabs>
        <w:ind w:left="567" w:firstLine="567"/>
        <w:jc w:val="both"/>
        <w:rPr>
          <w:sz w:val="20"/>
          <w:szCs w:val="20"/>
        </w:rPr>
      </w:pPr>
      <w:r w:rsidRPr="00935497">
        <w:rPr>
          <w:sz w:val="20"/>
          <w:szCs w:val="20"/>
        </w:rPr>
        <w:t>Шевхужев А.Ф.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(СПб ГАУ, г. Пушкино).</w:t>
      </w:r>
    </w:p>
    <w:p w:rsidR="00CE2D0D" w:rsidRPr="00935497" w:rsidRDefault="00CE2D0D" w:rsidP="00835762">
      <w:pPr>
        <w:pStyle w:val="7"/>
        <w:tabs>
          <w:tab w:val="left" w:pos="1418"/>
        </w:tabs>
        <w:ind w:left="567" w:firstLine="567"/>
        <w:jc w:val="both"/>
        <w:rPr>
          <w:sz w:val="20"/>
          <w:szCs w:val="20"/>
        </w:rPr>
      </w:pPr>
      <w:r w:rsidRPr="00935497">
        <w:rPr>
          <w:sz w:val="20"/>
          <w:szCs w:val="20"/>
        </w:rPr>
        <w:t>Юлдашбаев Ю.А. – д</w:t>
      </w:r>
      <w:r w:rsidR="00DA0122">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DA0122">
        <w:rPr>
          <w:sz w:val="20"/>
          <w:szCs w:val="20"/>
        </w:rPr>
        <w:t>аук</w:t>
      </w:r>
      <w:r w:rsidRPr="00935497">
        <w:rPr>
          <w:sz w:val="20"/>
          <w:szCs w:val="20"/>
        </w:rPr>
        <w:t xml:space="preserve">, член-корреспондент РАН, профессор (РГАУ-МСХА </w:t>
      </w:r>
    </w:p>
    <w:p w:rsidR="00CE2D0D" w:rsidRPr="00935497" w:rsidRDefault="00CE2D0D" w:rsidP="00835762">
      <w:pPr>
        <w:pStyle w:val="7"/>
        <w:tabs>
          <w:tab w:val="left" w:pos="1418"/>
        </w:tabs>
        <w:ind w:left="567" w:firstLine="567"/>
        <w:jc w:val="both"/>
        <w:rPr>
          <w:sz w:val="20"/>
          <w:szCs w:val="20"/>
        </w:rPr>
      </w:pPr>
      <w:r w:rsidRPr="00935497">
        <w:rPr>
          <w:sz w:val="20"/>
          <w:szCs w:val="20"/>
        </w:rPr>
        <w:t>им. К.А. Тимирязева, г. Москва).</w:t>
      </w:r>
    </w:p>
    <w:p w:rsidR="00CE2D0D" w:rsidRPr="00935497" w:rsidRDefault="00CE2D0D" w:rsidP="00835762">
      <w:pPr>
        <w:pStyle w:val="7"/>
        <w:tabs>
          <w:tab w:val="left" w:pos="1418"/>
        </w:tabs>
        <w:ind w:left="567" w:firstLine="567"/>
        <w:jc w:val="both"/>
        <w:rPr>
          <w:sz w:val="20"/>
          <w:szCs w:val="20"/>
        </w:rPr>
      </w:pPr>
      <w:r w:rsidRPr="00935497">
        <w:rPr>
          <w:sz w:val="20"/>
          <w:szCs w:val="20"/>
          <w:lang w:val="en-US"/>
        </w:rPr>
        <w:t>HerveHannin</w:t>
      </w:r>
      <w:r w:rsidRPr="00935497">
        <w:rPr>
          <w:sz w:val="20"/>
          <w:szCs w:val="20"/>
        </w:rPr>
        <w:t xml:space="preserve"> – д</w:t>
      </w:r>
      <w:r w:rsidR="00DA0122">
        <w:rPr>
          <w:sz w:val="20"/>
          <w:szCs w:val="20"/>
        </w:rPr>
        <w:t xml:space="preserve">-р </w:t>
      </w:r>
      <w:r w:rsidRPr="00935497">
        <w:rPr>
          <w:sz w:val="20"/>
          <w:szCs w:val="20"/>
        </w:rPr>
        <w:t>э</w:t>
      </w:r>
      <w:r w:rsidR="00DA0122">
        <w:rPr>
          <w:sz w:val="20"/>
          <w:szCs w:val="20"/>
        </w:rPr>
        <w:t>кон</w:t>
      </w:r>
      <w:r w:rsidRPr="00935497">
        <w:rPr>
          <w:sz w:val="20"/>
          <w:szCs w:val="20"/>
        </w:rPr>
        <w:t>.</w:t>
      </w:r>
      <w:r w:rsidR="000E2444">
        <w:rPr>
          <w:sz w:val="20"/>
          <w:szCs w:val="20"/>
        </w:rPr>
        <w:t xml:space="preserve"> </w:t>
      </w:r>
      <w:r w:rsidRPr="00935497">
        <w:rPr>
          <w:sz w:val="20"/>
          <w:szCs w:val="20"/>
        </w:rPr>
        <w:t>н</w:t>
      </w:r>
      <w:r w:rsidR="00DA0122">
        <w:rPr>
          <w:sz w:val="20"/>
          <w:szCs w:val="20"/>
        </w:rPr>
        <w:t>аук</w:t>
      </w:r>
      <w:r w:rsidRPr="00935497">
        <w:rPr>
          <w:sz w:val="20"/>
          <w:szCs w:val="20"/>
        </w:rPr>
        <w:t>, профессор (Национальная высшая сельскохозяйственная школа Монпелье, Франция).</w:t>
      </w:r>
    </w:p>
    <w:p w:rsidR="00CE2D0D" w:rsidRDefault="00CE2D0D" w:rsidP="00835762">
      <w:pPr>
        <w:tabs>
          <w:tab w:val="left" w:pos="1418"/>
          <w:tab w:val="left" w:pos="9214"/>
        </w:tabs>
        <w:ind w:firstLine="567"/>
        <w:jc w:val="center"/>
        <w:rPr>
          <w:b/>
          <w:szCs w:val="20"/>
        </w:rPr>
      </w:pPr>
    </w:p>
    <w:p w:rsidR="00CE2D0D" w:rsidRDefault="00CE2D0D" w:rsidP="00835762">
      <w:pPr>
        <w:tabs>
          <w:tab w:val="left" w:pos="1418"/>
        </w:tabs>
        <w:ind w:left="567" w:firstLine="567"/>
        <w:rPr>
          <w:b/>
          <w:szCs w:val="20"/>
        </w:rPr>
      </w:pPr>
      <w:r w:rsidRPr="00935497">
        <w:rPr>
          <w:b/>
          <w:szCs w:val="20"/>
        </w:rPr>
        <w:t>Редакционная коллегия:</w:t>
      </w:r>
    </w:p>
    <w:p w:rsidR="00CE2D0D" w:rsidRPr="00935497" w:rsidRDefault="00CE2D0D" w:rsidP="00835762">
      <w:pPr>
        <w:tabs>
          <w:tab w:val="left" w:pos="1418"/>
        </w:tabs>
        <w:ind w:left="567" w:firstLine="567"/>
        <w:rPr>
          <w:b/>
          <w:szCs w:val="20"/>
        </w:rPr>
      </w:pPr>
    </w:p>
    <w:p w:rsidR="00CE2D0D" w:rsidRPr="00935497" w:rsidRDefault="00CE2D0D" w:rsidP="00835762">
      <w:pPr>
        <w:tabs>
          <w:tab w:val="left" w:pos="1418"/>
        </w:tabs>
        <w:ind w:left="567" w:firstLine="567"/>
        <w:rPr>
          <w:szCs w:val="20"/>
        </w:rPr>
      </w:pPr>
      <w:r w:rsidRPr="00935497">
        <w:rPr>
          <w:b/>
          <w:szCs w:val="20"/>
        </w:rPr>
        <w:t xml:space="preserve">Мукаилов М.Д. </w:t>
      </w:r>
      <w:r w:rsidR="00B47508">
        <w:rPr>
          <w:b/>
          <w:szCs w:val="20"/>
        </w:rPr>
        <w:t>–</w:t>
      </w:r>
      <w:r w:rsidRPr="00935497">
        <w:rPr>
          <w:b/>
          <w:szCs w:val="20"/>
        </w:rPr>
        <w:t xml:space="preserve"> д</w:t>
      </w:r>
      <w:r w:rsidR="00B47508">
        <w:rPr>
          <w:b/>
          <w:szCs w:val="20"/>
        </w:rPr>
        <w:t xml:space="preserve">-р </w:t>
      </w:r>
      <w:r w:rsidRPr="00935497">
        <w:rPr>
          <w:b/>
          <w:szCs w:val="20"/>
        </w:rPr>
        <w:t>с.-х.</w:t>
      </w:r>
      <w:r w:rsidR="000E2444">
        <w:rPr>
          <w:b/>
          <w:szCs w:val="20"/>
        </w:rPr>
        <w:t xml:space="preserve"> </w:t>
      </w:r>
      <w:r w:rsidRPr="00935497">
        <w:rPr>
          <w:b/>
          <w:szCs w:val="20"/>
        </w:rPr>
        <w:t>н</w:t>
      </w:r>
      <w:r w:rsidR="00B47508">
        <w:rPr>
          <w:b/>
          <w:szCs w:val="20"/>
        </w:rPr>
        <w:t>аук</w:t>
      </w:r>
      <w:r w:rsidRPr="00935497">
        <w:rPr>
          <w:b/>
          <w:szCs w:val="20"/>
        </w:rPr>
        <w:t>, профессор (гл. редактор)</w:t>
      </w:r>
    </w:p>
    <w:p w:rsidR="00CE2D0D" w:rsidRPr="00935497" w:rsidRDefault="00CE2D0D" w:rsidP="00835762">
      <w:pPr>
        <w:pStyle w:val="7"/>
        <w:tabs>
          <w:tab w:val="left" w:pos="1418"/>
        </w:tabs>
        <w:ind w:left="567" w:firstLine="567"/>
        <w:jc w:val="both"/>
        <w:rPr>
          <w:sz w:val="20"/>
          <w:szCs w:val="20"/>
        </w:rPr>
      </w:pPr>
      <w:r w:rsidRPr="00935497">
        <w:rPr>
          <w:sz w:val="20"/>
          <w:szCs w:val="20"/>
        </w:rPr>
        <w:t>Исригова Т.А. – заместитель главного редактора, д</w:t>
      </w:r>
      <w:r w:rsidR="00B47508">
        <w:rPr>
          <w:sz w:val="20"/>
          <w:szCs w:val="20"/>
        </w:rPr>
        <w:t xml:space="preserve">-р </w:t>
      </w:r>
      <w:r w:rsidRPr="00935497">
        <w:rPr>
          <w:sz w:val="20"/>
          <w:szCs w:val="20"/>
        </w:rPr>
        <w:t>с.-х. 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Атаев А.М. – д</w:t>
      </w:r>
      <w:r w:rsidR="00B47508">
        <w:rPr>
          <w:sz w:val="20"/>
          <w:szCs w:val="20"/>
        </w:rPr>
        <w:t xml:space="preserve">-р </w:t>
      </w:r>
      <w:r w:rsidRPr="00935497">
        <w:rPr>
          <w:sz w:val="20"/>
          <w:szCs w:val="20"/>
        </w:rPr>
        <w:t>в</w:t>
      </w:r>
      <w:r w:rsidR="00B47508">
        <w:rPr>
          <w:sz w:val="20"/>
          <w:szCs w:val="20"/>
        </w:rPr>
        <w:t>етеринар</w:t>
      </w:r>
      <w:r w:rsidRPr="00935497">
        <w:rPr>
          <w:sz w:val="20"/>
          <w:szCs w:val="20"/>
        </w:rPr>
        <w:t>.</w:t>
      </w:r>
      <w:r w:rsidR="000E2444">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Гасанов Г.Н. – д</w:t>
      </w:r>
      <w:r w:rsidR="00B47508">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835762">
      <w:pPr>
        <w:pStyle w:val="7"/>
        <w:tabs>
          <w:tab w:val="left" w:pos="1418"/>
        </w:tabs>
        <w:ind w:left="567" w:firstLine="567"/>
        <w:jc w:val="both"/>
        <w:rPr>
          <w:sz w:val="20"/>
          <w:szCs w:val="20"/>
        </w:rPr>
      </w:pPr>
      <w:r w:rsidRPr="00935497">
        <w:rPr>
          <w:sz w:val="20"/>
          <w:szCs w:val="20"/>
        </w:rPr>
        <w:t>Бейбулатов Т.С. – д</w:t>
      </w:r>
      <w:r w:rsidR="00B47508">
        <w:rPr>
          <w:sz w:val="20"/>
          <w:szCs w:val="20"/>
        </w:rPr>
        <w:t xml:space="preserve">-р </w:t>
      </w:r>
      <w:r w:rsidRPr="00935497">
        <w:rPr>
          <w:sz w:val="20"/>
          <w:szCs w:val="20"/>
        </w:rPr>
        <w:t>т</w:t>
      </w:r>
      <w:r w:rsidR="00B47508">
        <w:rPr>
          <w:sz w:val="20"/>
          <w:szCs w:val="20"/>
        </w:rPr>
        <w:t>ехн</w:t>
      </w:r>
      <w:r w:rsidRPr="00935497">
        <w:rPr>
          <w:sz w:val="20"/>
          <w:szCs w:val="20"/>
        </w:rPr>
        <w:t>.</w:t>
      </w:r>
      <w:r w:rsidR="000E2444">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835762">
      <w:pPr>
        <w:pStyle w:val="7"/>
        <w:tabs>
          <w:tab w:val="left" w:pos="1418"/>
        </w:tabs>
        <w:ind w:left="567" w:firstLine="567"/>
        <w:jc w:val="both"/>
        <w:rPr>
          <w:sz w:val="20"/>
          <w:szCs w:val="20"/>
        </w:rPr>
      </w:pPr>
      <w:r w:rsidRPr="00935497">
        <w:rPr>
          <w:sz w:val="20"/>
          <w:szCs w:val="20"/>
        </w:rPr>
        <w:t>Магомедов М.Г. – д</w:t>
      </w:r>
      <w:r w:rsidR="00B47508">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Фаталиев Н.Г. – д</w:t>
      </w:r>
      <w:r w:rsidR="00B47508">
        <w:rPr>
          <w:sz w:val="20"/>
          <w:szCs w:val="20"/>
        </w:rPr>
        <w:t xml:space="preserve">-р </w:t>
      </w:r>
      <w:r w:rsidRPr="00935497">
        <w:rPr>
          <w:sz w:val="20"/>
          <w:szCs w:val="20"/>
        </w:rPr>
        <w:t>т</w:t>
      </w:r>
      <w:r w:rsidR="00B47508">
        <w:rPr>
          <w:sz w:val="20"/>
          <w:szCs w:val="20"/>
        </w:rPr>
        <w:t>ехн</w:t>
      </w:r>
      <w:r w:rsidRPr="00935497">
        <w:rPr>
          <w:sz w:val="20"/>
          <w:szCs w:val="20"/>
        </w:rPr>
        <w:t>.</w:t>
      </w:r>
      <w:r w:rsidR="000E2444">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835762">
      <w:pPr>
        <w:pStyle w:val="7"/>
        <w:tabs>
          <w:tab w:val="left" w:pos="1418"/>
        </w:tabs>
        <w:ind w:left="567" w:firstLine="567"/>
        <w:jc w:val="both"/>
        <w:rPr>
          <w:sz w:val="20"/>
          <w:szCs w:val="20"/>
        </w:rPr>
      </w:pPr>
      <w:r w:rsidRPr="00935497">
        <w:rPr>
          <w:sz w:val="20"/>
          <w:szCs w:val="20"/>
        </w:rPr>
        <w:t>Ханмагомедов С.Г. – д</w:t>
      </w:r>
      <w:r w:rsidR="00B47508">
        <w:rPr>
          <w:sz w:val="20"/>
          <w:szCs w:val="20"/>
        </w:rPr>
        <w:t xml:space="preserve">-р </w:t>
      </w:r>
      <w:r w:rsidRPr="00935497">
        <w:rPr>
          <w:sz w:val="20"/>
          <w:szCs w:val="20"/>
        </w:rPr>
        <w:t>э</w:t>
      </w:r>
      <w:r w:rsidR="00B47508">
        <w:rPr>
          <w:sz w:val="20"/>
          <w:szCs w:val="20"/>
        </w:rPr>
        <w:t>кон</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Шарипов Ш.И. – д</w:t>
      </w:r>
      <w:r w:rsidR="00B47508">
        <w:rPr>
          <w:sz w:val="20"/>
          <w:szCs w:val="20"/>
        </w:rPr>
        <w:t xml:space="preserve">-р </w:t>
      </w:r>
      <w:r w:rsidRPr="00935497">
        <w:rPr>
          <w:sz w:val="20"/>
          <w:szCs w:val="20"/>
        </w:rPr>
        <w:t>э</w:t>
      </w:r>
      <w:r w:rsidR="00B47508">
        <w:rPr>
          <w:sz w:val="20"/>
          <w:szCs w:val="20"/>
        </w:rPr>
        <w:t>кон</w:t>
      </w:r>
      <w:r w:rsidRPr="00935497">
        <w:rPr>
          <w:sz w:val="20"/>
          <w:szCs w:val="20"/>
        </w:rPr>
        <w:t>.</w:t>
      </w:r>
      <w:r w:rsidR="000E2444">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 xml:space="preserve"> Курбанов С.А. – д</w:t>
      </w:r>
      <w:r w:rsidR="00B47508">
        <w:rPr>
          <w:sz w:val="20"/>
          <w:szCs w:val="20"/>
        </w:rPr>
        <w:t xml:space="preserve">-р </w:t>
      </w:r>
      <w:r w:rsidRPr="00935497">
        <w:rPr>
          <w:sz w:val="20"/>
          <w:szCs w:val="20"/>
        </w:rPr>
        <w:t>с.-х.</w:t>
      </w:r>
      <w:r w:rsidR="000E2444">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Казиев М.А. – д</w:t>
      </w:r>
      <w:r w:rsidR="00B47508">
        <w:rPr>
          <w:sz w:val="20"/>
          <w:szCs w:val="20"/>
        </w:rPr>
        <w:t>-р</w:t>
      </w:r>
      <w:r w:rsidRPr="00935497">
        <w:rPr>
          <w:sz w:val="20"/>
          <w:szCs w:val="20"/>
        </w:rPr>
        <w:t xml:space="preserve"> с.-х.</w:t>
      </w:r>
      <w:r w:rsidR="000E2444">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835762">
      <w:pPr>
        <w:pStyle w:val="7"/>
        <w:tabs>
          <w:tab w:val="left" w:pos="1418"/>
        </w:tabs>
        <w:ind w:left="567" w:firstLine="567"/>
        <w:jc w:val="both"/>
        <w:rPr>
          <w:sz w:val="20"/>
          <w:szCs w:val="20"/>
        </w:rPr>
      </w:pPr>
      <w:r w:rsidRPr="00935497">
        <w:rPr>
          <w:sz w:val="20"/>
          <w:szCs w:val="20"/>
        </w:rPr>
        <w:t>Ахмедов М.Э. – д</w:t>
      </w:r>
      <w:r w:rsidR="00B47508">
        <w:rPr>
          <w:sz w:val="20"/>
          <w:szCs w:val="20"/>
        </w:rPr>
        <w:t xml:space="preserve">-р </w:t>
      </w:r>
      <w:r w:rsidRPr="00935497">
        <w:rPr>
          <w:sz w:val="20"/>
          <w:szCs w:val="20"/>
        </w:rPr>
        <w:t>т</w:t>
      </w:r>
      <w:r w:rsidR="00B47508">
        <w:rPr>
          <w:sz w:val="20"/>
          <w:szCs w:val="20"/>
        </w:rPr>
        <w:t>ехн</w:t>
      </w:r>
      <w:r w:rsidRPr="00935497">
        <w:rPr>
          <w:sz w:val="20"/>
          <w:szCs w:val="20"/>
        </w:rPr>
        <w:t>.</w:t>
      </w:r>
      <w:r w:rsidR="000E2444">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Default="00CE2D0D" w:rsidP="00835762">
      <w:pPr>
        <w:pStyle w:val="7"/>
        <w:tabs>
          <w:tab w:val="left" w:pos="1418"/>
        </w:tabs>
        <w:ind w:left="567" w:firstLine="567"/>
        <w:jc w:val="both"/>
        <w:rPr>
          <w:sz w:val="20"/>
          <w:szCs w:val="20"/>
        </w:rPr>
      </w:pPr>
      <w:r w:rsidRPr="00713B4A">
        <w:rPr>
          <w:sz w:val="20"/>
          <w:szCs w:val="20"/>
        </w:rPr>
        <w:t>Пулатов З.Ф. – д</w:t>
      </w:r>
      <w:r w:rsidR="00B47508">
        <w:rPr>
          <w:sz w:val="20"/>
          <w:szCs w:val="20"/>
        </w:rPr>
        <w:t xml:space="preserve">-р </w:t>
      </w:r>
      <w:r w:rsidRPr="00713B4A">
        <w:rPr>
          <w:sz w:val="20"/>
          <w:szCs w:val="20"/>
        </w:rPr>
        <w:t>э</w:t>
      </w:r>
      <w:r w:rsidR="00B47508">
        <w:rPr>
          <w:sz w:val="20"/>
          <w:szCs w:val="20"/>
        </w:rPr>
        <w:t>кон</w:t>
      </w:r>
      <w:r w:rsidRPr="00713B4A">
        <w:rPr>
          <w:sz w:val="20"/>
          <w:szCs w:val="20"/>
        </w:rPr>
        <w:t>.</w:t>
      </w:r>
      <w:r w:rsidR="000E2444">
        <w:rPr>
          <w:sz w:val="20"/>
          <w:szCs w:val="20"/>
        </w:rPr>
        <w:t xml:space="preserve"> </w:t>
      </w:r>
      <w:r w:rsidRPr="00713B4A">
        <w:rPr>
          <w:sz w:val="20"/>
          <w:szCs w:val="20"/>
        </w:rPr>
        <w:t>н</w:t>
      </w:r>
      <w:r w:rsidR="00B47508">
        <w:rPr>
          <w:sz w:val="20"/>
          <w:szCs w:val="20"/>
        </w:rPr>
        <w:t>аук</w:t>
      </w:r>
      <w:r w:rsidRPr="00713B4A">
        <w:rPr>
          <w:sz w:val="20"/>
          <w:szCs w:val="20"/>
        </w:rPr>
        <w:t xml:space="preserve">, профессор </w:t>
      </w:r>
    </w:p>
    <w:p w:rsidR="00CE2D0D" w:rsidRPr="00713B4A" w:rsidRDefault="00CE2D0D" w:rsidP="00835762">
      <w:pPr>
        <w:pStyle w:val="7"/>
        <w:tabs>
          <w:tab w:val="left" w:pos="1418"/>
        </w:tabs>
        <w:ind w:left="567" w:firstLine="567"/>
        <w:jc w:val="both"/>
        <w:rPr>
          <w:sz w:val="20"/>
          <w:szCs w:val="20"/>
        </w:rPr>
      </w:pPr>
    </w:p>
    <w:p w:rsidR="00CE2D0D" w:rsidRDefault="00CE2D0D" w:rsidP="00835762">
      <w:pPr>
        <w:tabs>
          <w:tab w:val="left" w:pos="1418"/>
        </w:tabs>
        <w:ind w:left="567" w:firstLine="567"/>
        <w:rPr>
          <w:b/>
        </w:rPr>
      </w:pPr>
      <w:r>
        <w:rPr>
          <w:b/>
        </w:rPr>
        <w:t>Ашурбекова Т.Н.  -  к</w:t>
      </w:r>
      <w:r w:rsidR="00B47508">
        <w:rPr>
          <w:b/>
        </w:rPr>
        <w:t>анд</w:t>
      </w:r>
      <w:r>
        <w:rPr>
          <w:b/>
        </w:rPr>
        <w:t>. б</w:t>
      </w:r>
      <w:r w:rsidR="00B47508">
        <w:rPr>
          <w:b/>
        </w:rPr>
        <w:t>иол</w:t>
      </w:r>
      <w:r>
        <w:rPr>
          <w:b/>
        </w:rPr>
        <w:t>. н</w:t>
      </w:r>
      <w:r w:rsidR="00B47508">
        <w:rPr>
          <w:b/>
        </w:rPr>
        <w:t>аук</w:t>
      </w:r>
      <w:r>
        <w:rPr>
          <w:b/>
        </w:rPr>
        <w:t>, доцент   (ответственный редактор)</w:t>
      </w:r>
    </w:p>
    <w:p w:rsidR="00CE2D0D" w:rsidRPr="006D5B01" w:rsidRDefault="00CE2D0D" w:rsidP="00835762">
      <w:pPr>
        <w:tabs>
          <w:tab w:val="left" w:pos="1418"/>
        </w:tabs>
        <w:ind w:firstLine="567"/>
      </w:pPr>
    </w:p>
    <w:p w:rsidR="00CE2D0D" w:rsidRPr="006D5B01" w:rsidRDefault="00CE2D0D" w:rsidP="00835762">
      <w:pPr>
        <w:tabs>
          <w:tab w:val="left" w:pos="1418"/>
        </w:tabs>
        <w:ind w:firstLine="567"/>
      </w:pPr>
    </w:p>
    <w:p w:rsidR="00CE2D0D" w:rsidRDefault="00CE2D0D" w:rsidP="00835762">
      <w:pPr>
        <w:tabs>
          <w:tab w:val="left" w:pos="1418"/>
        </w:tabs>
        <w:ind w:firstLine="567"/>
        <w:rPr>
          <w:b/>
        </w:rPr>
      </w:pPr>
      <w:r>
        <w:rPr>
          <w:b/>
        </w:rPr>
        <w:t>Адрес редакции:</w:t>
      </w:r>
    </w:p>
    <w:p w:rsidR="00CE2D0D" w:rsidRDefault="00CE2D0D" w:rsidP="00835762">
      <w:pPr>
        <w:tabs>
          <w:tab w:val="left" w:pos="1418"/>
        </w:tabs>
        <w:ind w:firstLine="567"/>
      </w:pPr>
      <w:r>
        <w:t xml:space="preserve">367032, Россия, РД, г. Махачкала, ул. М. Гаджиева, 180.  Дагестанский ГАУ. Тел./ факс: (8722) 67-92-44; 89064489122; </w:t>
      </w:r>
      <w:r>
        <w:rPr>
          <w:b/>
        </w:rPr>
        <w:t xml:space="preserve">E-mail: </w:t>
      </w:r>
      <w:r>
        <w:t>dgsnauka@list.ru.</w:t>
      </w:r>
    </w:p>
    <w:p w:rsidR="00CE2D0D" w:rsidRDefault="00CE2D0D" w:rsidP="00835762">
      <w:pPr>
        <w:tabs>
          <w:tab w:val="left" w:pos="1418"/>
        </w:tabs>
        <w:ind w:firstLine="567"/>
      </w:pPr>
    </w:p>
    <w:p w:rsidR="00CE2D0D" w:rsidRDefault="00CE2D0D" w:rsidP="00835762">
      <w:pPr>
        <w:tabs>
          <w:tab w:val="left" w:pos="1418"/>
        </w:tabs>
        <w:ind w:firstLine="567"/>
        <w:rPr>
          <w:b/>
        </w:rPr>
      </w:pPr>
      <w:r>
        <w:rPr>
          <w:b/>
        </w:rPr>
        <w:t>С января 2019 года всем номерам журнала присваивается международный цифровой идентификатор объекта DOI (digital object identifier).</w:t>
      </w:r>
    </w:p>
    <w:p w:rsidR="00197A6E" w:rsidRDefault="00197A6E" w:rsidP="00835762">
      <w:pPr>
        <w:tabs>
          <w:tab w:val="left" w:pos="1418"/>
          <w:tab w:val="left" w:pos="9214"/>
        </w:tabs>
        <w:ind w:firstLine="567"/>
        <w:contextualSpacing/>
        <w:rPr>
          <w:b/>
          <w:szCs w:val="20"/>
        </w:rPr>
      </w:pPr>
    </w:p>
    <w:p w:rsidR="00197A6E" w:rsidRDefault="00197A6E" w:rsidP="00835762">
      <w:pPr>
        <w:tabs>
          <w:tab w:val="left" w:pos="1418"/>
          <w:tab w:val="left" w:pos="9214"/>
        </w:tabs>
        <w:ind w:firstLine="567"/>
        <w:contextualSpacing/>
        <w:rPr>
          <w:b/>
          <w:szCs w:val="20"/>
        </w:rPr>
      </w:pPr>
    </w:p>
    <w:p w:rsidR="009512DE" w:rsidRDefault="009512DE" w:rsidP="00835762">
      <w:pPr>
        <w:tabs>
          <w:tab w:val="left" w:pos="1418"/>
          <w:tab w:val="left" w:pos="9214"/>
        </w:tabs>
        <w:ind w:firstLine="567"/>
        <w:contextualSpacing/>
        <w:jc w:val="center"/>
        <w:rPr>
          <w:b/>
          <w:szCs w:val="20"/>
        </w:rPr>
      </w:pPr>
    </w:p>
    <w:p w:rsidR="00F642C5" w:rsidRPr="00F2157E" w:rsidRDefault="00F642C5" w:rsidP="00835762">
      <w:pPr>
        <w:tabs>
          <w:tab w:val="left" w:pos="1418"/>
          <w:tab w:val="left" w:pos="9214"/>
        </w:tabs>
        <w:ind w:firstLine="567"/>
        <w:contextualSpacing/>
        <w:jc w:val="center"/>
        <w:rPr>
          <w:b/>
          <w:szCs w:val="20"/>
          <w:lang w:val="en-US"/>
        </w:rPr>
      </w:pPr>
      <w:r w:rsidRPr="00F2157E">
        <w:rPr>
          <w:b/>
          <w:szCs w:val="20"/>
        </w:rPr>
        <w:lastRenderedPageBreak/>
        <w:t>СОДЕРЖАНИЕ</w:t>
      </w:r>
    </w:p>
    <w:tbl>
      <w:tblPr>
        <w:tblpPr w:leftFromText="180" w:rightFromText="180" w:vertAnchor="text" w:horzAnchor="page" w:tblpX="1419" w:tblpY="221"/>
        <w:tblW w:w="9606" w:type="dxa"/>
        <w:tblLayout w:type="fixed"/>
        <w:tblLook w:val="00A0" w:firstRow="1" w:lastRow="0" w:firstColumn="1" w:lastColumn="0" w:noHBand="0" w:noVBand="0"/>
      </w:tblPr>
      <w:tblGrid>
        <w:gridCol w:w="8897"/>
        <w:gridCol w:w="709"/>
      </w:tblGrid>
      <w:tr w:rsidR="00F642C5" w:rsidRPr="00F2157E" w:rsidTr="00425018">
        <w:trPr>
          <w:trHeight w:val="20"/>
        </w:trPr>
        <w:tc>
          <w:tcPr>
            <w:tcW w:w="9606" w:type="dxa"/>
            <w:gridSpan w:val="2"/>
            <w:tcBorders>
              <w:top w:val="thinThickSmallGap" w:sz="24" w:space="0" w:color="auto"/>
              <w:bottom w:val="thickThinSmallGap" w:sz="24" w:space="0" w:color="auto"/>
            </w:tcBorders>
          </w:tcPr>
          <w:p w:rsidR="00F642C5" w:rsidRPr="00F2157E" w:rsidRDefault="00F642C5" w:rsidP="00835762">
            <w:pPr>
              <w:tabs>
                <w:tab w:val="left" w:pos="1418"/>
                <w:tab w:val="left" w:pos="9214"/>
              </w:tabs>
              <w:ind w:firstLine="567"/>
              <w:contextualSpacing/>
              <w:jc w:val="center"/>
              <w:rPr>
                <w:b/>
                <w:szCs w:val="20"/>
              </w:rPr>
            </w:pPr>
            <w:r w:rsidRPr="00F2157E">
              <w:rPr>
                <w:b/>
                <w:szCs w:val="20"/>
              </w:rPr>
              <w:t>Агрономия (сельскохозяйственные науки)</w:t>
            </w:r>
          </w:p>
        </w:tc>
      </w:tr>
      <w:tr w:rsidR="00F642C5" w:rsidRPr="00F2157E" w:rsidTr="00F642C5">
        <w:trPr>
          <w:trHeight w:val="20"/>
        </w:trPr>
        <w:tc>
          <w:tcPr>
            <w:tcW w:w="8897" w:type="dxa"/>
            <w:tcBorders>
              <w:bottom w:val="single" w:sz="4" w:space="0" w:color="auto"/>
            </w:tcBorders>
            <w:tcMar>
              <w:left w:w="0" w:type="dxa"/>
              <w:right w:w="0" w:type="dxa"/>
            </w:tcMar>
            <w:vAlign w:val="bottom"/>
          </w:tcPr>
          <w:p w:rsidR="00F642C5" w:rsidRPr="00427B65" w:rsidRDefault="00BF1039" w:rsidP="00BF1039">
            <w:pPr>
              <w:tabs>
                <w:tab w:val="left" w:pos="1418"/>
              </w:tabs>
              <w:ind w:firstLine="0"/>
              <w:rPr>
                <w:b/>
                <w:sz w:val="16"/>
                <w:szCs w:val="16"/>
              </w:rPr>
            </w:pPr>
            <w:r w:rsidRPr="00427B65">
              <w:rPr>
                <w:b/>
                <w:sz w:val="16"/>
                <w:szCs w:val="16"/>
              </w:rPr>
              <w:t xml:space="preserve">Т.Б. АЛИБЕКОВ -  </w:t>
            </w:r>
            <w:r w:rsidRPr="00427B65">
              <w:rPr>
                <w:sz w:val="16"/>
                <w:szCs w:val="16"/>
              </w:rPr>
              <w:t>ЭТАПЫ СЕЛЕКЦИОННОГО ПРОЦЕССА ПЛОДОВЫХ КУЛЬТУР</w:t>
            </w:r>
          </w:p>
        </w:tc>
        <w:tc>
          <w:tcPr>
            <w:tcW w:w="709" w:type="dxa"/>
            <w:tcBorders>
              <w:bottom w:val="single" w:sz="4" w:space="0" w:color="auto"/>
            </w:tcBorders>
            <w:vAlign w:val="bottom"/>
          </w:tcPr>
          <w:p w:rsidR="00F642C5" w:rsidRPr="00427B65" w:rsidRDefault="00072B97" w:rsidP="00072B97">
            <w:pPr>
              <w:pStyle w:val="3b"/>
              <w:tabs>
                <w:tab w:val="left" w:pos="1418"/>
                <w:tab w:val="left" w:pos="9214"/>
              </w:tabs>
              <w:spacing w:after="0"/>
              <w:ind w:firstLine="0"/>
              <w:contextualSpacing/>
              <w:jc w:val="right"/>
              <w:rPr>
                <w:b/>
              </w:rPr>
            </w:pPr>
            <w:r>
              <w:rPr>
                <w:b/>
              </w:rPr>
              <w:t>7</w:t>
            </w:r>
          </w:p>
        </w:tc>
      </w:tr>
      <w:tr w:rsidR="00F642C5"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BF1039" w:rsidRPr="00427B65" w:rsidRDefault="00BF1039" w:rsidP="00BF1039">
            <w:pPr>
              <w:tabs>
                <w:tab w:val="left" w:pos="630"/>
                <w:tab w:val="left" w:pos="1418"/>
              </w:tabs>
              <w:ind w:firstLine="0"/>
              <w:rPr>
                <w:b/>
                <w:bCs/>
                <w:sz w:val="16"/>
                <w:szCs w:val="16"/>
                <w:lang w:eastAsia="ru-RU"/>
              </w:rPr>
            </w:pPr>
            <w:r w:rsidRPr="00427B65">
              <w:rPr>
                <w:b/>
                <w:bCs/>
                <w:sz w:val="16"/>
                <w:szCs w:val="16"/>
                <w:lang w:eastAsia="ru-RU"/>
              </w:rPr>
              <w:t xml:space="preserve">И.Р. АСТАРХАНОВ, Т.С. АСТАРХАНОВА, Л.И. АЛИБАЛАЕВА, C.Ш. АЛИБАЛАЕВ,  </w:t>
            </w:r>
          </w:p>
          <w:p w:rsidR="00F642C5" w:rsidRPr="00427B65" w:rsidRDefault="00BF1039" w:rsidP="00BF1039">
            <w:pPr>
              <w:tabs>
                <w:tab w:val="left" w:pos="630"/>
                <w:tab w:val="left" w:pos="1418"/>
              </w:tabs>
              <w:ind w:firstLine="0"/>
              <w:rPr>
                <w:bCs/>
                <w:sz w:val="16"/>
                <w:szCs w:val="16"/>
                <w:lang w:eastAsia="ru-RU"/>
              </w:rPr>
            </w:pPr>
            <w:r w:rsidRPr="00427B65">
              <w:rPr>
                <w:b/>
                <w:bCs/>
                <w:sz w:val="16"/>
                <w:szCs w:val="16"/>
                <w:lang w:eastAsia="ru-RU"/>
              </w:rPr>
              <w:t xml:space="preserve">И. П. ВЕЛИЕВА, А.З. МАГОМЕДОВ - </w:t>
            </w:r>
            <w:r w:rsidRPr="00427B65">
              <w:rPr>
                <w:color w:val="000000"/>
                <w:sz w:val="16"/>
                <w:szCs w:val="16"/>
              </w:rPr>
              <w:t>ЭКОЛОГИЗИРОВАННАЯ СИСТЕМА ЗАЩИТЫ ВИНОГРАДА НА ТЕРРИТОРИИ СУЛЕЙМАН-СТАЛЬСКОГО РАЙОНА</w:t>
            </w:r>
          </w:p>
        </w:tc>
        <w:tc>
          <w:tcPr>
            <w:tcW w:w="709" w:type="dxa"/>
            <w:tcBorders>
              <w:top w:val="single" w:sz="4" w:space="0" w:color="auto"/>
              <w:bottom w:val="single" w:sz="4" w:space="0" w:color="auto"/>
            </w:tcBorders>
            <w:vAlign w:val="bottom"/>
          </w:tcPr>
          <w:p w:rsidR="00F642C5" w:rsidRPr="00427B65" w:rsidRDefault="00072B97" w:rsidP="00072B97">
            <w:pPr>
              <w:pStyle w:val="3b"/>
              <w:tabs>
                <w:tab w:val="left" w:pos="1418"/>
                <w:tab w:val="left" w:pos="9214"/>
              </w:tabs>
              <w:spacing w:after="0"/>
              <w:ind w:firstLine="0"/>
              <w:contextualSpacing/>
              <w:jc w:val="right"/>
              <w:rPr>
                <w:b/>
              </w:rPr>
            </w:pPr>
            <w:r>
              <w:rPr>
                <w:b/>
              </w:rPr>
              <w:t>9</w:t>
            </w:r>
          </w:p>
        </w:tc>
      </w:tr>
      <w:tr w:rsidR="00984DB7"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984DB7" w:rsidRPr="00427B65" w:rsidRDefault="00E54E40" w:rsidP="00E54E40">
            <w:pPr>
              <w:pStyle w:val="af7"/>
              <w:tabs>
                <w:tab w:val="left" w:pos="1418"/>
              </w:tabs>
              <w:rPr>
                <w:b/>
                <w:sz w:val="16"/>
                <w:szCs w:val="16"/>
              </w:rPr>
            </w:pPr>
            <w:r w:rsidRPr="00427B65">
              <w:rPr>
                <w:b/>
                <w:sz w:val="16"/>
                <w:szCs w:val="16"/>
              </w:rPr>
              <w:t xml:space="preserve">А.А. АЙТЕМИРОВ, Т.Т. БАБАЕВ, М.Б. ХАЛИЛОВ, </w:t>
            </w:r>
            <w:r w:rsidRPr="00427B65">
              <w:rPr>
                <w:b/>
                <w:color w:val="000000"/>
                <w:sz w:val="16"/>
                <w:szCs w:val="16"/>
                <w:shd w:val="clear" w:color="auto" w:fill="FFFFFF"/>
              </w:rPr>
              <w:t>Ф.Б</w:t>
            </w:r>
            <w:r w:rsidRPr="00427B65">
              <w:rPr>
                <w:b/>
                <w:sz w:val="16"/>
                <w:szCs w:val="16"/>
              </w:rPr>
              <w:t xml:space="preserve">. </w:t>
            </w:r>
            <w:r w:rsidRPr="00427B65">
              <w:rPr>
                <w:b/>
                <w:color w:val="000000"/>
                <w:sz w:val="16"/>
                <w:szCs w:val="16"/>
                <w:shd w:val="clear" w:color="auto" w:fill="FFFFFF"/>
              </w:rPr>
              <w:t xml:space="preserve">ОМАРОВ - </w:t>
            </w:r>
            <w:r w:rsidRPr="00427B65">
              <w:rPr>
                <w:rFonts w:eastAsia="Calibri"/>
                <w:sz w:val="16"/>
                <w:szCs w:val="16"/>
              </w:rPr>
              <w:t>ФИЗИЧЕСКОЕ СОСТОЯНИЕ ПОЧВЫ КАК ВАЖНЫЙ ФАКТОР ВОСПРОИЗВОДСТВА ПЛОДОРОДИЯ ПОЧВЫ</w:t>
            </w:r>
          </w:p>
        </w:tc>
        <w:tc>
          <w:tcPr>
            <w:tcW w:w="709" w:type="dxa"/>
            <w:tcBorders>
              <w:top w:val="single" w:sz="4" w:space="0" w:color="auto"/>
              <w:bottom w:val="single" w:sz="4" w:space="0" w:color="auto"/>
            </w:tcBorders>
            <w:vAlign w:val="bottom"/>
          </w:tcPr>
          <w:p w:rsidR="00984DB7" w:rsidRPr="00427B65" w:rsidRDefault="00072B97" w:rsidP="00072B97">
            <w:pPr>
              <w:pStyle w:val="3b"/>
              <w:tabs>
                <w:tab w:val="left" w:pos="1418"/>
                <w:tab w:val="left" w:pos="9214"/>
              </w:tabs>
              <w:spacing w:after="0"/>
              <w:ind w:firstLine="0"/>
              <w:contextualSpacing/>
              <w:jc w:val="right"/>
              <w:rPr>
                <w:b/>
              </w:rPr>
            </w:pPr>
            <w:r>
              <w:rPr>
                <w:b/>
              </w:rPr>
              <w:t>15</w:t>
            </w:r>
          </w:p>
        </w:tc>
      </w:tr>
      <w:tr w:rsidR="00F642C5"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E54E40" w:rsidRPr="00427B65" w:rsidRDefault="00E54E40" w:rsidP="00E54E40">
            <w:pPr>
              <w:tabs>
                <w:tab w:val="left" w:pos="1418"/>
              </w:tabs>
              <w:ind w:firstLine="0"/>
              <w:rPr>
                <w:b/>
                <w:sz w:val="16"/>
                <w:szCs w:val="16"/>
              </w:rPr>
            </w:pPr>
            <w:r w:rsidRPr="00427B65">
              <w:rPr>
                <w:b/>
                <w:sz w:val="16"/>
                <w:szCs w:val="16"/>
              </w:rPr>
              <w:t>Б.А. БАТАШЕВА, В.И.ИБИШЕВА, Р.А. АБДУЛЛАЕВ, О.Н. КОВАЛЕВА, И.А. ЗВЕЙНЕК,</w:t>
            </w:r>
          </w:p>
          <w:p w:rsidR="00F642C5" w:rsidRPr="00427B65" w:rsidRDefault="00E54E40" w:rsidP="00E54E40">
            <w:pPr>
              <w:tabs>
                <w:tab w:val="left" w:pos="1418"/>
              </w:tabs>
              <w:ind w:firstLine="0"/>
              <w:rPr>
                <w:sz w:val="16"/>
                <w:szCs w:val="16"/>
              </w:rPr>
            </w:pPr>
            <w:r w:rsidRPr="00427B65">
              <w:rPr>
                <w:b/>
                <w:sz w:val="16"/>
                <w:szCs w:val="16"/>
              </w:rPr>
              <w:t xml:space="preserve">Е.Е. РАДЧЕНКО -  </w:t>
            </w:r>
            <w:r w:rsidRPr="00427B65">
              <w:rPr>
                <w:sz w:val="16"/>
                <w:szCs w:val="16"/>
              </w:rPr>
              <w:t>ХАРАКТЕР РАЗВИТИЯ И НАСЛЕДОВАНИЯ ПОЛОСАТОЙ ПЯТНИСТОСТИ ЛИСТЬЕВ ЯЧМЕНЯ В УСЛОВИЯХ ЮЖНОГО ДАГЕСТАНА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 xml:space="preserve">  21</w:t>
            </w:r>
          </w:p>
        </w:tc>
      </w:tr>
      <w:tr w:rsidR="00F642C5"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E54E40" w:rsidP="00E54E40">
            <w:pPr>
              <w:tabs>
                <w:tab w:val="left" w:pos="1418"/>
              </w:tabs>
              <w:ind w:firstLine="0"/>
              <w:rPr>
                <w:b/>
                <w:sz w:val="16"/>
                <w:szCs w:val="16"/>
              </w:rPr>
            </w:pPr>
            <w:r w:rsidRPr="00427B65">
              <w:rPr>
                <w:b/>
                <w:sz w:val="16"/>
                <w:szCs w:val="16"/>
              </w:rPr>
              <w:t xml:space="preserve">А.А.БАТУКАЕВ, Э.А. СОБРАЛИЕВА, М.С.БАТУКАЕВ, Д.О.ПАЛАЕВА, М.Ш.ИДРИСОВА - </w:t>
            </w:r>
            <w:r w:rsidRPr="00427B65">
              <w:rPr>
                <w:sz w:val="16"/>
                <w:szCs w:val="16"/>
              </w:rPr>
              <w:t xml:space="preserve">ВВЕДЕНИЕ В КУЛЬТУРУ </w:t>
            </w:r>
            <w:r w:rsidRPr="00427B65">
              <w:rPr>
                <w:bCs/>
                <w:sz w:val="16"/>
                <w:szCs w:val="16"/>
                <w:lang w:val="en-US"/>
              </w:rPr>
              <w:t>INVITRO</w:t>
            </w:r>
            <w:r w:rsidRPr="00427B65">
              <w:rPr>
                <w:bCs/>
                <w:sz w:val="16"/>
                <w:szCs w:val="16"/>
              </w:rPr>
              <w:t>, РАЗМНОЖЕНИЕ И АДАПТАЦИЯ</w:t>
            </w:r>
            <w:r w:rsidR="002B1A97">
              <w:rPr>
                <w:bCs/>
                <w:sz w:val="16"/>
                <w:szCs w:val="16"/>
              </w:rPr>
              <w:t xml:space="preserve"> </w:t>
            </w:r>
            <w:r w:rsidRPr="00427B65">
              <w:rPr>
                <w:bCs/>
                <w:sz w:val="16"/>
                <w:szCs w:val="16"/>
                <w:lang w:val="en-US"/>
              </w:rPr>
              <w:t>EXVITRO</w:t>
            </w:r>
            <w:r w:rsidRPr="00427B65">
              <w:rPr>
                <w:bCs/>
                <w:sz w:val="16"/>
                <w:szCs w:val="16"/>
              </w:rPr>
              <w:t xml:space="preserve"> КОМПЛЕКСНО-УСТОЙЧИВЫХ СОРТОВ ВИНОГРАДА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24</w:t>
            </w:r>
          </w:p>
        </w:tc>
      </w:tr>
      <w:tr w:rsidR="003D1188"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3D1188" w:rsidRPr="00427B65" w:rsidRDefault="00E54E40" w:rsidP="00E54E40">
            <w:pPr>
              <w:tabs>
                <w:tab w:val="left" w:pos="1418"/>
              </w:tabs>
              <w:ind w:firstLine="0"/>
              <w:rPr>
                <w:b/>
                <w:sz w:val="16"/>
                <w:szCs w:val="16"/>
              </w:rPr>
            </w:pPr>
            <w:r w:rsidRPr="00427B65">
              <w:rPr>
                <w:b/>
                <w:sz w:val="16"/>
                <w:szCs w:val="16"/>
              </w:rPr>
              <w:t xml:space="preserve">Ш.Б. БАЙРАМБЕКОВ,  Н.К. ДУБРОВИН,  М.Ю. АНИШКО -  </w:t>
            </w:r>
            <w:r w:rsidRPr="00427B65">
              <w:rPr>
                <w:sz w:val="16"/>
                <w:szCs w:val="16"/>
              </w:rPr>
              <w:t>БИОЛОГИЧЕСКИЕ ОСОБЕННОСТИ РАЗВИТИЯ ХЛОПКОВОЙ СОВКИ И ЗАЩИТА ТОМАТА ОТ ЕЁ ВРЕДОНОСНОСТИ С ПОМОЩЬЮ ИНСЕКТИЦИДОВ В АСТРАХАНСКОЙ ОБЛАСТИ</w:t>
            </w:r>
          </w:p>
        </w:tc>
        <w:tc>
          <w:tcPr>
            <w:tcW w:w="709" w:type="dxa"/>
            <w:tcBorders>
              <w:top w:val="single" w:sz="4" w:space="0" w:color="auto"/>
              <w:bottom w:val="single" w:sz="4" w:space="0" w:color="auto"/>
            </w:tcBorders>
            <w:vAlign w:val="bottom"/>
          </w:tcPr>
          <w:p w:rsidR="003D1188" w:rsidRPr="00427B65" w:rsidRDefault="00072B97" w:rsidP="00072B97">
            <w:pPr>
              <w:tabs>
                <w:tab w:val="left" w:pos="1418"/>
                <w:tab w:val="left" w:pos="9214"/>
              </w:tabs>
              <w:ind w:left="-108" w:firstLine="0"/>
              <w:contextualSpacing/>
              <w:jc w:val="right"/>
              <w:rPr>
                <w:b/>
                <w:sz w:val="16"/>
                <w:szCs w:val="16"/>
              </w:rPr>
            </w:pPr>
            <w:r>
              <w:rPr>
                <w:b/>
                <w:sz w:val="16"/>
                <w:szCs w:val="16"/>
              </w:rPr>
              <w:t>30</w:t>
            </w:r>
          </w:p>
        </w:tc>
      </w:tr>
      <w:tr w:rsidR="00F642C5"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E54E40" w:rsidP="00E54E40">
            <w:pPr>
              <w:ind w:firstLine="0"/>
              <w:rPr>
                <w:b/>
                <w:sz w:val="16"/>
                <w:szCs w:val="16"/>
              </w:rPr>
            </w:pPr>
            <w:r w:rsidRPr="00427B65">
              <w:rPr>
                <w:b/>
                <w:sz w:val="16"/>
                <w:szCs w:val="16"/>
              </w:rPr>
              <w:t xml:space="preserve">В.В. БОРОДЫЧЕВ, Д.С. МАГОМЕДОВА, М.Н. ЛЫТОВ -  </w:t>
            </w:r>
            <w:r w:rsidRPr="00427B65">
              <w:rPr>
                <w:sz w:val="16"/>
                <w:szCs w:val="16"/>
              </w:rPr>
              <w:t>АГРОТЕХНИЧЕСКИЕ ФАКТОРЫ ЭФФЕКТИВНОГО ИСПОЛЬЗОВАНИЯ ВОДНЫХ РЕСУРСОВ</w:t>
            </w:r>
            <w:r w:rsidR="002B1A97">
              <w:rPr>
                <w:sz w:val="16"/>
                <w:szCs w:val="16"/>
              </w:rPr>
              <w:t xml:space="preserve"> </w:t>
            </w:r>
            <w:r w:rsidRPr="00427B65">
              <w:rPr>
                <w:sz w:val="16"/>
                <w:szCs w:val="16"/>
              </w:rPr>
              <w:t>ПРИ ВОЗДЕЛЫВАНИИ ОРОШАЕМОЙ СОИ</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firstLine="0"/>
              <w:contextualSpacing/>
              <w:jc w:val="right"/>
              <w:rPr>
                <w:b/>
                <w:sz w:val="16"/>
                <w:szCs w:val="16"/>
              </w:rPr>
            </w:pPr>
            <w:r>
              <w:rPr>
                <w:b/>
                <w:sz w:val="16"/>
                <w:szCs w:val="16"/>
              </w:rPr>
              <w:t>35</w:t>
            </w:r>
          </w:p>
        </w:tc>
      </w:tr>
      <w:tr w:rsidR="003D1188"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3D1188" w:rsidRPr="00427B65" w:rsidRDefault="00E54E40" w:rsidP="00E54E40">
            <w:pPr>
              <w:tabs>
                <w:tab w:val="left" w:pos="1418"/>
              </w:tabs>
              <w:ind w:firstLine="0"/>
              <w:rPr>
                <w:sz w:val="16"/>
                <w:szCs w:val="16"/>
              </w:rPr>
            </w:pPr>
            <w:r w:rsidRPr="00427B65">
              <w:rPr>
                <w:b/>
                <w:sz w:val="16"/>
                <w:szCs w:val="16"/>
              </w:rPr>
              <w:t xml:space="preserve">Е.Г. ГАДЖИМУСТАПАЕВА -  </w:t>
            </w:r>
            <w:r w:rsidRPr="00427B65">
              <w:rPr>
                <w:sz w:val="16"/>
                <w:szCs w:val="16"/>
              </w:rPr>
              <w:t>САЛАТ РОМЭН: РОСТ, РАЗВИТИЕ, ПРОДУКТИВНОСТЬ В УСЛОВИЯХ ЮЖНОГО ДАГЕСТАНА</w:t>
            </w:r>
          </w:p>
        </w:tc>
        <w:tc>
          <w:tcPr>
            <w:tcW w:w="709" w:type="dxa"/>
            <w:tcBorders>
              <w:top w:val="single" w:sz="4" w:space="0" w:color="auto"/>
              <w:bottom w:val="single" w:sz="4" w:space="0" w:color="auto"/>
            </w:tcBorders>
            <w:vAlign w:val="bottom"/>
          </w:tcPr>
          <w:p w:rsidR="003D1188" w:rsidRPr="00427B65" w:rsidRDefault="00072B97" w:rsidP="00072B97">
            <w:pPr>
              <w:tabs>
                <w:tab w:val="left" w:pos="1418"/>
                <w:tab w:val="left" w:pos="9214"/>
              </w:tabs>
              <w:ind w:firstLine="0"/>
              <w:contextualSpacing/>
              <w:jc w:val="right"/>
              <w:rPr>
                <w:b/>
                <w:sz w:val="16"/>
                <w:szCs w:val="16"/>
              </w:rPr>
            </w:pPr>
            <w:r>
              <w:rPr>
                <w:b/>
                <w:sz w:val="16"/>
                <w:szCs w:val="16"/>
              </w:rPr>
              <w:t>43</w:t>
            </w:r>
          </w:p>
        </w:tc>
      </w:tr>
      <w:tr w:rsidR="00F642C5" w:rsidRPr="00F2157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E54E40" w:rsidP="00E54E40">
            <w:pPr>
              <w:tabs>
                <w:tab w:val="left" w:pos="1418"/>
              </w:tabs>
              <w:ind w:firstLine="0"/>
              <w:rPr>
                <w:b/>
                <w:sz w:val="16"/>
                <w:szCs w:val="16"/>
              </w:rPr>
            </w:pPr>
            <w:r w:rsidRPr="00427B65">
              <w:rPr>
                <w:b/>
                <w:sz w:val="16"/>
                <w:szCs w:val="16"/>
              </w:rPr>
              <w:t xml:space="preserve">А.Ш. ГИМБАТОВ,  М.М. КУДАХОВА,  А.М. ОМАРОВА - </w:t>
            </w:r>
            <w:r w:rsidRPr="00427B65">
              <w:rPr>
                <w:rFonts w:eastAsia="Calibri"/>
                <w:sz w:val="16"/>
                <w:szCs w:val="16"/>
              </w:rPr>
              <w:t>УРОЖАЙНОСТЬ И КАЧЕСТВО РАЗЛИЧНЫХ СОРТОВ  КАРТОФЕЛЯ В УСЛОВИЯХ  РАВНИННОЙ ЗОНЫ ДАГЕСТАНА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48</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E54E40" w:rsidRPr="00427B65" w:rsidRDefault="00E54E40" w:rsidP="00E54E40">
            <w:pPr>
              <w:pStyle w:val="af3"/>
              <w:tabs>
                <w:tab w:val="left" w:pos="1418"/>
              </w:tabs>
              <w:ind w:firstLine="0"/>
              <w:jc w:val="left"/>
              <w:rPr>
                <w:b w:val="0"/>
                <w:i w:val="0"/>
                <w:sz w:val="16"/>
                <w:szCs w:val="16"/>
              </w:rPr>
            </w:pPr>
            <w:r w:rsidRPr="00427B65">
              <w:rPr>
                <w:i w:val="0"/>
                <w:sz w:val="16"/>
                <w:szCs w:val="16"/>
              </w:rPr>
              <w:t xml:space="preserve">Г.Р. ГАДЖИБАБАЕВ, </w:t>
            </w:r>
            <w:r w:rsidRPr="00427B65">
              <w:rPr>
                <w:bCs/>
                <w:i w:val="0"/>
                <w:sz w:val="16"/>
                <w:szCs w:val="16"/>
              </w:rPr>
              <w:t xml:space="preserve">Б.И. ШИХСАИДОВ, И.Б. МАГАРАМОВ, М.Г. АБДУЛНАТИПОВ,  </w:t>
            </w:r>
          </w:p>
          <w:p w:rsidR="00F642C5" w:rsidRPr="00427B65" w:rsidRDefault="00E54E40" w:rsidP="00E54E40">
            <w:pPr>
              <w:pStyle w:val="af3"/>
              <w:tabs>
                <w:tab w:val="left" w:pos="1418"/>
              </w:tabs>
              <w:ind w:firstLine="0"/>
              <w:jc w:val="left"/>
              <w:rPr>
                <w:b w:val="0"/>
                <w:i w:val="0"/>
                <w:sz w:val="16"/>
                <w:szCs w:val="16"/>
              </w:rPr>
            </w:pPr>
            <w:r w:rsidRPr="00427B65">
              <w:rPr>
                <w:rFonts w:eastAsia="Calibri"/>
                <w:i w:val="0"/>
                <w:sz w:val="16"/>
                <w:szCs w:val="16"/>
              </w:rPr>
              <w:t>И.Ш. БАММАТОВ,</w:t>
            </w:r>
            <w:r w:rsidRPr="00427B65">
              <w:rPr>
                <w:bCs/>
                <w:i w:val="0"/>
                <w:sz w:val="16"/>
                <w:szCs w:val="16"/>
              </w:rPr>
              <w:t>М.С. СЕДРЕДИНОВ</w:t>
            </w:r>
            <w:r w:rsidRPr="00427B65">
              <w:rPr>
                <w:b w:val="0"/>
                <w:bCs/>
                <w:sz w:val="16"/>
                <w:szCs w:val="16"/>
              </w:rPr>
              <w:t xml:space="preserve"> - </w:t>
            </w:r>
            <w:r w:rsidRPr="00427B65">
              <w:rPr>
                <w:b w:val="0"/>
                <w:i w:val="0"/>
                <w:sz w:val="16"/>
                <w:szCs w:val="16"/>
              </w:rPr>
              <w:t>НАДЕЖНОСТЬ ЭЛЕКТРОСНАБЖЕНИЯ, КАК ФАКТОР ПОВЫШЕНИЯ КАЧЕСТВА ПРОДУКЦИИ ЖИВОТНОВОДСТВА И РАСТЕНИЕВОДСТВА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52</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shd w:val="clear" w:color="auto" w:fill="FFFFFF"/>
              <w:tabs>
                <w:tab w:val="left" w:pos="1418"/>
              </w:tabs>
              <w:ind w:right="14" w:firstLine="0"/>
              <w:rPr>
                <w:b/>
                <w:sz w:val="16"/>
                <w:szCs w:val="16"/>
              </w:rPr>
            </w:pPr>
            <w:r w:rsidRPr="00427B65">
              <w:rPr>
                <w:b/>
                <w:sz w:val="16"/>
                <w:szCs w:val="16"/>
              </w:rPr>
              <w:t xml:space="preserve">Г.Д. ДОГЕЕВ, М.Б. ХАЛИЛОВ -  </w:t>
            </w:r>
            <w:r w:rsidRPr="00427B65">
              <w:rPr>
                <w:sz w:val="16"/>
                <w:szCs w:val="16"/>
              </w:rPr>
              <w:t>РЕСУРСОСБЕРЕГАЮЩИЕ ТЕХНОЛОГИИ И МАШИНЫ ДЛЯ ОБРАБОТКИ ПОЧВЫ</w:t>
            </w:r>
          </w:p>
        </w:tc>
        <w:tc>
          <w:tcPr>
            <w:tcW w:w="709" w:type="dxa"/>
            <w:tcBorders>
              <w:top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58</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643CEC">
            <w:pPr>
              <w:tabs>
                <w:tab w:val="left" w:pos="1418"/>
              </w:tabs>
              <w:ind w:firstLine="0"/>
              <w:jc w:val="left"/>
              <w:rPr>
                <w:b/>
                <w:sz w:val="16"/>
                <w:szCs w:val="16"/>
              </w:rPr>
            </w:pPr>
            <w:r w:rsidRPr="00427B65">
              <w:rPr>
                <w:b/>
                <w:sz w:val="16"/>
                <w:szCs w:val="16"/>
              </w:rPr>
              <w:t xml:space="preserve">М.Н. ДАДАШЕВ, В.А.КРУПНОВ -  </w:t>
            </w:r>
            <w:r w:rsidRPr="00427B65">
              <w:rPr>
                <w:sz w:val="16"/>
                <w:szCs w:val="16"/>
              </w:rPr>
              <w:t>ВЛИЯНИ</w:t>
            </w:r>
            <w:r w:rsidR="00643CEC">
              <w:rPr>
                <w:sz w:val="16"/>
                <w:szCs w:val="16"/>
              </w:rPr>
              <w:t>Е</w:t>
            </w:r>
            <w:r w:rsidRPr="00427B65">
              <w:rPr>
                <w:sz w:val="16"/>
                <w:szCs w:val="16"/>
              </w:rPr>
              <w:t xml:space="preserve"> ОРГАНОМИНЕРАЛЬНОГО УДОБРЕНИЯ НА ОСНОВЕ ПИВНОЙ ДРОБИНЫ</w:t>
            </w:r>
            <w:r w:rsidR="002B1A97">
              <w:rPr>
                <w:sz w:val="16"/>
                <w:szCs w:val="16"/>
              </w:rPr>
              <w:t xml:space="preserve"> </w:t>
            </w:r>
            <w:r w:rsidRPr="00427B65">
              <w:rPr>
                <w:sz w:val="16"/>
                <w:szCs w:val="16"/>
              </w:rPr>
              <w:t>НА РОСТ И РАЗВИТИЕ  ОЗИМОЙ ПШЕНИЦЫ</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65</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tabs>
                <w:tab w:val="left" w:pos="1418"/>
              </w:tabs>
              <w:ind w:firstLine="0"/>
              <w:rPr>
                <w:b/>
                <w:sz w:val="16"/>
                <w:szCs w:val="16"/>
              </w:rPr>
            </w:pPr>
            <w:r w:rsidRPr="00427B65">
              <w:rPr>
                <w:b/>
                <w:caps/>
                <w:sz w:val="16"/>
                <w:szCs w:val="16"/>
              </w:rPr>
              <w:t xml:space="preserve">Р.Ш. ЗАРЕМУК, А.а. Кочубей -  </w:t>
            </w:r>
            <w:r w:rsidRPr="00427B65">
              <w:rPr>
                <w:caps/>
                <w:sz w:val="16"/>
                <w:szCs w:val="16"/>
              </w:rPr>
              <w:t>сортимент сливы для ИНТЕНСИВНОГО САДОВОДСТВА Северного кавказа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70</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tabs>
                <w:tab w:val="left" w:pos="1418"/>
              </w:tabs>
              <w:ind w:firstLine="0"/>
              <w:rPr>
                <w:b/>
                <w:sz w:val="16"/>
                <w:szCs w:val="16"/>
              </w:rPr>
            </w:pPr>
            <w:r w:rsidRPr="00427B65">
              <w:rPr>
                <w:b/>
                <w:sz w:val="16"/>
                <w:szCs w:val="16"/>
              </w:rPr>
              <w:t xml:space="preserve">Р.А. КАЗИЕВ, П.М. АХМЕДОВА,М.М. ДАГУЖИЕВА - </w:t>
            </w:r>
            <w:r w:rsidRPr="00427B65">
              <w:rPr>
                <w:color w:val="000000"/>
                <w:sz w:val="16"/>
                <w:szCs w:val="16"/>
              </w:rPr>
              <w:t>ОПТИМИЗАЦИЯ СРОКОВ ПОСАДКИ ТОМАТА В ЗАЩИЩЕННОМ ГРУНТЕ  ДЛЯ ПЕРЕХОДНОГО ОБОРОТА В  УСЛОВИЯХ ДАГЕСТАНА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77</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73AEE" w:rsidRPr="00427B65" w:rsidRDefault="00E54E40" w:rsidP="00E54E40">
            <w:pPr>
              <w:tabs>
                <w:tab w:val="left" w:pos="1418"/>
              </w:tabs>
              <w:ind w:firstLine="0"/>
              <w:rPr>
                <w:b/>
                <w:color w:val="000000" w:themeColor="text1"/>
                <w:sz w:val="16"/>
                <w:szCs w:val="16"/>
              </w:rPr>
            </w:pPr>
            <w:r w:rsidRPr="00427B65">
              <w:rPr>
                <w:b/>
                <w:color w:val="000000" w:themeColor="text1"/>
                <w:sz w:val="16"/>
                <w:szCs w:val="16"/>
              </w:rPr>
              <w:t xml:space="preserve">М.-Р.А. КАЗИЕВ, С.А. ТЕЙМУРОВ -  </w:t>
            </w:r>
            <w:r w:rsidRPr="00427B65">
              <w:rPr>
                <w:color w:val="000000" w:themeColor="text1"/>
                <w:sz w:val="16"/>
                <w:szCs w:val="16"/>
              </w:rPr>
              <w:t>ВЛИЯНИЕ МНОГОКОМПОНЕНТНЫХ АГРОФИТОЦЕНОЗОВ НА ПЛОДОРОДИЕ СВЕТЛО-КАШТАНОВОЙ ПОЧВЫ В УСЛОВИЯХ АРИДНОЙ ЗОНЫ ЗАПАДНОГО ПРИКАСПИЯ</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85</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tabs>
                <w:tab w:val="left" w:pos="1418"/>
              </w:tabs>
              <w:ind w:firstLine="0"/>
              <w:contextualSpacing/>
              <w:rPr>
                <w:b/>
                <w:sz w:val="16"/>
                <w:szCs w:val="16"/>
              </w:rPr>
            </w:pPr>
            <w:r w:rsidRPr="00427B65">
              <w:rPr>
                <w:b/>
                <w:sz w:val="16"/>
                <w:szCs w:val="16"/>
              </w:rPr>
              <w:t xml:space="preserve">Р.Э. КАЗАХМЕДОВ -  </w:t>
            </w:r>
            <w:r w:rsidRPr="00427B65">
              <w:rPr>
                <w:sz w:val="16"/>
                <w:szCs w:val="16"/>
              </w:rPr>
              <w:t>МЕТОДИЧЕСКИЕ ПОДХОДЫ К ДИАГНОСТИКЕ УСТОЙЧИВОСТИ НОВЫХ СОРТОВ И ГИБРИДНЫХ ФОРМ ВИНОГРАДА К ФИЛЛОКСЕРЕ</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93</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tabs>
                <w:tab w:val="left" w:pos="1418"/>
              </w:tabs>
              <w:ind w:firstLine="0"/>
              <w:jc w:val="left"/>
              <w:rPr>
                <w:sz w:val="16"/>
                <w:szCs w:val="16"/>
              </w:rPr>
            </w:pPr>
            <w:r w:rsidRPr="00427B65">
              <w:rPr>
                <w:b/>
                <w:sz w:val="16"/>
                <w:szCs w:val="16"/>
              </w:rPr>
              <w:t xml:space="preserve">Е.Г. КИПАЕВА, Д.С. КАДРАЛИЕВ, З.С. ЩЕБАРСКОВА, К.В. ИСАЕВ -  </w:t>
            </w:r>
            <w:r w:rsidRPr="00427B65">
              <w:rPr>
                <w:sz w:val="16"/>
                <w:szCs w:val="16"/>
              </w:rPr>
              <w:t>МОРФОЛОГИЧЕСКИЕ И БИОЛОГИЧЕСКИЕ ОСОБЕННОСТИ КОЛЛЕКЦИОННЫХ ОБРАЗЦОВ ОВСА В УСЛОВИЯХ ОРОШЕНИЯ НИЖНЕГО ПОВОЛЖЬЯ</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101</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pStyle w:val="af1"/>
              <w:tabs>
                <w:tab w:val="left" w:pos="1418"/>
              </w:tabs>
              <w:spacing w:before="0" w:beforeAutospacing="0" w:after="0" w:afterAutospacing="0"/>
              <w:rPr>
                <w:b/>
                <w:sz w:val="16"/>
                <w:szCs w:val="16"/>
              </w:rPr>
            </w:pPr>
            <w:r w:rsidRPr="00427B65">
              <w:rPr>
                <w:b/>
                <w:sz w:val="16"/>
                <w:szCs w:val="16"/>
              </w:rPr>
              <w:t xml:space="preserve">М. Р. МУСАЕВ, А.А. МАГОМЕДОВА, З.М. МУСАЕВА, Ш. Ш. ОМАРИЕВ, З.М.ХАСАЕВА - </w:t>
            </w:r>
            <w:r w:rsidRPr="00427B65">
              <w:rPr>
                <w:bCs/>
                <w:sz w:val="16"/>
                <w:szCs w:val="16"/>
              </w:rPr>
              <w:t>ПРОДУКТИВНОСТЬ СОРТОВ КАПУСТЫ БЕЛОКОЧАННОЙ НА ФОНЕ РЕГУЛЯТОРОВ РОСТА  В</w:t>
            </w:r>
            <w:r w:rsidR="002B1A97">
              <w:rPr>
                <w:bCs/>
                <w:sz w:val="16"/>
                <w:szCs w:val="16"/>
              </w:rPr>
              <w:t xml:space="preserve"> </w:t>
            </w:r>
            <w:r w:rsidRPr="00427B65">
              <w:rPr>
                <w:bCs/>
                <w:sz w:val="16"/>
                <w:szCs w:val="16"/>
              </w:rPr>
              <w:t>ПРЕДГОРНОЙ ПОДПРОВИНЦИИ РЕСПУБЛИКИ ДАГЕСТАН</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106</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E54E40" w:rsidRPr="00427B65" w:rsidRDefault="00E54E40" w:rsidP="00E54E40">
            <w:pPr>
              <w:tabs>
                <w:tab w:val="left" w:pos="1418"/>
              </w:tabs>
              <w:ind w:firstLine="0"/>
              <w:contextualSpacing/>
              <w:jc w:val="left"/>
              <w:rPr>
                <w:b/>
                <w:sz w:val="16"/>
                <w:szCs w:val="16"/>
              </w:rPr>
            </w:pPr>
            <w:r w:rsidRPr="00427B65">
              <w:rPr>
                <w:b/>
                <w:sz w:val="16"/>
                <w:szCs w:val="16"/>
              </w:rPr>
              <w:t xml:space="preserve">И.Б. МАГАРАМОВ, Б.И. ШИХСАИДОВ, М.Г. АБДУЛНАТИПОВ, Г.Р. ГАДЖИБАБАЕВ, </w:t>
            </w:r>
          </w:p>
          <w:p w:rsidR="00F642C5" w:rsidRPr="00427B65" w:rsidRDefault="00E54E40" w:rsidP="00E54E40">
            <w:pPr>
              <w:tabs>
                <w:tab w:val="left" w:pos="1418"/>
              </w:tabs>
              <w:ind w:firstLine="0"/>
              <w:contextualSpacing/>
              <w:jc w:val="left"/>
              <w:rPr>
                <w:b/>
                <w:sz w:val="16"/>
                <w:szCs w:val="16"/>
              </w:rPr>
            </w:pPr>
            <w:r w:rsidRPr="00427B65">
              <w:rPr>
                <w:b/>
                <w:sz w:val="16"/>
                <w:szCs w:val="16"/>
              </w:rPr>
              <w:t xml:space="preserve">И.И. КУЗНЕЦОВА -  </w:t>
            </w:r>
            <w:r w:rsidRPr="00427B65">
              <w:rPr>
                <w:sz w:val="16"/>
                <w:szCs w:val="16"/>
              </w:rPr>
              <w:t>ОСОБЕННОСТИ ПРОЯВЛЕНИЯ ПРОЦЕССОВ ЭРОЗИИ ПОЧВ В ПРЕДГОРЬЯХ ДАГЕСТАНА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color w:val="FF0000"/>
                <w:sz w:val="16"/>
                <w:szCs w:val="16"/>
              </w:rPr>
            </w:pPr>
            <w:r w:rsidRPr="00072B97">
              <w:rPr>
                <w:b/>
                <w:sz w:val="16"/>
                <w:szCs w:val="16"/>
              </w:rPr>
              <w:t>110</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E54E40">
            <w:pPr>
              <w:tabs>
                <w:tab w:val="left" w:pos="1418"/>
              </w:tabs>
              <w:ind w:firstLine="0"/>
              <w:jc w:val="left"/>
              <w:rPr>
                <w:b/>
                <w:sz w:val="16"/>
                <w:szCs w:val="16"/>
              </w:rPr>
            </w:pPr>
            <w:r w:rsidRPr="00427B65">
              <w:rPr>
                <w:b/>
                <w:sz w:val="16"/>
                <w:szCs w:val="16"/>
              </w:rPr>
              <w:t xml:space="preserve">Р.Р. МАЗАНОВ, В.А. РУДАКОВ, Ю.С. УРЖУМОВА,  К.А. ДЕГТЯРЕВА, А.М. БОНДАРЕНКО,  С.А. ТАРАСЬЯНЦ -  </w:t>
            </w:r>
            <w:r w:rsidRPr="00427B65">
              <w:rPr>
                <w:sz w:val="16"/>
                <w:szCs w:val="16"/>
              </w:rPr>
              <w:t>СМЕСИТЕЛИ ЖИВОТНОВОДЧЕСКИХ СТОКОВ  И МИНЕРАЛЬНЫХ УДОБРЕНИЙ В СИСТЕМАХ ОРОШЕНИЯ</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117</w:t>
            </w:r>
          </w:p>
        </w:tc>
      </w:tr>
      <w:tr w:rsidR="00F642C5" w:rsidRPr="00E54E40" w:rsidTr="00F642C5">
        <w:trPr>
          <w:trHeight w:val="20"/>
        </w:trPr>
        <w:tc>
          <w:tcPr>
            <w:tcW w:w="8897" w:type="dxa"/>
            <w:tcBorders>
              <w:top w:val="single" w:sz="4" w:space="0" w:color="auto"/>
            </w:tcBorders>
            <w:tcMar>
              <w:left w:w="0" w:type="dxa"/>
              <w:right w:w="0" w:type="dxa"/>
            </w:tcMar>
            <w:vAlign w:val="bottom"/>
          </w:tcPr>
          <w:p w:rsidR="00F642C5" w:rsidRPr="00427B65" w:rsidRDefault="00E54E40" w:rsidP="00811937">
            <w:pPr>
              <w:pStyle w:val="af1"/>
              <w:tabs>
                <w:tab w:val="left" w:pos="1418"/>
              </w:tabs>
              <w:spacing w:before="0" w:beforeAutospacing="0" w:after="0" w:afterAutospacing="0"/>
              <w:rPr>
                <w:b/>
                <w:sz w:val="16"/>
                <w:szCs w:val="16"/>
              </w:rPr>
            </w:pPr>
            <w:r w:rsidRPr="00427B65">
              <w:rPr>
                <w:b/>
                <w:sz w:val="16"/>
                <w:szCs w:val="16"/>
              </w:rPr>
              <w:t xml:space="preserve">М. Р. МУСАЕВ, К. Б. АБАКАРОВ, А.А. МАГОМЕДОВА, З.М. МУСАЕВА -  </w:t>
            </w:r>
            <w:r w:rsidRPr="00427B65">
              <w:rPr>
                <w:sz w:val="16"/>
                <w:szCs w:val="16"/>
              </w:rPr>
              <w:t>ФИТОМЕЛИОРАТИВНЫЙ  ПОТЕНЦИАЛ  СОРТОВ  И  ГИБРИДОВ   САХАРНОГО СОРГО   НА ЗАСОЛЁННЫХ ЛУГОВО- КАШТАНОВЫХ ЗЕМЛЯХ ТЕРСКО – СУЛАКСКОЙ  ПОДПРОВИНЦИИ  РЕСПУБЛИКИ ДАГЕСТАН</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124</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811937" w:rsidP="00811937">
            <w:pPr>
              <w:tabs>
                <w:tab w:val="left" w:pos="1418"/>
              </w:tabs>
              <w:ind w:firstLine="0"/>
              <w:rPr>
                <w:sz w:val="16"/>
                <w:szCs w:val="16"/>
              </w:rPr>
            </w:pPr>
            <w:r w:rsidRPr="00427B65">
              <w:rPr>
                <w:b/>
                <w:sz w:val="16"/>
                <w:szCs w:val="16"/>
              </w:rPr>
              <w:t xml:space="preserve">А. Г. МАКАРОВА, Г.П. МАЛЫХ, А.С. МАГОМАДОВ, А.А. БАТУКАЕВ - </w:t>
            </w:r>
            <w:r w:rsidRPr="00427B65">
              <w:rPr>
                <w:caps/>
                <w:sz w:val="16"/>
                <w:szCs w:val="16"/>
              </w:rPr>
              <w:t xml:space="preserve">Влияние микроудобрений на развитие и продуктивность виноградных насаждений сорта молдова при выращивании на песках </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127</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811937" w:rsidP="00811937">
            <w:pPr>
              <w:tabs>
                <w:tab w:val="left" w:pos="1418"/>
              </w:tabs>
              <w:ind w:firstLine="0"/>
              <w:rPr>
                <w:b/>
                <w:snapToGrid w:val="0"/>
                <w:sz w:val="16"/>
                <w:szCs w:val="16"/>
              </w:rPr>
            </w:pPr>
            <w:r w:rsidRPr="00427B65">
              <w:rPr>
                <w:b/>
                <w:snapToGrid w:val="0"/>
                <w:sz w:val="16"/>
                <w:szCs w:val="16"/>
              </w:rPr>
              <w:t xml:space="preserve">М.Д. ОМАРОВ, З.М.ОМАРОВА, О.Г. БЕЛОУС - </w:t>
            </w:r>
            <w:r w:rsidRPr="00427B65">
              <w:rPr>
                <w:sz w:val="16"/>
                <w:szCs w:val="16"/>
              </w:rPr>
              <w:t>СОРТОВЫЕ ОСОБЕННОСТИ КАЧЕСТВА ПЛОДОВ ХУРМЫ ВОСТОЧНОЙ И ЕЁ ЗНАЧЕНИЕ</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131</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811937" w:rsidP="00811937">
            <w:pPr>
              <w:tabs>
                <w:tab w:val="left" w:pos="1418"/>
              </w:tabs>
              <w:ind w:firstLine="0"/>
              <w:rPr>
                <w:b/>
                <w:sz w:val="16"/>
                <w:szCs w:val="16"/>
                <w:lang w:eastAsia="ru-RU"/>
              </w:rPr>
            </w:pPr>
            <w:r w:rsidRPr="00427B65">
              <w:rPr>
                <w:b/>
                <w:sz w:val="16"/>
                <w:szCs w:val="16"/>
                <w:lang w:eastAsia="ru-RU"/>
              </w:rPr>
              <w:t xml:space="preserve">Ю.Н. ПЛЕСКАЧЕВ, Г.В. ЧЕРНОМОРОВ, Н.А. БУГРЕЕВ,  А.А. ПАНОВ, Е.А. СКОРОХОДОВ - </w:t>
            </w:r>
            <w:r w:rsidRPr="00427B65">
              <w:rPr>
                <w:sz w:val="16"/>
                <w:szCs w:val="16"/>
              </w:rPr>
              <w:t>ЭКОНОМИЧЕСКАЯ ЭФФЕКТИВНОСТЬ СПОСОБОВ ОСНОВНОЙ ОБРАБОТКИ ПОЧВЫ И УДОБРЕНИЙ ПРИ ВОЗДЕЛЫВАНИИ ОЗИМОЙ ПШЕНИЦЫ</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135</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811937" w:rsidP="00811937">
            <w:pPr>
              <w:tabs>
                <w:tab w:val="left" w:pos="1418"/>
              </w:tabs>
              <w:ind w:firstLine="0"/>
              <w:rPr>
                <w:b/>
                <w:sz w:val="16"/>
                <w:szCs w:val="16"/>
              </w:rPr>
            </w:pPr>
            <w:r w:rsidRPr="00427B65">
              <w:rPr>
                <w:b/>
                <w:sz w:val="16"/>
                <w:szCs w:val="16"/>
              </w:rPr>
              <w:t xml:space="preserve">О.В. ПАНФИЛОВА, О.В. КАЛИНИНА, О.Д. ГОЛЯЕВА, Т.Н. АШУРБЕКОВА -  </w:t>
            </w:r>
            <w:r w:rsidRPr="00427B65">
              <w:rPr>
                <w:sz w:val="16"/>
                <w:szCs w:val="16"/>
              </w:rPr>
              <w:t>АДАПТАЦИОННАЯ УСТОЙЧИВОСТЬ СОРТОВ СМОРОДИНЫ КРАСНОЙ</w:t>
            </w:r>
            <w:r w:rsidR="002B1A97">
              <w:rPr>
                <w:sz w:val="16"/>
                <w:szCs w:val="16"/>
              </w:rPr>
              <w:t xml:space="preserve"> </w:t>
            </w:r>
            <w:r w:rsidRPr="00427B65">
              <w:rPr>
                <w:sz w:val="16"/>
                <w:szCs w:val="16"/>
              </w:rPr>
              <w:t>К СТРЕССОРАМ ПЕРИОДА ПОКОЯ</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140</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811937" w:rsidRPr="00427B65" w:rsidRDefault="00811937" w:rsidP="00811937">
            <w:pPr>
              <w:tabs>
                <w:tab w:val="left" w:pos="1418"/>
              </w:tabs>
              <w:ind w:firstLine="0"/>
              <w:jc w:val="left"/>
              <w:rPr>
                <w:b/>
                <w:sz w:val="16"/>
                <w:szCs w:val="16"/>
              </w:rPr>
            </w:pPr>
            <w:r w:rsidRPr="00427B65">
              <w:rPr>
                <w:b/>
                <w:sz w:val="16"/>
                <w:szCs w:val="16"/>
              </w:rPr>
              <w:t xml:space="preserve">В.А. РУДАКОВ, Р.Р. МАЗАНОВ,  Ю.С. УРЖУМОВА,  К.А. ДЕГТЯРЕВА, О.А ВОЛОХОВА, </w:t>
            </w:r>
          </w:p>
          <w:p w:rsidR="00F642C5" w:rsidRPr="00427B65" w:rsidRDefault="00811937" w:rsidP="00811937">
            <w:pPr>
              <w:tabs>
                <w:tab w:val="left" w:pos="1418"/>
              </w:tabs>
              <w:ind w:firstLine="0"/>
              <w:jc w:val="left"/>
              <w:rPr>
                <w:b/>
                <w:sz w:val="16"/>
                <w:szCs w:val="16"/>
              </w:rPr>
            </w:pPr>
            <w:r w:rsidRPr="00427B65">
              <w:rPr>
                <w:b/>
                <w:sz w:val="16"/>
                <w:szCs w:val="16"/>
              </w:rPr>
              <w:t xml:space="preserve">А.М. БОНДАРЕНКО,  С.А. ТАРАСЬЯНЦ -  </w:t>
            </w:r>
            <w:r w:rsidRPr="00427B65">
              <w:rPr>
                <w:sz w:val="16"/>
                <w:szCs w:val="16"/>
              </w:rPr>
              <w:t>ЭКОНОМИЧЕСКОЕ ОБОСНОВАНИЕ ИСПОЛЬЗОВАНИЯ СМЕСИТЕЛЕЙ ЖИВОТНОВОДЧЕСКИХ СТОКОВ, МИНЕРАЛЬНЫХ УДОБРЕНИЙ И ВОДЫ В СИСТЕМАХ ОРОШЕНИЯ СЕЛЬСКОХОЗЯЙСТВЕННЫХ КУЛЬТУР</w:t>
            </w:r>
          </w:p>
        </w:tc>
        <w:tc>
          <w:tcPr>
            <w:tcW w:w="709" w:type="dxa"/>
            <w:tcBorders>
              <w:top w:val="single" w:sz="4" w:space="0" w:color="auto"/>
            </w:tcBorders>
            <w:vAlign w:val="bottom"/>
          </w:tcPr>
          <w:p w:rsidR="00F642C5" w:rsidRPr="00427B65" w:rsidRDefault="00072B97" w:rsidP="00072B97">
            <w:pPr>
              <w:tabs>
                <w:tab w:val="left" w:pos="1418"/>
                <w:tab w:val="left" w:pos="9214"/>
              </w:tabs>
              <w:ind w:left="-108" w:firstLine="0"/>
              <w:contextualSpacing/>
              <w:jc w:val="right"/>
              <w:rPr>
                <w:b/>
                <w:sz w:val="16"/>
                <w:szCs w:val="16"/>
              </w:rPr>
            </w:pPr>
            <w:r>
              <w:rPr>
                <w:b/>
                <w:sz w:val="16"/>
                <w:szCs w:val="16"/>
              </w:rPr>
              <w:t>145</w:t>
            </w:r>
          </w:p>
        </w:tc>
      </w:tr>
      <w:tr w:rsidR="00832523" w:rsidRPr="006E5EFF" w:rsidTr="00F642C5">
        <w:trPr>
          <w:trHeight w:val="20"/>
        </w:trPr>
        <w:tc>
          <w:tcPr>
            <w:tcW w:w="8897" w:type="dxa"/>
            <w:tcBorders>
              <w:top w:val="single" w:sz="4" w:space="0" w:color="auto"/>
            </w:tcBorders>
            <w:tcMar>
              <w:left w:w="0" w:type="dxa"/>
              <w:right w:w="0" w:type="dxa"/>
            </w:tcMar>
            <w:vAlign w:val="bottom"/>
          </w:tcPr>
          <w:p w:rsidR="00811937" w:rsidRPr="00427B65" w:rsidRDefault="00811937" w:rsidP="00811937">
            <w:pPr>
              <w:tabs>
                <w:tab w:val="left" w:pos="1418"/>
              </w:tabs>
              <w:ind w:firstLine="0"/>
              <w:jc w:val="left"/>
              <w:rPr>
                <w:b/>
                <w:sz w:val="16"/>
                <w:szCs w:val="16"/>
              </w:rPr>
            </w:pPr>
            <w:r w:rsidRPr="00427B65">
              <w:rPr>
                <w:b/>
                <w:sz w:val="16"/>
                <w:szCs w:val="16"/>
              </w:rPr>
              <w:t xml:space="preserve">В.А. РУДАКОВ, Р.Р. МАЗАНОВ, Ю.С. УРЖУМОВА,  К.А. ДЕГТЯРЕВА, А.Н. ПАНЕНКО, </w:t>
            </w:r>
          </w:p>
          <w:p w:rsidR="00832523" w:rsidRPr="00427B65" w:rsidRDefault="00811937" w:rsidP="00811937">
            <w:pPr>
              <w:tabs>
                <w:tab w:val="left" w:pos="1418"/>
              </w:tabs>
              <w:ind w:firstLine="0"/>
              <w:rPr>
                <w:sz w:val="16"/>
                <w:szCs w:val="16"/>
              </w:rPr>
            </w:pPr>
            <w:r w:rsidRPr="00427B65">
              <w:rPr>
                <w:b/>
                <w:sz w:val="16"/>
                <w:szCs w:val="16"/>
              </w:rPr>
              <w:t xml:space="preserve">С.А. ТАРАСЬЯНЦ -  </w:t>
            </w:r>
            <w:r w:rsidRPr="00427B65">
              <w:rPr>
                <w:sz w:val="16"/>
                <w:szCs w:val="16"/>
              </w:rPr>
              <w:t>УДОБРИТЕЛЬНЫЕ ПОЛИВЫ КУЛЬТУРООБОРОТА ТОМАТА И ОГУРЦА ПТИЧЬИМ ПОМЁТОМ С ИСПОЛЬЗОВАНИЕМ СТРУЙНЫХ СМЕСИТЕЛЕЙ</w:t>
            </w:r>
          </w:p>
        </w:tc>
        <w:tc>
          <w:tcPr>
            <w:tcW w:w="709" w:type="dxa"/>
            <w:tcBorders>
              <w:top w:val="single" w:sz="4" w:space="0" w:color="auto"/>
            </w:tcBorders>
            <w:vAlign w:val="bottom"/>
          </w:tcPr>
          <w:p w:rsidR="00832523" w:rsidRPr="00427B65" w:rsidRDefault="00072B97" w:rsidP="00072B97">
            <w:pPr>
              <w:tabs>
                <w:tab w:val="left" w:pos="1418"/>
                <w:tab w:val="left" w:pos="9214"/>
              </w:tabs>
              <w:ind w:left="-108" w:firstLine="0"/>
              <w:contextualSpacing/>
              <w:jc w:val="right"/>
              <w:rPr>
                <w:b/>
                <w:sz w:val="16"/>
                <w:szCs w:val="16"/>
              </w:rPr>
            </w:pPr>
            <w:r>
              <w:rPr>
                <w:b/>
                <w:sz w:val="16"/>
                <w:szCs w:val="16"/>
              </w:rPr>
              <w:t>151</w:t>
            </w:r>
          </w:p>
        </w:tc>
      </w:tr>
      <w:tr w:rsidR="002311C9" w:rsidRPr="002311C9" w:rsidTr="00F642C5">
        <w:trPr>
          <w:trHeight w:val="20"/>
        </w:trPr>
        <w:tc>
          <w:tcPr>
            <w:tcW w:w="8897" w:type="dxa"/>
            <w:tcBorders>
              <w:top w:val="single" w:sz="4" w:space="0" w:color="auto"/>
            </w:tcBorders>
            <w:tcMar>
              <w:left w:w="0" w:type="dxa"/>
              <w:right w:w="0" w:type="dxa"/>
            </w:tcMar>
            <w:vAlign w:val="bottom"/>
          </w:tcPr>
          <w:p w:rsidR="002311C9" w:rsidRPr="00427B65" w:rsidRDefault="00811937" w:rsidP="00811937">
            <w:pPr>
              <w:tabs>
                <w:tab w:val="left" w:pos="1418"/>
              </w:tabs>
              <w:ind w:firstLine="0"/>
              <w:rPr>
                <w:b/>
                <w:sz w:val="16"/>
                <w:szCs w:val="16"/>
                <w:lang w:eastAsia="ru-RU"/>
              </w:rPr>
            </w:pPr>
            <w:r w:rsidRPr="00427B65">
              <w:rPr>
                <w:b/>
                <w:sz w:val="16"/>
                <w:szCs w:val="16"/>
                <w:lang w:eastAsia="ru-RU"/>
              </w:rPr>
              <w:t xml:space="preserve">А.Н. РАДЖАБОВ, Р.А. РАДЖАБОВ - </w:t>
            </w:r>
            <w:r w:rsidRPr="00427B65">
              <w:rPr>
                <w:sz w:val="16"/>
                <w:szCs w:val="16"/>
              </w:rPr>
              <w:t>ПРОБЛЕМЫ РАЗВИТИЯ ИННОВАЦИОННОЙ ДЕЯТЕЛЬНОСТИ В РЕГИОНАЛЬНОМ АПК</w:t>
            </w:r>
          </w:p>
        </w:tc>
        <w:tc>
          <w:tcPr>
            <w:tcW w:w="709" w:type="dxa"/>
            <w:tcBorders>
              <w:top w:val="single" w:sz="4" w:space="0" w:color="auto"/>
            </w:tcBorders>
            <w:vAlign w:val="bottom"/>
          </w:tcPr>
          <w:p w:rsidR="002311C9" w:rsidRPr="00427B65" w:rsidRDefault="00072B97" w:rsidP="00072B97">
            <w:pPr>
              <w:tabs>
                <w:tab w:val="left" w:pos="1418"/>
                <w:tab w:val="left" w:pos="9214"/>
              </w:tabs>
              <w:ind w:left="-108" w:firstLine="0"/>
              <w:contextualSpacing/>
              <w:jc w:val="right"/>
              <w:rPr>
                <w:b/>
                <w:sz w:val="16"/>
                <w:szCs w:val="16"/>
              </w:rPr>
            </w:pPr>
            <w:r>
              <w:rPr>
                <w:b/>
                <w:sz w:val="16"/>
                <w:szCs w:val="16"/>
              </w:rPr>
              <w:t>155</w:t>
            </w:r>
          </w:p>
        </w:tc>
      </w:tr>
      <w:tr w:rsidR="00811937" w:rsidRPr="002311C9" w:rsidTr="00F642C5">
        <w:trPr>
          <w:trHeight w:val="20"/>
        </w:trPr>
        <w:tc>
          <w:tcPr>
            <w:tcW w:w="8897" w:type="dxa"/>
            <w:tcBorders>
              <w:top w:val="single" w:sz="4" w:space="0" w:color="auto"/>
            </w:tcBorders>
            <w:tcMar>
              <w:left w:w="0" w:type="dxa"/>
              <w:right w:w="0" w:type="dxa"/>
            </w:tcMar>
            <w:vAlign w:val="bottom"/>
          </w:tcPr>
          <w:p w:rsidR="00811937" w:rsidRPr="00427B65" w:rsidRDefault="00811937" w:rsidP="00811937">
            <w:pPr>
              <w:tabs>
                <w:tab w:val="left" w:pos="1418"/>
              </w:tabs>
              <w:ind w:firstLine="0"/>
              <w:rPr>
                <w:b/>
                <w:sz w:val="16"/>
                <w:szCs w:val="16"/>
              </w:rPr>
            </w:pPr>
            <w:r w:rsidRPr="00427B65">
              <w:rPr>
                <w:b/>
                <w:sz w:val="16"/>
                <w:szCs w:val="16"/>
              </w:rPr>
              <w:t xml:space="preserve">А.С. СОКОЛОВ, Ш.Б. БАЙРАМБЕКОВ, М.Ю. АНИШКО -  </w:t>
            </w:r>
            <w:r w:rsidRPr="00427B65">
              <w:rPr>
                <w:sz w:val="16"/>
                <w:szCs w:val="16"/>
              </w:rPr>
              <w:t xml:space="preserve">ВЛИЯНИЕ ГЕРБИЦИДОВ НА СЕМЕННУЮ ПРОДУКТИВНОСТЬ ТОМАТА </w:t>
            </w:r>
          </w:p>
        </w:tc>
        <w:tc>
          <w:tcPr>
            <w:tcW w:w="709" w:type="dxa"/>
            <w:tcBorders>
              <w:top w:val="single" w:sz="4" w:space="0" w:color="auto"/>
            </w:tcBorders>
            <w:vAlign w:val="bottom"/>
          </w:tcPr>
          <w:p w:rsidR="00811937" w:rsidRPr="00427B65" w:rsidRDefault="00072B97" w:rsidP="00072B97">
            <w:pPr>
              <w:tabs>
                <w:tab w:val="left" w:pos="1418"/>
                <w:tab w:val="left" w:pos="9214"/>
              </w:tabs>
              <w:ind w:firstLine="0"/>
              <w:contextualSpacing/>
              <w:jc w:val="right"/>
              <w:rPr>
                <w:b/>
                <w:sz w:val="16"/>
                <w:szCs w:val="16"/>
              </w:rPr>
            </w:pPr>
            <w:r>
              <w:rPr>
                <w:b/>
                <w:sz w:val="16"/>
                <w:szCs w:val="16"/>
              </w:rPr>
              <w:t>160</w:t>
            </w:r>
          </w:p>
        </w:tc>
      </w:tr>
      <w:tr w:rsidR="00811937" w:rsidRPr="002311C9" w:rsidTr="00E50BC5">
        <w:trPr>
          <w:trHeight w:val="20"/>
        </w:trPr>
        <w:tc>
          <w:tcPr>
            <w:tcW w:w="8897" w:type="dxa"/>
            <w:tcBorders>
              <w:top w:val="single" w:sz="4" w:space="0" w:color="auto"/>
              <w:bottom w:val="single" w:sz="4" w:space="0" w:color="auto"/>
            </w:tcBorders>
            <w:tcMar>
              <w:left w:w="0" w:type="dxa"/>
              <w:right w:w="0" w:type="dxa"/>
            </w:tcMar>
            <w:vAlign w:val="bottom"/>
          </w:tcPr>
          <w:p w:rsidR="00811937" w:rsidRPr="00427B65" w:rsidRDefault="00811937" w:rsidP="00811937">
            <w:pPr>
              <w:tabs>
                <w:tab w:val="left" w:pos="1418"/>
              </w:tabs>
              <w:ind w:firstLine="0"/>
              <w:rPr>
                <w:b/>
                <w:bCs/>
                <w:color w:val="000000" w:themeColor="text1"/>
                <w:spacing w:val="-5"/>
                <w:sz w:val="16"/>
                <w:szCs w:val="16"/>
                <w:lang w:eastAsia="ru-RU"/>
              </w:rPr>
            </w:pPr>
            <w:r w:rsidRPr="00427B65">
              <w:rPr>
                <w:b/>
                <w:bCs/>
                <w:color w:val="000000" w:themeColor="text1"/>
                <w:spacing w:val="-5"/>
                <w:sz w:val="16"/>
                <w:szCs w:val="16"/>
                <w:lang w:eastAsia="ru-RU"/>
              </w:rPr>
              <w:t xml:space="preserve">В.И. ТРУХАЧЕВ, А.Н. ЕСАУЛКО, Т.С. АЙСАНОВ -  </w:t>
            </w:r>
            <w:r w:rsidRPr="00427B65">
              <w:rPr>
                <w:bCs/>
                <w:color w:val="000000" w:themeColor="text1"/>
                <w:spacing w:val="-5"/>
                <w:sz w:val="16"/>
                <w:szCs w:val="16"/>
                <w:lang w:eastAsia="ru-RU"/>
              </w:rPr>
              <w:t>АНАЛИЗ СОСТОЯНИЯ ОТРАСЛИ ПИТОМНИКОВОДСТВА  ПЛОДОВО-ЯГОДНЫХ КУЛЬТУР НА ЮГЕ РОССИИ И ПЕРСПЕКТИВЫ ЕЕ РАЗВИТИЯ</w:t>
            </w:r>
          </w:p>
        </w:tc>
        <w:tc>
          <w:tcPr>
            <w:tcW w:w="709" w:type="dxa"/>
            <w:tcBorders>
              <w:top w:val="single" w:sz="4" w:space="0" w:color="auto"/>
              <w:bottom w:val="single" w:sz="4" w:space="0" w:color="auto"/>
            </w:tcBorders>
            <w:vAlign w:val="bottom"/>
          </w:tcPr>
          <w:p w:rsidR="00811937" w:rsidRPr="00427B65" w:rsidRDefault="00072B97" w:rsidP="00072B97">
            <w:pPr>
              <w:tabs>
                <w:tab w:val="left" w:pos="1418"/>
                <w:tab w:val="left" w:pos="9214"/>
              </w:tabs>
              <w:ind w:left="-108" w:firstLine="0"/>
              <w:contextualSpacing/>
              <w:jc w:val="right"/>
              <w:rPr>
                <w:b/>
                <w:sz w:val="16"/>
                <w:szCs w:val="16"/>
              </w:rPr>
            </w:pPr>
            <w:r>
              <w:rPr>
                <w:b/>
                <w:sz w:val="16"/>
                <w:szCs w:val="16"/>
              </w:rPr>
              <w:t>164</w:t>
            </w:r>
          </w:p>
        </w:tc>
      </w:tr>
      <w:tr w:rsidR="00811937" w:rsidRPr="002311C9" w:rsidTr="00F642C5">
        <w:trPr>
          <w:trHeight w:val="20"/>
        </w:trPr>
        <w:tc>
          <w:tcPr>
            <w:tcW w:w="8897" w:type="dxa"/>
            <w:tcBorders>
              <w:top w:val="single" w:sz="4" w:space="0" w:color="auto"/>
            </w:tcBorders>
            <w:tcMar>
              <w:left w:w="0" w:type="dxa"/>
              <w:right w:w="0" w:type="dxa"/>
            </w:tcMar>
            <w:vAlign w:val="bottom"/>
          </w:tcPr>
          <w:p w:rsidR="00811937" w:rsidRPr="00427B65" w:rsidRDefault="00811937" w:rsidP="00811937">
            <w:pPr>
              <w:tabs>
                <w:tab w:val="left" w:pos="1418"/>
              </w:tabs>
              <w:ind w:firstLine="0"/>
              <w:rPr>
                <w:b/>
                <w:sz w:val="16"/>
                <w:szCs w:val="16"/>
              </w:rPr>
            </w:pPr>
            <w:r w:rsidRPr="00427B65">
              <w:rPr>
                <w:b/>
                <w:sz w:val="16"/>
                <w:szCs w:val="16"/>
              </w:rPr>
              <w:t xml:space="preserve">С.Г. ХАНМАГОМЕДОВ, Н.А. УЛЧИБЕКОВА, Т.Н. АШУРБЕКОВА  -  </w:t>
            </w:r>
            <w:r w:rsidRPr="00427B65">
              <w:rPr>
                <w:sz w:val="16"/>
                <w:szCs w:val="16"/>
              </w:rPr>
              <w:t>ВЗАИМОСВЯЗЬ ЭКОЛОГИЧЕСКИХ И СОЦИАЛЬНО-ЭКОНОМИЧЕСКИХ ПРОЦЕССОВ В АПК</w:t>
            </w:r>
          </w:p>
        </w:tc>
        <w:tc>
          <w:tcPr>
            <w:tcW w:w="709" w:type="dxa"/>
            <w:tcBorders>
              <w:top w:val="single" w:sz="4" w:space="0" w:color="auto"/>
            </w:tcBorders>
            <w:vAlign w:val="bottom"/>
          </w:tcPr>
          <w:p w:rsidR="00811937" w:rsidRPr="00427B65" w:rsidRDefault="00072B97" w:rsidP="00072B97">
            <w:pPr>
              <w:tabs>
                <w:tab w:val="left" w:pos="1418"/>
                <w:tab w:val="left" w:pos="9214"/>
              </w:tabs>
              <w:ind w:left="-108" w:firstLine="0"/>
              <w:contextualSpacing/>
              <w:jc w:val="right"/>
              <w:rPr>
                <w:b/>
                <w:sz w:val="16"/>
                <w:szCs w:val="16"/>
              </w:rPr>
            </w:pPr>
            <w:r>
              <w:rPr>
                <w:b/>
                <w:sz w:val="16"/>
                <w:szCs w:val="16"/>
              </w:rPr>
              <w:t>170</w:t>
            </w:r>
          </w:p>
        </w:tc>
      </w:tr>
      <w:tr w:rsidR="00811937" w:rsidRPr="002311C9" w:rsidTr="00F642C5">
        <w:trPr>
          <w:trHeight w:val="20"/>
        </w:trPr>
        <w:tc>
          <w:tcPr>
            <w:tcW w:w="8897" w:type="dxa"/>
            <w:tcBorders>
              <w:top w:val="single" w:sz="4" w:space="0" w:color="auto"/>
            </w:tcBorders>
            <w:tcMar>
              <w:left w:w="0" w:type="dxa"/>
              <w:right w:w="0" w:type="dxa"/>
            </w:tcMar>
            <w:vAlign w:val="bottom"/>
          </w:tcPr>
          <w:p w:rsidR="00811937" w:rsidRPr="00427B65" w:rsidRDefault="00B1563E" w:rsidP="00B1563E">
            <w:pPr>
              <w:tabs>
                <w:tab w:val="left" w:pos="1418"/>
              </w:tabs>
              <w:ind w:firstLine="0"/>
              <w:rPr>
                <w:b/>
                <w:sz w:val="16"/>
                <w:szCs w:val="16"/>
              </w:rPr>
            </w:pPr>
            <w:r w:rsidRPr="00427B65">
              <w:rPr>
                <w:b/>
                <w:sz w:val="16"/>
                <w:szCs w:val="16"/>
              </w:rPr>
              <w:lastRenderedPageBreak/>
              <w:t xml:space="preserve">Ю. И. ШАХМЕДОВА, Г. И. НЕСТЕРЕНКО -  </w:t>
            </w:r>
            <w:r w:rsidRPr="00427B65">
              <w:rPr>
                <w:sz w:val="16"/>
                <w:szCs w:val="16"/>
              </w:rPr>
              <w:t>АДАПТАЦИЯ ОБРАЗЦОВ ХЛОПЧАТНИКА  АВСТРАЛИИ И КИТАЯ К УСЛОВИЯМ ПРИКАСПИЙСКОЙ НИЗМЕННОСТИ</w:t>
            </w:r>
          </w:p>
        </w:tc>
        <w:tc>
          <w:tcPr>
            <w:tcW w:w="709" w:type="dxa"/>
            <w:tcBorders>
              <w:top w:val="single" w:sz="4" w:space="0" w:color="auto"/>
            </w:tcBorders>
            <w:vAlign w:val="bottom"/>
          </w:tcPr>
          <w:p w:rsidR="00811937" w:rsidRPr="00427B65" w:rsidRDefault="00072B97" w:rsidP="00072B97">
            <w:pPr>
              <w:tabs>
                <w:tab w:val="left" w:pos="1418"/>
                <w:tab w:val="left" w:pos="9214"/>
              </w:tabs>
              <w:ind w:left="-108" w:firstLine="0"/>
              <w:contextualSpacing/>
              <w:jc w:val="right"/>
              <w:rPr>
                <w:b/>
                <w:sz w:val="16"/>
                <w:szCs w:val="16"/>
              </w:rPr>
            </w:pPr>
            <w:r>
              <w:rPr>
                <w:b/>
                <w:sz w:val="16"/>
                <w:szCs w:val="16"/>
              </w:rPr>
              <w:t>176</w:t>
            </w:r>
          </w:p>
        </w:tc>
      </w:tr>
      <w:tr w:rsidR="00811937" w:rsidRPr="002311C9" w:rsidTr="00F642C5">
        <w:trPr>
          <w:trHeight w:val="20"/>
        </w:trPr>
        <w:tc>
          <w:tcPr>
            <w:tcW w:w="8897" w:type="dxa"/>
            <w:tcBorders>
              <w:top w:val="single" w:sz="4" w:space="0" w:color="auto"/>
            </w:tcBorders>
            <w:tcMar>
              <w:left w:w="0" w:type="dxa"/>
              <w:right w:w="0" w:type="dxa"/>
            </w:tcMar>
            <w:vAlign w:val="bottom"/>
          </w:tcPr>
          <w:p w:rsidR="00811937" w:rsidRPr="00427B65" w:rsidRDefault="00B1563E" w:rsidP="00B1563E">
            <w:pPr>
              <w:pStyle w:val="Default"/>
              <w:tabs>
                <w:tab w:val="left" w:pos="1418"/>
              </w:tabs>
              <w:rPr>
                <w:color w:val="548DD4" w:themeColor="text2" w:themeTint="99"/>
                <w:sz w:val="16"/>
                <w:szCs w:val="16"/>
              </w:rPr>
            </w:pPr>
            <w:r w:rsidRPr="00427B65">
              <w:rPr>
                <w:b/>
                <w:sz w:val="16"/>
                <w:szCs w:val="16"/>
              </w:rPr>
              <w:t xml:space="preserve">А.З. ШИХМУРАДОВ - </w:t>
            </w:r>
            <w:r w:rsidRPr="00427B65">
              <w:rPr>
                <w:bCs/>
                <w:sz w:val="16"/>
                <w:szCs w:val="16"/>
              </w:rPr>
              <w:t>ВЛИЯНИЕ СОЛЕВОГО СТРЕССА НА КУЛЬТУРНЫЕ РАСТЕНИЯ</w:t>
            </w:r>
          </w:p>
        </w:tc>
        <w:tc>
          <w:tcPr>
            <w:tcW w:w="709" w:type="dxa"/>
            <w:tcBorders>
              <w:top w:val="single" w:sz="4" w:space="0" w:color="auto"/>
            </w:tcBorders>
            <w:vAlign w:val="bottom"/>
          </w:tcPr>
          <w:p w:rsidR="00811937" w:rsidRPr="00427B65" w:rsidRDefault="00072B97" w:rsidP="00072B97">
            <w:pPr>
              <w:tabs>
                <w:tab w:val="left" w:pos="1418"/>
                <w:tab w:val="left" w:pos="9214"/>
              </w:tabs>
              <w:ind w:left="-108" w:firstLine="0"/>
              <w:contextualSpacing/>
              <w:jc w:val="right"/>
              <w:rPr>
                <w:b/>
                <w:sz w:val="16"/>
                <w:szCs w:val="16"/>
              </w:rPr>
            </w:pPr>
            <w:r>
              <w:rPr>
                <w:b/>
                <w:sz w:val="16"/>
                <w:szCs w:val="16"/>
              </w:rPr>
              <w:t>179</w:t>
            </w:r>
          </w:p>
        </w:tc>
      </w:tr>
      <w:tr w:rsidR="00F642C5" w:rsidRPr="008A1B6E" w:rsidTr="00F642C5">
        <w:trPr>
          <w:trHeight w:val="20"/>
        </w:trPr>
        <w:tc>
          <w:tcPr>
            <w:tcW w:w="9606" w:type="dxa"/>
            <w:gridSpan w:val="2"/>
            <w:tcBorders>
              <w:top w:val="thinThickSmallGap" w:sz="24" w:space="0" w:color="auto"/>
              <w:bottom w:val="thinThickSmallGap" w:sz="24" w:space="0" w:color="auto"/>
            </w:tcBorders>
            <w:tcMar>
              <w:left w:w="0" w:type="dxa"/>
              <w:right w:w="0" w:type="dxa"/>
            </w:tcMar>
            <w:vAlign w:val="center"/>
          </w:tcPr>
          <w:p w:rsidR="00F642C5" w:rsidRPr="008A1B6E" w:rsidRDefault="00F642C5" w:rsidP="00835762">
            <w:pPr>
              <w:pStyle w:val="1"/>
              <w:tabs>
                <w:tab w:val="left" w:pos="1418"/>
              </w:tabs>
              <w:ind w:firstLine="567"/>
              <w:contextualSpacing/>
              <w:jc w:val="center"/>
              <w:rPr>
                <w:b w:val="0"/>
                <w:sz w:val="16"/>
                <w:szCs w:val="16"/>
                <w:highlight w:val="yellow"/>
              </w:rPr>
            </w:pPr>
            <w:r>
              <w:rPr>
                <w:noProof/>
                <w:kern w:val="0"/>
                <w:sz w:val="20"/>
              </w:rPr>
              <w:t>В</w:t>
            </w:r>
            <w:r w:rsidRPr="0072487D">
              <w:rPr>
                <w:noProof/>
                <w:kern w:val="0"/>
                <w:sz w:val="20"/>
              </w:rPr>
              <w:t>етеринария и зоотехния (сельскохозяйственные науки)</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0B65A1" w:rsidRDefault="0086108D" w:rsidP="0086108D">
            <w:pPr>
              <w:tabs>
                <w:tab w:val="left" w:pos="1418"/>
              </w:tabs>
              <w:ind w:firstLine="0"/>
              <w:rPr>
                <w:b/>
                <w:sz w:val="16"/>
                <w:szCs w:val="16"/>
              </w:rPr>
            </w:pPr>
            <w:r w:rsidRPr="00427B65">
              <w:rPr>
                <w:b/>
                <w:sz w:val="16"/>
                <w:szCs w:val="16"/>
              </w:rPr>
              <w:t xml:space="preserve">А.А.АЛИЕВ, З.М.ДЖАМБУЛАТОВ, К.А.КАРПУЩЕНКО,Б.М. ГАДЖИЕВ, Р.М. БАКРИЕВА, А.М ДАГАЕВА,  </w:t>
            </w:r>
          </w:p>
          <w:p w:rsidR="00F642C5" w:rsidRPr="00427B65" w:rsidRDefault="0086108D" w:rsidP="0086108D">
            <w:pPr>
              <w:tabs>
                <w:tab w:val="left" w:pos="1418"/>
              </w:tabs>
              <w:ind w:firstLine="0"/>
              <w:rPr>
                <w:b/>
                <w:sz w:val="16"/>
                <w:szCs w:val="16"/>
              </w:rPr>
            </w:pPr>
            <w:r w:rsidRPr="00427B65">
              <w:rPr>
                <w:b/>
                <w:sz w:val="16"/>
                <w:szCs w:val="16"/>
              </w:rPr>
              <w:t xml:space="preserve">К. М. МАГОМЕДОВ -  </w:t>
            </w:r>
            <w:r w:rsidRPr="00427B65">
              <w:rPr>
                <w:sz w:val="16"/>
                <w:szCs w:val="16"/>
              </w:rPr>
              <w:t xml:space="preserve">ТЕРАПЕВТИЧЕСКАЯ   </w:t>
            </w:r>
            <w:r w:rsidRPr="00427B65">
              <w:rPr>
                <w:rFonts w:eastAsia="Calibri"/>
                <w:sz w:val="16"/>
                <w:szCs w:val="16"/>
              </w:rPr>
              <w:t xml:space="preserve">ЭФФЕКТИВНОСТЬ  </w:t>
            </w:r>
            <w:r w:rsidRPr="00427B65">
              <w:rPr>
                <w:sz w:val="16"/>
                <w:szCs w:val="16"/>
              </w:rPr>
              <w:t>АМПРОЛИУМА, БАЙКОКСА, ДИАКОКСА И  КОКЦИСАНА ПРИ КОКЦИДИОЗЕ  ЦЫПЛЯТ-БРОЙЛЕРОВ</w:t>
            </w:r>
          </w:p>
        </w:tc>
        <w:tc>
          <w:tcPr>
            <w:tcW w:w="709" w:type="dxa"/>
            <w:tcBorders>
              <w:bottom w:val="single" w:sz="4" w:space="0" w:color="auto"/>
            </w:tcBorders>
            <w:vAlign w:val="bottom"/>
          </w:tcPr>
          <w:p w:rsidR="00F642C5" w:rsidRPr="00427B65" w:rsidRDefault="00072B97" w:rsidP="00072B97">
            <w:pPr>
              <w:tabs>
                <w:tab w:val="left" w:pos="1418"/>
                <w:tab w:val="left" w:pos="9214"/>
              </w:tabs>
              <w:ind w:left="-108" w:right="-108" w:firstLine="0"/>
              <w:contextualSpacing/>
              <w:jc w:val="right"/>
              <w:rPr>
                <w:b/>
                <w:sz w:val="16"/>
                <w:szCs w:val="16"/>
              </w:rPr>
            </w:pPr>
            <w:r>
              <w:rPr>
                <w:b/>
                <w:sz w:val="16"/>
                <w:szCs w:val="16"/>
              </w:rPr>
              <w:t>186</w:t>
            </w:r>
          </w:p>
        </w:tc>
      </w:tr>
      <w:tr w:rsidR="002311C9"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2311C9" w:rsidRPr="00427B65" w:rsidRDefault="00C444BE" w:rsidP="00C444BE">
            <w:pPr>
              <w:tabs>
                <w:tab w:val="left" w:pos="6985"/>
              </w:tabs>
              <w:ind w:firstLine="0"/>
              <w:rPr>
                <w:b/>
                <w:sz w:val="16"/>
                <w:szCs w:val="16"/>
              </w:rPr>
            </w:pPr>
            <w:r w:rsidRPr="00427B65">
              <w:rPr>
                <w:b/>
                <w:sz w:val="16"/>
                <w:szCs w:val="16"/>
              </w:rPr>
              <w:t xml:space="preserve">Ф.Г.АСТАРХАНОВ,  А.Н. ХАСАЕВ, Ф.Н. ДАГИРОВА, Н.Р.ТЕЛЕВОВА -  </w:t>
            </w:r>
            <w:r w:rsidRPr="00427B65">
              <w:rPr>
                <w:sz w:val="16"/>
                <w:szCs w:val="16"/>
              </w:rPr>
              <w:t>ВЛИЯНИЕ НЕТРАДИЦИОННЫХ КОРМОВЫХ ДОБАВОК НА АКТИВНОСТЬ АМИЛАЗЫ В СЫВОРОТКЕ КРОВИ И В ОРГАНАХ</w:t>
            </w:r>
            <w:r w:rsidR="002B1A97">
              <w:rPr>
                <w:sz w:val="16"/>
                <w:szCs w:val="16"/>
              </w:rPr>
              <w:t xml:space="preserve"> </w:t>
            </w:r>
            <w:r w:rsidRPr="00427B65">
              <w:rPr>
                <w:sz w:val="16"/>
                <w:szCs w:val="16"/>
              </w:rPr>
              <w:t>ПИЩЕВАРЕНИЯ У ЦЫПЛЯТ – БРОЙЛЕРОВ</w:t>
            </w:r>
          </w:p>
        </w:tc>
        <w:tc>
          <w:tcPr>
            <w:tcW w:w="709" w:type="dxa"/>
            <w:tcBorders>
              <w:bottom w:val="single" w:sz="4" w:space="0" w:color="auto"/>
            </w:tcBorders>
            <w:vAlign w:val="bottom"/>
          </w:tcPr>
          <w:p w:rsidR="002311C9" w:rsidRPr="00427B65" w:rsidRDefault="00072B97" w:rsidP="00072B97">
            <w:pPr>
              <w:tabs>
                <w:tab w:val="left" w:pos="1418"/>
                <w:tab w:val="left" w:pos="9214"/>
              </w:tabs>
              <w:ind w:left="-108" w:right="-108" w:firstLine="0"/>
              <w:contextualSpacing/>
              <w:jc w:val="right"/>
              <w:rPr>
                <w:b/>
                <w:sz w:val="16"/>
                <w:szCs w:val="16"/>
              </w:rPr>
            </w:pPr>
            <w:r>
              <w:rPr>
                <w:b/>
                <w:sz w:val="16"/>
                <w:szCs w:val="16"/>
              </w:rPr>
              <w:t>190</w:t>
            </w:r>
          </w:p>
        </w:tc>
      </w:tr>
      <w:tr w:rsidR="002311C9"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EB1311" w:rsidRPr="00427B65" w:rsidRDefault="00C444BE" w:rsidP="00C444BE">
            <w:pPr>
              <w:tabs>
                <w:tab w:val="left" w:pos="1418"/>
              </w:tabs>
              <w:ind w:firstLine="0"/>
              <w:rPr>
                <w:b/>
                <w:sz w:val="16"/>
                <w:szCs w:val="16"/>
              </w:rPr>
            </w:pPr>
            <w:r w:rsidRPr="00427B65">
              <w:rPr>
                <w:b/>
                <w:sz w:val="16"/>
                <w:szCs w:val="16"/>
              </w:rPr>
              <w:t xml:space="preserve">Х.А.АХМЕДРАБАДАНОВ, М.Г.МУСЛИМОВ -  </w:t>
            </w:r>
            <w:r w:rsidRPr="00427B65">
              <w:rPr>
                <w:sz w:val="16"/>
                <w:szCs w:val="16"/>
              </w:rPr>
              <w:t>ПРОФИЛАКТИКА ФАСЦИОЛЁЗА КРУПНОГО РОГАТОГО СКОТА ПУТЁМ ИНТРОДУКЦИИ РАСТЕНИЙ С МОЛЛЮСКОЦИДНЫМИ СВОЙСТВАМИ В БИОТОПЫ МОЛЛЮСКОВ</w:t>
            </w:r>
          </w:p>
        </w:tc>
        <w:tc>
          <w:tcPr>
            <w:tcW w:w="709" w:type="dxa"/>
            <w:tcBorders>
              <w:bottom w:val="single" w:sz="4" w:space="0" w:color="auto"/>
            </w:tcBorders>
            <w:vAlign w:val="bottom"/>
          </w:tcPr>
          <w:p w:rsidR="002311C9" w:rsidRPr="00427B65" w:rsidRDefault="00072B97" w:rsidP="00072B97">
            <w:pPr>
              <w:tabs>
                <w:tab w:val="left" w:pos="1418"/>
                <w:tab w:val="left" w:pos="9214"/>
              </w:tabs>
              <w:ind w:left="-108" w:right="-108" w:firstLine="0"/>
              <w:contextualSpacing/>
              <w:jc w:val="right"/>
              <w:rPr>
                <w:b/>
                <w:sz w:val="16"/>
                <w:szCs w:val="16"/>
              </w:rPr>
            </w:pPr>
            <w:r>
              <w:rPr>
                <w:b/>
                <w:sz w:val="16"/>
                <w:szCs w:val="16"/>
              </w:rPr>
              <w:t>195</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0B65A1" w:rsidRDefault="00C444BE" w:rsidP="00C444BE">
            <w:pPr>
              <w:pStyle w:val="af7"/>
              <w:tabs>
                <w:tab w:val="left" w:pos="1418"/>
              </w:tabs>
              <w:rPr>
                <w:b/>
                <w:sz w:val="16"/>
                <w:szCs w:val="16"/>
              </w:rPr>
            </w:pPr>
            <w:r w:rsidRPr="00427B65">
              <w:rPr>
                <w:b/>
                <w:sz w:val="16"/>
                <w:szCs w:val="16"/>
              </w:rPr>
              <w:t xml:space="preserve">М. О. БАРАТОВ, З.М.ДЖАМБУЛАТОВ, О. П. САКИДИБИРОВ, Б.М-С.ГАДЖИЕВ, Г.А.ДЖАБАРОВА, </w:t>
            </w:r>
          </w:p>
          <w:p w:rsidR="00F642C5" w:rsidRPr="00427B65" w:rsidRDefault="00C444BE" w:rsidP="00C444BE">
            <w:pPr>
              <w:pStyle w:val="af7"/>
              <w:tabs>
                <w:tab w:val="left" w:pos="1418"/>
              </w:tabs>
              <w:rPr>
                <w:b/>
                <w:sz w:val="16"/>
                <w:szCs w:val="16"/>
              </w:rPr>
            </w:pPr>
            <w:r w:rsidRPr="00427B65">
              <w:rPr>
                <w:b/>
                <w:sz w:val="16"/>
                <w:szCs w:val="16"/>
              </w:rPr>
              <w:t xml:space="preserve">Э. А. ВЕРДИЕВА, П. С. ГУСЕЙНОВА -  </w:t>
            </w:r>
            <w:r w:rsidRPr="00427B65">
              <w:rPr>
                <w:sz w:val="16"/>
                <w:szCs w:val="16"/>
              </w:rPr>
              <w:t>НЕКОТОРЫЕ ГЕМАТОЛОГИЧЕСКИЕ И БИОХИМИЧЕСКИЕ ПОКАЗАТЕЛИ В</w:t>
            </w:r>
            <w:r w:rsidR="002B1A97">
              <w:rPr>
                <w:sz w:val="16"/>
                <w:szCs w:val="16"/>
              </w:rPr>
              <w:t xml:space="preserve"> </w:t>
            </w:r>
            <w:r w:rsidRPr="00427B65">
              <w:rPr>
                <w:sz w:val="16"/>
                <w:szCs w:val="16"/>
              </w:rPr>
              <w:t>СЫВОРОТКЕ КРОВИ КРУПНОГО РОГАТОГО СКОТА ПРИ ТУБЕРКУЛЕЗЕ</w:t>
            </w:r>
          </w:p>
        </w:tc>
        <w:tc>
          <w:tcPr>
            <w:tcW w:w="709" w:type="dxa"/>
            <w:tcBorders>
              <w:top w:val="single" w:sz="4" w:space="0" w:color="auto"/>
            </w:tcBorders>
            <w:vAlign w:val="bottom"/>
          </w:tcPr>
          <w:p w:rsidR="00F642C5" w:rsidRPr="00427B65" w:rsidRDefault="00072B97" w:rsidP="00072B97">
            <w:pPr>
              <w:tabs>
                <w:tab w:val="left" w:pos="1418"/>
                <w:tab w:val="left" w:pos="9214"/>
              </w:tabs>
              <w:ind w:left="-108" w:right="-108" w:firstLine="0"/>
              <w:contextualSpacing/>
              <w:jc w:val="right"/>
              <w:rPr>
                <w:b/>
                <w:sz w:val="16"/>
                <w:szCs w:val="16"/>
              </w:rPr>
            </w:pPr>
            <w:r>
              <w:rPr>
                <w:b/>
                <w:sz w:val="16"/>
                <w:szCs w:val="16"/>
              </w:rPr>
              <w:t>197</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C444BE" w:rsidP="00C444BE">
            <w:pPr>
              <w:tabs>
                <w:tab w:val="left" w:pos="1418"/>
              </w:tabs>
              <w:ind w:firstLine="0"/>
              <w:contextualSpacing/>
              <w:outlineLvl w:val="1"/>
              <w:rPr>
                <w:b/>
                <w:sz w:val="16"/>
                <w:szCs w:val="16"/>
              </w:rPr>
            </w:pPr>
            <w:r w:rsidRPr="00427B65">
              <w:rPr>
                <w:b/>
                <w:sz w:val="16"/>
                <w:szCs w:val="16"/>
              </w:rPr>
              <w:t xml:space="preserve">М.Ю. ГЛАДКИХ, О.В. КУЗНЕЦОВА -  </w:t>
            </w:r>
            <w:r w:rsidRPr="00427B65">
              <w:rPr>
                <w:sz w:val="16"/>
                <w:szCs w:val="16"/>
              </w:rPr>
              <w:t>К ВОПРОСУ О ПРОЦЕДУРЕ ПРИЗНАНИЯ НОВЫХ ПОРОД МЕЖДУНАРОДНОЙ КИНОЛОГИЧЕСКОЙ ФЕДЕРАЦИЕЙ</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right="-108" w:firstLine="0"/>
              <w:contextualSpacing/>
              <w:jc w:val="right"/>
              <w:rPr>
                <w:b/>
                <w:sz w:val="16"/>
                <w:szCs w:val="16"/>
              </w:rPr>
            </w:pPr>
            <w:r>
              <w:rPr>
                <w:b/>
                <w:sz w:val="16"/>
                <w:szCs w:val="16"/>
              </w:rPr>
              <w:t>201</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C444BE" w:rsidP="00C444BE">
            <w:pPr>
              <w:pStyle w:val="af7"/>
              <w:tabs>
                <w:tab w:val="left" w:pos="1418"/>
              </w:tabs>
              <w:rPr>
                <w:b/>
                <w:sz w:val="16"/>
                <w:szCs w:val="16"/>
              </w:rPr>
            </w:pPr>
            <w:r w:rsidRPr="00427B65">
              <w:rPr>
                <w:b/>
                <w:sz w:val="16"/>
                <w:szCs w:val="16"/>
              </w:rPr>
              <w:t xml:space="preserve">З.М.ДЖАМБУЛАТОВ, М. О. БАРАТОВ,О. П. САКИДИБИРОВ -  </w:t>
            </w:r>
            <w:r w:rsidRPr="00427B65">
              <w:rPr>
                <w:sz w:val="16"/>
                <w:szCs w:val="16"/>
              </w:rPr>
              <w:t>ИСПЫТАНИЕ  БРУЦЕЛЛОГИДРОЛИЗАТА  ДЛЯ АЛЛЕРГИЧЕСКОЙ ДИАГНОСТИКИ  БРУЦЕЛЛЕЗА ОВЕЦ</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right="-108" w:firstLine="0"/>
              <w:contextualSpacing/>
              <w:jc w:val="right"/>
              <w:rPr>
                <w:b/>
                <w:sz w:val="16"/>
                <w:szCs w:val="16"/>
              </w:rPr>
            </w:pPr>
            <w:r>
              <w:rPr>
                <w:b/>
                <w:sz w:val="16"/>
                <w:szCs w:val="16"/>
              </w:rPr>
              <w:t>203</w:t>
            </w:r>
          </w:p>
        </w:tc>
      </w:tr>
      <w:tr w:rsidR="002311C9"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2311C9" w:rsidRPr="00427B65" w:rsidRDefault="00C444BE" w:rsidP="00C444BE">
            <w:pPr>
              <w:tabs>
                <w:tab w:val="left" w:pos="1418"/>
              </w:tabs>
              <w:ind w:firstLine="0"/>
              <w:rPr>
                <w:sz w:val="16"/>
                <w:szCs w:val="16"/>
              </w:rPr>
            </w:pPr>
            <w:r w:rsidRPr="00427B65">
              <w:rPr>
                <w:b/>
                <w:sz w:val="16"/>
                <w:szCs w:val="16"/>
              </w:rPr>
              <w:t xml:space="preserve">Ш.С. ДИБИРОВ -  </w:t>
            </w:r>
            <w:r w:rsidRPr="00427B65">
              <w:rPr>
                <w:sz w:val="16"/>
                <w:szCs w:val="16"/>
              </w:rPr>
              <w:t>ВЛИЯНИЕ ТИОПЕНТАЛ-НАТРИЕВОЙ ОБЩЕЙ АНЕСТЕЗИИ НА КОЛИЧЕСТВО ТРОМБОЦИТОВ В КРОВИ СОБАК</w:t>
            </w:r>
          </w:p>
        </w:tc>
        <w:tc>
          <w:tcPr>
            <w:tcW w:w="709" w:type="dxa"/>
            <w:tcBorders>
              <w:top w:val="single" w:sz="4" w:space="0" w:color="auto"/>
              <w:bottom w:val="single" w:sz="4" w:space="0" w:color="auto"/>
            </w:tcBorders>
            <w:vAlign w:val="bottom"/>
          </w:tcPr>
          <w:p w:rsidR="002311C9" w:rsidRPr="00427B65" w:rsidRDefault="00072B97" w:rsidP="00072B97">
            <w:pPr>
              <w:tabs>
                <w:tab w:val="left" w:pos="1418"/>
                <w:tab w:val="left" w:pos="9214"/>
              </w:tabs>
              <w:ind w:left="-108" w:right="-108" w:firstLine="0"/>
              <w:contextualSpacing/>
              <w:jc w:val="right"/>
              <w:rPr>
                <w:b/>
                <w:sz w:val="16"/>
                <w:szCs w:val="16"/>
              </w:rPr>
            </w:pPr>
            <w:r>
              <w:rPr>
                <w:b/>
                <w:sz w:val="16"/>
                <w:szCs w:val="16"/>
              </w:rPr>
              <w:t>208</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C444BE" w:rsidP="00C444BE">
            <w:pPr>
              <w:tabs>
                <w:tab w:val="left" w:pos="1418"/>
              </w:tabs>
              <w:ind w:firstLine="0"/>
              <w:rPr>
                <w:b/>
                <w:sz w:val="16"/>
                <w:szCs w:val="16"/>
              </w:rPr>
            </w:pPr>
            <w:r w:rsidRPr="00427B65">
              <w:rPr>
                <w:b/>
                <w:sz w:val="16"/>
                <w:szCs w:val="16"/>
              </w:rPr>
              <w:t xml:space="preserve">А.К.КАДИЕВ,Р.А.КАДИЕВА -  </w:t>
            </w:r>
            <w:r w:rsidRPr="00427B65">
              <w:rPr>
                <w:sz w:val="16"/>
                <w:szCs w:val="16"/>
              </w:rPr>
              <w:t>ЭФФЕКТИВНЫЙ СПОСОБ УСКОРЕНИЯ СЕЛЕКЦИИ ЖИВОТНЫХ НА ПОВЫШЕНИЕ ПРОДУКТИВНОСТИ И ОЗДОРОВЛЕНИЕ СТАДА</w:t>
            </w:r>
          </w:p>
        </w:tc>
        <w:tc>
          <w:tcPr>
            <w:tcW w:w="709" w:type="dxa"/>
            <w:tcBorders>
              <w:top w:val="single" w:sz="4" w:space="0" w:color="auto"/>
              <w:bottom w:val="single" w:sz="4" w:space="0" w:color="auto"/>
            </w:tcBorders>
            <w:vAlign w:val="bottom"/>
          </w:tcPr>
          <w:p w:rsidR="00F642C5" w:rsidRPr="00427B65" w:rsidRDefault="00072B97" w:rsidP="00072B97">
            <w:pPr>
              <w:tabs>
                <w:tab w:val="left" w:pos="1418"/>
                <w:tab w:val="left" w:pos="9214"/>
              </w:tabs>
              <w:ind w:left="-108" w:right="-108" w:firstLine="0"/>
              <w:contextualSpacing/>
              <w:jc w:val="right"/>
              <w:rPr>
                <w:b/>
                <w:sz w:val="16"/>
                <w:szCs w:val="16"/>
              </w:rPr>
            </w:pPr>
            <w:r>
              <w:rPr>
                <w:b/>
                <w:sz w:val="16"/>
                <w:szCs w:val="16"/>
              </w:rPr>
              <w:t>212</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C444BE" w:rsidP="00C444BE">
            <w:pPr>
              <w:keepNext/>
              <w:tabs>
                <w:tab w:val="left" w:pos="1418"/>
              </w:tabs>
              <w:ind w:firstLine="0"/>
              <w:rPr>
                <w:b/>
                <w:sz w:val="16"/>
                <w:szCs w:val="16"/>
              </w:rPr>
            </w:pPr>
            <w:r w:rsidRPr="00427B65">
              <w:rPr>
                <w:b/>
                <w:sz w:val="16"/>
                <w:szCs w:val="16"/>
              </w:rPr>
              <w:t xml:space="preserve">Т.Б.КАРГАЧАКОВА, А.И.ЧИКАЛЁВ, Ю.А. ЮЛДАШБАЕВ -  </w:t>
            </w:r>
            <w:r w:rsidRPr="00427B65">
              <w:rPr>
                <w:sz w:val="16"/>
                <w:szCs w:val="16"/>
              </w:rPr>
              <w:t>КОЗОВОДСТВО В ООО «КАЙРАЛ» РЕСПУБЛИКИ АЛТАЙ</w:t>
            </w:r>
          </w:p>
        </w:tc>
        <w:tc>
          <w:tcPr>
            <w:tcW w:w="709" w:type="dxa"/>
            <w:tcBorders>
              <w:top w:val="single" w:sz="4" w:space="0" w:color="auto"/>
              <w:bottom w:val="single" w:sz="4" w:space="0" w:color="auto"/>
            </w:tcBorders>
            <w:vAlign w:val="bottom"/>
          </w:tcPr>
          <w:p w:rsidR="00F642C5" w:rsidRPr="00427B65" w:rsidRDefault="00072B97" w:rsidP="00072B97">
            <w:pPr>
              <w:pStyle w:val="aff5"/>
              <w:tabs>
                <w:tab w:val="left" w:pos="1418"/>
                <w:tab w:val="left" w:pos="9214"/>
              </w:tabs>
              <w:ind w:left="-108" w:right="-108"/>
              <w:contextualSpacing/>
              <w:jc w:val="right"/>
            </w:pPr>
            <w:r>
              <w:t>215</w:t>
            </w:r>
          </w:p>
        </w:tc>
      </w:tr>
      <w:tr w:rsidR="00C444BE"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C444BE" w:rsidRPr="00427B65" w:rsidRDefault="00C444BE" w:rsidP="00C444BE">
            <w:pPr>
              <w:tabs>
                <w:tab w:val="left" w:pos="1418"/>
              </w:tabs>
              <w:ind w:firstLine="0"/>
              <w:rPr>
                <w:sz w:val="16"/>
                <w:szCs w:val="16"/>
              </w:rPr>
            </w:pPr>
            <w:r w:rsidRPr="00427B65">
              <w:rPr>
                <w:b/>
                <w:sz w:val="16"/>
                <w:szCs w:val="16"/>
              </w:rPr>
              <w:t xml:space="preserve">Д.Г.КАТАЕВА -  </w:t>
            </w:r>
            <w:r w:rsidRPr="00427B65">
              <w:rPr>
                <w:sz w:val="16"/>
                <w:szCs w:val="16"/>
              </w:rPr>
              <w:t>МИНЕРАЛЬНЫЙ СОСТАВ МЯСА ДИКИХ КОПЫТНЫХ ДАГЕСТАНА</w:t>
            </w:r>
          </w:p>
        </w:tc>
        <w:tc>
          <w:tcPr>
            <w:tcW w:w="709" w:type="dxa"/>
            <w:tcBorders>
              <w:top w:val="single" w:sz="4" w:space="0" w:color="auto"/>
              <w:bottom w:val="single" w:sz="4" w:space="0" w:color="auto"/>
            </w:tcBorders>
            <w:vAlign w:val="bottom"/>
          </w:tcPr>
          <w:p w:rsidR="00C444BE" w:rsidRPr="00427B65" w:rsidRDefault="00072B97" w:rsidP="00072B97">
            <w:pPr>
              <w:pStyle w:val="aff5"/>
              <w:tabs>
                <w:tab w:val="left" w:pos="1418"/>
                <w:tab w:val="left" w:pos="9214"/>
              </w:tabs>
              <w:ind w:left="-108" w:right="-108"/>
              <w:contextualSpacing/>
              <w:jc w:val="right"/>
            </w:pPr>
            <w:r>
              <w:t>218</w:t>
            </w:r>
          </w:p>
        </w:tc>
      </w:tr>
      <w:tr w:rsidR="00C444BE"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C444BE" w:rsidRPr="00427B65" w:rsidRDefault="00C444BE" w:rsidP="00C444BE">
            <w:pPr>
              <w:ind w:firstLine="0"/>
              <w:rPr>
                <w:sz w:val="16"/>
                <w:szCs w:val="16"/>
              </w:rPr>
            </w:pPr>
            <w:r w:rsidRPr="00427B65">
              <w:rPr>
                <w:b/>
                <w:sz w:val="16"/>
                <w:szCs w:val="16"/>
              </w:rPr>
              <w:t xml:space="preserve">Х.М. КЕБЕДОВ -  </w:t>
            </w:r>
            <w:r w:rsidRPr="00427B65">
              <w:rPr>
                <w:sz w:val="16"/>
                <w:szCs w:val="16"/>
              </w:rPr>
              <w:t>ВЛИЯНИЕ СКРЕЩИВАНИЯ НА РОСТ И РАЗВИТИЕ ТЕЛОК РАЗЛИЧНЫХ ГЕНЕАЛОГИЧЕСКИХ ГРУПП</w:t>
            </w:r>
          </w:p>
        </w:tc>
        <w:tc>
          <w:tcPr>
            <w:tcW w:w="709" w:type="dxa"/>
            <w:tcBorders>
              <w:top w:val="single" w:sz="4" w:space="0" w:color="auto"/>
              <w:bottom w:val="single" w:sz="4" w:space="0" w:color="auto"/>
            </w:tcBorders>
            <w:vAlign w:val="bottom"/>
          </w:tcPr>
          <w:p w:rsidR="00C444BE" w:rsidRPr="00427B65" w:rsidRDefault="00072B97" w:rsidP="00072B97">
            <w:pPr>
              <w:pStyle w:val="aff5"/>
              <w:tabs>
                <w:tab w:val="left" w:pos="1418"/>
                <w:tab w:val="left" w:pos="9214"/>
              </w:tabs>
              <w:ind w:left="-108" w:right="-108"/>
              <w:contextualSpacing/>
              <w:jc w:val="right"/>
            </w:pPr>
            <w:r>
              <w:t>222</w:t>
            </w:r>
          </w:p>
        </w:tc>
      </w:tr>
      <w:tr w:rsidR="00C444BE"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C444BE" w:rsidRPr="00427B65" w:rsidRDefault="002B4EE7" w:rsidP="002B4EE7">
            <w:pPr>
              <w:tabs>
                <w:tab w:val="left" w:pos="1418"/>
              </w:tabs>
              <w:ind w:firstLine="0"/>
              <w:rPr>
                <w:b/>
                <w:color w:val="000000" w:themeColor="text1"/>
                <w:sz w:val="16"/>
                <w:szCs w:val="16"/>
              </w:rPr>
            </w:pPr>
            <w:r w:rsidRPr="00427B65">
              <w:rPr>
                <w:b/>
                <w:color w:val="000000" w:themeColor="text1"/>
                <w:sz w:val="16"/>
                <w:szCs w:val="16"/>
              </w:rPr>
              <w:t xml:space="preserve">Э.Б. ЛИДЖИЕВ, </w:t>
            </w:r>
            <w:r w:rsidRPr="00427B65">
              <w:rPr>
                <w:b/>
                <w:sz w:val="16"/>
                <w:szCs w:val="16"/>
              </w:rPr>
              <w:t xml:space="preserve">С.С. МАШТЫКОВ, </w:t>
            </w:r>
            <w:r w:rsidRPr="00427B65">
              <w:rPr>
                <w:b/>
                <w:color w:val="000000" w:themeColor="text1"/>
                <w:sz w:val="16"/>
                <w:szCs w:val="16"/>
              </w:rPr>
              <w:t xml:space="preserve">О.Ш. КЕДЕЕВА - </w:t>
            </w:r>
            <w:r w:rsidRPr="00427B65">
              <w:rPr>
                <w:sz w:val="16"/>
                <w:szCs w:val="16"/>
              </w:rPr>
              <w:t>ВЛИЯНИЕ РАЗЛИЧНЫХ УРОВНЕЙ ПКД “АМИЛОЦИН” НА РЕПРОДУКТИВНЫЕ КАЧЕСТВА И ХИМИЧЕСКИЙ СОСТАВ КРОВИ ОВЦЕМАТОК</w:t>
            </w:r>
          </w:p>
        </w:tc>
        <w:tc>
          <w:tcPr>
            <w:tcW w:w="709" w:type="dxa"/>
            <w:tcBorders>
              <w:top w:val="single" w:sz="4" w:space="0" w:color="auto"/>
              <w:bottom w:val="single" w:sz="4" w:space="0" w:color="auto"/>
            </w:tcBorders>
            <w:vAlign w:val="bottom"/>
          </w:tcPr>
          <w:p w:rsidR="00C444BE" w:rsidRPr="00427B65" w:rsidRDefault="00072B97" w:rsidP="00072B97">
            <w:pPr>
              <w:pStyle w:val="aff5"/>
              <w:tabs>
                <w:tab w:val="left" w:pos="1418"/>
                <w:tab w:val="left" w:pos="9214"/>
              </w:tabs>
              <w:ind w:left="-108" w:right="-108"/>
              <w:contextualSpacing/>
              <w:jc w:val="right"/>
            </w:pPr>
            <w:r>
              <w:t>227</w:t>
            </w:r>
          </w:p>
        </w:tc>
      </w:tr>
      <w:tr w:rsidR="00F642C5" w:rsidRPr="006E5EFF" w:rsidTr="00F642C5">
        <w:trPr>
          <w:trHeight w:val="20"/>
        </w:trPr>
        <w:tc>
          <w:tcPr>
            <w:tcW w:w="8897" w:type="dxa"/>
            <w:tcBorders>
              <w:top w:val="single" w:sz="4" w:space="0" w:color="auto"/>
            </w:tcBorders>
            <w:tcMar>
              <w:left w:w="0" w:type="dxa"/>
              <w:right w:w="0" w:type="dxa"/>
            </w:tcMar>
            <w:vAlign w:val="bottom"/>
          </w:tcPr>
          <w:p w:rsidR="00F642C5" w:rsidRPr="00427B65" w:rsidRDefault="002B4EE7" w:rsidP="002B4EE7">
            <w:pPr>
              <w:pStyle w:val="af7"/>
              <w:tabs>
                <w:tab w:val="left" w:pos="1418"/>
              </w:tabs>
              <w:jc w:val="both"/>
              <w:rPr>
                <w:b/>
                <w:sz w:val="16"/>
                <w:szCs w:val="16"/>
              </w:rPr>
            </w:pPr>
            <w:r w:rsidRPr="00427B65">
              <w:rPr>
                <w:b/>
                <w:sz w:val="16"/>
                <w:szCs w:val="16"/>
              </w:rPr>
              <w:t xml:space="preserve">Б.М. МАХИЕВА, Г. М. МАГОМЕДШАПИЕВ, М.М. ЗУБАИРОВА, С.Ш. АБДУЛМАГОМЕДОВ -  </w:t>
            </w:r>
            <w:r w:rsidRPr="00427B65">
              <w:rPr>
                <w:sz w:val="16"/>
                <w:szCs w:val="16"/>
              </w:rPr>
              <w:t>ОБСЕМЕНЕННОСТЬ ПАСТБИЩ  ЯЙЦАМИ, ЛИЧИНКАМИ АНОПЛОЦЕФАЛЯТОЗОВ, БУНОСТОМ, ЭЗОФАГОСТОМ В РАВНИННОМ ПОЯСЕ ДАГЕСТАНА</w:t>
            </w:r>
          </w:p>
        </w:tc>
        <w:tc>
          <w:tcPr>
            <w:tcW w:w="709" w:type="dxa"/>
            <w:tcBorders>
              <w:top w:val="single" w:sz="4" w:space="0" w:color="auto"/>
              <w:bottom w:val="single" w:sz="4" w:space="0" w:color="auto"/>
            </w:tcBorders>
            <w:vAlign w:val="bottom"/>
          </w:tcPr>
          <w:p w:rsidR="00F642C5" w:rsidRPr="00427B65" w:rsidRDefault="00072B97" w:rsidP="00072B97">
            <w:pPr>
              <w:pStyle w:val="aff5"/>
              <w:tabs>
                <w:tab w:val="left" w:pos="1418"/>
                <w:tab w:val="left" w:pos="9214"/>
              </w:tabs>
              <w:ind w:left="-108" w:right="-108"/>
              <w:contextualSpacing/>
              <w:jc w:val="right"/>
            </w:pPr>
            <w:r>
              <w:t>232</w:t>
            </w:r>
          </w:p>
        </w:tc>
      </w:tr>
      <w:tr w:rsidR="00187EB6" w:rsidRPr="006E5EFF" w:rsidTr="00F642C5">
        <w:trPr>
          <w:trHeight w:val="20"/>
        </w:trPr>
        <w:tc>
          <w:tcPr>
            <w:tcW w:w="8897" w:type="dxa"/>
            <w:tcBorders>
              <w:top w:val="single" w:sz="4" w:space="0" w:color="auto"/>
            </w:tcBorders>
            <w:tcMar>
              <w:left w:w="0" w:type="dxa"/>
              <w:right w:w="0" w:type="dxa"/>
            </w:tcMar>
            <w:vAlign w:val="bottom"/>
          </w:tcPr>
          <w:p w:rsidR="000B65A1" w:rsidRDefault="00187EB6" w:rsidP="00187EB6">
            <w:pPr>
              <w:ind w:firstLine="0"/>
              <w:rPr>
                <w:b/>
                <w:sz w:val="16"/>
                <w:szCs w:val="16"/>
              </w:rPr>
            </w:pPr>
            <w:r w:rsidRPr="00187EB6">
              <w:rPr>
                <w:b/>
                <w:sz w:val="16"/>
                <w:szCs w:val="16"/>
              </w:rPr>
              <w:t xml:space="preserve">И.В. МУСАЕВА, М.Д. МУКАИЛОВ, Т.А. ИСРИГОВА, А.Б. АЛИЕВ, Б.И. ШИХШАБЕКОВА, А.Д. ГУСЕЙНОВ, </w:t>
            </w:r>
          </w:p>
          <w:p w:rsidR="00187EB6" w:rsidRPr="00187EB6" w:rsidRDefault="00187EB6" w:rsidP="00187EB6">
            <w:pPr>
              <w:ind w:firstLine="0"/>
              <w:rPr>
                <w:b/>
                <w:sz w:val="16"/>
                <w:szCs w:val="16"/>
              </w:rPr>
            </w:pPr>
            <w:r w:rsidRPr="00187EB6">
              <w:rPr>
                <w:b/>
                <w:sz w:val="16"/>
                <w:szCs w:val="16"/>
              </w:rPr>
              <w:t xml:space="preserve">А.С. АБДУСАМАДОВ, Е.М. АЛИЕВА -  </w:t>
            </w:r>
            <w:r w:rsidRPr="00187EB6">
              <w:rPr>
                <w:sz w:val="16"/>
                <w:szCs w:val="16"/>
              </w:rPr>
              <w:t>МОНИТОРИНГ И ПРОГНОЗ  ДОБЫЧИ  ВОДНЫХ  БИОРЕСУРСОВ В ВОЛЖСКО-КАСПИЙСКОМ БАССЕЙНЕ</w:t>
            </w:r>
          </w:p>
        </w:tc>
        <w:tc>
          <w:tcPr>
            <w:tcW w:w="709" w:type="dxa"/>
            <w:tcBorders>
              <w:top w:val="single" w:sz="4" w:space="0" w:color="auto"/>
              <w:bottom w:val="single" w:sz="4" w:space="0" w:color="auto"/>
            </w:tcBorders>
            <w:vAlign w:val="bottom"/>
          </w:tcPr>
          <w:p w:rsidR="00187EB6" w:rsidRPr="00427B65" w:rsidRDefault="00072B97" w:rsidP="00072B97">
            <w:pPr>
              <w:pStyle w:val="aff5"/>
              <w:tabs>
                <w:tab w:val="left" w:pos="1418"/>
                <w:tab w:val="left" w:pos="9214"/>
              </w:tabs>
              <w:ind w:left="-108" w:right="-108"/>
              <w:contextualSpacing/>
              <w:jc w:val="right"/>
            </w:pPr>
            <w:r>
              <w:t>237</w:t>
            </w:r>
          </w:p>
        </w:tc>
      </w:tr>
      <w:tr w:rsidR="002B4EE7" w:rsidRPr="006E5EFF" w:rsidTr="00F642C5">
        <w:trPr>
          <w:trHeight w:val="20"/>
        </w:trPr>
        <w:tc>
          <w:tcPr>
            <w:tcW w:w="8897" w:type="dxa"/>
            <w:tcBorders>
              <w:top w:val="single" w:sz="4" w:space="0" w:color="auto"/>
            </w:tcBorders>
            <w:tcMar>
              <w:left w:w="0" w:type="dxa"/>
              <w:right w:w="0" w:type="dxa"/>
            </w:tcMar>
            <w:vAlign w:val="bottom"/>
          </w:tcPr>
          <w:p w:rsidR="002B4EE7" w:rsidRPr="00427B65" w:rsidRDefault="002B4EE7" w:rsidP="002B4EE7">
            <w:pPr>
              <w:ind w:firstLine="0"/>
              <w:rPr>
                <w:b/>
                <w:bCs/>
                <w:sz w:val="16"/>
                <w:szCs w:val="16"/>
              </w:rPr>
            </w:pPr>
            <w:r w:rsidRPr="00427B65">
              <w:rPr>
                <w:b/>
                <w:bCs/>
                <w:sz w:val="16"/>
                <w:szCs w:val="16"/>
              </w:rPr>
              <w:t>Р.М.ЧАВТАРАЕВ, М.М.САДЫКОВ, Ш.М.ШАРИПОВ, М.П.АЛИХАНОВ,</w:t>
            </w:r>
          </w:p>
          <w:p w:rsidR="002B4EE7" w:rsidRPr="00427B65" w:rsidRDefault="002B4EE7" w:rsidP="002B4EE7">
            <w:pPr>
              <w:ind w:firstLine="0"/>
              <w:rPr>
                <w:b/>
                <w:bCs/>
                <w:sz w:val="16"/>
                <w:szCs w:val="16"/>
              </w:rPr>
            </w:pPr>
            <w:r w:rsidRPr="00427B65">
              <w:rPr>
                <w:b/>
                <w:bCs/>
                <w:sz w:val="16"/>
                <w:szCs w:val="16"/>
              </w:rPr>
              <w:t xml:space="preserve">О.А.ГАСАНГУСЕЙНОВ - </w:t>
            </w:r>
            <w:r w:rsidRPr="00427B65">
              <w:rPr>
                <w:bCs/>
                <w:color w:val="000000"/>
                <w:sz w:val="16"/>
                <w:szCs w:val="16"/>
              </w:rPr>
              <w:t>ПРОДУКТИВН</w:t>
            </w:r>
            <w:r w:rsidRPr="00427B65">
              <w:rPr>
                <w:bCs/>
                <w:caps/>
                <w:color w:val="000000"/>
                <w:sz w:val="16"/>
                <w:szCs w:val="16"/>
              </w:rPr>
              <w:t xml:space="preserve">ые и воспроизводительные  качества </w:t>
            </w:r>
            <w:r w:rsidRPr="00427B65">
              <w:rPr>
                <w:bCs/>
                <w:color w:val="000000"/>
                <w:spacing w:val="-2"/>
                <w:sz w:val="16"/>
                <w:szCs w:val="16"/>
              </w:rPr>
              <w:t>КРАСНЫХ</w:t>
            </w:r>
            <w:r w:rsidR="002B1A97">
              <w:rPr>
                <w:bCs/>
                <w:color w:val="000000"/>
                <w:spacing w:val="-2"/>
                <w:sz w:val="16"/>
                <w:szCs w:val="16"/>
              </w:rPr>
              <w:t xml:space="preserve"> </w:t>
            </w:r>
            <w:r w:rsidRPr="00427B65">
              <w:rPr>
                <w:bCs/>
                <w:color w:val="000000"/>
                <w:spacing w:val="-2"/>
                <w:sz w:val="16"/>
                <w:szCs w:val="16"/>
              </w:rPr>
              <w:t>СТЕПНЫХ И ПОМЕСНЫХ ТЕЛОК</w:t>
            </w:r>
          </w:p>
        </w:tc>
        <w:tc>
          <w:tcPr>
            <w:tcW w:w="709" w:type="dxa"/>
            <w:tcBorders>
              <w:top w:val="single" w:sz="4" w:space="0" w:color="auto"/>
              <w:bottom w:val="single" w:sz="4" w:space="0" w:color="auto"/>
            </w:tcBorders>
            <w:vAlign w:val="bottom"/>
          </w:tcPr>
          <w:p w:rsidR="002B4EE7" w:rsidRPr="00427B65" w:rsidRDefault="00072B97" w:rsidP="00072B97">
            <w:pPr>
              <w:pStyle w:val="aff5"/>
              <w:tabs>
                <w:tab w:val="left" w:pos="1418"/>
                <w:tab w:val="left" w:pos="9214"/>
              </w:tabs>
              <w:ind w:left="-108" w:right="-108"/>
              <w:contextualSpacing/>
              <w:jc w:val="right"/>
            </w:pPr>
            <w:r>
              <w:t>240</w:t>
            </w:r>
          </w:p>
        </w:tc>
      </w:tr>
      <w:tr w:rsidR="00F642C5" w:rsidRPr="008A1B6E" w:rsidTr="00F642C5">
        <w:trPr>
          <w:trHeight w:val="20"/>
        </w:trPr>
        <w:tc>
          <w:tcPr>
            <w:tcW w:w="8897" w:type="dxa"/>
            <w:tcBorders>
              <w:top w:val="thinThickSmallGap" w:sz="24" w:space="0" w:color="auto"/>
              <w:bottom w:val="thickThinSmallGap" w:sz="24" w:space="0" w:color="auto"/>
            </w:tcBorders>
            <w:tcMar>
              <w:left w:w="0" w:type="dxa"/>
              <w:right w:w="0" w:type="dxa"/>
            </w:tcMar>
            <w:vAlign w:val="bottom"/>
          </w:tcPr>
          <w:p w:rsidR="00F642C5" w:rsidRPr="00F11195" w:rsidRDefault="00F642C5" w:rsidP="00835762">
            <w:pPr>
              <w:tabs>
                <w:tab w:val="left" w:pos="1418"/>
                <w:tab w:val="left" w:pos="9214"/>
              </w:tabs>
              <w:ind w:firstLine="567"/>
              <w:contextualSpacing/>
              <w:jc w:val="center"/>
              <w:rPr>
                <w:b/>
              </w:rPr>
            </w:pPr>
            <w:r w:rsidRPr="00F11195">
              <w:rPr>
                <w:b/>
                <w:noProof/>
              </w:rPr>
              <w:t>Технология продовольственных продуктов (технические</w:t>
            </w:r>
            <w:r w:rsidR="0083405D">
              <w:rPr>
                <w:b/>
                <w:noProof/>
              </w:rPr>
              <w:t>, биологические</w:t>
            </w:r>
            <w:r w:rsidRPr="00F11195">
              <w:rPr>
                <w:b/>
                <w:noProof/>
              </w:rPr>
              <w:t xml:space="preserve"> науки)</w:t>
            </w:r>
          </w:p>
        </w:tc>
        <w:tc>
          <w:tcPr>
            <w:tcW w:w="709" w:type="dxa"/>
            <w:tcBorders>
              <w:top w:val="thinThickSmallGap" w:sz="24" w:space="0" w:color="auto"/>
              <w:bottom w:val="thickThinSmallGap" w:sz="24" w:space="0" w:color="auto"/>
            </w:tcBorders>
            <w:vAlign w:val="bottom"/>
          </w:tcPr>
          <w:p w:rsidR="00F642C5" w:rsidRPr="008A1B6E" w:rsidRDefault="00F642C5" w:rsidP="00835762">
            <w:pPr>
              <w:tabs>
                <w:tab w:val="left" w:pos="1418"/>
                <w:tab w:val="left" w:pos="9214"/>
              </w:tabs>
              <w:ind w:left="-108" w:firstLine="567"/>
              <w:contextualSpacing/>
              <w:rPr>
                <w:sz w:val="16"/>
                <w:szCs w:val="16"/>
              </w:rPr>
            </w:pPr>
          </w:p>
        </w:tc>
      </w:tr>
      <w:tr w:rsidR="00F642C5" w:rsidRPr="006E5EFF" w:rsidTr="00F642C5">
        <w:trPr>
          <w:trHeight w:val="20"/>
        </w:trPr>
        <w:tc>
          <w:tcPr>
            <w:tcW w:w="8897" w:type="dxa"/>
            <w:tcBorders>
              <w:top w:val="thickThinSmallGap" w:sz="24" w:space="0" w:color="auto"/>
            </w:tcBorders>
            <w:tcMar>
              <w:left w:w="0" w:type="dxa"/>
              <w:right w:w="0" w:type="dxa"/>
            </w:tcMar>
            <w:vAlign w:val="bottom"/>
          </w:tcPr>
          <w:p w:rsidR="00F642C5" w:rsidRPr="00427B65" w:rsidRDefault="00BD5BB5" w:rsidP="00BD5BB5">
            <w:pPr>
              <w:tabs>
                <w:tab w:val="left" w:pos="1418"/>
              </w:tabs>
              <w:ind w:firstLine="0"/>
              <w:rPr>
                <w:sz w:val="16"/>
                <w:szCs w:val="16"/>
              </w:rPr>
            </w:pPr>
            <w:r w:rsidRPr="00427B65">
              <w:rPr>
                <w:b/>
                <w:sz w:val="16"/>
                <w:szCs w:val="16"/>
              </w:rPr>
              <w:t xml:space="preserve">Е. В. АВЕРЬЯНОВА, А. С. КОПЫЛОВА -  </w:t>
            </w:r>
            <w:r w:rsidRPr="00427B65">
              <w:rPr>
                <w:sz w:val="16"/>
                <w:szCs w:val="16"/>
              </w:rPr>
              <w:t>НАУЧНО-ПРАКТИЧЕСКИЕ ПОДХОДЫ К РАЗРАБОТКЕ ДЕСЕРТНОГО СОУСА ИЗ ЯГОД БРУСНИКИ ОБЫКНОВЕННОЙ</w:t>
            </w:r>
          </w:p>
        </w:tc>
        <w:tc>
          <w:tcPr>
            <w:tcW w:w="709" w:type="dxa"/>
            <w:tcBorders>
              <w:top w:val="thickThinSmallGap" w:sz="2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244</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BD5BB5" w:rsidP="00BD5BB5">
            <w:pPr>
              <w:tabs>
                <w:tab w:val="left" w:pos="1418"/>
              </w:tabs>
              <w:ind w:firstLine="0"/>
              <w:jc w:val="left"/>
              <w:rPr>
                <w:b/>
                <w:color w:val="000000"/>
                <w:sz w:val="16"/>
                <w:szCs w:val="16"/>
              </w:rPr>
            </w:pPr>
            <w:r w:rsidRPr="00427B65">
              <w:rPr>
                <w:b/>
                <w:color w:val="000000"/>
                <w:sz w:val="16"/>
                <w:szCs w:val="16"/>
              </w:rPr>
              <w:t xml:space="preserve">Ф.А. БИСЧОКОВА, И.Б. ШОГЕНОВА - </w:t>
            </w:r>
            <w:r w:rsidRPr="00427B65">
              <w:rPr>
                <w:sz w:val="16"/>
                <w:szCs w:val="16"/>
              </w:rPr>
              <w:t>ИСПОЛЬЗОВАНИЕ КОМПЛЕКСНЫХ ХЛЕБОПЕКАРНЫХ УЛУЧШИТЕЛЕЙ В ПРИГОТОВЛЕНИИ ХЛЕБА ИЗ ПШЕНИЧНОЙ МУКИ ВЫСШЕГО СОРТА</w:t>
            </w:r>
          </w:p>
        </w:tc>
        <w:tc>
          <w:tcPr>
            <w:tcW w:w="709" w:type="dxa"/>
            <w:tcBorders>
              <w:top w:val="single" w:sz="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252</w:t>
            </w:r>
          </w:p>
        </w:tc>
      </w:tr>
      <w:tr w:rsidR="00F642C5" w:rsidRPr="0083405D"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BD5BB5" w:rsidP="00BD5BB5">
            <w:pPr>
              <w:tabs>
                <w:tab w:val="left" w:pos="1418"/>
              </w:tabs>
              <w:ind w:firstLine="0"/>
              <w:rPr>
                <w:b/>
                <w:color w:val="000000"/>
                <w:sz w:val="16"/>
                <w:szCs w:val="16"/>
              </w:rPr>
            </w:pPr>
            <w:r w:rsidRPr="00427B65">
              <w:rPr>
                <w:b/>
                <w:color w:val="000000"/>
                <w:sz w:val="16"/>
                <w:szCs w:val="16"/>
              </w:rPr>
              <w:t xml:space="preserve">О.К. ВЛАСОВА, Е.С. МАГОМЕДОВА - </w:t>
            </w:r>
            <w:r w:rsidRPr="00427B65">
              <w:rPr>
                <w:sz w:val="16"/>
                <w:szCs w:val="16"/>
              </w:rPr>
              <w:t>БИОТЕХНОЛОГИЧЕСКИЙ ПОТЕНЦИАЛ ВИНОГРАДА СОРТА РКАЦИТЕЛИ, ПРОИЗРАСТАЮЩЕГО В ДАГЕСТАНЕ</w:t>
            </w:r>
          </w:p>
        </w:tc>
        <w:tc>
          <w:tcPr>
            <w:tcW w:w="709" w:type="dxa"/>
            <w:tcBorders>
              <w:top w:val="single" w:sz="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256</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BD5BB5" w:rsidP="00BD5BB5">
            <w:pPr>
              <w:pStyle w:val="2a"/>
              <w:tabs>
                <w:tab w:val="left" w:pos="1418"/>
              </w:tabs>
              <w:spacing w:line="240" w:lineRule="auto"/>
              <w:rPr>
                <w:rFonts w:cs="Times New Roman"/>
                <w:b/>
                <w:color w:val="000000"/>
                <w:sz w:val="16"/>
                <w:szCs w:val="16"/>
              </w:rPr>
            </w:pPr>
            <w:r w:rsidRPr="00427B65">
              <w:rPr>
                <w:rFonts w:cs="Times New Roman"/>
                <w:b/>
                <w:color w:val="000000"/>
                <w:sz w:val="16"/>
                <w:szCs w:val="16"/>
              </w:rPr>
              <w:t xml:space="preserve">Г.С. ДАБУЗОВА, П.А. АЛИГАЗИЕВА,  </w:t>
            </w:r>
            <w:r w:rsidRPr="00427B65">
              <w:rPr>
                <w:rFonts w:cs="Times New Roman"/>
                <w:b/>
                <w:sz w:val="16"/>
                <w:szCs w:val="16"/>
              </w:rPr>
              <w:t>Ш.К</w:t>
            </w:r>
            <w:r w:rsidRPr="00427B65">
              <w:rPr>
                <w:rFonts w:cs="Times New Roman"/>
                <w:b/>
                <w:color w:val="000000"/>
                <w:sz w:val="16"/>
                <w:szCs w:val="16"/>
              </w:rPr>
              <w:t xml:space="preserve">. ОМАРОВ,  </w:t>
            </w:r>
            <w:r w:rsidRPr="00427B65">
              <w:rPr>
                <w:rFonts w:cs="Times New Roman"/>
                <w:b/>
                <w:sz w:val="16"/>
                <w:szCs w:val="16"/>
              </w:rPr>
              <w:t>С.М. АЛИМАГОМЕДОВА</w:t>
            </w:r>
            <w:r w:rsidRPr="00427B65">
              <w:rPr>
                <w:b/>
                <w:sz w:val="16"/>
                <w:szCs w:val="16"/>
              </w:rPr>
              <w:t xml:space="preserve"> - </w:t>
            </w:r>
            <w:r w:rsidRPr="00427B65">
              <w:rPr>
                <w:rFonts w:cs="Times New Roman"/>
                <w:color w:val="000000"/>
                <w:sz w:val="16"/>
                <w:szCs w:val="16"/>
              </w:rPr>
              <w:t>ТЕХНОЛОГИЯ ПРОИЗВОДСТВА СЫРОВЯЛЕНОЙ КОЛБАСЫ «ГОРНАЯ»</w:t>
            </w:r>
          </w:p>
        </w:tc>
        <w:tc>
          <w:tcPr>
            <w:tcW w:w="709" w:type="dxa"/>
            <w:tcBorders>
              <w:top w:val="single" w:sz="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262</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BD5BB5" w:rsidP="00BD5BB5">
            <w:pPr>
              <w:tabs>
                <w:tab w:val="left" w:pos="1418"/>
              </w:tabs>
              <w:ind w:firstLine="0"/>
              <w:rPr>
                <w:b/>
                <w:bCs/>
                <w:sz w:val="16"/>
                <w:szCs w:val="16"/>
              </w:rPr>
            </w:pPr>
            <w:r w:rsidRPr="00427B65">
              <w:rPr>
                <w:b/>
                <w:bCs/>
                <w:sz w:val="16"/>
                <w:szCs w:val="16"/>
              </w:rPr>
              <w:t xml:space="preserve">И.М. ЖАРКОВА, А.В. ГРЕБЕНЩИКОВ, В.Г. ГУСТИНОВИЧ -  </w:t>
            </w:r>
            <w:r w:rsidRPr="00427B65">
              <w:rPr>
                <w:bCs/>
                <w:sz w:val="16"/>
                <w:szCs w:val="16"/>
              </w:rPr>
              <w:t xml:space="preserve">ИССЛЕДОВАНИЕ В ЭКСПЕРИМЕНТЕ </w:t>
            </w:r>
            <w:r w:rsidRPr="00427B65">
              <w:rPr>
                <w:bCs/>
                <w:sz w:val="16"/>
                <w:szCs w:val="16"/>
                <w:lang w:val="en-US"/>
              </w:rPr>
              <w:t>INVIVO</w:t>
            </w:r>
            <w:r w:rsidRPr="00427B65">
              <w:rPr>
                <w:bCs/>
                <w:sz w:val="16"/>
                <w:szCs w:val="16"/>
              </w:rPr>
              <w:t xml:space="preserve"> БИОЛОГИЧЕСКОГО ДЕЙСТВИЯ МОРКОВНЫХ ПОРОШКОВ КАК ИСТОЧНИКА БИОЛОГИЧЕСКИ АКТИВНЫХ ВЕЩЕСТВ</w:t>
            </w:r>
          </w:p>
        </w:tc>
        <w:tc>
          <w:tcPr>
            <w:tcW w:w="709" w:type="dxa"/>
            <w:tcBorders>
              <w:top w:val="single" w:sz="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266</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BD5BB5" w:rsidP="00BD5BB5">
            <w:pPr>
              <w:pStyle w:val="af7"/>
              <w:tabs>
                <w:tab w:val="left" w:pos="142"/>
              </w:tabs>
              <w:rPr>
                <w:b/>
                <w:sz w:val="16"/>
                <w:szCs w:val="16"/>
              </w:rPr>
            </w:pPr>
            <w:r w:rsidRPr="00427B65">
              <w:rPr>
                <w:b/>
                <w:sz w:val="16"/>
                <w:szCs w:val="16"/>
              </w:rPr>
              <w:t xml:space="preserve">Т.А. ИСРИГОВА, З.М. ДЖАМБУЛАТОВ -  </w:t>
            </w:r>
            <w:r w:rsidRPr="00427B65">
              <w:rPr>
                <w:sz w:val="16"/>
                <w:szCs w:val="16"/>
              </w:rPr>
              <w:t>ДАГЕСТАНСКИЙ ГАУ В СФЕРЕ ВЫПОЛНЕНИЯ ГОСУДАРСТВЕННОЙ ПРОГРАММЫ РОССИЙСКОЙ ФЕДЕРАЦИИ«РАЗВИТИЕ НАУКИ И ТЕХНОЛОГИЙ НА 2013 - 2020 гг.»</w:t>
            </w:r>
          </w:p>
        </w:tc>
        <w:tc>
          <w:tcPr>
            <w:tcW w:w="709" w:type="dxa"/>
            <w:tcBorders>
              <w:top w:val="single" w:sz="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273</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1408AB" w:rsidRDefault="00BD5BB5" w:rsidP="00BD5BB5">
            <w:pPr>
              <w:tabs>
                <w:tab w:val="left" w:pos="1418"/>
              </w:tabs>
              <w:ind w:firstLine="0"/>
              <w:rPr>
                <w:b/>
                <w:sz w:val="16"/>
                <w:szCs w:val="16"/>
              </w:rPr>
            </w:pPr>
            <w:r w:rsidRPr="00427B65">
              <w:rPr>
                <w:b/>
                <w:sz w:val="16"/>
                <w:szCs w:val="16"/>
              </w:rPr>
              <w:t xml:space="preserve">Л.Р. ИБРАГИМОВА, Т.А. ИСРИГОВА, М.Н. ИСЛАМОВ -  </w:t>
            </w:r>
            <w:r w:rsidRPr="00427B65">
              <w:rPr>
                <w:sz w:val="16"/>
                <w:szCs w:val="16"/>
              </w:rPr>
              <w:t>ПРОИЗВОДСТВО КОНСЕРВИРОВАННЫХ ПРОДУКТОВ ИЗ ДИКОРАСТУЩЕГО СЫРЬЯ</w:t>
            </w:r>
            <w:r w:rsidR="001408AB">
              <w:rPr>
                <w:sz w:val="16"/>
                <w:szCs w:val="16"/>
                <w:lang w:val="en-US"/>
              </w:rPr>
              <w:t>F</w:t>
            </w:r>
          </w:p>
        </w:tc>
        <w:tc>
          <w:tcPr>
            <w:tcW w:w="709" w:type="dxa"/>
            <w:tcBorders>
              <w:top w:val="single" w:sz="4" w:space="0" w:color="auto"/>
              <w:bottom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276</w:t>
            </w:r>
          </w:p>
        </w:tc>
      </w:tr>
      <w:tr w:rsidR="00F642C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427B65" w:rsidRDefault="00BD5BB5" w:rsidP="00BD5BB5">
            <w:pPr>
              <w:tabs>
                <w:tab w:val="left" w:pos="1418"/>
              </w:tabs>
              <w:ind w:firstLine="0"/>
              <w:rPr>
                <w:b/>
                <w:sz w:val="16"/>
                <w:szCs w:val="16"/>
              </w:rPr>
            </w:pPr>
            <w:r w:rsidRPr="00427B65">
              <w:rPr>
                <w:b/>
                <w:sz w:val="16"/>
                <w:szCs w:val="16"/>
              </w:rPr>
              <w:t xml:space="preserve">Т.П. КОБОЗЕВА, У.А. ДЕЛАЕВ,У.Г. ЗУЗИЕВ, И.Я. ШИШХАЕВ, М.М.САЛМАНОВ -  </w:t>
            </w:r>
            <w:r w:rsidRPr="00427B65">
              <w:rPr>
                <w:sz w:val="16"/>
                <w:szCs w:val="16"/>
              </w:rPr>
              <w:t>ФРАКЦИОННЫЙ И АМИНОКИСЛОТНЫЙ СОСТАВ БЕЛКА СЕМЯН СОРТОВ СОИ РАЗНЫХ ЭКОТИПОВ</w:t>
            </w:r>
          </w:p>
        </w:tc>
        <w:tc>
          <w:tcPr>
            <w:tcW w:w="709" w:type="dxa"/>
            <w:tcBorders>
              <w:top w:val="single" w:sz="4" w:space="0" w:color="auto"/>
            </w:tcBorders>
            <w:vAlign w:val="bottom"/>
          </w:tcPr>
          <w:p w:rsidR="00F642C5" w:rsidRPr="00427B65" w:rsidRDefault="00072B97" w:rsidP="00B15FC6">
            <w:pPr>
              <w:pStyle w:val="aff5"/>
              <w:tabs>
                <w:tab w:val="left" w:pos="1418"/>
                <w:tab w:val="left" w:pos="9214"/>
              </w:tabs>
              <w:ind w:left="-108" w:right="-108"/>
              <w:contextualSpacing/>
              <w:jc w:val="right"/>
            </w:pPr>
            <w:r>
              <w:t>280</w:t>
            </w:r>
          </w:p>
        </w:tc>
      </w:tr>
      <w:tr w:rsidR="001B59A0"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1B59A0" w:rsidRPr="00427B65" w:rsidRDefault="00BD5BB5" w:rsidP="00BD5BB5">
            <w:pPr>
              <w:tabs>
                <w:tab w:val="left" w:pos="1418"/>
              </w:tabs>
              <w:ind w:firstLine="0"/>
              <w:jc w:val="left"/>
              <w:rPr>
                <w:sz w:val="16"/>
                <w:szCs w:val="16"/>
              </w:rPr>
            </w:pPr>
            <w:r w:rsidRPr="00427B65">
              <w:rPr>
                <w:b/>
                <w:sz w:val="16"/>
                <w:szCs w:val="16"/>
              </w:rPr>
              <w:t xml:space="preserve">М.Д.МУКАИЛОВ, М.Э.АХМЕДОВ, А.Ф.ДЕМИРОВА, В.В ПИНЯСКИН, Р.А.РАХМАНОВА </w:t>
            </w:r>
            <w:r w:rsidRPr="00427B65">
              <w:rPr>
                <w:sz w:val="16"/>
                <w:szCs w:val="16"/>
              </w:rPr>
              <w:t>НОВЫЕ ТЕХНИЧЕСКИЕ РЕШЕНИЯ В ТЕХНОЛОГИИ ПРОИЗВОДСТВА АЙВОВОГО КОМПОТА</w:t>
            </w:r>
          </w:p>
        </w:tc>
        <w:tc>
          <w:tcPr>
            <w:tcW w:w="709" w:type="dxa"/>
            <w:tcBorders>
              <w:top w:val="single" w:sz="4" w:space="0" w:color="auto"/>
            </w:tcBorders>
            <w:vAlign w:val="bottom"/>
          </w:tcPr>
          <w:p w:rsidR="001B59A0" w:rsidRPr="00427B65" w:rsidRDefault="00072B97" w:rsidP="00B15FC6">
            <w:pPr>
              <w:pStyle w:val="aff5"/>
              <w:tabs>
                <w:tab w:val="left" w:pos="1418"/>
                <w:tab w:val="left" w:pos="9214"/>
              </w:tabs>
              <w:ind w:left="-108" w:right="-108"/>
              <w:contextualSpacing/>
              <w:jc w:val="right"/>
            </w:pPr>
            <w:r>
              <w:t>286</w:t>
            </w:r>
          </w:p>
        </w:tc>
      </w:tr>
      <w:tr w:rsidR="00B953A2"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B953A2" w:rsidRPr="00427B65" w:rsidRDefault="00BD5BB5" w:rsidP="00BD5BB5">
            <w:pPr>
              <w:ind w:firstLine="0"/>
              <w:contextualSpacing/>
              <w:rPr>
                <w:b/>
                <w:sz w:val="16"/>
                <w:szCs w:val="16"/>
              </w:rPr>
            </w:pPr>
            <w:r w:rsidRPr="00427B65">
              <w:rPr>
                <w:b/>
                <w:sz w:val="16"/>
                <w:szCs w:val="16"/>
              </w:rPr>
              <w:t xml:space="preserve">Н.А. МУНГИЕВА, И.М. АШУРБЕКОВ, Н.М. МУСАЕВА - </w:t>
            </w:r>
            <w:r w:rsidRPr="00427B65">
              <w:rPr>
                <w:sz w:val="16"/>
                <w:szCs w:val="16"/>
                <w:shd w:val="clear" w:color="auto" w:fill="FFFFFF"/>
              </w:rPr>
              <w:t>ОСОБЕННОСТИ ПРОИЗВОДСТВА ВОСТОЧНОЙ ФРУКТОВОЙ ПАСТИЛЫ</w:t>
            </w:r>
          </w:p>
        </w:tc>
        <w:tc>
          <w:tcPr>
            <w:tcW w:w="709" w:type="dxa"/>
            <w:tcBorders>
              <w:top w:val="single" w:sz="4" w:space="0" w:color="auto"/>
            </w:tcBorders>
            <w:vAlign w:val="bottom"/>
          </w:tcPr>
          <w:p w:rsidR="00B953A2" w:rsidRPr="00427B65" w:rsidRDefault="00072B97" w:rsidP="00B15FC6">
            <w:pPr>
              <w:pStyle w:val="aff5"/>
              <w:tabs>
                <w:tab w:val="left" w:pos="1418"/>
                <w:tab w:val="left" w:pos="9214"/>
              </w:tabs>
              <w:ind w:left="-108" w:right="-108"/>
              <w:contextualSpacing/>
              <w:jc w:val="right"/>
            </w:pPr>
            <w:r>
              <w:t>291</w:t>
            </w:r>
          </w:p>
        </w:tc>
      </w:tr>
      <w:tr w:rsidR="00D27593"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D27593" w:rsidRPr="00427B65" w:rsidRDefault="00BD5BB5" w:rsidP="00BD5BB5">
            <w:pPr>
              <w:ind w:firstLine="0"/>
              <w:rPr>
                <w:b/>
                <w:sz w:val="16"/>
                <w:szCs w:val="16"/>
              </w:rPr>
            </w:pPr>
            <w:r w:rsidRPr="00427B65">
              <w:rPr>
                <w:b/>
                <w:sz w:val="16"/>
                <w:szCs w:val="16"/>
              </w:rPr>
              <w:t xml:space="preserve">В.В. ПИНЯСКИН, Т.Н. ДАУДОВА,Т.А. ИСРИГОВА,Л.А.ДАУДОВА, Э.З.ЗЕЙНАЛОВА - </w:t>
            </w:r>
            <w:r w:rsidRPr="00427B65">
              <w:rPr>
                <w:caps/>
                <w:kern w:val="28"/>
                <w:sz w:val="16"/>
                <w:szCs w:val="16"/>
              </w:rPr>
              <w:t xml:space="preserve">Оптимизация процесса ЭКСТРАКЦИИ АНТОЦИАНОВ ИЗ ПЛОДОВ тёрна </w:t>
            </w:r>
          </w:p>
        </w:tc>
        <w:tc>
          <w:tcPr>
            <w:tcW w:w="709" w:type="dxa"/>
            <w:tcBorders>
              <w:top w:val="single" w:sz="4" w:space="0" w:color="auto"/>
            </w:tcBorders>
            <w:vAlign w:val="bottom"/>
          </w:tcPr>
          <w:p w:rsidR="00D27593" w:rsidRPr="00427B65" w:rsidRDefault="00072B97" w:rsidP="00B15FC6">
            <w:pPr>
              <w:pStyle w:val="aff5"/>
              <w:tabs>
                <w:tab w:val="left" w:pos="1418"/>
                <w:tab w:val="left" w:pos="9214"/>
              </w:tabs>
              <w:ind w:left="-108" w:right="-108"/>
              <w:contextualSpacing/>
              <w:jc w:val="right"/>
            </w:pPr>
            <w:r>
              <w:t>294</w:t>
            </w:r>
          </w:p>
        </w:tc>
      </w:tr>
      <w:tr w:rsidR="00BD5BB5" w:rsidRPr="006E5EFF" w:rsidTr="00F642C5">
        <w:trPr>
          <w:trHeight w:val="20"/>
        </w:trPr>
        <w:tc>
          <w:tcPr>
            <w:tcW w:w="8897" w:type="dxa"/>
            <w:tcBorders>
              <w:top w:val="single" w:sz="4" w:space="0" w:color="auto"/>
              <w:bottom w:val="single" w:sz="4" w:space="0" w:color="auto"/>
            </w:tcBorders>
            <w:tcMar>
              <w:left w:w="0" w:type="dxa"/>
              <w:right w:w="0" w:type="dxa"/>
            </w:tcMar>
            <w:vAlign w:val="bottom"/>
          </w:tcPr>
          <w:p w:rsidR="00BD5BB5" w:rsidRPr="00427B65" w:rsidRDefault="00BD5BB5" w:rsidP="00BD5BB5">
            <w:pPr>
              <w:pStyle w:val="af9"/>
              <w:tabs>
                <w:tab w:val="left" w:pos="1418"/>
              </w:tabs>
              <w:spacing w:after="0"/>
              <w:ind w:firstLine="0"/>
              <w:rPr>
                <w:b/>
                <w:sz w:val="16"/>
                <w:szCs w:val="16"/>
              </w:rPr>
            </w:pPr>
            <w:r w:rsidRPr="00427B65">
              <w:rPr>
                <w:b/>
                <w:sz w:val="16"/>
                <w:szCs w:val="16"/>
              </w:rPr>
              <w:t xml:space="preserve">М.Б ХОКОНОВА, И.Б. ШОГЕНОВА - </w:t>
            </w:r>
            <w:r w:rsidRPr="00427B65">
              <w:rPr>
                <w:spacing w:val="10"/>
                <w:sz w:val="16"/>
                <w:szCs w:val="16"/>
              </w:rPr>
              <w:t>СПОСОБЫ ОХМЕЛЕНИЯ ПИВНОГО СУСЛА РАЗЛИЧНЫМИ ХМЕЛЕВЫМИ ПРЕПАРАТАМИ</w:t>
            </w:r>
          </w:p>
        </w:tc>
        <w:tc>
          <w:tcPr>
            <w:tcW w:w="709" w:type="dxa"/>
            <w:tcBorders>
              <w:top w:val="single" w:sz="4" w:space="0" w:color="auto"/>
            </w:tcBorders>
            <w:vAlign w:val="bottom"/>
          </w:tcPr>
          <w:p w:rsidR="00BD5BB5" w:rsidRPr="00427B65" w:rsidRDefault="00072B97" w:rsidP="00B15FC6">
            <w:pPr>
              <w:pStyle w:val="aff5"/>
              <w:tabs>
                <w:tab w:val="left" w:pos="1418"/>
                <w:tab w:val="left" w:pos="9214"/>
              </w:tabs>
              <w:ind w:left="-108" w:right="-108"/>
              <w:contextualSpacing/>
              <w:jc w:val="right"/>
            </w:pPr>
            <w:r>
              <w:t>299</w:t>
            </w:r>
          </w:p>
        </w:tc>
      </w:tr>
      <w:tr w:rsidR="00F642C5" w:rsidRPr="008A1B6E" w:rsidTr="00F642C5">
        <w:trPr>
          <w:trHeight w:val="20"/>
        </w:trPr>
        <w:tc>
          <w:tcPr>
            <w:tcW w:w="8897" w:type="dxa"/>
            <w:tcBorders>
              <w:top w:val="single" w:sz="4" w:space="0" w:color="auto"/>
              <w:bottom w:val="single" w:sz="4" w:space="0" w:color="auto"/>
            </w:tcBorders>
            <w:tcMar>
              <w:left w:w="0" w:type="dxa"/>
              <w:right w:w="0" w:type="dxa"/>
            </w:tcMar>
            <w:vAlign w:val="bottom"/>
          </w:tcPr>
          <w:p w:rsidR="00F642C5" w:rsidRPr="00E01099" w:rsidRDefault="00F642C5" w:rsidP="00835762">
            <w:pPr>
              <w:pStyle w:val="3a"/>
              <w:tabs>
                <w:tab w:val="left" w:pos="1418"/>
                <w:tab w:val="left" w:pos="9214"/>
              </w:tabs>
              <w:spacing w:line="240" w:lineRule="auto"/>
              <w:ind w:firstLine="567"/>
              <w:contextualSpacing/>
              <w:jc w:val="left"/>
              <w:rPr>
                <w:rFonts w:ascii="Times New Roman" w:hAnsi="Times New Roman"/>
                <w:caps/>
                <w:kern w:val="0"/>
                <w:sz w:val="20"/>
                <w:szCs w:val="20"/>
              </w:rPr>
            </w:pPr>
            <w:r w:rsidRPr="00E01099">
              <w:rPr>
                <w:rFonts w:ascii="Times New Roman" w:hAnsi="Times New Roman"/>
                <w:kern w:val="0"/>
                <w:sz w:val="20"/>
                <w:szCs w:val="20"/>
              </w:rPr>
              <w:t>Адреса авторов</w:t>
            </w:r>
          </w:p>
        </w:tc>
        <w:tc>
          <w:tcPr>
            <w:tcW w:w="709" w:type="dxa"/>
            <w:tcBorders>
              <w:top w:val="single" w:sz="4" w:space="0" w:color="auto"/>
              <w:bottom w:val="single" w:sz="4" w:space="0" w:color="auto"/>
            </w:tcBorders>
            <w:vAlign w:val="bottom"/>
          </w:tcPr>
          <w:p w:rsidR="00F642C5" w:rsidRPr="00373259" w:rsidRDefault="00B15FC6" w:rsidP="00B15FC6">
            <w:pPr>
              <w:tabs>
                <w:tab w:val="left" w:pos="1418"/>
                <w:tab w:val="left" w:pos="9214"/>
              </w:tabs>
              <w:ind w:left="-108" w:right="-108" w:firstLine="0"/>
              <w:contextualSpacing/>
              <w:jc w:val="right"/>
              <w:rPr>
                <w:b/>
                <w:sz w:val="17"/>
                <w:szCs w:val="17"/>
              </w:rPr>
            </w:pPr>
            <w:r>
              <w:rPr>
                <w:b/>
                <w:sz w:val="17"/>
                <w:szCs w:val="17"/>
              </w:rPr>
              <w:t>304</w:t>
            </w:r>
          </w:p>
        </w:tc>
      </w:tr>
      <w:tr w:rsidR="00F642C5" w:rsidRPr="008A1B6E" w:rsidTr="007D5DA6">
        <w:trPr>
          <w:trHeight w:val="255"/>
        </w:trPr>
        <w:tc>
          <w:tcPr>
            <w:tcW w:w="8897" w:type="dxa"/>
            <w:tcBorders>
              <w:top w:val="single" w:sz="4" w:space="0" w:color="auto"/>
              <w:bottom w:val="single" w:sz="4" w:space="0" w:color="auto"/>
            </w:tcBorders>
            <w:tcMar>
              <w:left w:w="0" w:type="dxa"/>
              <w:right w:w="0" w:type="dxa"/>
            </w:tcMar>
            <w:vAlign w:val="bottom"/>
          </w:tcPr>
          <w:p w:rsidR="007D5DA6" w:rsidRPr="00E01099" w:rsidRDefault="00F642C5" w:rsidP="00835762">
            <w:pPr>
              <w:pStyle w:val="3a"/>
              <w:tabs>
                <w:tab w:val="left" w:pos="1418"/>
                <w:tab w:val="left" w:pos="9214"/>
              </w:tabs>
              <w:spacing w:line="240" w:lineRule="auto"/>
              <w:ind w:firstLine="567"/>
              <w:contextualSpacing/>
              <w:jc w:val="left"/>
              <w:rPr>
                <w:rFonts w:ascii="Times New Roman" w:hAnsi="Times New Roman"/>
                <w:kern w:val="0"/>
                <w:sz w:val="20"/>
                <w:szCs w:val="20"/>
              </w:rPr>
            </w:pPr>
            <w:r w:rsidRPr="00E01099">
              <w:rPr>
                <w:rFonts w:ascii="Times New Roman" w:hAnsi="Times New Roman"/>
                <w:kern w:val="0"/>
                <w:sz w:val="20"/>
                <w:szCs w:val="20"/>
              </w:rPr>
              <w:t xml:space="preserve">Правила для авторов журнала </w:t>
            </w:r>
          </w:p>
        </w:tc>
        <w:tc>
          <w:tcPr>
            <w:tcW w:w="709" w:type="dxa"/>
            <w:tcBorders>
              <w:top w:val="single" w:sz="4" w:space="0" w:color="auto"/>
              <w:bottom w:val="single" w:sz="4" w:space="0" w:color="auto"/>
            </w:tcBorders>
            <w:vAlign w:val="bottom"/>
          </w:tcPr>
          <w:p w:rsidR="00F642C5" w:rsidRPr="00373259" w:rsidRDefault="00B15FC6" w:rsidP="00B15FC6">
            <w:pPr>
              <w:tabs>
                <w:tab w:val="left" w:pos="1418"/>
                <w:tab w:val="left" w:pos="9214"/>
              </w:tabs>
              <w:ind w:right="-108" w:firstLine="0"/>
              <w:contextualSpacing/>
              <w:jc w:val="right"/>
              <w:rPr>
                <w:b/>
                <w:sz w:val="17"/>
                <w:szCs w:val="17"/>
              </w:rPr>
            </w:pPr>
            <w:r>
              <w:rPr>
                <w:b/>
                <w:sz w:val="17"/>
                <w:szCs w:val="17"/>
              </w:rPr>
              <w:t>306</w:t>
            </w:r>
          </w:p>
        </w:tc>
      </w:tr>
    </w:tbl>
    <w:p w:rsidR="00373259" w:rsidRDefault="00373259" w:rsidP="00835762">
      <w:pPr>
        <w:tabs>
          <w:tab w:val="left" w:pos="1418"/>
          <w:tab w:val="left" w:pos="9214"/>
        </w:tabs>
        <w:ind w:firstLine="567"/>
        <w:contextualSpacing/>
        <w:jc w:val="center"/>
        <w:rPr>
          <w:b/>
          <w:sz w:val="18"/>
          <w:szCs w:val="18"/>
        </w:rPr>
      </w:pPr>
    </w:p>
    <w:p w:rsidR="00E50BC5" w:rsidRDefault="00E50BC5" w:rsidP="00835762">
      <w:pPr>
        <w:tabs>
          <w:tab w:val="left" w:pos="1418"/>
          <w:tab w:val="left" w:pos="9214"/>
        </w:tabs>
        <w:ind w:firstLine="567"/>
        <w:contextualSpacing/>
        <w:jc w:val="center"/>
        <w:rPr>
          <w:b/>
          <w:sz w:val="18"/>
          <w:szCs w:val="18"/>
        </w:rPr>
      </w:pPr>
    </w:p>
    <w:p w:rsidR="00E50BC5" w:rsidRDefault="00E50BC5" w:rsidP="00835762">
      <w:pPr>
        <w:tabs>
          <w:tab w:val="left" w:pos="1418"/>
          <w:tab w:val="left" w:pos="9214"/>
        </w:tabs>
        <w:ind w:firstLine="567"/>
        <w:contextualSpacing/>
        <w:jc w:val="center"/>
        <w:rPr>
          <w:b/>
          <w:sz w:val="18"/>
          <w:szCs w:val="18"/>
        </w:rPr>
      </w:pPr>
    </w:p>
    <w:p w:rsidR="00E50BC5" w:rsidRDefault="00E50BC5" w:rsidP="00835762">
      <w:pPr>
        <w:tabs>
          <w:tab w:val="left" w:pos="1418"/>
          <w:tab w:val="left" w:pos="9214"/>
        </w:tabs>
        <w:ind w:firstLine="567"/>
        <w:contextualSpacing/>
        <w:jc w:val="center"/>
        <w:rPr>
          <w:b/>
          <w:sz w:val="18"/>
          <w:szCs w:val="18"/>
          <w:lang w:val="en-US"/>
        </w:rPr>
      </w:pPr>
    </w:p>
    <w:p w:rsidR="0045277B" w:rsidRPr="0045277B" w:rsidRDefault="0045277B" w:rsidP="00835762">
      <w:pPr>
        <w:tabs>
          <w:tab w:val="left" w:pos="1418"/>
          <w:tab w:val="left" w:pos="9214"/>
        </w:tabs>
        <w:ind w:firstLine="567"/>
        <w:contextualSpacing/>
        <w:jc w:val="center"/>
        <w:rPr>
          <w:b/>
          <w:sz w:val="18"/>
          <w:szCs w:val="18"/>
          <w:lang w:val="en-US"/>
        </w:rPr>
      </w:pPr>
    </w:p>
    <w:p w:rsidR="00F642C5" w:rsidRDefault="00F642C5" w:rsidP="00835762">
      <w:pPr>
        <w:tabs>
          <w:tab w:val="left" w:pos="1418"/>
          <w:tab w:val="left" w:pos="9214"/>
        </w:tabs>
        <w:ind w:firstLine="567"/>
        <w:contextualSpacing/>
        <w:jc w:val="center"/>
        <w:rPr>
          <w:b/>
          <w:sz w:val="18"/>
          <w:szCs w:val="18"/>
        </w:rPr>
      </w:pPr>
      <w:r w:rsidRPr="00993022">
        <w:rPr>
          <w:b/>
          <w:sz w:val="18"/>
          <w:szCs w:val="18"/>
        </w:rPr>
        <w:lastRenderedPageBreak/>
        <w:t>СОДЕРЖАНИЕ</w:t>
      </w:r>
    </w:p>
    <w:p w:rsidR="00E76A41" w:rsidRPr="00993022" w:rsidRDefault="00E76A41" w:rsidP="00835762">
      <w:pPr>
        <w:tabs>
          <w:tab w:val="left" w:pos="1418"/>
          <w:tab w:val="left" w:pos="9214"/>
        </w:tabs>
        <w:ind w:firstLine="567"/>
        <w:contextualSpacing/>
        <w:jc w:val="center"/>
        <w:rPr>
          <w:b/>
          <w:sz w:val="18"/>
          <w:szCs w:val="18"/>
        </w:rPr>
      </w:pPr>
    </w:p>
    <w:p w:rsidR="00F642C5" w:rsidRDefault="00F642C5" w:rsidP="00D60241">
      <w:pPr>
        <w:tabs>
          <w:tab w:val="left" w:pos="1418"/>
          <w:tab w:val="left" w:pos="9214"/>
        </w:tabs>
        <w:ind w:firstLine="567"/>
        <w:contextualSpacing/>
        <w:jc w:val="center"/>
        <w:rPr>
          <w:b/>
          <w:sz w:val="18"/>
          <w:szCs w:val="18"/>
        </w:rPr>
      </w:pPr>
      <w:r w:rsidRPr="00993022">
        <w:rPr>
          <w:b/>
          <w:sz w:val="18"/>
          <w:szCs w:val="18"/>
        </w:rPr>
        <w:t>TABLE OF CONTENTS</w:t>
      </w:r>
    </w:p>
    <w:p w:rsidR="004430F7" w:rsidRPr="00993022" w:rsidRDefault="004430F7" w:rsidP="00D60241">
      <w:pPr>
        <w:tabs>
          <w:tab w:val="left" w:pos="1418"/>
          <w:tab w:val="left" w:pos="9214"/>
        </w:tabs>
        <w:ind w:firstLine="567"/>
        <w:contextualSpacing/>
        <w:jc w:val="center"/>
        <w:rPr>
          <w:b/>
          <w:sz w:val="18"/>
          <w:szCs w:val="18"/>
        </w:rPr>
      </w:pPr>
    </w:p>
    <w:tbl>
      <w:tblPr>
        <w:tblW w:w="10362" w:type="dxa"/>
        <w:tblInd w:w="250" w:type="dxa"/>
        <w:tblLayout w:type="fixed"/>
        <w:tblLook w:val="00A0" w:firstRow="1" w:lastRow="0" w:firstColumn="1" w:lastColumn="0" w:noHBand="0" w:noVBand="0"/>
      </w:tblPr>
      <w:tblGrid>
        <w:gridCol w:w="8930"/>
        <w:gridCol w:w="709"/>
        <w:gridCol w:w="48"/>
        <w:gridCol w:w="675"/>
      </w:tblGrid>
      <w:tr w:rsidR="00F642C5" w:rsidRPr="00993022" w:rsidTr="00D60241">
        <w:trPr>
          <w:gridAfter w:val="1"/>
          <w:wAfter w:w="675" w:type="dxa"/>
          <w:trHeight w:val="20"/>
        </w:trPr>
        <w:tc>
          <w:tcPr>
            <w:tcW w:w="9687" w:type="dxa"/>
            <w:gridSpan w:val="3"/>
            <w:tcBorders>
              <w:top w:val="thinThickSmallGap" w:sz="24" w:space="0" w:color="auto"/>
              <w:bottom w:val="thinThickSmallGap" w:sz="24" w:space="0" w:color="auto"/>
            </w:tcBorders>
          </w:tcPr>
          <w:p w:rsidR="00F642C5" w:rsidRPr="00993022" w:rsidRDefault="00F642C5" w:rsidP="00835762">
            <w:pPr>
              <w:tabs>
                <w:tab w:val="left" w:pos="1418"/>
                <w:tab w:val="left" w:pos="9214"/>
              </w:tabs>
              <w:ind w:firstLine="567"/>
              <w:contextualSpacing/>
              <w:jc w:val="center"/>
              <w:rPr>
                <w:b/>
                <w:bCs/>
              </w:rPr>
            </w:pPr>
            <w:r w:rsidRPr="00993022">
              <w:rPr>
                <w:b/>
                <w:i/>
                <w:noProof/>
                <w:lang w:val="en-US"/>
              </w:rPr>
              <w:t>AgriculturalSciences</w:t>
            </w:r>
          </w:p>
        </w:tc>
      </w:tr>
      <w:tr w:rsidR="00B15FC6" w:rsidRPr="00C10FAB" w:rsidTr="00F642C5">
        <w:trPr>
          <w:gridAfter w:val="2"/>
          <w:wAfter w:w="723" w:type="dxa"/>
          <w:trHeight w:val="20"/>
        </w:trPr>
        <w:tc>
          <w:tcPr>
            <w:tcW w:w="8930" w:type="dxa"/>
            <w:tcBorders>
              <w:bottom w:val="single" w:sz="4" w:space="0" w:color="auto"/>
            </w:tcBorders>
            <w:tcMar>
              <w:left w:w="0" w:type="dxa"/>
              <w:right w:w="0" w:type="dxa"/>
            </w:tcMar>
            <w:vAlign w:val="bottom"/>
          </w:tcPr>
          <w:p w:rsidR="00B15FC6" w:rsidRPr="00933465" w:rsidRDefault="00B15FC6" w:rsidP="00B15FC6">
            <w:pPr>
              <w:tabs>
                <w:tab w:val="left" w:pos="1418"/>
              </w:tabs>
              <w:ind w:firstLine="0"/>
              <w:rPr>
                <w:b/>
                <w:i/>
                <w:sz w:val="16"/>
                <w:szCs w:val="16"/>
                <w:lang w:val="en-US"/>
              </w:rPr>
            </w:pPr>
            <w:r w:rsidRPr="00933465">
              <w:rPr>
                <w:b/>
                <w:i/>
                <w:sz w:val="16"/>
                <w:szCs w:val="16"/>
                <w:lang w:val="en-US"/>
              </w:rPr>
              <w:t xml:space="preserve">T.B. ALIBEKOV - </w:t>
            </w:r>
            <w:r w:rsidRPr="00933465">
              <w:rPr>
                <w:i/>
                <w:sz w:val="16"/>
                <w:szCs w:val="16"/>
                <w:lang w:val="en-US"/>
              </w:rPr>
              <w:t>THE STAGES OF SELECTION PROCESS OF FRUIT CROPS</w:t>
            </w:r>
          </w:p>
        </w:tc>
        <w:tc>
          <w:tcPr>
            <w:tcW w:w="709" w:type="dxa"/>
            <w:tcBorders>
              <w:bottom w:val="single" w:sz="4" w:space="0" w:color="auto"/>
            </w:tcBorders>
            <w:vAlign w:val="bottom"/>
          </w:tcPr>
          <w:p w:rsidR="00B15FC6" w:rsidRPr="00B15FC6" w:rsidRDefault="00B15FC6" w:rsidP="00B15FC6">
            <w:pPr>
              <w:pStyle w:val="3b"/>
              <w:tabs>
                <w:tab w:val="left" w:pos="1418"/>
                <w:tab w:val="left" w:pos="9214"/>
              </w:tabs>
              <w:spacing w:after="0"/>
              <w:ind w:firstLine="0"/>
              <w:contextualSpacing/>
              <w:jc w:val="right"/>
              <w:rPr>
                <w:b/>
                <w:i/>
              </w:rPr>
            </w:pPr>
            <w:r w:rsidRPr="00B15FC6">
              <w:rPr>
                <w:b/>
                <w:i/>
              </w:rPr>
              <w:t>7</w:t>
            </w:r>
          </w:p>
        </w:tc>
      </w:tr>
      <w:tr w:rsidR="00B15FC6" w:rsidRPr="00C10FAB" w:rsidTr="00F642C5">
        <w:trPr>
          <w:gridAfter w:val="2"/>
          <w:wAfter w:w="723" w:type="dxa"/>
          <w:trHeight w:val="20"/>
        </w:trPr>
        <w:tc>
          <w:tcPr>
            <w:tcW w:w="8930" w:type="dxa"/>
            <w:tcBorders>
              <w:bottom w:val="single" w:sz="4" w:space="0" w:color="auto"/>
            </w:tcBorders>
            <w:tcMar>
              <w:left w:w="0" w:type="dxa"/>
              <w:right w:w="0" w:type="dxa"/>
            </w:tcMar>
            <w:vAlign w:val="bottom"/>
          </w:tcPr>
          <w:p w:rsidR="00B15FC6" w:rsidRPr="008533C5" w:rsidRDefault="00B15FC6" w:rsidP="00B15FC6">
            <w:pPr>
              <w:tabs>
                <w:tab w:val="left" w:pos="630"/>
                <w:tab w:val="left" w:pos="1418"/>
              </w:tabs>
              <w:ind w:firstLine="0"/>
              <w:rPr>
                <w:b/>
                <w:bCs/>
                <w:i/>
                <w:sz w:val="16"/>
                <w:szCs w:val="16"/>
                <w:lang w:eastAsia="ru-RU"/>
              </w:rPr>
            </w:pPr>
            <w:r w:rsidRPr="00933465">
              <w:rPr>
                <w:b/>
                <w:bCs/>
                <w:i/>
                <w:sz w:val="16"/>
                <w:szCs w:val="16"/>
                <w:lang w:val="en-US" w:eastAsia="ru-RU"/>
              </w:rPr>
              <w:t>I</w:t>
            </w:r>
            <w:r w:rsidRPr="008533C5">
              <w:rPr>
                <w:b/>
                <w:bCs/>
                <w:i/>
                <w:sz w:val="16"/>
                <w:szCs w:val="16"/>
                <w:lang w:eastAsia="ru-RU"/>
              </w:rPr>
              <w:t>.</w:t>
            </w:r>
            <w:r w:rsidRPr="00933465">
              <w:rPr>
                <w:b/>
                <w:bCs/>
                <w:i/>
                <w:sz w:val="16"/>
                <w:szCs w:val="16"/>
                <w:lang w:val="en-US" w:eastAsia="ru-RU"/>
              </w:rPr>
              <w:t>R</w:t>
            </w:r>
            <w:r w:rsidRPr="008533C5">
              <w:rPr>
                <w:b/>
                <w:bCs/>
                <w:i/>
                <w:sz w:val="16"/>
                <w:szCs w:val="16"/>
                <w:lang w:eastAsia="ru-RU"/>
              </w:rPr>
              <w:t xml:space="preserve">. </w:t>
            </w:r>
            <w:r w:rsidRPr="00933465">
              <w:rPr>
                <w:b/>
                <w:bCs/>
                <w:i/>
                <w:sz w:val="16"/>
                <w:szCs w:val="16"/>
                <w:lang w:val="en-US" w:eastAsia="ru-RU"/>
              </w:rPr>
              <w:t>ASTARKHANOV</w:t>
            </w:r>
            <w:r w:rsidRPr="008533C5">
              <w:rPr>
                <w:b/>
                <w:bCs/>
                <w:i/>
                <w:sz w:val="16"/>
                <w:szCs w:val="16"/>
                <w:lang w:eastAsia="ru-RU"/>
              </w:rPr>
              <w:t xml:space="preserve">, </w:t>
            </w:r>
            <w:r w:rsidRPr="00933465">
              <w:rPr>
                <w:b/>
                <w:bCs/>
                <w:i/>
                <w:sz w:val="16"/>
                <w:szCs w:val="16"/>
                <w:lang w:val="en-US" w:eastAsia="ru-RU"/>
              </w:rPr>
              <w:t>T</w:t>
            </w:r>
            <w:r w:rsidRPr="008533C5">
              <w:rPr>
                <w:b/>
                <w:bCs/>
                <w:i/>
                <w:sz w:val="16"/>
                <w:szCs w:val="16"/>
                <w:lang w:eastAsia="ru-RU"/>
              </w:rPr>
              <w:t>.</w:t>
            </w:r>
            <w:r w:rsidRPr="00933465">
              <w:rPr>
                <w:b/>
                <w:bCs/>
                <w:i/>
                <w:sz w:val="16"/>
                <w:szCs w:val="16"/>
                <w:lang w:val="en-US" w:eastAsia="ru-RU"/>
              </w:rPr>
              <w:t>S</w:t>
            </w:r>
            <w:r w:rsidRPr="008533C5">
              <w:rPr>
                <w:b/>
                <w:bCs/>
                <w:i/>
                <w:sz w:val="16"/>
                <w:szCs w:val="16"/>
                <w:lang w:eastAsia="ru-RU"/>
              </w:rPr>
              <w:t>.</w:t>
            </w:r>
            <w:r w:rsidRPr="00933465">
              <w:rPr>
                <w:b/>
                <w:bCs/>
                <w:i/>
                <w:sz w:val="16"/>
                <w:szCs w:val="16"/>
                <w:lang w:val="en-US" w:eastAsia="ru-RU"/>
              </w:rPr>
              <w:t>ASTARKHANOVA</w:t>
            </w:r>
            <w:r w:rsidRPr="008533C5">
              <w:rPr>
                <w:b/>
                <w:bCs/>
                <w:i/>
                <w:sz w:val="16"/>
                <w:szCs w:val="16"/>
                <w:lang w:eastAsia="ru-RU"/>
              </w:rPr>
              <w:t xml:space="preserve">, </w:t>
            </w:r>
            <w:r w:rsidRPr="00933465">
              <w:rPr>
                <w:b/>
                <w:bCs/>
                <w:i/>
                <w:sz w:val="16"/>
                <w:szCs w:val="16"/>
                <w:lang w:val="en-US" w:eastAsia="ru-RU"/>
              </w:rPr>
              <w:t>L</w:t>
            </w:r>
            <w:r w:rsidRPr="008533C5">
              <w:rPr>
                <w:b/>
                <w:bCs/>
                <w:i/>
                <w:sz w:val="16"/>
                <w:szCs w:val="16"/>
                <w:lang w:eastAsia="ru-RU"/>
              </w:rPr>
              <w:t>.</w:t>
            </w:r>
            <w:r w:rsidRPr="00933465">
              <w:rPr>
                <w:b/>
                <w:bCs/>
                <w:i/>
                <w:sz w:val="16"/>
                <w:szCs w:val="16"/>
                <w:lang w:val="en-US" w:eastAsia="ru-RU"/>
              </w:rPr>
              <w:t>I</w:t>
            </w:r>
            <w:r w:rsidRPr="008533C5">
              <w:rPr>
                <w:b/>
                <w:bCs/>
                <w:i/>
                <w:sz w:val="16"/>
                <w:szCs w:val="16"/>
                <w:lang w:eastAsia="ru-RU"/>
              </w:rPr>
              <w:t xml:space="preserve">. </w:t>
            </w:r>
            <w:r w:rsidRPr="00933465">
              <w:rPr>
                <w:b/>
                <w:bCs/>
                <w:i/>
                <w:sz w:val="16"/>
                <w:szCs w:val="16"/>
                <w:lang w:val="en-US" w:eastAsia="ru-RU"/>
              </w:rPr>
              <w:t>ALIBALAEVA</w:t>
            </w:r>
            <w:r w:rsidRPr="008533C5">
              <w:rPr>
                <w:b/>
                <w:bCs/>
                <w:i/>
                <w:sz w:val="16"/>
                <w:szCs w:val="16"/>
                <w:lang w:eastAsia="ru-RU"/>
              </w:rPr>
              <w:t xml:space="preserve">, </w:t>
            </w:r>
            <w:r w:rsidRPr="00933465">
              <w:rPr>
                <w:b/>
                <w:bCs/>
                <w:i/>
                <w:sz w:val="16"/>
                <w:szCs w:val="16"/>
                <w:lang w:val="en-US" w:eastAsia="ru-RU"/>
              </w:rPr>
              <w:t>S</w:t>
            </w:r>
            <w:r w:rsidRPr="008533C5">
              <w:rPr>
                <w:b/>
                <w:bCs/>
                <w:i/>
                <w:sz w:val="16"/>
                <w:szCs w:val="16"/>
                <w:lang w:eastAsia="ru-RU"/>
              </w:rPr>
              <w:t>.</w:t>
            </w:r>
            <w:r w:rsidRPr="00933465">
              <w:rPr>
                <w:b/>
                <w:bCs/>
                <w:i/>
                <w:sz w:val="16"/>
                <w:szCs w:val="16"/>
                <w:lang w:val="en-US" w:eastAsia="ru-RU"/>
              </w:rPr>
              <w:t>SH</w:t>
            </w:r>
            <w:r w:rsidRPr="008533C5">
              <w:rPr>
                <w:b/>
                <w:bCs/>
                <w:i/>
                <w:sz w:val="16"/>
                <w:szCs w:val="16"/>
                <w:lang w:eastAsia="ru-RU"/>
              </w:rPr>
              <w:t>.</w:t>
            </w:r>
            <w:r w:rsidRPr="00933465">
              <w:rPr>
                <w:b/>
                <w:bCs/>
                <w:i/>
                <w:sz w:val="16"/>
                <w:szCs w:val="16"/>
                <w:lang w:val="en-US" w:eastAsia="ru-RU"/>
              </w:rPr>
              <w:t>ALIBALAEV</w:t>
            </w:r>
            <w:r w:rsidRPr="008533C5">
              <w:rPr>
                <w:b/>
                <w:bCs/>
                <w:i/>
                <w:sz w:val="16"/>
                <w:szCs w:val="16"/>
                <w:lang w:eastAsia="ru-RU"/>
              </w:rPr>
              <w:t xml:space="preserve">,  </w:t>
            </w:r>
            <w:r w:rsidRPr="00933465">
              <w:rPr>
                <w:b/>
                <w:bCs/>
                <w:i/>
                <w:sz w:val="16"/>
                <w:szCs w:val="16"/>
                <w:lang w:val="en-US" w:eastAsia="ru-RU"/>
              </w:rPr>
              <w:t>I</w:t>
            </w:r>
            <w:r w:rsidRPr="008533C5">
              <w:rPr>
                <w:b/>
                <w:bCs/>
                <w:i/>
                <w:sz w:val="16"/>
                <w:szCs w:val="16"/>
                <w:lang w:eastAsia="ru-RU"/>
              </w:rPr>
              <w:t xml:space="preserve">. </w:t>
            </w:r>
            <w:r w:rsidRPr="00933465">
              <w:rPr>
                <w:b/>
                <w:bCs/>
                <w:i/>
                <w:sz w:val="16"/>
                <w:szCs w:val="16"/>
                <w:lang w:val="en-US" w:eastAsia="ru-RU"/>
              </w:rPr>
              <w:t>P</w:t>
            </w:r>
            <w:r w:rsidRPr="008533C5">
              <w:rPr>
                <w:b/>
                <w:bCs/>
                <w:i/>
                <w:sz w:val="16"/>
                <w:szCs w:val="16"/>
                <w:lang w:eastAsia="ru-RU"/>
              </w:rPr>
              <w:t xml:space="preserve">. </w:t>
            </w:r>
            <w:r w:rsidRPr="00933465">
              <w:rPr>
                <w:b/>
                <w:bCs/>
                <w:i/>
                <w:sz w:val="16"/>
                <w:szCs w:val="16"/>
                <w:lang w:val="en-US" w:eastAsia="ru-RU"/>
              </w:rPr>
              <w:t>VELIEVA</w:t>
            </w:r>
            <w:r w:rsidRPr="008533C5">
              <w:rPr>
                <w:b/>
                <w:bCs/>
                <w:i/>
                <w:sz w:val="16"/>
                <w:szCs w:val="16"/>
                <w:lang w:eastAsia="ru-RU"/>
              </w:rPr>
              <w:t xml:space="preserve">, </w:t>
            </w:r>
          </w:p>
          <w:p w:rsidR="00B15FC6" w:rsidRPr="00933465" w:rsidRDefault="00B15FC6" w:rsidP="00B15FC6">
            <w:pPr>
              <w:tabs>
                <w:tab w:val="left" w:pos="630"/>
                <w:tab w:val="left" w:pos="1418"/>
              </w:tabs>
              <w:ind w:firstLine="0"/>
              <w:rPr>
                <w:b/>
                <w:i/>
                <w:sz w:val="16"/>
                <w:szCs w:val="16"/>
                <w:lang w:val="en-US"/>
              </w:rPr>
            </w:pPr>
            <w:r w:rsidRPr="00933465">
              <w:rPr>
                <w:b/>
                <w:bCs/>
                <w:i/>
                <w:sz w:val="16"/>
                <w:szCs w:val="16"/>
                <w:lang w:val="en-US" w:eastAsia="ru-RU"/>
              </w:rPr>
              <w:t xml:space="preserve">A.Z. MAGOMEDOV - </w:t>
            </w:r>
            <w:r w:rsidRPr="00933465">
              <w:rPr>
                <w:i/>
                <w:sz w:val="16"/>
                <w:szCs w:val="16"/>
                <w:lang w:val="en-US"/>
              </w:rPr>
              <w:t>ECOLOGIZEDGRAPE PROTECTION SYSTEM ON THE TERRITORY OF SULEYMAN-STALSKY DISTRICT</w:t>
            </w:r>
          </w:p>
        </w:tc>
        <w:tc>
          <w:tcPr>
            <w:tcW w:w="709" w:type="dxa"/>
            <w:tcBorders>
              <w:top w:val="single" w:sz="4" w:space="0" w:color="auto"/>
              <w:bottom w:val="single" w:sz="4" w:space="0" w:color="auto"/>
            </w:tcBorders>
            <w:vAlign w:val="bottom"/>
          </w:tcPr>
          <w:p w:rsidR="00B15FC6" w:rsidRPr="00B15FC6" w:rsidRDefault="00B15FC6" w:rsidP="00B15FC6">
            <w:pPr>
              <w:pStyle w:val="3b"/>
              <w:tabs>
                <w:tab w:val="left" w:pos="1418"/>
                <w:tab w:val="left" w:pos="9214"/>
              </w:tabs>
              <w:spacing w:after="0"/>
              <w:ind w:firstLine="0"/>
              <w:contextualSpacing/>
              <w:jc w:val="right"/>
              <w:rPr>
                <w:b/>
                <w:i/>
              </w:rPr>
            </w:pPr>
            <w:r w:rsidRPr="00B15FC6">
              <w:rPr>
                <w:b/>
                <w:i/>
              </w:rPr>
              <w:t>9</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933465" w:rsidRDefault="00B15FC6" w:rsidP="00B15FC6">
            <w:pPr>
              <w:tabs>
                <w:tab w:val="left" w:pos="1418"/>
              </w:tabs>
              <w:ind w:firstLine="0"/>
              <w:rPr>
                <w:b/>
                <w:i/>
                <w:sz w:val="16"/>
                <w:szCs w:val="16"/>
                <w:lang w:val="en-US"/>
              </w:rPr>
            </w:pPr>
            <w:r w:rsidRPr="00933465">
              <w:rPr>
                <w:b/>
                <w:i/>
                <w:sz w:val="16"/>
                <w:szCs w:val="16"/>
                <w:lang w:val="en-US"/>
              </w:rPr>
              <w:t xml:space="preserve">A.A. AYTEMIROV, T.T. BABAEV, M. B. KHALILOV, F. B. OMAROV - </w:t>
            </w:r>
            <w:r w:rsidRPr="00933465">
              <w:rPr>
                <w:i/>
                <w:sz w:val="16"/>
                <w:szCs w:val="16"/>
                <w:lang w:val="en-US"/>
              </w:rPr>
              <w:t>PHYSICAL CONDITION OF THE SOIL AS AN IMPORTANT FACTOR IN THE REPRODUCTION OF SOIL FERTILITY</w:t>
            </w:r>
          </w:p>
        </w:tc>
        <w:tc>
          <w:tcPr>
            <w:tcW w:w="709" w:type="dxa"/>
            <w:tcBorders>
              <w:top w:val="single" w:sz="4" w:space="0" w:color="auto"/>
              <w:bottom w:val="single" w:sz="4" w:space="0" w:color="auto"/>
            </w:tcBorders>
            <w:vAlign w:val="bottom"/>
          </w:tcPr>
          <w:p w:rsidR="00B15FC6" w:rsidRPr="00B15FC6" w:rsidRDefault="00B15FC6" w:rsidP="00B15FC6">
            <w:pPr>
              <w:pStyle w:val="3b"/>
              <w:tabs>
                <w:tab w:val="left" w:pos="1418"/>
                <w:tab w:val="left" w:pos="9214"/>
              </w:tabs>
              <w:spacing w:after="0"/>
              <w:ind w:firstLine="0"/>
              <w:contextualSpacing/>
              <w:jc w:val="right"/>
              <w:rPr>
                <w:b/>
                <w:i/>
              </w:rPr>
            </w:pPr>
            <w:r w:rsidRPr="00B15FC6">
              <w:rPr>
                <w:b/>
                <w:i/>
              </w:rPr>
              <w:t>15</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8533C5" w:rsidRDefault="00B15FC6" w:rsidP="00B15FC6">
            <w:pPr>
              <w:tabs>
                <w:tab w:val="left" w:pos="1418"/>
              </w:tabs>
              <w:ind w:firstLine="0"/>
              <w:rPr>
                <w:b/>
                <w:i/>
                <w:sz w:val="16"/>
                <w:szCs w:val="16"/>
              </w:rPr>
            </w:pPr>
            <w:r w:rsidRPr="00933465">
              <w:rPr>
                <w:b/>
                <w:i/>
                <w:sz w:val="16"/>
                <w:szCs w:val="16"/>
              </w:rPr>
              <w:t>В</w:t>
            </w:r>
            <w:r w:rsidRPr="008533C5">
              <w:rPr>
                <w:b/>
                <w:i/>
                <w:sz w:val="16"/>
                <w:szCs w:val="16"/>
              </w:rPr>
              <w:t>.</w:t>
            </w:r>
            <w:r w:rsidRPr="00933465">
              <w:rPr>
                <w:b/>
                <w:i/>
                <w:sz w:val="16"/>
                <w:szCs w:val="16"/>
                <w:lang w:val="en-US"/>
              </w:rPr>
              <w:t>A</w:t>
            </w:r>
            <w:r w:rsidRPr="008533C5">
              <w:rPr>
                <w:b/>
                <w:i/>
                <w:sz w:val="16"/>
                <w:szCs w:val="16"/>
              </w:rPr>
              <w:t>.</w:t>
            </w:r>
            <w:r w:rsidRPr="00933465">
              <w:rPr>
                <w:b/>
                <w:i/>
                <w:sz w:val="16"/>
                <w:szCs w:val="16"/>
                <w:lang w:val="en-US"/>
              </w:rPr>
              <w:t>BATASHEVA</w:t>
            </w:r>
            <w:r w:rsidRPr="008533C5">
              <w:rPr>
                <w:b/>
                <w:i/>
                <w:sz w:val="16"/>
                <w:szCs w:val="16"/>
              </w:rPr>
              <w:t xml:space="preserve">, </w:t>
            </w:r>
            <w:r w:rsidRPr="00933465">
              <w:rPr>
                <w:b/>
                <w:i/>
                <w:sz w:val="16"/>
                <w:szCs w:val="16"/>
                <w:lang w:val="en-US"/>
              </w:rPr>
              <w:t>V</w:t>
            </w:r>
            <w:r w:rsidRPr="008533C5">
              <w:rPr>
                <w:b/>
                <w:i/>
                <w:sz w:val="16"/>
                <w:szCs w:val="16"/>
              </w:rPr>
              <w:t>.</w:t>
            </w:r>
            <w:r w:rsidRPr="00933465">
              <w:rPr>
                <w:b/>
                <w:i/>
                <w:sz w:val="16"/>
                <w:szCs w:val="16"/>
                <w:lang w:val="en-US"/>
              </w:rPr>
              <w:t>I</w:t>
            </w:r>
            <w:r w:rsidRPr="008533C5">
              <w:rPr>
                <w:b/>
                <w:i/>
                <w:sz w:val="16"/>
                <w:szCs w:val="16"/>
              </w:rPr>
              <w:t>.</w:t>
            </w:r>
            <w:r w:rsidRPr="00933465">
              <w:rPr>
                <w:b/>
                <w:i/>
                <w:sz w:val="16"/>
                <w:szCs w:val="16"/>
                <w:lang w:val="en-US"/>
              </w:rPr>
              <w:t>IBISHEVA</w:t>
            </w:r>
            <w:r w:rsidRPr="008533C5">
              <w:rPr>
                <w:b/>
                <w:i/>
                <w:sz w:val="16"/>
                <w:szCs w:val="16"/>
              </w:rPr>
              <w:t xml:space="preserve">, </w:t>
            </w:r>
            <w:r w:rsidRPr="00933465">
              <w:rPr>
                <w:b/>
                <w:i/>
                <w:sz w:val="16"/>
                <w:szCs w:val="16"/>
                <w:lang w:val="en-US"/>
              </w:rPr>
              <w:t>R</w:t>
            </w:r>
            <w:r w:rsidRPr="008533C5">
              <w:rPr>
                <w:b/>
                <w:i/>
                <w:sz w:val="16"/>
                <w:szCs w:val="16"/>
              </w:rPr>
              <w:t>.</w:t>
            </w:r>
            <w:r w:rsidRPr="00933465">
              <w:rPr>
                <w:b/>
                <w:i/>
                <w:sz w:val="16"/>
                <w:szCs w:val="16"/>
                <w:lang w:val="en-US"/>
              </w:rPr>
              <w:t>A</w:t>
            </w:r>
            <w:r w:rsidRPr="008533C5">
              <w:rPr>
                <w:b/>
                <w:i/>
                <w:sz w:val="16"/>
                <w:szCs w:val="16"/>
              </w:rPr>
              <w:t>.</w:t>
            </w:r>
            <w:r w:rsidRPr="00933465">
              <w:rPr>
                <w:b/>
                <w:i/>
                <w:sz w:val="16"/>
                <w:szCs w:val="16"/>
                <w:lang w:val="en-US"/>
              </w:rPr>
              <w:t>ABDULLAEV</w:t>
            </w:r>
            <w:r w:rsidRPr="008533C5">
              <w:rPr>
                <w:b/>
                <w:i/>
                <w:sz w:val="16"/>
                <w:szCs w:val="16"/>
              </w:rPr>
              <w:t xml:space="preserve">, </w:t>
            </w:r>
            <w:r w:rsidRPr="00933465">
              <w:rPr>
                <w:b/>
                <w:i/>
                <w:sz w:val="16"/>
                <w:szCs w:val="16"/>
                <w:lang w:val="en-US"/>
              </w:rPr>
              <w:t>O</w:t>
            </w:r>
            <w:r w:rsidRPr="008533C5">
              <w:rPr>
                <w:b/>
                <w:i/>
                <w:sz w:val="16"/>
                <w:szCs w:val="16"/>
              </w:rPr>
              <w:t>.</w:t>
            </w:r>
            <w:r w:rsidRPr="00933465">
              <w:rPr>
                <w:b/>
                <w:i/>
                <w:sz w:val="16"/>
                <w:szCs w:val="16"/>
                <w:lang w:val="en-US"/>
              </w:rPr>
              <w:t>N</w:t>
            </w:r>
            <w:r w:rsidRPr="008533C5">
              <w:rPr>
                <w:b/>
                <w:i/>
                <w:sz w:val="16"/>
                <w:szCs w:val="16"/>
              </w:rPr>
              <w:t>.</w:t>
            </w:r>
            <w:r w:rsidRPr="00933465">
              <w:rPr>
                <w:b/>
                <w:i/>
                <w:sz w:val="16"/>
                <w:szCs w:val="16"/>
                <w:lang w:val="en-US"/>
              </w:rPr>
              <w:t>KOVALEVA</w:t>
            </w:r>
            <w:r w:rsidRPr="008533C5">
              <w:rPr>
                <w:b/>
                <w:i/>
                <w:sz w:val="16"/>
                <w:szCs w:val="16"/>
              </w:rPr>
              <w:t xml:space="preserve">, </w:t>
            </w:r>
            <w:r w:rsidRPr="00933465">
              <w:rPr>
                <w:b/>
                <w:i/>
                <w:sz w:val="16"/>
                <w:szCs w:val="16"/>
                <w:lang w:val="en-US"/>
              </w:rPr>
              <w:t>I</w:t>
            </w:r>
            <w:r w:rsidRPr="008533C5">
              <w:rPr>
                <w:b/>
                <w:i/>
                <w:sz w:val="16"/>
                <w:szCs w:val="16"/>
              </w:rPr>
              <w:t>.</w:t>
            </w:r>
            <w:r w:rsidRPr="00933465">
              <w:rPr>
                <w:b/>
                <w:i/>
                <w:sz w:val="16"/>
                <w:szCs w:val="16"/>
                <w:lang w:val="en-US"/>
              </w:rPr>
              <w:t>A</w:t>
            </w:r>
            <w:r w:rsidRPr="008533C5">
              <w:rPr>
                <w:b/>
                <w:i/>
                <w:sz w:val="16"/>
                <w:szCs w:val="16"/>
              </w:rPr>
              <w:t xml:space="preserve">. </w:t>
            </w:r>
            <w:r w:rsidRPr="00933465">
              <w:rPr>
                <w:b/>
                <w:i/>
                <w:sz w:val="16"/>
                <w:szCs w:val="16"/>
                <w:lang w:val="en-US"/>
              </w:rPr>
              <w:t>ZVEYNEK</w:t>
            </w:r>
            <w:r w:rsidRPr="008533C5">
              <w:rPr>
                <w:b/>
                <w:i/>
                <w:sz w:val="16"/>
                <w:szCs w:val="16"/>
              </w:rPr>
              <w:t xml:space="preserve">, </w:t>
            </w:r>
          </w:p>
          <w:p w:rsidR="00B15FC6" w:rsidRPr="00933465" w:rsidRDefault="00B15FC6" w:rsidP="00B15FC6">
            <w:pPr>
              <w:tabs>
                <w:tab w:val="left" w:pos="1418"/>
              </w:tabs>
              <w:ind w:firstLine="0"/>
              <w:rPr>
                <w:sz w:val="16"/>
                <w:szCs w:val="16"/>
                <w:lang w:val="en-US"/>
              </w:rPr>
            </w:pPr>
            <w:r w:rsidRPr="00933465">
              <w:rPr>
                <w:b/>
                <w:i/>
                <w:sz w:val="16"/>
                <w:szCs w:val="16"/>
                <w:lang w:val="en-US"/>
              </w:rPr>
              <w:t xml:space="preserve">E.E.RADCHENKO - </w:t>
            </w:r>
            <w:r w:rsidRPr="00933465">
              <w:rPr>
                <w:i/>
                <w:sz w:val="16"/>
                <w:szCs w:val="16"/>
                <w:lang w:val="en-US"/>
              </w:rPr>
              <w:t>THE NATURE OF DEVELOPMENT AND INHERITANCE OF BARLEY LEAF STRIPE IN THE SOUTHERN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8533C5">
              <w:rPr>
                <w:b/>
                <w:i/>
                <w:sz w:val="16"/>
                <w:szCs w:val="16"/>
                <w:lang w:val="en-US"/>
              </w:rPr>
              <w:t xml:space="preserve">  </w:t>
            </w:r>
            <w:r w:rsidRPr="00B15FC6">
              <w:rPr>
                <w:b/>
                <w:i/>
                <w:sz w:val="16"/>
                <w:szCs w:val="16"/>
              </w:rPr>
              <w:t>21</w:t>
            </w:r>
          </w:p>
        </w:tc>
      </w:tr>
      <w:tr w:rsidR="00B15FC6" w:rsidRPr="00C10FAB"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933465" w:rsidRDefault="00B15FC6" w:rsidP="00B15FC6">
            <w:pPr>
              <w:tabs>
                <w:tab w:val="left" w:pos="1418"/>
              </w:tabs>
              <w:ind w:firstLine="0"/>
              <w:rPr>
                <w:rStyle w:val="FontStyle11"/>
                <w:i/>
                <w:iCs/>
                <w:color w:val="000000"/>
                <w:sz w:val="16"/>
                <w:szCs w:val="16"/>
                <w:lang w:val="en-US"/>
              </w:rPr>
            </w:pPr>
            <w:r w:rsidRPr="00933465">
              <w:rPr>
                <w:b/>
                <w:i/>
                <w:color w:val="000000" w:themeColor="text1"/>
                <w:sz w:val="16"/>
                <w:szCs w:val="16"/>
                <w:lang w:val="en-US"/>
              </w:rPr>
              <w:t>A.A. BATUKAEV, E.A. SOBRALIEVA, M.S. BATUKAEV, D.O. PALAEVA,</w:t>
            </w:r>
            <w:r w:rsidRPr="00933465">
              <w:rPr>
                <w:rFonts w:eastAsia="Calibri"/>
                <w:b/>
                <w:bCs/>
                <w:i/>
                <w:sz w:val="16"/>
                <w:szCs w:val="16"/>
                <w:lang w:val="en-US"/>
              </w:rPr>
              <w:t xml:space="preserve"> </w:t>
            </w:r>
            <w:r w:rsidRPr="00933465">
              <w:rPr>
                <w:b/>
                <w:i/>
                <w:color w:val="000000" w:themeColor="text1"/>
                <w:sz w:val="16"/>
                <w:szCs w:val="16"/>
                <w:lang w:val="en-US"/>
              </w:rPr>
              <w:t xml:space="preserve">M.Sh. IDRISOVA - </w:t>
            </w:r>
            <w:r w:rsidRPr="00933465">
              <w:rPr>
                <w:i/>
                <w:color w:val="000000" w:themeColor="text1"/>
                <w:sz w:val="16"/>
                <w:szCs w:val="16"/>
                <w:lang w:val="en-US"/>
              </w:rPr>
              <w:t>INTRODUCTION TO CULTURE IN VITRO, REPRODUCTION AND ADAPTATION EX VITRO COMPLEX-RESISTANT GRAPE VARIETIES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24</w:t>
            </w:r>
          </w:p>
        </w:tc>
      </w:tr>
      <w:tr w:rsidR="00B15FC6" w:rsidRPr="00C10FAB"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933465" w:rsidRDefault="00B15FC6" w:rsidP="00B15FC6">
            <w:pPr>
              <w:tabs>
                <w:tab w:val="left" w:pos="1418"/>
              </w:tabs>
              <w:ind w:firstLine="0"/>
              <w:rPr>
                <w:b/>
                <w:i/>
                <w:sz w:val="16"/>
                <w:szCs w:val="16"/>
                <w:lang w:val="en-US"/>
              </w:rPr>
            </w:pPr>
            <w:r w:rsidRPr="00933465">
              <w:rPr>
                <w:b/>
                <w:i/>
                <w:sz w:val="16"/>
                <w:szCs w:val="16"/>
                <w:lang w:val="en-US"/>
              </w:rPr>
              <w:t xml:space="preserve">Sh.B. BAIRAMBEKOV, </w:t>
            </w:r>
            <w:r w:rsidRPr="00933465">
              <w:rPr>
                <w:b/>
                <w:bCs/>
                <w:i/>
                <w:sz w:val="16"/>
                <w:szCs w:val="16"/>
                <w:lang w:val="en-US"/>
              </w:rPr>
              <w:t>N.K. DUBROVIN</w:t>
            </w:r>
            <w:r w:rsidRPr="00933465">
              <w:rPr>
                <w:b/>
                <w:bCs/>
                <w:i/>
                <w:color w:val="231F20"/>
                <w:sz w:val="16"/>
                <w:szCs w:val="16"/>
                <w:lang w:val="en-US"/>
              </w:rPr>
              <w:t xml:space="preserve">, </w:t>
            </w:r>
            <w:r w:rsidRPr="00933465">
              <w:rPr>
                <w:b/>
                <w:i/>
                <w:color w:val="000000"/>
                <w:sz w:val="16"/>
                <w:szCs w:val="16"/>
                <w:shd w:val="clear" w:color="auto" w:fill="FFFFFF"/>
                <w:lang w:val="en-US"/>
              </w:rPr>
              <w:t xml:space="preserve">M.Yu. ANISHKO - </w:t>
            </w:r>
            <w:r w:rsidRPr="00933465">
              <w:rPr>
                <w:i/>
                <w:sz w:val="16"/>
                <w:szCs w:val="16"/>
                <w:lang w:val="en-US"/>
              </w:rPr>
              <w:t>BIOLOGICAL FEATURES OF THE DEVELOPMENT OF COTTON BUDWORM AND PROTECTION OF TOMATO AGAINST ITS HARMFULNESS WITH THE USE O FTHE INSECTICIDES IN THE ASTRAKHAN REGION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30</w:t>
            </w:r>
          </w:p>
        </w:tc>
      </w:tr>
      <w:tr w:rsidR="00B15FC6" w:rsidRPr="00C10FAB" w:rsidTr="007D5DA6">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ind w:firstLine="0"/>
              <w:rPr>
                <w:i/>
                <w:sz w:val="16"/>
                <w:szCs w:val="16"/>
                <w:vertAlign w:val="superscript"/>
                <w:lang w:val="en-US"/>
              </w:rPr>
            </w:pPr>
            <w:r w:rsidRPr="00933465">
              <w:rPr>
                <w:b/>
                <w:i/>
                <w:sz w:val="16"/>
                <w:szCs w:val="16"/>
                <w:lang w:val="en-US"/>
              </w:rPr>
              <w:t xml:space="preserve">V.V. BORODYCHEV, D.S. MAGOMEDOVA, M.N. LYTOV - </w:t>
            </w:r>
            <w:r w:rsidRPr="00933465">
              <w:rPr>
                <w:i/>
                <w:sz w:val="16"/>
                <w:szCs w:val="16"/>
                <w:lang w:val="en-US"/>
              </w:rPr>
              <w:t>AGROTECHNICAL FACTORS OF EFFICIENT USE OF WATER RESOURCES IN CULTIVATION OF IRRIGATED SOY</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firstLine="0"/>
              <w:contextualSpacing/>
              <w:jc w:val="right"/>
              <w:rPr>
                <w:b/>
                <w:i/>
                <w:sz w:val="16"/>
                <w:szCs w:val="16"/>
              </w:rPr>
            </w:pPr>
            <w:r w:rsidRPr="00B15FC6">
              <w:rPr>
                <w:b/>
                <w:i/>
                <w:sz w:val="16"/>
                <w:szCs w:val="16"/>
              </w:rPr>
              <w:t>35</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b/>
                <w:i/>
                <w:color w:val="000000" w:themeColor="text1"/>
                <w:sz w:val="16"/>
                <w:szCs w:val="16"/>
                <w:lang w:val="en-US"/>
              </w:rPr>
            </w:pPr>
            <w:r w:rsidRPr="00933465">
              <w:rPr>
                <w:b/>
                <w:i/>
                <w:sz w:val="16"/>
                <w:szCs w:val="16"/>
                <w:lang w:val="en-US" w:eastAsia="ru-RU"/>
              </w:rPr>
              <w:t xml:space="preserve">E.G. GADZHIMUSTAPEVA - </w:t>
            </w:r>
            <w:r w:rsidRPr="00933465">
              <w:rPr>
                <w:i/>
                <w:sz w:val="16"/>
                <w:szCs w:val="16"/>
                <w:lang w:val="en-US"/>
              </w:rPr>
              <w:t>ROMAINE LETTUCE: GROWTH, DEVELOPMENT, PRODUCTIVITY IN THE CONDITIONS OF SOUTH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firstLine="0"/>
              <w:contextualSpacing/>
              <w:jc w:val="right"/>
              <w:rPr>
                <w:b/>
                <w:i/>
                <w:sz w:val="16"/>
                <w:szCs w:val="16"/>
              </w:rPr>
            </w:pPr>
            <w:r w:rsidRPr="00B15FC6">
              <w:rPr>
                <w:b/>
                <w:i/>
                <w:sz w:val="16"/>
                <w:szCs w:val="16"/>
              </w:rPr>
              <w:t>43</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b/>
                <w:i/>
                <w:iCs/>
                <w:sz w:val="16"/>
                <w:szCs w:val="16"/>
                <w:lang w:val="en-US"/>
              </w:rPr>
            </w:pPr>
            <w:r w:rsidRPr="00933465">
              <w:rPr>
                <w:b/>
                <w:i/>
                <w:color w:val="000000"/>
                <w:sz w:val="16"/>
                <w:szCs w:val="16"/>
                <w:lang w:val="en-US"/>
              </w:rPr>
              <w:t xml:space="preserve">A.SH. GIMBATOV, </w:t>
            </w:r>
            <w:r w:rsidRPr="00933465">
              <w:rPr>
                <w:b/>
                <w:i/>
                <w:sz w:val="16"/>
                <w:szCs w:val="16"/>
                <w:lang w:val="en-US"/>
              </w:rPr>
              <w:t xml:space="preserve"> M.M. KUDAKHOVA, A.M. OMAROVA - </w:t>
            </w:r>
            <w:r w:rsidRPr="00933465">
              <w:rPr>
                <w:i/>
                <w:color w:val="000000"/>
                <w:sz w:val="16"/>
                <w:szCs w:val="16"/>
                <w:lang w:val="en-US"/>
              </w:rPr>
              <w:t xml:space="preserve">YIELD  AND QUALITY  OF </w:t>
            </w:r>
            <w:r w:rsidRPr="00933465">
              <w:rPr>
                <w:i/>
                <w:sz w:val="16"/>
                <w:szCs w:val="16"/>
                <w:lang w:val="en-US"/>
              </w:rPr>
              <w:t>VARIOUS</w:t>
            </w:r>
            <w:r w:rsidRPr="00933465">
              <w:rPr>
                <w:i/>
                <w:color w:val="000000"/>
                <w:sz w:val="16"/>
                <w:szCs w:val="16"/>
                <w:lang w:val="en-US"/>
              </w:rPr>
              <w:t xml:space="preserve"> VARIETIES </w:t>
            </w:r>
            <w:r w:rsidRPr="00933465">
              <w:rPr>
                <w:i/>
                <w:sz w:val="16"/>
                <w:szCs w:val="16"/>
                <w:lang w:val="en-US"/>
              </w:rPr>
              <w:t xml:space="preserve">OF POTATO </w:t>
            </w:r>
            <w:r w:rsidRPr="00933465">
              <w:rPr>
                <w:i/>
                <w:color w:val="000000"/>
                <w:sz w:val="16"/>
                <w:szCs w:val="16"/>
                <w:lang w:val="en-US"/>
              </w:rPr>
              <w:t>IN THE CONDITIONS OF  FLAT ZONE OF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48</w:t>
            </w:r>
          </w:p>
        </w:tc>
      </w:tr>
      <w:tr w:rsidR="00B15FC6" w:rsidRPr="00C10FAB" w:rsidTr="00C2746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8533C5" w:rsidRDefault="00B15FC6" w:rsidP="00B15FC6">
            <w:pPr>
              <w:tabs>
                <w:tab w:val="left" w:pos="1418"/>
                <w:tab w:val="left" w:pos="2295"/>
              </w:tabs>
              <w:ind w:firstLine="0"/>
              <w:rPr>
                <w:b/>
                <w:i/>
                <w:sz w:val="16"/>
                <w:szCs w:val="16"/>
              </w:rPr>
            </w:pPr>
            <w:r w:rsidRPr="00933465">
              <w:rPr>
                <w:b/>
                <w:i/>
                <w:sz w:val="16"/>
                <w:szCs w:val="16"/>
                <w:lang w:val="en-US"/>
              </w:rPr>
              <w:t>G</w:t>
            </w:r>
            <w:r w:rsidRPr="008533C5">
              <w:rPr>
                <w:b/>
                <w:i/>
                <w:sz w:val="16"/>
                <w:szCs w:val="16"/>
              </w:rPr>
              <w:t>.</w:t>
            </w:r>
            <w:r w:rsidRPr="00933465">
              <w:rPr>
                <w:b/>
                <w:i/>
                <w:sz w:val="16"/>
                <w:szCs w:val="16"/>
                <w:lang w:val="en-US"/>
              </w:rPr>
              <w:t>R</w:t>
            </w:r>
            <w:r w:rsidRPr="008533C5">
              <w:rPr>
                <w:b/>
                <w:i/>
                <w:sz w:val="16"/>
                <w:szCs w:val="16"/>
              </w:rPr>
              <w:t xml:space="preserve">. </w:t>
            </w:r>
            <w:r w:rsidRPr="00933465">
              <w:rPr>
                <w:b/>
                <w:i/>
                <w:sz w:val="16"/>
                <w:szCs w:val="16"/>
                <w:lang w:val="en-US"/>
              </w:rPr>
              <w:t>GADZHIBABAEV</w:t>
            </w:r>
            <w:r w:rsidRPr="008533C5">
              <w:rPr>
                <w:b/>
                <w:i/>
                <w:sz w:val="16"/>
                <w:szCs w:val="16"/>
              </w:rPr>
              <w:t xml:space="preserve">, </w:t>
            </w:r>
            <w:r w:rsidRPr="00933465">
              <w:rPr>
                <w:b/>
                <w:i/>
                <w:sz w:val="16"/>
                <w:szCs w:val="16"/>
                <w:lang w:val="en-US"/>
              </w:rPr>
              <w:t>B</w:t>
            </w:r>
            <w:r w:rsidRPr="008533C5">
              <w:rPr>
                <w:b/>
                <w:i/>
                <w:sz w:val="16"/>
                <w:szCs w:val="16"/>
              </w:rPr>
              <w:t>.</w:t>
            </w:r>
            <w:r w:rsidRPr="00933465">
              <w:rPr>
                <w:b/>
                <w:i/>
                <w:sz w:val="16"/>
                <w:szCs w:val="16"/>
                <w:lang w:val="en-US"/>
              </w:rPr>
              <w:t>I</w:t>
            </w:r>
            <w:r w:rsidRPr="008533C5">
              <w:rPr>
                <w:b/>
                <w:i/>
                <w:sz w:val="16"/>
                <w:szCs w:val="16"/>
              </w:rPr>
              <w:t xml:space="preserve">. </w:t>
            </w:r>
            <w:r w:rsidRPr="00933465">
              <w:rPr>
                <w:b/>
                <w:i/>
                <w:sz w:val="16"/>
                <w:szCs w:val="16"/>
                <w:lang w:val="en-US"/>
              </w:rPr>
              <w:t>SHIKHSAIDOV</w:t>
            </w:r>
            <w:r w:rsidRPr="008533C5">
              <w:rPr>
                <w:b/>
                <w:i/>
                <w:sz w:val="16"/>
                <w:szCs w:val="16"/>
              </w:rPr>
              <w:t xml:space="preserve">, </w:t>
            </w:r>
            <w:r w:rsidRPr="00933465">
              <w:rPr>
                <w:b/>
                <w:i/>
                <w:sz w:val="16"/>
                <w:szCs w:val="16"/>
                <w:lang w:val="en-US"/>
              </w:rPr>
              <w:t>I</w:t>
            </w:r>
            <w:r w:rsidRPr="008533C5">
              <w:rPr>
                <w:b/>
                <w:i/>
                <w:sz w:val="16"/>
                <w:szCs w:val="16"/>
              </w:rPr>
              <w:t>.</w:t>
            </w:r>
            <w:r w:rsidRPr="00933465">
              <w:rPr>
                <w:b/>
                <w:i/>
                <w:sz w:val="16"/>
                <w:szCs w:val="16"/>
                <w:lang w:val="en-US"/>
              </w:rPr>
              <w:t>B</w:t>
            </w:r>
            <w:r w:rsidRPr="008533C5">
              <w:rPr>
                <w:b/>
                <w:i/>
                <w:sz w:val="16"/>
                <w:szCs w:val="16"/>
              </w:rPr>
              <w:t xml:space="preserve">. </w:t>
            </w:r>
            <w:r w:rsidRPr="00933465">
              <w:rPr>
                <w:b/>
                <w:i/>
                <w:sz w:val="16"/>
                <w:szCs w:val="16"/>
                <w:lang w:val="en-US"/>
              </w:rPr>
              <w:t>MAGARAMOV</w:t>
            </w:r>
            <w:r w:rsidRPr="008533C5">
              <w:rPr>
                <w:b/>
                <w:i/>
                <w:sz w:val="16"/>
                <w:szCs w:val="16"/>
              </w:rPr>
              <w:t xml:space="preserve">, </w:t>
            </w:r>
            <w:r w:rsidRPr="00933465">
              <w:rPr>
                <w:b/>
                <w:i/>
                <w:sz w:val="16"/>
                <w:szCs w:val="16"/>
                <w:lang w:val="en-US"/>
              </w:rPr>
              <w:t>M</w:t>
            </w:r>
            <w:r w:rsidRPr="008533C5">
              <w:rPr>
                <w:b/>
                <w:i/>
                <w:sz w:val="16"/>
                <w:szCs w:val="16"/>
              </w:rPr>
              <w:t>.</w:t>
            </w:r>
            <w:r w:rsidRPr="00933465">
              <w:rPr>
                <w:b/>
                <w:i/>
                <w:sz w:val="16"/>
                <w:szCs w:val="16"/>
                <w:lang w:val="en-US"/>
              </w:rPr>
              <w:t>G</w:t>
            </w:r>
            <w:r w:rsidRPr="008533C5">
              <w:rPr>
                <w:b/>
                <w:i/>
                <w:sz w:val="16"/>
                <w:szCs w:val="16"/>
              </w:rPr>
              <w:t xml:space="preserve">. </w:t>
            </w:r>
            <w:r w:rsidRPr="00933465">
              <w:rPr>
                <w:b/>
                <w:i/>
                <w:sz w:val="16"/>
                <w:szCs w:val="16"/>
                <w:lang w:val="en-US"/>
              </w:rPr>
              <w:t>ABDULNATIPOV</w:t>
            </w:r>
            <w:r w:rsidRPr="008533C5">
              <w:rPr>
                <w:b/>
                <w:i/>
                <w:sz w:val="16"/>
                <w:szCs w:val="16"/>
              </w:rPr>
              <w:t xml:space="preserve">, </w:t>
            </w:r>
          </w:p>
          <w:p w:rsidR="00B15FC6" w:rsidRPr="00933465" w:rsidRDefault="00B15FC6" w:rsidP="00B15FC6">
            <w:pPr>
              <w:tabs>
                <w:tab w:val="left" w:pos="1418"/>
                <w:tab w:val="left" w:pos="2295"/>
              </w:tabs>
              <w:ind w:firstLine="0"/>
              <w:rPr>
                <w:b/>
                <w:i/>
                <w:sz w:val="16"/>
                <w:szCs w:val="16"/>
                <w:lang w:val="en-US"/>
              </w:rPr>
            </w:pPr>
            <w:r w:rsidRPr="00933465">
              <w:rPr>
                <w:b/>
                <w:i/>
                <w:sz w:val="16"/>
                <w:szCs w:val="16"/>
                <w:lang w:val="en-US"/>
              </w:rPr>
              <w:t xml:space="preserve">I.SH. BAMMATOV, M.S. SEDREDINOV - </w:t>
            </w:r>
            <w:r w:rsidRPr="00933465">
              <w:rPr>
                <w:i/>
                <w:sz w:val="16"/>
                <w:szCs w:val="16"/>
                <w:lang w:val="en-US"/>
              </w:rPr>
              <w:t>RELIABILITY OF ELECTRICAL SUPPLY, AS A FACTOR OF IMPROVING THE QUALITY OF ANIMAL PRODUCTION AND PLANT CULTIVATION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52</w:t>
            </w:r>
          </w:p>
        </w:tc>
      </w:tr>
      <w:tr w:rsidR="00B15FC6" w:rsidRPr="00C10FAB" w:rsidTr="00C2746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933465" w:rsidRDefault="00B15FC6" w:rsidP="00B15FC6">
            <w:pPr>
              <w:tabs>
                <w:tab w:val="left" w:pos="1418"/>
                <w:tab w:val="left" w:pos="4020"/>
              </w:tabs>
              <w:ind w:firstLine="0"/>
              <w:rPr>
                <w:b/>
                <w:i/>
                <w:sz w:val="16"/>
                <w:szCs w:val="16"/>
                <w:lang w:val="en-US"/>
              </w:rPr>
            </w:pPr>
            <w:r w:rsidRPr="00933465">
              <w:rPr>
                <w:b/>
                <w:i/>
                <w:sz w:val="16"/>
                <w:szCs w:val="16"/>
                <w:lang w:val="en-US"/>
              </w:rPr>
              <w:t xml:space="preserve">G. D. DIGEEV, M. B. KHALILOV - </w:t>
            </w:r>
            <w:r w:rsidRPr="00933465">
              <w:rPr>
                <w:i/>
                <w:sz w:val="16"/>
                <w:szCs w:val="16"/>
                <w:lang w:val="en-US"/>
              </w:rPr>
              <w:t>RESOURCE-SAVING TECHNOLOGIES AND MACHINES FOR SOIL TREATMENT</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58</w:t>
            </w:r>
          </w:p>
        </w:tc>
      </w:tr>
      <w:tr w:rsidR="00B15FC6" w:rsidRPr="00C10FAB"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933465" w:rsidRDefault="00B15FC6" w:rsidP="00B15FC6">
            <w:pPr>
              <w:tabs>
                <w:tab w:val="left" w:pos="1418"/>
              </w:tabs>
              <w:ind w:firstLine="0"/>
              <w:rPr>
                <w:b/>
                <w:bCs/>
                <w:i/>
                <w:sz w:val="16"/>
                <w:szCs w:val="16"/>
                <w:lang w:val="en-US"/>
              </w:rPr>
            </w:pPr>
            <w:r w:rsidRPr="00933465">
              <w:rPr>
                <w:b/>
                <w:i/>
                <w:sz w:val="16"/>
                <w:szCs w:val="16"/>
                <w:lang w:val="en-US"/>
              </w:rPr>
              <w:t xml:space="preserve">M.N. DADASHEV, V.A. KRUPNOV -  </w:t>
            </w:r>
            <w:r w:rsidRPr="00933465">
              <w:rPr>
                <w:i/>
                <w:sz w:val="16"/>
                <w:szCs w:val="16"/>
                <w:lang w:val="en-US"/>
              </w:rPr>
              <w:t>THE INFLUENCE OF ORGANIC AND MINERAL FERTILIZER ON THE BASIS OF BREWER’S GRAINSON THE GROWTH AND DEVELOPMENT OF WINTER WHEAT</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65</w:t>
            </w:r>
          </w:p>
        </w:tc>
      </w:tr>
      <w:tr w:rsidR="00B15FC6" w:rsidRPr="00C10FAB" w:rsidTr="007D5DA6">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933465" w:rsidRDefault="00B15FC6" w:rsidP="00B15FC6">
            <w:pPr>
              <w:tabs>
                <w:tab w:val="left" w:pos="1418"/>
              </w:tabs>
              <w:ind w:firstLine="0"/>
              <w:rPr>
                <w:bCs/>
                <w:i/>
                <w:sz w:val="16"/>
                <w:szCs w:val="16"/>
                <w:lang w:val="en-US"/>
              </w:rPr>
            </w:pPr>
            <w:r w:rsidRPr="00933465">
              <w:rPr>
                <w:b/>
                <w:i/>
                <w:sz w:val="16"/>
                <w:szCs w:val="16"/>
                <w:lang w:val="en-US"/>
              </w:rPr>
              <w:t xml:space="preserve">R.Sh. ZAREMUK, A.A. KOCHUBEY - </w:t>
            </w:r>
            <w:r w:rsidRPr="00933465">
              <w:rPr>
                <w:i/>
                <w:caps/>
                <w:sz w:val="16"/>
                <w:szCs w:val="16"/>
                <w:lang w:val="en-US"/>
              </w:rPr>
              <w:t>PLUM SORTIMENT FOR the INTENSIVE horticulture OF THE NORTHERN CAUCASUS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70</w:t>
            </w:r>
          </w:p>
        </w:tc>
      </w:tr>
      <w:tr w:rsidR="00B15FC6" w:rsidRPr="00C10FAB" w:rsidTr="007D5DA6">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b/>
                <w:i/>
                <w:sz w:val="16"/>
                <w:szCs w:val="16"/>
                <w:lang w:val="en-US"/>
              </w:rPr>
            </w:pPr>
            <w:r w:rsidRPr="00933465">
              <w:rPr>
                <w:b/>
                <w:i/>
                <w:sz w:val="16"/>
                <w:szCs w:val="16"/>
                <w:lang w:val="en-US"/>
              </w:rPr>
              <w:t xml:space="preserve">R. A. KAZIEV, P. M. AKHMEDOVA, M. M.DAGUZHIEVA - </w:t>
            </w:r>
            <w:r w:rsidRPr="00933465">
              <w:rPr>
                <w:i/>
                <w:sz w:val="16"/>
                <w:szCs w:val="16"/>
                <w:lang w:val="en-US"/>
              </w:rPr>
              <w:t>OPTIMIZATION OF PLANTING DATES OF TOMATOES IN GREENHOUSES FOR THE TRANSITIONAL TURNOVER IN THE CONDITIONS OF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77</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rFonts w:eastAsia="SimSun"/>
                <w:b/>
                <w:i/>
                <w:kern w:val="1"/>
                <w:sz w:val="16"/>
                <w:szCs w:val="16"/>
                <w:lang w:val="en-US"/>
              </w:rPr>
            </w:pPr>
            <w:r w:rsidRPr="00933465">
              <w:rPr>
                <w:b/>
                <w:i/>
                <w:color w:val="000000" w:themeColor="text1"/>
                <w:sz w:val="16"/>
                <w:szCs w:val="16"/>
                <w:lang w:val="en-US"/>
              </w:rPr>
              <w:t xml:space="preserve">M.-R. A. KAZIEV, S. A. TEYMUROV - </w:t>
            </w:r>
            <w:r w:rsidRPr="00933465">
              <w:rPr>
                <w:i/>
                <w:color w:val="000000" w:themeColor="text1"/>
                <w:sz w:val="16"/>
                <w:szCs w:val="16"/>
                <w:lang w:val="en-US"/>
              </w:rPr>
              <w:t>THE INFLUENCE OF MULTICOMPONENT AGROPHYTOCENOSES ON THE FERTILITY OF LIGHT CHESTNUT SOIL IN THE CONDITIONS OF ARID ZONE OF WESTERN CASPIAN REGION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85</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contextualSpacing/>
              <w:rPr>
                <w:b/>
                <w:i/>
                <w:sz w:val="16"/>
                <w:szCs w:val="16"/>
                <w:lang w:val="en-US"/>
              </w:rPr>
            </w:pPr>
            <w:r w:rsidRPr="00933465">
              <w:rPr>
                <w:b/>
                <w:i/>
                <w:sz w:val="16"/>
                <w:szCs w:val="16"/>
                <w:lang w:val="en-US"/>
              </w:rPr>
              <w:t xml:space="preserve">R. </w:t>
            </w:r>
            <w:r w:rsidRPr="00933465">
              <w:rPr>
                <w:b/>
                <w:i/>
                <w:sz w:val="16"/>
                <w:szCs w:val="16"/>
              </w:rPr>
              <w:t>Е</w:t>
            </w:r>
            <w:r w:rsidRPr="00933465">
              <w:rPr>
                <w:b/>
                <w:i/>
                <w:sz w:val="16"/>
                <w:szCs w:val="16"/>
                <w:lang w:val="en-US"/>
              </w:rPr>
              <w:t xml:space="preserve">. KAZAHMEDOV - </w:t>
            </w:r>
            <w:r w:rsidRPr="00933465">
              <w:rPr>
                <w:i/>
                <w:sz w:val="16"/>
                <w:szCs w:val="16"/>
                <w:lang w:val="en-US"/>
              </w:rPr>
              <w:t>METHODICAL APPROACHES TO THE RESISTANCE DIAGNOSTICS OF THE NEW GRAPE VARIETIES AND HYBRID FORMS TO PHYLLOXERA</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93</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jc w:val="left"/>
              <w:rPr>
                <w:b/>
                <w:i/>
                <w:sz w:val="16"/>
                <w:szCs w:val="16"/>
                <w:lang w:val="en-US"/>
              </w:rPr>
            </w:pPr>
            <w:r w:rsidRPr="00933465">
              <w:rPr>
                <w:b/>
                <w:i/>
                <w:sz w:val="16"/>
                <w:szCs w:val="16"/>
                <w:lang w:val="en-US"/>
              </w:rPr>
              <w:t xml:space="preserve">E.G. KIPAEVA, D.S. KADRALIEV, Z.S. SHCHEBARSKOVA, K.V. ISAEV - </w:t>
            </w:r>
            <w:r w:rsidRPr="00933465">
              <w:rPr>
                <w:i/>
                <w:sz w:val="16"/>
                <w:szCs w:val="16"/>
                <w:lang w:val="en-US"/>
              </w:rPr>
              <w:t>MORPHOLOGICAL AND BIOLOGICAL FEATURES OF THE OAT COLLECTION SPECIMENS IN THE CONDITIONS OF IRRIGATION OF THE LOWER VOLGA REGION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101</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b/>
                <w:i/>
                <w:sz w:val="16"/>
                <w:szCs w:val="16"/>
                <w:lang w:val="en-US"/>
              </w:rPr>
            </w:pPr>
            <w:r w:rsidRPr="00933465">
              <w:rPr>
                <w:b/>
                <w:i/>
                <w:sz w:val="16"/>
                <w:szCs w:val="16"/>
                <w:lang w:val="en-US"/>
              </w:rPr>
              <w:t xml:space="preserve">M.R MUSAEV, A.A. MAGOMEDOVA, Z.M. MUSAEVA, S. Sh. OMARIYEV, Z.M. KHASAYEVA - </w:t>
            </w:r>
            <w:r w:rsidRPr="00933465">
              <w:rPr>
                <w:i/>
                <w:sz w:val="16"/>
                <w:szCs w:val="16"/>
                <w:lang w:val="en-US"/>
              </w:rPr>
              <w:t>PRODUCTIVITY OF VARIETIES OF WHITE CABBAGE BY THE USE OF GROWTH REGULATORS IN THE PIEDMONT SUBPROVINCE OF THE REPUBLIC OF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106</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0B65A1" w:rsidRDefault="00B15FC6" w:rsidP="00B15FC6">
            <w:pPr>
              <w:tabs>
                <w:tab w:val="left" w:pos="1418"/>
              </w:tabs>
              <w:ind w:firstLine="0"/>
              <w:contextualSpacing/>
              <w:jc w:val="left"/>
              <w:rPr>
                <w:b/>
                <w:i/>
                <w:sz w:val="16"/>
                <w:szCs w:val="16"/>
                <w:lang w:val="en-US"/>
              </w:rPr>
            </w:pPr>
            <w:r w:rsidRPr="00933465">
              <w:rPr>
                <w:b/>
                <w:i/>
                <w:sz w:val="16"/>
                <w:szCs w:val="16"/>
                <w:lang w:val="en-US"/>
              </w:rPr>
              <w:t xml:space="preserve">I.B. MAGARAMOV, B.I. SHIKHSAIDOV, M.G. ABDULNATYPOV, G.R. GADZHIBABAEV, I.I. KUZNETSOVA - </w:t>
            </w:r>
            <w:r w:rsidRPr="00933465">
              <w:rPr>
                <w:i/>
                <w:sz w:val="16"/>
                <w:szCs w:val="16"/>
                <w:lang w:val="en-US"/>
              </w:rPr>
              <w:t>CHARACTERISTIC FEATURESOF SOIL EROSION PROCESSES DISPLAY IN THE FOOTHILLS OF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color w:val="FF0000"/>
                <w:sz w:val="16"/>
                <w:szCs w:val="16"/>
              </w:rPr>
            </w:pPr>
            <w:r w:rsidRPr="00B15FC6">
              <w:rPr>
                <w:b/>
                <w:i/>
                <w:sz w:val="16"/>
                <w:szCs w:val="16"/>
              </w:rPr>
              <w:t>110</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8533C5" w:rsidRDefault="00B15FC6" w:rsidP="00B15FC6">
            <w:pPr>
              <w:tabs>
                <w:tab w:val="left" w:pos="1418"/>
              </w:tabs>
              <w:ind w:firstLine="0"/>
              <w:rPr>
                <w:b/>
                <w:i/>
                <w:color w:val="000000" w:themeColor="text1"/>
                <w:sz w:val="16"/>
                <w:szCs w:val="16"/>
              </w:rPr>
            </w:pPr>
            <w:r w:rsidRPr="00933465">
              <w:rPr>
                <w:b/>
                <w:i/>
                <w:sz w:val="16"/>
                <w:szCs w:val="16"/>
                <w:lang w:val="en-US"/>
              </w:rPr>
              <w:t>R</w:t>
            </w:r>
            <w:r w:rsidRPr="008533C5">
              <w:rPr>
                <w:b/>
                <w:i/>
                <w:sz w:val="16"/>
                <w:szCs w:val="16"/>
              </w:rPr>
              <w:t>.</w:t>
            </w:r>
            <w:r w:rsidRPr="00933465">
              <w:rPr>
                <w:b/>
                <w:i/>
                <w:sz w:val="16"/>
                <w:szCs w:val="16"/>
                <w:lang w:val="en-US"/>
              </w:rPr>
              <w:t>R</w:t>
            </w:r>
            <w:r w:rsidRPr="008533C5">
              <w:rPr>
                <w:b/>
                <w:i/>
                <w:sz w:val="16"/>
                <w:szCs w:val="16"/>
              </w:rPr>
              <w:t xml:space="preserve">. </w:t>
            </w:r>
            <w:r w:rsidRPr="00933465">
              <w:rPr>
                <w:b/>
                <w:i/>
                <w:sz w:val="16"/>
                <w:szCs w:val="16"/>
                <w:lang w:val="en-US"/>
              </w:rPr>
              <w:t>MAZANOV</w:t>
            </w:r>
            <w:r w:rsidRPr="008533C5">
              <w:rPr>
                <w:b/>
                <w:i/>
                <w:sz w:val="16"/>
                <w:szCs w:val="16"/>
              </w:rPr>
              <w:t xml:space="preserve">, </w:t>
            </w:r>
            <w:r w:rsidRPr="00933465">
              <w:rPr>
                <w:b/>
                <w:i/>
                <w:color w:val="000000" w:themeColor="text1"/>
                <w:sz w:val="16"/>
                <w:szCs w:val="16"/>
                <w:lang w:val="en-US"/>
              </w:rPr>
              <w:t>V</w:t>
            </w:r>
            <w:r w:rsidRPr="008533C5">
              <w:rPr>
                <w:b/>
                <w:i/>
                <w:color w:val="000000" w:themeColor="text1"/>
                <w:sz w:val="16"/>
                <w:szCs w:val="16"/>
              </w:rPr>
              <w:t>.</w:t>
            </w:r>
            <w:r w:rsidRPr="00933465">
              <w:rPr>
                <w:b/>
                <w:i/>
                <w:color w:val="000000" w:themeColor="text1"/>
                <w:sz w:val="16"/>
                <w:szCs w:val="16"/>
                <w:lang w:val="en-US"/>
              </w:rPr>
              <w:t>A</w:t>
            </w:r>
            <w:r w:rsidRPr="008533C5">
              <w:rPr>
                <w:b/>
                <w:i/>
                <w:color w:val="000000" w:themeColor="text1"/>
                <w:sz w:val="16"/>
                <w:szCs w:val="16"/>
              </w:rPr>
              <w:t xml:space="preserve">. </w:t>
            </w:r>
            <w:r w:rsidRPr="00933465">
              <w:rPr>
                <w:b/>
                <w:i/>
                <w:color w:val="000000" w:themeColor="text1"/>
                <w:sz w:val="16"/>
                <w:szCs w:val="16"/>
                <w:lang w:val="en-US"/>
              </w:rPr>
              <w:t>RUDAKOV</w:t>
            </w:r>
            <w:r w:rsidRPr="008533C5">
              <w:rPr>
                <w:b/>
                <w:i/>
                <w:color w:val="000000" w:themeColor="text1"/>
                <w:sz w:val="16"/>
                <w:szCs w:val="16"/>
              </w:rPr>
              <w:t xml:space="preserve">, </w:t>
            </w:r>
            <w:r w:rsidRPr="00933465">
              <w:rPr>
                <w:b/>
                <w:i/>
                <w:color w:val="000000" w:themeColor="text1"/>
                <w:sz w:val="16"/>
                <w:szCs w:val="16"/>
                <w:lang w:val="en-US"/>
              </w:rPr>
              <w:t>U</w:t>
            </w:r>
            <w:r w:rsidRPr="008533C5">
              <w:rPr>
                <w:b/>
                <w:i/>
                <w:color w:val="000000" w:themeColor="text1"/>
                <w:sz w:val="16"/>
                <w:szCs w:val="16"/>
              </w:rPr>
              <w:t>.</w:t>
            </w:r>
            <w:r w:rsidRPr="00933465">
              <w:rPr>
                <w:b/>
                <w:i/>
                <w:color w:val="000000" w:themeColor="text1"/>
                <w:sz w:val="16"/>
                <w:szCs w:val="16"/>
                <w:lang w:val="en-US"/>
              </w:rPr>
              <w:t>S</w:t>
            </w:r>
            <w:r w:rsidRPr="008533C5">
              <w:rPr>
                <w:b/>
                <w:i/>
                <w:color w:val="000000" w:themeColor="text1"/>
                <w:sz w:val="16"/>
                <w:szCs w:val="16"/>
              </w:rPr>
              <w:t>.</w:t>
            </w:r>
            <w:r w:rsidRPr="00933465">
              <w:rPr>
                <w:b/>
                <w:i/>
                <w:color w:val="000000" w:themeColor="text1"/>
                <w:sz w:val="16"/>
                <w:szCs w:val="16"/>
                <w:lang w:val="en-US"/>
              </w:rPr>
              <w:t>URZHUMOVA</w:t>
            </w:r>
            <w:r w:rsidRPr="008533C5">
              <w:rPr>
                <w:b/>
                <w:i/>
                <w:color w:val="000000" w:themeColor="text1"/>
                <w:sz w:val="16"/>
                <w:szCs w:val="16"/>
              </w:rPr>
              <w:t xml:space="preserve">, </w:t>
            </w:r>
            <w:r w:rsidRPr="00933465">
              <w:rPr>
                <w:b/>
                <w:i/>
                <w:color w:val="000000" w:themeColor="text1"/>
                <w:sz w:val="16"/>
                <w:szCs w:val="16"/>
                <w:lang w:val="en-US"/>
              </w:rPr>
              <w:t>K</w:t>
            </w:r>
            <w:r w:rsidRPr="008533C5">
              <w:rPr>
                <w:b/>
                <w:i/>
                <w:color w:val="000000" w:themeColor="text1"/>
                <w:sz w:val="16"/>
                <w:szCs w:val="16"/>
              </w:rPr>
              <w:t>.</w:t>
            </w:r>
            <w:r w:rsidRPr="00933465">
              <w:rPr>
                <w:b/>
                <w:i/>
                <w:color w:val="000000" w:themeColor="text1"/>
                <w:sz w:val="16"/>
                <w:szCs w:val="16"/>
                <w:lang w:val="en-US"/>
              </w:rPr>
              <w:t>A</w:t>
            </w:r>
            <w:r w:rsidRPr="008533C5">
              <w:rPr>
                <w:b/>
                <w:i/>
                <w:color w:val="000000" w:themeColor="text1"/>
                <w:sz w:val="16"/>
                <w:szCs w:val="16"/>
              </w:rPr>
              <w:t xml:space="preserve">. </w:t>
            </w:r>
            <w:r w:rsidRPr="00933465">
              <w:rPr>
                <w:b/>
                <w:i/>
                <w:color w:val="000000" w:themeColor="text1"/>
                <w:sz w:val="16"/>
                <w:szCs w:val="16"/>
                <w:lang w:val="en-US"/>
              </w:rPr>
              <w:t>DEGTYAREVA</w:t>
            </w:r>
            <w:r w:rsidRPr="008533C5">
              <w:rPr>
                <w:b/>
                <w:i/>
                <w:color w:val="000000" w:themeColor="text1"/>
                <w:sz w:val="16"/>
                <w:szCs w:val="16"/>
              </w:rPr>
              <w:t xml:space="preserve">, </w:t>
            </w:r>
            <w:r w:rsidRPr="00933465">
              <w:rPr>
                <w:b/>
                <w:i/>
                <w:color w:val="000000" w:themeColor="text1"/>
                <w:sz w:val="16"/>
                <w:szCs w:val="16"/>
                <w:lang w:val="en-US"/>
              </w:rPr>
              <w:t>A</w:t>
            </w:r>
            <w:r w:rsidRPr="008533C5">
              <w:rPr>
                <w:b/>
                <w:i/>
                <w:color w:val="000000" w:themeColor="text1"/>
                <w:sz w:val="16"/>
                <w:szCs w:val="16"/>
              </w:rPr>
              <w:t>.</w:t>
            </w:r>
            <w:r w:rsidRPr="00933465">
              <w:rPr>
                <w:b/>
                <w:i/>
                <w:color w:val="000000" w:themeColor="text1"/>
                <w:sz w:val="16"/>
                <w:szCs w:val="16"/>
                <w:lang w:val="en-US"/>
              </w:rPr>
              <w:t>M</w:t>
            </w:r>
            <w:r w:rsidRPr="008533C5">
              <w:rPr>
                <w:b/>
                <w:i/>
                <w:color w:val="000000" w:themeColor="text1"/>
                <w:sz w:val="16"/>
                <w:szCs w:val="16"/>
              </w:rPr>
              <w:t xml:space="preserve">. </w:t>
            </w:r>
            <w:r w:rsidRPr="00933465">
              <w:rPr>
                <w:b/>
                <w:i/>
                <w:color w:val="000000" w:themeColor="text1"/>
                <w:sz w:val="16"/>
                <w:szCs w:val="16"/>
                <w:lang w:val="en-US"/>
              </w:rPr>
              <w:t>BONDARENKO</w:t>
            </w:r>
            <w:r w:rsidRPr="008533C5">
              <w:rPr>
                <w:b/>
                <w:i/>
                <w:color w:val="000000" w:themeColor="text1"/>
                <w:sz w:val="16"/>
                <w:szCs w:val="16"/>
              </w:rPr>
              <w:t xml:space="preserve">, </w:t>
            </w:r>
            <w:r w:rsidRPr="00933465">
              <w:rPr>
                <w:b/>
                <w:i/>
                <w:color w:val="000000" w:themeColor="text1"/>
                <w:sz w:val="16"/>
                <w:szCs w:val="16"/>
                <w:lang w:val="en-US"/>
              </w:rPr>
              <w:t>S</w:t>
            </w:r>
            <w:r w:rsidRPr="008533C5">
              <w:rPr>
                <w:b/>
                <w:i/>
                <w:color w:val="000000" w:themeColor="text1"/>
                <w:sz w:val="16"/>
                <w:szCs w:val="16"/>
              </w:rPr>
              <w:t>.</w:t>
            </w:r>
            <w:r w:rsidRPr="00933465">
              <w:rPr>
                <w:b/>
                <w:i/>
                <w:color w:val="000000" w:themeColor="text1"/>
                <w:sz w:val="16"/>
                <w:szCs w:val="16"/>
                <w:lang w:val="en-US"/>
              </w:rPr>
              <w:t>A</w:t>
            </w:r>
            <w:r w:rsidRPr="008533C5">
              <w:rPr>
                <w:b/>
                <w:i/>
                <w:color w:val="000000" w:themeColor="text1"/>
                <w:sz w:val="16"/>
                <w:szCs w:val="16"/>
              </w:rPr>
              <w:t xml:space="preserve">. </w:t>
            </w:r>
            <w:r w:rsidRPr="00933465">
              <w:rPr>
                <w:b/>
                <w:i/>
                <w:color w:val="000000" w:themeColor="text1"/>
                <w:sz w:val="16"/>
                <w:szCs w:val="16"/>
                <w:lang w:val="en-US"/>
              </w:rPr>
              <w:t>TARASYANTS</w:t>
            </w:r>
            <w:r w:rsidRPr="008533C5">
              <w:rPr>
                <w:b/>
                <w:i/>
                <w:color w:val="000000" w:themeColor="text1"/>
                <w:sz w:val="16"/>
                <w:szCs w:val="16"/>
              </w:rPr>
              <w:t xml:space="preserve"> – </w:t>
            </w:r>
          </w:p>
          <w:p w:rsidR="00B15FC6" w:rsidRPr="00933465" w:rsidRDefault="00B15FC6" w:rsidP="00B15FC6">
            <w:pPr>
              <w:tabs>
                <w:tab w:val="left" w:pos="1418"/>
              </w:tabs>
              <w:ind w:firstLine="0"/>
              <w:rPr>
                <w:b/>
                <w:i/>
                <w:color w:val="000000" w:themeColor="text1"/>
                <w:sz w:val="16"/>
                <w:szCs w:val="16"/>
                <w:lang w:val="en-US"/>
              </w:rPr>
            </w:pPr>
            <w:r w:rsidRPr="00933465">
              <w:rPr>
                <w:i/>
                <w:color w:val="000000"/>
                <w:sz w:val="16"/>
                <w:szCs w:val="16"/>
                <w:lang w:val="en-US"/>
              </w:rPr>
              <w:t>THE LIVESTOCK RUNOFF AND MINERAL FERTILIZER MIXERS IN IRRIGATION SYSTEMS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117</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b/>
                <w:i/>
                <w:sz w:val="16"/>
                <w:szCs w:val="16"/>
                <w:lang w:val="en-US"/>
              </w:rPr>
            </w:pPr>
            <w:r w:rsidRPr="00933465">
              <w:rPr>
                <w:b/>
                <w:i/>
                <w:sz w:val="16"/>
                <w:szCs w:val="16"/>
                <w:lang w:val="en-US"/>
              </w:rPr>
              <w:t xml:space="preserve">M.R. MUSAEV, K. B. ABAKAROV, A.A. MAGOMEDOVA, Z.M. MUSAEVA - </w:t>
            </w:r>
            <w:r w:rsidRPr="00933465">
              <w:rPr>
                <w:i/>
                <w:sz w:val="16"/>
                <w:szCs w:val="16"/>
                <w:lang w:val="en-US"/>
              </w:rPr>
              <w:t>PHYTOMELIORATIVE POTENTIAL OF VARIETIES AND HYBRIDS OF SWEET SORGHUM ON SALTED MEADOW-CHESTNUT LANDS OF TERSKO-SULAX SUB-PROVINCE OF THE REPUBLIC OF DAGESTAN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124</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b/>
                <w:bCs/>
                <w:i/>
                <w:color w:val="000000" w:themeColor="text1"/>
                <w:spacing w:val="-5"/>
                <w:sz w:val="16"/>
                <w:szCs w:val="16"/>
                <w:lang w:val="en-US" w:eastAsia="ru-RU"/>
              </w:rPr>
            </w:pPr>
            <w:r w:rsidRPr="00933465">
              <w:rPr>
                <w:b/>
                <w:i/>
                <w:sz w:val="16"/>
                <w:szCs w:val="16"/>
                <w:lang w:val="en-US"/>
              </w:rPr>
              <w:t xml:space="preserve">A.G. MAKAROVA, G.P. MALYKH, A.S. MAGOMADOV, A.A. BATUKAYEV - </w:t>
            </w:r>
            <w:r w:rsidRPr="00933465">
              <w:rPr>
                <w:i/>
                <w:sz w:val="16"/>
                <w:szCs w:val="16"/>
                <w:lang w:val="en-US"/>
              </w:rPr>
              <w:t xml:space="preserve">THE INFLUENCE OF MICROFERTILIZERS ON THE DEVELOPMENT AND PRODUCTIVITY OF THE GRAPE PLANTINGS OF MOLDOVA VARIETY CULTIVATED ON SANDS </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127</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jc w:val="left"/>
              <w:rPr>
                <w:b/>
                <w:i/>
                <w:caps/>
                <w:sz w:val="16"/>
                <w:szCs w:val="16"/>
                <w:lang w:val="en-US"/>
              </w:rPr>
            </w:pPr>
            <w:r w:rsidRPr="00933465">
              <w:rPr>
                <w:b/>
                <w:i/>
                <w:sz w:val="16"/>
                <w:szCs w:val="16"/>
                <w:lang w:val="en-US"/>
              </w:rPr>
              <w:t xml:space="preserve">M.D. OMAROV, </w:t>
            </w:r>
            <w:r w:rsidRPr="00933465">
              <w:rPr>
                <w:b/>
                <w:i/>
                <w:snapToGrid w:val="0"/>
                <w:sz w:val="16"/>
                <w:szCs w:val="16"/>
                <w:lang w:val="en-US"/>
              </w:rPr>
              <w:t>Z.M. OMAROVA,</w:t>
            </w:r>
            <w:r w:rsidRPr="00933465">
              <w:rPr>
                <w:b/>
                <w:i/>
                <w:sz w:val="16"/>
                <w:szCs w:val="16"/>
                <w:lang w:val="en-US"/>
              </w:rPr>
              <w:t xml:space="preserve"> O.G. BELOUS - </w:t>
            </w:r>
            <w:r w:rsidRPr="00933465">
              <w:rPr>
                <w:i/>
                <w:sz w:val="16"/>
                <w:szCs w:val="16"/>
                <w:lang w:val="en-US"/>
              </w:rPr>
              <w:t>VARIETY FEATURES OF THE QUALITY OF THE KAKI FRUIT AND ITS VALUE</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131</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jc w:val="left"/>
              <w:rPr>
                <w:rStyle w:val="FontStyle15"/>
                <w:b/>
                <w:i/>
                <w:sz w:val="16"/>
                <w:szCs w:val="16"/>
                <w:lang w:val="en-US"/>
              </w:rPr>
            </w:pPr>
            <w:r w:rsidRPr="00933465">
              <w:rPr>
                <w:b/>
                <w:i/>
                <w:sz w:val="16"/>
                <w:szCs w:val="16"/>
                <w:lang w:val="en-US"/>
              </w:rPr>
              <w:t xml:space="preserve">YU.N. PLESKACHEV, G.V. CHERNOMOROV, N.A. BUGREEV, A.A. PANOV, E.A. SKORHODOV - </w:t>
            </w:r>
            <w:r w:rsidRPr="00933465">
              <w:rPr>
                <w:i/>
                <w:sz w:val="16"/>
                <w:szCs w:val="16"/>
                <w:lang w:val="en-US"/>
              </w:rPr>
              <w:t>ECONOMIC EFFICIENCY OF BASIC SOIL CULTIVATION METHODS AND FERTILIZERS AT CULTIVATION OF WINTER WHEAT</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135</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933465" w:rsidRDefault="00B15FC6" w:rsidP="00B15FC6">
            <w:pPr>
              <w:tabs>
                <w:tab w:val="left" w:pos="1418"/>
              </w:tabs>
              <w:ind w:firstLine="0"/>
              <w:rPr>
                <w:rStyle w:val="FontStyle15"/>
                <w:b/>
                <w:i/>
                <w:sz w:val="16"/>
                <w:szCs w:val="16"/>
                <w:lang w:val="en-US"/>
              </w:rPr>
            </w:pPr>
            <w:r w:rsidRPr="00933465">
              <w:rPr>
                <w:b/>
                <w:i/>
                <w:sz w:val="16"/>
                <w:szCs w:val="16"/>
                <w:lang w:val="en-US"/>
              </w:rPr>
              <w:t xml:space="preserve">O.V. PANFILOVA, O.V. KALININA, O.D. GOLYAEVA,  T.N. ASHURBEKOVA - </w:t>
            </w:r>
            <w:r w:rsidRPr="00933465">
              <w:rPr>
                <w:i/>
                <w:sz w:val="16"/>
                <w:szCs w:val="16"/>
                <w:lang w:val="en-US"/>
              </w:rPr>
              <w:t>ADAPTIVE STABILITY OF RED CURRANT VARIETIES TO COLD PERIOD STRESSORS</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140</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8533C5" w:rsidRDefault="00B15FC6" w:rsidP="00B15FC6">
            <w:pPr>
              <w:pStyle w:val="HTML"/>
              <w:shd w:val="clear" w:color="auto" w:fill="FFFFFF"/>
              <w:tabs>
                <w:tab w:val="left" w:pos="1418"/>
              </w:tabs>
              <w:rPr>
                <w:rFonts w:ascii="Times New Roman" w:hAnsi="Times New Roman" w:cs="Times New Roman"/>
                <w:b/>
                <w:i/>
                <w:sz w:val="16"/>
                <w:szCs w:val="16"/>
              </w:rPr>
            </w:pPr>
            <w:r w:rsidRPr="00620F85">
              <w:rPr>
                <w:rFonts w:ascii="Times New Roman" w:hAnsi="Times New Roman" w:cs="Times New Roman"/>
                <w:b/>
                <w:i/>
                <w:color w:val="000000"/>
                <w:sz w:val="16"/>
                <w:szCs w:val="16"/>
                <w:lang w:val="en-US"/>
              </w:rPr>
              <w:t>V</w:t>
            </w:r>
            <w:r w:rsidRPr="008533C5">
              <w:rPr>
                <w:rFonts w:ascii="Times New Roman" w:hAnsi="Times New Roman" w:cs="Times New Roman"/>
                <w:b/>
                <w:i/>
                <w:color w:val="000000"/>
                <w:sz w:val="16"/>
                <w:szCs w:val="16"/>
              </w:rPr>
              <w:t>.</w:t>
            </w:r>
            <w:r w:rsidRPr="00620F85">
              <w:rPr>
                <w:rFonts w:ascii="Times New Roman" w:hAnsi="Times New Roman" w:cs="Times New Roman"/>
                <w:b/>
                <w:i/>
                <w:color w:val="000000"/>
                <w:sz w:val="16"/>
                <w:szCs w:val="16"/>
                <w:lang w:val="en-US"/>
              </w:rPr>
              <w:t>A</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color w:val="000000"/>
                <w:sz w:val="16"/>
                <w:szCs w:val="16"/>
                <w:lang w:val="en-US"/>
              </w:rPr>
              <w:t>RUDAKOV</w:t>
            </w:r>
            <w:r w:rsidRPr="008533C5">
              <w:rPr>
                <w:rFonts w:ascii="Times New Roman" w:hAnsi="Times New Roman" w:cs="Times New Roman"/>
                <w:b/>
                <w:i/>
                <w:sz w:val="16"/>
                <w:szCs w:val="16"/>
              </w:rPr>
              <w:t xml:space="preserve">, </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sz w:val="16"/>
                <w:szCs w:val="16"/>
                <w:lang w:val="en-US"/>
              </w:rPr>
              <w:t>R</w:t>
            </w:r>
            <w:r w:rsidRPr="008533C5">
              <w:rPr>
                <w:rFonts w:ascii="Times New Roman" w:hAnsi="Times New Roman" w:cs="Times New Roman"/>
                <w:b/>
                <w:i/>
                <w:sz w:val="16"/>
                <w:szCs w:val="16"/>
              </w:rPr>
              <w:t>.</w:t>
            </w:r>
            <w:r w:rsidRPr="00620F85">
              <w:rPr>
                <w:rFonts w:ascii="Times New Roman" w:hAnsi="Times New Roman" w:cs="Times New Roman"/>
                <w:b/>
                <w:i/>
                <w:sz w:val="16"/>
                <w:szCs w:val="16"/>
                <w:lang w:val="en-US"/>
              </w:rPr>
              <w:t>R</w:t>
            </w:r>
            <w:r w:rsidRPr="008533C5">
              <w:rPr>
                <w:rFonts w:ascii="Times New Roman" w:hAnsi="Times New Roman" w:cs="Times New Roman"/>
                <w:b/>
                <w:i/>
                <w:sz w:val="16"/>
                <w:szCs w:val="16"/>
              </w:rPr>
              <w:t xml:space="preserve">. </w:t>
            </w:r>
            <w:r w:rsidRPr="00620F85">
              <w:rPr>
                <w:rFonts w:ascii="Times New Roman" w:hAnsi="Times New Roman" w:cs="Times New Roman"/>
                <w:b/>
                <w:i/>
                <w:sz w:val="16"/>
                <w:szCs w:val="16"/>
                <w:lang w:val="en-US"/>
              </w:rPr>
              <w:t>MAZANOV</w:t>
            </w:r>
            <w:r w:rsidRPr="008533C5">
              <w:rPr>
                <w:rFonts w:ascii="Times New Roman" w:hAnsi="Times New Roman" w:cs="Times New Roman"/>
                <w:b/>
                <w:i/>
                <w:color w:val="000000"/>
                <w:sz w:val="16"/>
                <w:szCs w:val="16"/>
                <w:vertAlign w:val="superscript"/>
              </w:rPr>
              <w:t xml:space="preserve"> </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sz w:val="16"/>
                <w:szCs w:val="16"/>
                <w:lang w:val="en-US"/>
              </w:rPr>
              <w:t>U</w:t>
            </w:r>
            <w:r w:rsidRPr="008533C5">
              <w:rPr>
                <w:rFonts w:ascii="Times New Roman" w:hAnsi="Times New Roman" w:cs="Times New Roman"/>
                <w:b/>
                <w:i/>
                <w:sz w:val="16"/>
                <w:szCs w:val="16"/>
              </w:rPr>
              <w:t>.</w:t>
            </w:r>
            <w:r w:rsidRPr="00620F85">
              <w:rPr>
                <w:rFonts w:ascii="Times New Roman" w:hAnsi="Times New Roman" w:cs="Times New Roman"/>
                <w:b/>
                <w:i/>
                <w:sz w:val="16"/>
                <w:szCs w:val="16"/>
                <w:lang w:val="en-US"/>
              </w:rPr>
              <w:t>S</w:t>
            </w:r>
            <w:r w:rsidRPr="008533C5">
              <w:rPr>
                <w:rFonts w:ascii="Times New Roman" w:hAnsi="Times New Roman" w:cs="Times New Roman"/>
                <w:b/>
                <w:i/>
                <w:sz w:val="16"/>
                <w:szCs w:val="16"/>
              </w:rPr>
              <w:t>.</w:t>
            </w:r>
            <w:r w:rsidRPr="00620F85">
              <w:rPr>
                <w:rFonts w:ascii="Times New Roman" w:hAnsi="Times New Roman" w:cs="Times New Roman"/>
                <w:b/>
                <w:i/>
                <w:sz w:val="16"/>
                <w:szCs w:val="16"/>
                <w:lang w:val="en-US"/>
              </w:rPr>
              <w:t>URZHUMOVA</w:t>
            </w:r>
            <w:r w:rsidRPr="008533C5">
              <w:rPr>
                <w:rFonts w:ascii="Times New Roman" w:hAnsi="Times New Roman" w:cs="Times New Roman"/>
                <w:b/>
                <w:i/>
                <w:sz w:val="16"/>
                <w:szCs w:val="16"/>
              </w:rPr>
              <w:t xml:space="preserve">, </w:t>
            </w:r>
            <w:r w:rsidRPr="00620F85">
              <w:rPr>
                <w:rFonts w:ascii="Times New Roman" w:hAnsi="Times New Roman" w:cs="Times New Roman"/>
                <w:b/>
                <w:i/>
                <w:color w:val="000000"/>
                <w:sz w:val="16"/>
                <w:szCs w:val="16"/>
                <w:lang w:val="en-US"/>
              </w:rPr>
              <w:t>K</w:t>
            </w:r>
            <w:r w:rsidRPr="008533C5">
              <w:rPr>
                <w:rFonts w:ascii="Times New Roman" w:hAnsi="Times New Roman" w:cs="Times New Roman"/>
                <w:b/>
                <w:i/>
                <w:color w:val="000000"/>
                <w:sz w:val="16"/>
                <w:szCs w:val="16"/>
              </w:rPr>
              <w:t>.</w:t>
            </w:r>
            <w:r w:rsidRPr="00620F85">
              <w:rPr>
                <w:rFonts w:ascii="Times New Roman" w:hAnsi="Times New Roman" w:cs="Times New Roman"/>
                <w:b/>
                <w:i/>
                <w:color w:val="000000"/>
                <w:sz w:val="16"/>
                <w:szCs w:val="16"/>
                <w:lang w:val="en-US"/>
              </w:rPr>
              <w:t>A</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color w:val="000000"/>
                <w:sz w:val="16"/>
                <w:szCs w:val="16"/>
                <w:lang w:val="en-US"/>
              </w:rPr>
              <w:t>DEGTYAREVA</w:t>
            </w:r>
            <w:r w:rsidRPr="008533C5">
              <w:rPr>
                <w:rFonts w:ascii="Times New Roman" w:hAnsi="Times New Roman" w:cs="Times New Roman"/>
                <w:b/>
                <w:i/>
                <w:sz w:val="16"/>
                <w:szCs w:val="16"/>
              </w:rPr>
              <w:t xml:space="preserve">, </w:t>
            </w:r>
            <w:r w:rsidRPr="00620F85">
              <w:rPr>
                <w:rFonts w:ascii="Times New Roman" w:hAnsi="Times New Roman" w:cs="Times New Roman"/>
                <w:b/>
                <w:i/>
                <w:color w:val="000000"/>
                <w:sz w:val="16"/>
                <w:szCs w:val="16"/>
                <w:lang w:val="en-US"/>
              </w:rPr>
              <w:t>O</w:t>
            </w:r>
            <w:r w:rsidRPr="008533C5">
              <w:rPr>
                <w:rFonts w:ascii="Times New Roman" w:hAnsi="Times New Roman" w:cs="Times New Roman"/>
                <w:b/>
                <w:i/>
                <w:color w:val="000000"/>
                <w:sz w:val="16"/>
                <w:szCs w:val="16"/>
              </w:rPr>
              <w:t>.</w:t>
            </w:r>
            <w:r w:rsidRPr="00620F85">
              <w:rPr>
                <w:rFonts w:ascii="Times New Roman" w:hAnsi="Times New Roman" w:cs="Times New Roman"/>
                <w:b/>
                <w:i/>
                <w:color w:val="000000"/>
                <w:sz w:val="16"/>
                <w:szCs w:val="16"/>
                <w:lang w:val="en-US"/>
              </w:rPr>
              <w:t>A</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color w:val="000000"/>
                <w:sz w:val="16"/>
                <w:szCs w:val="16"/>
                <w:lang w:val="en-US"/>
              </w:rPr>
              <w:t>VOLOKHOVA</w:t>
            </w:r>
            <w:r w:rsidRPr="008533C5">
              <w:rPr>
                <w:rFonts w:ascii="Times New Roman" w:hAnsi="Times New Roman" w:cs="Times New Roman"/>
                <w:b/>
                <w:i/>
                <w:sz w:val="16"/>
                <w:szCs w:val="16"/>
              </w:rPr>
              <w:t>,</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color w:val="000000"/>
                <w:sz w:val="16"/>
                <w:szCs w:val="16"/>
                <w:lang w:val="en-US"/>
              </w:rPr>
              <w:t>A</w:t>
            </w:r>
            <w:r w:rsidRPr="008533C5">
              <w:rPr>
                <w:rFonts w:ascii="Times New Roman" w:hAnsi="Times New Roman" w:cs="Times New Roman"/>
                <w:b/>
                <w:i/>
                <w:color w:val="000000"/>
                <w:sz w:val="16"/>
                <w:szCs w:val="16"/>
              </w:rPr>
              <w:t>.</w:t>
            </w:r>
            <w:r w:rsidRPr="00620F85">
              <w:rPr>
                <w:rFonts w:ascii="Times New Roman" w:hAnsi="Times New Roman" w:cs="Times New Roman"/>
                <w:b/>
                <w:i/>
                <w:color w:val="000000"/>
                <w:sz w:val="16"/>
                <w:szCs w:val="16"/>
                <w:lang w:val="en-US"/>
              </w:rPr>
              <w:t>M</w:t>
            </w:r>
            <w:r w:rsidRPr="008533C5">
              <w:rPr>
                <w:rFonts w:ascii="Times New Roman" w:hAnsi="Times New Roman" w:cs="Times New Roman"/>
                <w:b/>
                <w:i/>
                <w:color w:val="000000"/>
                <w:sz w:val="16"/>
                <w:szCs w:val="16"/>
              </w:rPr>
              <w:t xml:space="preserve">. </w:t>
            </w:r>
            <w:r w:rsidRPr="00620F85">
              <w:rPr>
                <w:rFonts w:ascii="Times New Roman" w:hAnsi="Times New Roman" w:cs="Times New Roman"/>
                <w:b/>
                <w:i/>
                <w:color w:val="000000"/>
                <w:sz w:val="16"/>
                <w:szCs w:val="16"/>
                <w:lang w:val="en-US"/>
              </w:rPr>
              <w:t>BONDARENKO</w:t>
            </w:r>
            <w:r w:rsidRPr="008533C5">
              <w:rPr>
                <w:rFonts w:ascii="Times New Roman" w:hAnsi="Times New Roman" w:cs="Times New Roman"/>
                <w:b/>
                <w:i/>
                <w:color w:val="000000"/>
                <w:sz w:val="16"/>
                <w:szCs w:val="16"/>
              </w:rPr>
              <w:t>,</w:t>
            </w:r>
            <w:r w:rsidRPr="008533C5">
              <w:rPr>
                <w:rFonts w:ascii="Times New Roman" w:hAnsi="Times New Roman" w:cs="Times New Roman"/>
                <w:b/>
                <w:i/>
                <w:sz w:val="16"/>
                <w:szCs w:val="16"/>
              </w:rPr>
              <w:t xml:space="preserve"> </w:t>
            </w:r>
          </w:p>
          <w:p w:rsidR="00B15FC6" w:rsidRPr="00620F85" w:rsidRDefault="00B15FC6" w:rsidP="00B15FC6">
            <w:pPr>
              <w:pStyle w:val="HTML"/>
              <w:shd w:val="clear" w:color="auto" w:fill="FFFFFF"/>
              <w:tabs>
                <w:tab w:val="left" w:pos="1418"/>
              </w:tabs>
              <w:rPr>
                <w:rFonts w:ascii="Times New Roman" w:hAnsi="Times New Roman" w:cs="Times New Roman"/>
                <w:sz w:val="16"/>
                <w:szCs w:val="16"/>
                <w:lang w:val="en-US"/>
              </w:rPr>
            </w:pPr>
            <w:r w:rsidRPr="00620F85">
              <w:rPr>
                <w:rFonts w:ascii="Times New Roman" w:hAnsi="Times New Roman" w:cs="Times New Roman"/>
                <w:b/>
                <w:i/>
                <w:sz w:val="16"/>
                <w:szCs w:val="16"/>
                <w:lang w:val="en-US"/>
              </w:rPr>
              <w:t xml:space="preserve">S.A. TARASYANTS - </w:t>
            </w:r>
            <w:r w:rsidRPr="00620F85">
              <w:rPr>
                <w:rFonts w:ascii="Times New Roman" w:hAnsi="Times New Roman" w:cs="Times New Roman"/>
                <w:i/>
                <w:color w:val="000000"/>
                <w:sz w:val="16"/>
                <w:szCs w:val="16"/>
                <w:lang w:val="en-US"/>
              </w:rPr>
              <w:t>ECONOMIC JUSTIFICATION OF THE USE OFMIXERS OF LIVESTOCKRUNOFF, MINERAL FERTILIZERS AND WATER IN IRRIGATION SYSTEMS OF AGRICULTURAL CROPS</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145</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620F85" w:rsidRDefault="00B15FC6" w:rsidP="00B15FC6">
            <w:pPr>
              <w:pStyle w:val="HTML"/>
              <w:shd w:val="clear" w:color="auto" w:fill="FFFFFF"/>
              <w:tabs>
                <w:tab w:val="left" w:pos="1418"/>
              </w:tabs>
              <w:rPr>
                <w:rFonts w:ascii="Times New Roman" w:hAnsi="Times New Roman" w:cs="Times New Roman"/>
                <w:b/>
                <w:i/>
                <w:sz w:val="16"/>
                <w:szCs w:val="16"/>
                <w:lang w:val="en-US"/>
              </w:rPr>
            </w:pPr>
            <w:r w:rsidRPr="00620F85">
              <w:rPr>
                <w:rFonts w:ascii="Times New Roman" w:hAnsi="Times New Roman" w:cs="Times New Roman"/>
                <w:b/>
                <w:i/>
                <w:color w:val="000000"/>
                <w:sz w:val="16"/>
                <w:szCs w:val="16"/>
                <w:lang w:val="en-US"/>
              </w:rPr>
              <w:t>V.A. RUDAKOV</w:t>
            </w:r>
            <w:r w:rsidRPr="00620F85">
              <w:rPr>
                <w:rFonts w:ascii="Times New Roman" w:hAnsi="Times New Roman" w:cs="Times New Roman"/>
                <w:b/>
                <w:i/>
                <w:sz w:val="16"/>
                <w:szCs w:val="16"/>
                <w:lang w:val="en-US"/>
              </w:rPr>
              <w:t xml:space="preserve">, </w:t>
            </w:r>
            <w:r w:rsidRPr="00620F85">
              <w:rPr>
                <w:rFonts w:ascii="Times New Roman" w:hAnsi="Times New Roman" w:cs="Times New Roman"/>
                <w:b/>
                <w:i/>
                <w:color w:val="000000"/>
                <w:sz w:val="16"/>
                <w:szCs w:val="16"/>
                <w:lang w:val="en-US"/>
              </w:rPr>
              <w:t xml:space="preserve"> </w:t>
            </w:r>
            <w:r w:rsidRPr="00620F85">
              <w:rPr>
                <w:rFonts w:ascii="Times New Roman" w:hAnsi="Times New Roman" w:cs="Times New Roman"/>
                <w:b/>
                <w:i/>
                <w:sz w:val="16"/>
                <w:szCs w:val="16"/>
                <w:lang w:val="en-US"/>
              </w:rPr>
              <w:t>R.R. MAZANOV</w:t>
            </w:r>
            <w:r w:rsidRPr="00620F85">
              <w:rPr>
                <w:rFonts w:ascii="Times New Roman" w:hAnsi="Times New Roman" w:cs="Times New Roman"/>
                <w:b/>
                <w:i/>
                <w:color w:val="000000"/>
                <w:sz w:val="16"/>
                <w:szCs w:val="16"/>
                <w:vertAlign w:val="superscript"/>
                <w:lang w:val="en-US"/>
              </w:rPr>
              <w:t xml:space="preserve"> </w:t>
            </w:r>
            <w:r w:rsidRPr="00620F85">
              <w:rPr>
                <w:rFonts w:ascii="Times New Roman" w:hAnsi="Times New Roman" w:cs="Times New Roman"/>
                <w:b/>
                <w:i/>
                <w:color w:val="000000"/>
                <w:sz w:val="16"/>
                <w:szCs w:val="16"/>
                <w:lang w:val="en-US"/>
              </w:rPr>
              <w:t xml:space="preserve">,  </w:t>
            </w:r>
            <w:r w:rsidRPr="00620F85">
              <w:rPr>
                <w:rFonts w:ascii="Times New Roman" w:hAnsi="Times New Roman" w:cs="Times New Roman"/>
                <w:b/>
                <w:i/>
                <w:sz w:val="16"/>
                <w:szCs w:val="16"/>
                <w:lang w:val="en-US"/>
              </w:rPr>
              <w:t xml:space="preserve">U.S.URZHUMOVA, </w:t>
            </w:r>
            <w:r w:rsidRPr="00620F85">
              <w:rPr>
                <w:rFonts w:ascii="Times New Roman" w:hAnsi="Times New Roman" w:cs="Times New Roman"/>
                <w:b/>
                <w:i/>
                <w:color w:val="000000"/>
                <w:sz w:val="16"/>
                <w:szCs w:val="16"/>
                <w:lang w:val="en-US"/>
              </w:rPr>
              <w:t>K.A. DEGTYAREVA</w:t>
            </w:r>
            <w:r w:rsidRPr="00620F85">
              <w:rPr>
                <w:rFonts w:ascii="Times New Roman" w:hAnsi="Times New Roman" w:cs="Times New Roman"/>
                <w:b/>
                <w:i/>
                <w:sz w:val="16"/>
                <w:szCs w:val="16"/>
                <w:lang w:val="en-US"/>
              </w:rPr>
              <w:t xml:space="preserve">,  </w:t>
            </w:r>
            <w:r w:rsidRPr="00620F85">
              <w:rPr>
                <w:rFonts w:ascii="Times New Roman" w:hAnsi="Times New Roman" w:cs="Times New Roman"/>
                <w:b/>
                <w:i/>
                <w:color w:val="000000"/>
                <w:sz w:val="16"/>
                <w:szCs w:val="16"/>
                <w:lang w:val="en-US"/>
              </w:rPr>
              <w:t>A.N. PANENKO</w:t>
            </w:r>
            <w:r w:rsidRPr="00620F85">
              <w:rPr>
                <w:rFonts w:ascii="Times New Roman" w:hAnsi="Times New Roman" w:cs="Times New Roman"/>
                <w:b/>
                <w:i/>
                <w:sz w:val="16"/>
                <w:szCs w:val="16"/>
                <w:lang w:val="en-US"/>
              </w:rPr>
              <w:t xml:space="preserve">, S.A. TARASYANTS - </w:t>
            </w:r>
            <w:r w:rsidRPr="00620F85">
              <w:rPr>
                <w:rFonts w:ascii="Times New Roman" w:hAnsi="Times New Roman" w:cs="Times New Roman"/>
                <w:i/>
                <w:color w:val="000000"/>
                <w:sz w:val="16"/>
                <w:szCs w:val="16"/>
                <w:shd w:val="clear" w:color="auto" w:fill="FFFFFF"/>
                <w:lang w:val="en-US"/>
              </w:rPr>
              <w:t>FERTILIZER</w:t>
            </w:r>
            <w:r w:rsidRPr="00620F85">
              <w:rPr>
                <w:rFonts w:ascii="Times New Roman" w:hAnsi="Times New Roman" w:cs="Times New Roman"/>
                <w:i/>
                <w:color w:val="000000"/>
                <w:sz w:val="16"/>
                <w:szCs w:val="16"/>
                <w:lang w:val="en-US"/>
              </w:rPr>
              <w:t xml:space="preserve"> WATERFLOWS OF THE TOMATOAND CUCUMBER </w:t>
            </w:r>
            <w:r w:rsidRPr="00620F85">
              <w:rPr>
                <w:rStyle w:val="w"/>
                <w:rFonts w:ascii="Times New Roman" w:hAnsi="Times New Roman" w:cs="Times New Roman"/>
                <w:i/>
                <w:color w:val="000000"/>
                <w:sz w:val="16"/>
                <w:szCs w:val="16"/>
                <w:shd w:val="clear" w:color="auto" w:fill="FFFFFF"/>
                <w:lang w:val="en-US"/>
              </w:rPr>
              <w:t>CROPCOMBINATION</w:t>
            </w:r>
            <w:r w:rsidRPr="00620F85">
              <w:rPr>
                <w:rFonts w:ascii="Times New Roman" w:hAnsi="Times New Roman" w:cs="Times New Roman"/>
                <w:i/>
                <w:color w:val="000000"/>
                <w:sz w:val="16"/>
                <w:szCs w:val="16"/>
                <w:lang w:val="en-US"/>
              </w:rPr>
              <w:t xml:space="preserve">WITH </w:t>
            </w:r>
            <w:r w:rsidRPr="00620F85">
              <w:rPr>
                <w:rFonts w:ascii="Times New Roman" w:hAnsi="Times New Roman" w:cs="Times New Roman"/>
                <w:i/>
                <w:color w:val="000000"/>
                <w:sz w:val="16"/>
                <w:szCs w:val="16"/>
                <w:shd w:val="clear" w:color="auto" w:fill="FFFFFF"/>
                <w:lang w:val="en-US"/>
              </w:rPr>
              <w:t>BIRD-LIME</w:t>
            </w:r>
            <w:r w:rsidRPr="00620F85">
              <w:rPr>
                <w:rFonts w:ascii="Times New Roman" w:hAnsi="Times New Roman" w:cs="Times New Roman"/>
                <w:i/>
                <w:color w:val="000000"/>
                <w:sz w:val="16"/>
                <w:szCs w:val="16"/>
                <w:lang w:val="en-US"/>
              </w:rPr>
              <w:t xml:space="preserve"> USING JET MIXERS</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151</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620F85" w:rsidRDefault="00B15FC6" w:rsidP="00B15FC6">
            <w:pPr>
              <w:tabs>
                <w:tab w:val="left" w:pos="1418"/>
              </w:tabs>
              <w:ind w:firstLine="0"/>
              <w:jc w:val="left"/>
              <w:rPr>
                <w:b/>
                <w:i/>
                <w:color w:val="000000"/>
                <w:sz w:val="16"/>
                <w:szCs w:val="16"/>
                <w:lang w:val="en-US"/>
              </w:rPr>
            </w:pPr>
            <w:r w:rsidRPr="00620F85">
              <w:rPr>
                <w:b/>
                <w:i/>
                <w:sz w:val="16"/>
                <w:szCs w:val="16"/>
                <w:lang w:val="en-US"/>
              </w:rPr>
              <w:t xml:space="preserve">A. N. RADZHABOV,  R. A. RADZHABOV - </w:t>
            </w:r>
            <w:r w:rsidRPr="00620F85">
              <w:rPr>
                <w:i/>
                <w:sz w:val="16"/>
                <w:szCs w:val="16"/>
                <w:lang w:val="en-US"/>
              </w:rPr>
              <w:t>PROBLEMS OF DEVELOPMENT OF INNOVATION ACTIVITY IN REGIONAL AGRO-INDUSTRIAL COMPLEX</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155</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620F85" w:rsidRDefault="00B15FC6" w:rsidP="00B15FC6">
            <w:pPr>
              <w:tabs>
                <w:tab w:val="left" w:pos="1418"/>
              </w:tabs>
              <w:ind w:firstLine="0"/>
              <w:rPr>
                <w:i/>
                <w:sz w:val="16"/>
                <w:szCs w:val="16"/>
                <w:shd w:val="clear" w:color="auto" w:fill="FFFFFF"/>
                <w:lang w:val="en-US"/>
              </w:rPr>
            </w:pPr>
            <w:r w:rsidRPr="00620F85">
              <w:rPr>
                <w:b/>
                <w:i/>
                <w:sz w:val="16"/>
                <w:szCs w:val="16"/>
                <w:lang w:val="en-US"/>
              </w:rPr>
              <w:t xml:space="preserve">A.S. SOKOLOV, Sh.B. BAIRAMBEKOV, </w:t>
            </w:r>
            <w:r w:rsidRPr="00620F85">
              <w:rPr>
                <w:b/>
                <w:i/>
                <w:sz w:val="16"/>
                <w:szCs w:val="16"/>
                <w:shd w:val="clear" w:color="auto" w:fill="FFFFFF"/>
                <w:lang w:val="en-US"/>
              </w:rPr>
              <w:t xml:space="preserve">M.YU. ANISHKO - </w:t>
            </w:r>
            <w:r w:rsidRPr="00620F85">
              <w:rPr>
                <w:sz w:val="16"/>
                <w:szCs w:val="16"/>
                <w:lang w:val="en-US"/>
              </w:rPr>
              <w:t>INFLUENCE OF HERBICIDES ON TOMATO SEED PRODUCTIVITY</w:t>
            </w:r>
          </w:p>
        </w:tc>
        <w:tc>
          <w:tcPr>
            <w:tcW w:w="709" w:type="dxa"/>
            <w:tcBorders>
              <w:top w:val="single" w:sz="4" w:space="0" w:color="auto"/>
            </w:tcBorders>
            <w:vAlign w:val="bottom"/>
          </w:tcPr>
          <w:p w:rsidR="00B15FC6" w:rsidRPr="00B15FC6" w:rsidRDefault="00B15FC6" w:rsidP="00B15FC6">
            <w:pPr>
              <w:tabs>
                <w:tab w:val="left" w:pos="1418"/>
                <w:tab w:val="left" w:pos="9214"/>
              </w:tabs>
              <w:ind w:firstLine="0"/>
              <w:contextualSpacing/>
              <w:jc w:val="right"/>
              <w:rPr>
                <w:b/>
                <w:i/>
                <w:sz w:val="16"/>
                <w:szCs w:val="16"/>
              </w:rPr>
            </w:pPr>
            <w:r w:rsidRPr="00B15FC6">
              <w:rPr>
                <w:b/>
                <w:i/>
                <w:sz w:val="16"/>
                <w:szCs w:val="16"/>
              </w:rPr>
              <w:t>160</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620F85" w:rsidRDefault="00B15FC6" w:rsidP="00B15FC6">
            <w:pPr>
              <w:tabs>
                <w:tab w:val="left" w:pos="1418"/>
              </w:tabs>
              <w:ind w:firstLine="0"/>
              <w:rPr>
                <w:b/>
                <w:i/>
                <w:sz w:val="16"/>
                <w:szCs w:val="16"/>
                <w:lang w:val="en-US"/>
              </w:rPr>
            </w:pPr>
            <w:r w:rsidRPr="00620F85">
              <w:rPr>
                <w:b/>
                <w:bCs/>
                <w:i/>
                <w:color w:val="000000" w:themeColor="text1"/>
                <w:spacing w:val="-5"/>
                <w:sz w:val="16"/>
                <w:szCs w:val="16"/>
                <w:lang w:val="en-US" w:eastAsia="ru-RU"/>
              </w:rPr>
              <w:t xml:space="preserve">V.I. TRUKHACHEV,  A.N. ESAULKO, T.S. AYSANOV - </w:t>
            </w:r>
            <w:r w:rsidRPr="00620F85">
              <w:rPr>
                <w:bCs/>
                <w:i/>
                <w:spacing w:val="-5"/>
                <w:sz w:val="16"/>
                <w:szCs w:val="16"/>
                <w:lang w:val="en-US" w:eastAsia="ru-RU"/>
              </w:rPr>
              <w:t>ANALYSIS OF THE FRUIT AND BERRY CROPS NURSERY INDUSTRY CONDITION IN THE SOUTH OF RUSSIA AND PERSPECTIVES OF ITS DEVELOPMENT</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164</w:t>
            </w:r>
          </w:p>
        </w:tc>
      </w:tr>
      <w:tr w:rsidR="00B15FC6" w:rsidRPr="00C10FAB" w:rsidTr="00F642C5">
        <w:trPr>
          <w:gridAfter w:val="2"/>
          <w:wAfter w:w="723" w:type="dxa"/>
          <w:trHeight w:val="20"/>
        </w:trPr>
        <w:tc>
          <w:tcPr>
            <w:tcW w:w="8930" w:type="dxa"/>
            <w:tcBorders>
              <w:top w:val="single" w:sz="4" w:space="0" w:color="auto"/>
            </w:tcBorders>
            <w:tcMar>
              <w:left w:w="0" w:type="dxa"/>
              <w:right w:w="0" w:type="dxa"/>
            </w:tcMar>
            <w:vAlign w:val="bottom"/>
          </w:tcPr>
          <w:p w:rsidR="00B15FC6" w:rsidRPr="00620F85" w:rsidRDefault="00B15FC6" w:rsidP="00B15FC6">
            <w:pPr>
              <w:tabs>
                <w:tab w:val="left" w:pos="1418"/>
              </w:tabs>
              <w:ind w:firstLine="0"/>
              <w:rPr>
                <w:b/>
                <w:bCs/>
                <w:i/>
                <w:color w:val="000000" w:themeColor="text1"/>
                <w:spacing w:val="-5"/>
                <w:sz w:val="16"/>
                <w:szCs w:val="16"/>
                <w:lang w:val="en-US" w:eastAsia="ru-RU"/>
              </w:rPr>
            </w:pPr>
            <w:r w:rsidRPr="00620F85">
              <w:rPr>
                <w:b/>
                <w:i/>
                <w:sz w:val="16"/>
                <w:szCs w:val="16"/>
                <w:lang w:val="en-US"/>
              </w:rPr>
              <w:t xml:space="preserve">S.G. KHANMAGOMEDOV, N.A ULCHIBEKOVA, T.N. ASHURBEKOVA - </w:t>
            </w:r>
            <w:r w:rsidRPr="00620F85">
              <w:rPr>
                <w:i/>
                <w:sz w:val="16"/>
                <w:szCs w:val="16"/>
                <w:lang w:val="en-US"/>
              </w:rPr>
              <w:t>INTERRELATION OF THE ENVIRONMENTAL AND SOCIO-ECONOMIC</w:t>
            </w:r>
            <w:r w:rsidRPr="00620F85">
              <w:rPr>
                <w:b/>
                <w:i/>
                <w:sz w:val="16"/>
                <w:szCs w:val="16"/>
                <w:lang w:val="en-US"/>
              </w:rPr>
              <w:t xml:space="preserve"> </w:t>
            </w:r>
            <w:r w:rsidRPr="00620F85">
              <w:rPr>
                <w:i/>
                <w:sz w:val="16"/>
                <w:szCs w:val="16"/>
                <w:lang w:val="en-US"/>
              </w:rPr>
              <w:t>PROCESSES IN THE AGRICULTURAL SECTOR</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170</w:t>
            </w:r>
          </w:p>
        </w:tc>
      </w:tr>
      <w:tr w:rsidR="00B15FC6" w:rsidRPr="00C10FAB" w:rsidTr="000B65A1">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620F85" w:rsidRDefault="00B15FC6" w:rsidP="00B15FC6">
            <w:pPr>
              <w:tabs>
                <w:tab w:val="left" w:pos="1418"/>
              </w:tabs>
              <w:ind w:firstLine="0"/>
              <w:jc w:val="left"/>
              <w:rPr>
                <w:b/>
                <w:i/>
                <w:sz w:val="16"/>
                <w:szCs w:val="16"/>
                <w:lang w:val="en-US"/>
              </w:rPr>
            </w:pPr>
            <w:r w:rsidRPr="00620F85">
              <w:rPr>
                <w:b/>
                <w:i/>
                <w:sz w:val="16"/>
                <w:szCs w:val="16"/>
                <w:lang w:val="en-US"/>
              </w:rPr>
              <w:t xml:space="preserve">Yu. I. SHAKHMEDOVA, G. I. NESTERENKO - </w:t>
            </w:r>
            <w:r w:rsidRPr="00620F85">
              <w:rPr>
                <w:i/>
                <w:sz w:val="16"/>
                <w:szCs w:val="16"/>
                <w:lang w:val="en-US"/>
              </w:rPr>
              <w:t>ADAPTATION OF THE AUSTRALIAN AND CHINESECOTTON PLANT SAMPLES OF TO THE CONDITIONS OF THE CASPIAN LOWLAND REGION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176</w:t>
            </w:r>
          </w:p>
        </w:tc>
      </w:tr>
      <w:tr w:rsidR="00B15FC6" w:rsidRPr="00C10FAB" w:rsidTr="00E76A41">
        <w:trPr>
          <w:gridAfter w:val="2"/>
          <w:wAfter w:w="723" w:type="dxa"/>
          <w:trHeight w:val="20"/>
        </w:trPr>
        <w:tc>
          <w:tcPr>
            <w:tcW w:w="8930" w:type="dxa"/>
            <w:tcBorders>
              <w:top w:val="single" w:sz="4" w:space="0" w:color="auto"/>
            </w:tcBorders>
            <w:tcMar>
              <w:left w:w="0" w:type="dxa"/>
              <w:right w:w="0" w:type="dxa"/>
            </w:tcMar>
            <w:vAlign w:val="bottom"/>
          </w:tcPr>
          <w:p w:rsidR="00B15FC6" w:rsidRPr="000B65A1" w:rsidRDefault="00B15FC6" w:rsidP="00B15FC6">
            <w:pPr>
              <w:pStyle w:val="af1"/>
              <w:shd w:val="clear" w:color="auto" w:fill="FFFFFF"/>
              <w:tabs>
                <w:tab w:val="left" w:pos="1418"/>
              </w:tabs>
              <w:spacing w:before="0" w:beforeAutospacing="0" w:after="0" w:afterAutospacing="0"/>
              <w:rPr>
                <w:b/>
                <w:i/>
                <w:sz w:val="16"/>
                <w:szCs w:val="16"/>
                <w:lang w:val="en-US"/>
              </w:rPr>
            </w:pPr>
            <w:r w:rsidRPr="00620F85">
              <w:rPr>
                <w:b/>
                <w:bCs/>
                <w:i/>
                <w:iCs/>
                <w:sz w:val="16"/>
                <w:szCs w:val="16"/>
                <w:lang w:val="en-US"/>
              </w:rPr>
              <w:t xml:space="preserve">A. Z. SHIKHMURADOV - </w:t>
            </w:r>
            <w:r w:rsidRPr="00620F85">
              <w:rPr>
                <w:i/>
                <w:sz w:val="16"/>
                <w:szCs w:val="16"/>
                <w:lang w:val="en-US"/>
              </w:rPr>
              <w:t>INFLUENCE OF SALT STRESS ON CULTURAL PLANTS</w:t>
            </w:r>
          </w:p>
        </w:tc>
        <w:tc>
          <w:tcPr>
            <w:tcW w:w="709" w:type="dxa"/>
            <w:tcBorders>
              <w:top w:val="single" w:sz="4" w:space="0" w:color="auto"/>
            </w:tcBorders>
            <w:vAlign w:val="bottom"/>
          </w:tcPr>
          <w:p w:rsidR="00B15FC6" w:rsidRPr="00B15FC6" w:rsidRDefault="00B15FC6" w:rsidP="00B15FC6">
            <w:pPr>
              <w:tabs>
                <w:tab w:val="left" w:pos="1418"/>
                <w:tab w:val="left" w:pos="9214"/>
              </w:tabs>
              <w:ind w:left="-108" w:firstLine="0"/>
              <w:contextualSpacing/>
              <w:jc w:val="right"/>
              <w:rPr>
                <w:b/>
                <w:i/>
                <w:sz w:val="16"/>
                <w:szCs w:val="16"/>
              </w:rPr>
            </w:pPr>
            <w:r w:rsidRPr="00B15FC6">
              <w:rPr>
                <w:b/>
                <w:i/>
                <w:sz w:val="16"/>
                <w:szCs w:val="16"/>
              </w:rPr>
              <w:t>179</w:t>
            </w:r>
          </w:p>
        </w:tc>
      </w:tr>
      <w:tr w:rsidR="00B15FC6" w:rsidRPr="005515DF" w:rsidTr="00E76A41">
        <w:trPr>
          <w:trHeight w:val="20"/>
        </w:trPr>
        <w:tc>
          <w:tcPr>
            <w:tcW w:w="9639" w:type="dxa"/>
            <w:gridSpan w:val="2"/>
            <w:tcBorders>
              <w:bottom w:val="thinThickSmallGap" w:sz="24" w:space="0" w:color="auto"/>
            </w:tcBorders>
            <w:tcMar>
              <w:left w:w="0" w:type="dxa"/>
              <w:right w:w="0" w:type="dxa"/>
            </w:tcMar>
            <w:vAlign w:val="center"/>
          </w:tcPr>
          <w:p w:rsidR="00B15FC6" w:rsidRPr="007D5DA6" w:rsidRDefault="00B15FC6" w:rsidP="00B15FC6">
            <w:pPr>
              <w:tabs>
                <w:tab w:val="left" w:pos="1418"/>
                <w:tab w:val="left" w:pos="9214"/>
              </w:tabs>
              <w:ind w:firstLine="567"/>
              <w:contextualSpacing/>
              <w:jc w:val="center"/>
              <w:rPr>
                <w:b/>
                <w:noProof/>
                <w:szCs w:val="20"/>
                <w:lang w:val="en-US"/>
              </w:rPr>
            </w:pPr>
            <w:r w:rsidRPr="007D5DA6">
              <w:rPr>
                <w:b/>
                <w:i/>
                <w:noProof/>
                <w:szCs w:val="20"/>
                <w:lang w:val="en-US"/>
              </w:rPr>
              <w:lastRenderedPageBreak/>
              <w:t>Veterinary Medicine and Zootechnics (Agricultural Sciences)</w:t>
            </w:r>
          </w:p>
        </w:tc>
        <w:tc>
          <w:tcPr>
            <w:tcW w:w="723" w:type="dxa"/>
            <w:gridSpan w:val="2"/>
            <w:vAlign w:val="bottom"/>
          </w:tcPr>
          <w:p w:rsidR="00B15FC6" w:rsidRPr="00B3018B" w:rsidRDefault="00B15FC6" w:rsidP="00B15FC6">
            <w:pPr>
              <w:tabs>
                <w:tab w:val="left" w:pos="1418"/>
                <w:tab w:val="left" w:pos="9214"/>
              </w:tabs>
              <w:ind w:firstLine="567"/>
              <w:contextualSpacing/>
              <w:jc w:val="right"/>
              <w:rPr>
                <w:b/>
                <w:sz w:val="18"/>
                <w:szCs w:val="18"/>
                <w:lang w:val="en-US"/>
              </w:rPr>
            </w:pPr>
          </w:p>
        </w:tc>
      </w:tr>
      <w:tr w:rsidR="00B15FC6" w:rsidRPr="00C10FAB" w:rsidTr="00E76A41">
        <w:trPr>
          <w:gridAfter w:val="2"/>
          <w:wAfter w:w="723" w:type="dxa"/>
          <w:trHeight w:val="20"/>
        </w:trPr>
        <w:tc>
          <w:tcPr>
            <w:tcW w:w="8930" w:type="dxa"/>
            <w:tcBorders>
              <w:top w:val="thinThickSmallGap" w:sz="24" w:space="0" w:color="auto"/>
              <w:bottom w:val="single" w:sz="4" w:space="0" w:color="auto"/>
            </w:tcBorders>
            <w:tcMar>
              <w:left w:w="0" w:type="dxa"/>
              <w:right w:w="0" w:type="dxa"/>
            </w:tcMar>
            <w:vAlign w:val="bottom"/>
          </w:tcPr>
          <w:p w:rsidR="00B15FC6" w:rsidRPr="00C426C4" w:rsidRDefault="00B15FC6" w:rsidP="00B15FC6">
            <w:pPr>
              <w:tabs>
                <w:tab w:val="left" w:pos="1418"/>
              </w:tabs>
              <w:ind w:firstLine="0"/>
              <w:rPr>
                <w:b/>
                <w:i/>
                <w:sz w:val="16"/>
                <w:szCs w:val="16"/>
                <w:lang w:val="en-US"/>
              </w:rPr>
            </w:pPr>
            <w:r w:rsidRPr="00C426C4">
              <w:rPr>
                <w:b/>
                <w:i/>
                <w:sz w:val="16"/>
                <w:szCs w:val="16"/>
                <w:lang w:val="en-US"/>
              </w:rPr>
              <w:t xml:space="preserve">A.A.ALIEV, Z. M. DZHAMBULATOV, K. A. KARPUSHENKO, B. M. GADGIEV, R. M. BAKRIEVA, </w:t>
            </w:r>
          </w:p>
          <w:p w:rsidR="00B15FC6" w:rsidRPr="00C426C4" w:rsidRDefault="00B15FC6" w:rsidP="00B15FC6">
            <w:pPr>
              <w:tabs>
                <w:tab w:val="left" w:pos="1418"/>
              </w:tabs>
              <w:ind w:firstLine="0"/>
              <w:rPr>
                <w:i/>
                <w:sz w:val="16"/>
                <w:szCs w:val="16"/>
                <w:lang w:val="en-US"/>
              </w:rPr>
            </w:pPr>
            <w:r w:rsidRPr="00C426C4">
              <w:rPr>
                <w:b/>
                <w:i/>
                <w:sz w:val="16"/>
                <w:szCs w:val="16"/>
                <w:lang w:val="en-US"/>
              </w:rPr>
              <w:t xml:space="preserve">A.B. DAGAEVA, K. M. MAGOMEDOV - </w:t>
            </w:r>
            <w:r w:rsidRPr="00C426C4">
              <w:rPr>
                <w:i/>
                <w:sz w:val="16"/>
                <w:szCs w:val="16"/>
                <w:lang w:val="en-US"/>
              </w:rPr>
              <w:t>THE THERAPEUTIC EFFICACY OF AMPROLIUM, BICOCCA, GIACOSA AND KOKCISAN AT THE COCCIDIOSIS OF BROILER CHICKENS</w:t>
            </w:r>
          </w:p>
        </w:tc>
        <w:tc>
          <w:tcPr>
            <w:tcW w:w="709" w:type="dxa"/>
            <w:tcBorders>
              <w:top w:val="thinThickSmallGap" w:sz="2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186</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C426C4" w:rsidRDefault="00B15FC6" w:rsidP="00B15FC6">
            <w:pPr>
              <w:tabs>
                <w:tab w:val="left" w:pos="6985"/>
              </w:tabs>
              <w:ind w:firstLine="0"/>
              <w:rPr>
                <w:b/>
                <w:i/>
                <w:sz w:val="16"/>
                <w:szCs w:val="16"/>
                <w:lang w:val="en-US"/>
              </w:rPr>
            </w:pPr>
            <w:r w:rsidRPr="00C426C4">
              <w:rPr>
                <w:b/>
                <w:i/>
                <w:sz w:val="16"/>
                <w:szCs w:val="16"/>
                <w:lang w:val="en-US"/>
              </w:rPr>
              <w:t xml:space="preserve">F.G. ASTARKHANOV,  A.N. KHASAYEV, F.N. DAGIROVA, N.H.TELEVOVA - </w:t>
            </w:r>
            <w:r w:rsidRPr="00C426C4">
              <w:rPr>
                <w:i/>
                <w:sz w:val="16"/>
                <w:szCs w:val="16"/>
                <w:lang w:val="en-US"/>
              </w:rPr>
              <w:t>THE INFLUENCE OF NON-TRADITIONAL FEED ADDITIVES ON THEAMILAZA ACTIVITY IN THE BLOOD SERUM AND DIGESTIVE ORGANS OF BROILER CHICKEN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190</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tabs>
                <w:tab w:val="left" w:pos="1418"/>
              </w:tabs>
              <w:ind w:firstLine="0"/>
              <w:rPr>
                <w:b/>
                <w:i/>
                <w:sz w:val="16"/>
                <w:szCs w:val="16"/>
                <w:lang w:val="en-US"/>
              </w:rPr>
            </w:pPr>
            <w:r w:rsidRPr="000F2B39">
              <w:rPr>
                <w:b/>
                <w:i/>
                <w:sz w:val="16"/>
                <w:szCs w:val="16"/>
                <w:lang w:val="en-US"/>
              </w:rPr>
              <w:t xml:space="preserve">KH.A. AKHMEDRABADANOV, M.G. MUSLIMOV - </w:t>
            </w:r>
            <w:r w:rsidRPr="000F2B39">
              <w:rPr>
                <w:i/>
                <w:sz w:val="16"/>
                <w:szCs w:val="16"/>
                <w:lang w:val="en-US"/>
              </w:rPr>
              <w:t>THE PREVENTION OF THE FASCIOLOSIS OF CATTLE BY THE INTRODUCTION OF PLANTS WITH ANTHELMINTIC PROPERTIES INTO THE MOLLUSC BIOTOPES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195</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D84FB0" w:rsidRDefault="00B15FC6" w:rsidP="00B15FC6">
            <w:pPr>
              <w:pStyle w:val="af7"/>
              <w:tabs>
                <w:tab w:val="left" w:pos="1418"/>
              </w:tabs>
              <w:jc w:val="both"/>
              <w:rPr>
                <w:b/>
                <w:i/>
                <w:sz w:val="16"/>
                <w:szCs w:val="16"/>
                <w:lang w:val="en-US"/>
              </w:rPr>
            </w:pPr>
            <w:r w:rsidRPr="000F2B39">
              <w:rPr>
                <w:b/>
                <w:i/>
                <w:sz w:val="16"/>
                <w:szCs w:val="16"/>
                <w:lang w:val="en-US"/>
              </w:rPr>
              <w:t xml:space="preserve">M. O. BARATOV, Z.M. DZHAMBULATOV, O. P. SAKIDIBIROV, B. M-S. GADZHIEV, G.A. DZHABAROVA, E. A. VERDIEVA, </w:t>
            </w:r>
          </w:p>
          <w:p w:rsidR="00B15FC6" w:rsidRPr="000F2B39" w:rsidRDefault="00B15FC6" w:rsidP="00B15FC6">
            <w:pPr>
              <w:pStyle w:val="af7"/>
              <w:tabs>
                <w:tab w:val="left" w:pos="1418"/>
              </w:tabs>
              <w:jc w:val="both"/>
              <w:rPr>
                <w:b/>
                <w:i/>
                <w:sz w:val="16"/>
                <w:szCs w:val="16"/>
                <w:lang w:val="en-US"/>
              </w:rPr>
            </w:pPr>
            <w:r w:rsidRPr="000F2B39">
              <w:rPr>
                <w:b/>
                <w:i/>
                <w:sz w:val="16"/>
                <w:szCs w:val="16"/>
                <w:lang w:val="en-US"/>
              </w:rPr>
              <w:t xml:space="preserve">P. S. GUSEJNOVA - </w:t>
            </w:r>
            <w:r w:rsidRPr="000F2B39">
              <w:rPr>
                <w:i/>
                <w:sz w:val="16"/>
                <w:szCs w:val="16"/>
                <w:lang w:val="en-US"/>
              </w:rPr>
              <w:t>SOME HEMATOLOGICAL AND BIOCHEMICAL PARAMETERS IN SERUM OF CATTLE WITH TUBERCULOSIS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197</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tabs>
                <w:tab w:val="left" w:pos="1418"/>
              </w:tabs>
              <w:ind w:firstLine="0"/>
              <w:contextualSpacing/>
              <w:rPr>
                <w:b/>
                <w:i/>
                <w:sz w:val="16"/>
                <w:szCs w:val="16"/>
                <w:lang w:val="en-US"/>
              </w:rPr>
            </w:pPr>
            <w:r w:rsidRPr="000F2B39">
              <w:rPr>
                <w:b/>
                <w:i/>
                <w:iCs/>
                <w:sz w:val="16"/>
                <w:szCs w:val="16"/>
                <w:lang w:val="en-US"/>
              </w:rPr>
              <w:t xml:space="preserve">M. U. GLADKIKH, O. V. KUZNETSOVA - </w:t>
            </w:r>
            <w:r w:rsidRPr="000F2B39">
              <w:rPr>
                <w:i/>
                <w:iCs/>
                <w:sz w:val="16"/>
                <w:szCs w:val="16"/>
                <w:lang w:val="en-US"/>
              </w:rPr>
              <w:t>ABOUT THE PROCEDURE FOR THE RECOGNITION OF NEW BREEDS BY THE INTERNATIONAL KYNOLOGICAL FEDERATION</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201</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pStyle w:val="af7"/>
              <w:tabs>
                <w:tab w:val="left" w:pos="1418"/>
              </w:tabs>
              <w:jc w:val="both"/>
              <w:rPr>
                <w:b/>
                <w:i/>
                <w:sz w:val="16"/>
                <w:szCs w:val="16"/>
                <w:lang w:val="en-US"/>
              </w:rPr>
            </w:pPr>
            <w:r w:rsidRPr="000F2B39">
              <w:rPr>
                <w:b/>
                <w:i/>
                <w:sz w:val="16"/>
                <w:szCs w:val="16"/>
                <w:lang w:val="en-US"/>
              </w:rPr>
              <w:t xml:space="preserve">Z.M. DZHAMBULATOV, M. O. BARATOV, O. P. SAKIDIBIROV - </w:t>
            </w:r>
            <w:r w:rsidRPr="000F2B39">
              <w:rPr>
                <w:i/>
                <w:sz w:val="16"/>
                <w:szCs w:val="16"/>
                <w:lang w:val="en-US"/>
              </w:rPr>
              <w:t>TESTING BRUTZELLOGYDROLIZAT FOR BRUCELLOSIS  ALLERGIC DIAGNOSTICS OF SHEEP AND GOATS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203</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tabs>
                <w:tab w:val="left" w:pos="1418"/>
              </w:tabs>
              <w:ind w:firstLine="0"/>
              <w:rPr>
                <w:b/>
                <w:i/>
                <w:sz w:val="16"/>
                <w:szCs w:val="16"/>
                <w:lang w:val="en-US"/>
              </w:rPr>
            </w:pPr>
            <w:r w:rsidRPr="000F2B39">
              <w:rPr>
                <w:b/>
                <w:i/>
                <w:sz w:val="16"/>
                <w:szCs w:val="16"/>
                <w:lang w:val="en-US"/>
              </w:rPr>
              <w:t xml:space="preserve">SH.S. DIBIROV - </w:t>
            </w:r>
            <w:r w:rsidRPr="000F2B39">
              <w:rPr>
                <w:i/>
                <w:sz w:val="16"/>
                <w:szCs w:val="16"/>
                <w:lang w:val="en-US"/>
              </w:rPr>
              <w:t>INFLUENCE OF SODIUM TIOPENTAL GENERAL ANESTHESIA ON THE NUMBER OF TROMBOCYTES IN THE BLOOD OF DOGS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208</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tabs>
                <w:tab w:val="left" w:pos="1418"/>
              </w:tabs>
              <w:ind w:firstLine="0"/>
              <w:rPr>
                <w:b/>
                <w:i/>
                <w:sz w:val="16"/>
                <w:szCs w:val="16"/>
                <w:lang w:val="en-US"/>
              </w:rPr>
            </w:pPr>
            <w:r w:rsidRPr="000F2B39">
              <w:rPr>
                <w:b/>
                <w:i/>
                <w:sz w:val="16"/>
                <w:szCs w:val="16"/>
                <w:lang w:val="en-US"/>
              </w:rPr>
              <w:t xml:space="preserve">A. </w:t>
            </w:r>
            <w:r w:rsidRPr="000F2B39">
              <w:rPr>
                <w:b/>
                <w:i/>
                <w:sz w:val="16"/>
                <w:szCs w:val="16"/>
              </w:rPr>
              <w:t>К</w:t>
            </w:r>
            <w:r w:rsidRPr="000F2B39">
              <w:rPr>
                <w:b/>
                <w:i/>
                <w:sz w:val="16"/>
                <w:szCs w:val="16"/>
                <w:lang w:val="en-US"/>
              </w:rPr>
              <w:t xml:space="preserve">.KADIEV, R. A. KADIEVA - </w:t>
            </w:r>
            <w:r w:rsidRPr="000F2B39">
              <w:rPr>
                <w:i/>
                <w:sz w:val="16"/>
                <w:szCs w:val="16"/>
                <w:lang w:val="en-US"/>
              </w:rPr>
              <w:t>AN EFFECTIVE WAY TO ACCELERATE THE SELECTION OF ANIMALS TO INCREASE PRODUCTIVITY AND IMPROVE THE HEALTH OF THE HERD</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6"/>
                <w:szCs w:val="16"/>
              </w:rPr>
            </w:pPr>
            <w:r w:rsidRPr="00B15FC6">
              <w:rPr>
                <w:b/>
                <w:i/>
                <w:sz w:val="16"/>
                <w:szCs w:val="16"/>
              </w:rPr>
              <w:t>212</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tabs>
                <w:tab w:val="left" w:pos="1418"/>
              </w:tabs>
              <w:ind w:firstLine="0"/>
              <w:jc w:val="left"/>
              <w:rPr>
                <w:b/>
                <w:i/>
                <w:sz w:val="16"/>
                <w:szCs w:val="16"/>
                <w:lang w:val="en-US"/>
              </w:rPr>
            </w:pPr>
            <w:r w:rsidRPr="000F2B39">
              <w:rPr>
                <w:b/>
                <w:i/>
                <w:sz w:val="16"/>
                <w:szCs w:val="16"/>
                <w:lang w:val="en-US"/>
              </w:rPr>
              <w:t xml:space="preserve">T.B. KARGACHAKOVA, A.I. CHIKALYEV, Yu.A. YULDASHBAEV - </w:t>
            </w:r>
            <w:r w:rsidRPr="000F2B39">
              <w:rPr>
                <w:sz w:val="16"/>
                <w:szCs w:val="16"/>
                <w:lang w:val="en-US"/>
              </w:rPr>
              <w:t>GOAT BREEDING IN OOO“KAIRAL”IN THE REPUBLIC OF ALTAI</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215</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tabs>
                <w:tab w:val="left" w:pos="1418"/>
              </w:tabs>
              <w:ind w:firstLine="0"/>
              <w:rPr>
                <w:b/>
                <w:i/>
                <w:sz w:val="16"/>
                <w:szCs w:val="16"/>
                <w:lang w:val="en-US"/>
              </w:rPr>
            </w:pPr>
            <w:r w:rsidRPr="000F2B39">
              <w:rPr>
                <w:b/>
                <w:i/>
                <w:sz w:val="16"/>
                <w:szCs w:val="16"/>
                <w:lang w:val="en-US"/>
              </w:rPr>
              <w:t xml:space="preserve">D. G. KATAEVA - </w:t>
            </w:r>
            <w:r w:rsidRPr="000F2B39">
              <w:rPr>
                <w:i/>
                <w:sz w:val="16"/>
                <w:szCs w:val="16"/>
                <w:lang w:val="en-US"/>
              </w:rPr>
              <w:t>MINERAL COMPOSITION OF WILD UNGULATE ANIMALS OF DAGESTAN</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218</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2B39" w:rsidRDefault="00B15FC6" w:rsidP="00B15FC6">
            <w:pPr>
              <w:pStyle w:val="HTML"/>
              <w:shd w:val="clear" w:color="auto" w:fill="FFFFFF"/>
              <w:jc w:val="both"/>
              <w:rPr>
                <w:b/>
                <w:i/>
                <w:sz w:val="16"/>
                <w:szCs w:val="16"/>
                <w:lang w:val="en-US"/>
              </w:rPr>
            </w:pPr>
            <w:r w:rsidRPr="000F2B39">
              <w:rPr>
                <w:rFonts w:ascii="Times New Roman" w:hAnsi="Times New Roman" w:cs="Times New Roman"/>
                <w:b/>
                <w:i/>
                <w:sz w:val="16"/>
                <w:szCs w:val="16"/>
                <w:lang w:val="en-US"/>
              </w:rPr>
              <w:t xml:space="preserve">H. M. KEBEDOV - </w:t>
            </w:r>
            <w:r w:rsidRPr="000F2B39">
              <w:rPr>
                <w:rFonts w:ascii="Times New Roman" w:hAnsi="Times New Roman" w:cs="Times New Roman"/>
                <w:i/>
                <w:sz w:val="16"/>
                <w:szCs w:val="16"/>
                <w:lang w:val="en-US"/>
              </w:rPr>
              <w:t>THE EFFECT OF CROSSBREEDING ON GROWTH AND MATURING OF HEIFERS OF DIFFERENT GENEALOGICAL GROUPS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222</w:t>
            </w:r>
          </w:p>
        </w:tc>
      </w:tr>
      <w:tr w:rsidR="00B15FC6" w:rsidRPr="00C10FAB" w:rsidTr="0037325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F0ED5" w:rsidRDefault="00B15FC6" w:rsidP="00B15FC6">
            <w:pPr>
              <w:tabs>
                <w:tab w:val="left" w:pos="1418"/>
              </w:tabs>
              <w:ind w:firstLine="0"/>
              <w:rPr>
                <w:bCs/>
                <w:i/>
                <w:sz w:val="16"/>
                <w:szCs w:val="16"/>
                <w:lang w:val="en-US"/>
              </w:rPr>
            </w:pPr>
            <w:r w:rsidRPr="000F0ED5">
              <w:rPr>
                <w:b/>
                <w:i/>
                <w:color w:val="0D0D0D" w:themeColor="text1" w:themeTint="F2"/>
                <w:sz w:val="16"/>
                <w:szCs w:val="16"/>
                <w:lang w:val="en-US"/>
              </w:rPr>
              <w:t xml:space="preserve">E. B. LIDZHIEV, S. S. MASHTAKOV, O. Sh. </w:t>
            </w:r>
            <w:r w:rsidRPr="000F0ED5">
              <w:rPr>
                <w:b/>
                <w:i/>
                <w:color w:val="0D0D0D" w:themeColor="text1" w:themeTint="F2"/>
                <w:sz w:val="16"/>
                <w:szCs w:val="16"/>
              </w:rPr>
              <w:t>К</w:t>
            </w:r>
            <w:r w:rsidRPr="000F0ED5">
              <w:rPr>
                <w:b/>
                <w:i/>
                <w:color w:val="0D0D0D" w:themeColor="text1" w:themeTint="F2"/>
                <w:sz w:val="16"/>
                <w:szCs w:val="16"/>
                <w:lang w:val="en-US"/>
              </w:rPr>
              <w:t xml:space="preserve">EDEEVA - </w:t>
            </w:r>
            <w:r w:rsidRPr="000F0ED5">
              <w:rPr>
                <w:i/>
                <w:color w:val="000000" w:themeColor="text1"/>
                <w:sz w:val="16"/>
                <w:szCs w:val="16"/>
                <w:lang w:val="en-US"/>
              </w:rPr>
              <w:t>THE EFFECT OF DIFFERENT LEVELS OF PROBIOTIC FEED ADDITIVE“AMILOCIN”ON REPRODUCTIVE QUALITY AND CHEMICAL COMPOSITION OF THE BLOOD OF EWES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227</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0F0ED5" w:rsidRDefault="00B15FC6" w:rsidP="00B15FC6">
            <w:pPr>
              <w:tabs>
                <w:tab w:val="left" w:pos="1418"/>
              </w:tabs>
              <w:ind w:firstLine="0"/>
              <w:rPr>
                <w:b/>
                <w:bCs/>
                <w:i/>
                <w:sz w:val="16"/>
                <w:szCs w:val="16"/>
                <w:lang w:val="en-US"/>
              </w:rPr>
            </w:pPr>
            <w:r w:rsidRPr="000F0ED5">
              <w:rPr>
                <w:b/>
                <w:i/>
                <w:sz w:val="16"/>
                <w:szCs w:val="16"/>
                <w:lang w:val="en-US"/>
              </w:rPr>
              <w:t xml:space="preserve">B.M. MAKHIEVA,  G. M. MAGOMEDSHAPIEV,  M.M. ZUBAIROVA, S.Sh. ABDULMAGOMEDOV - </w:t>
            </w:r>
            <w:r w:rsidRPr="000F0ED5">
              <w:rPr>
                <w:i/>
                <w:color w:val="000000" w:themeColor="text1"/>
                <w:sz w:val="16"/>
                <w:szCs w:val="16"/>
                <w:lang w:val="en-US"/>
              </w:rPr>
              <w:t xml:space="preserve">THE DISSEMENATION OF PASTURES BY EGGS, LARVAE OF </w:t>
            </w:r>
            <w:r w:rsidRPr="000F0ED5">
              <w:rPr>
                <w:bCs/>
                <w:i/>
                <w:color w:val="000000" w:themeColor="text1"/>
                <w:sz w:val="16"/>
                <w:szCs w:val="16"/>
                <w:shd w:val="clear" w:color="auto" w:fill="FFFFFF"/>
                <w:lang w:val="en-US"/>
              </w:rPr>
              <w:t xml:space="preserve">ANOPLOCEPHALIDAE, </w:t>
            </w:r>
            <w:r w:rsidRPr="000F0ED5">
              <w:rPr>
                <w:i/>
                <w:color w:val="000000" w:themeColor="text1"/>
                <w:sz w:val="16"/>
                <w:szCs w:val="16"/>
                <w:shd w:val="clear" w:color="auto" w:fill="FFFFFF"/>
                <w:lang w:val="en-US"/>
              </w:rPr>
              <w:t>BUNOSTOMUM,</w:t>
            </w:r>
            <w:r w:rsidRPr="000F0ED5">
              <w:rPr>
                <w:bCs/>
                <w:i/>
                <w:iCs/>
                <w:color w:val="000000" w:themeColor="text1"/>
                <w:sz w:val="16"/>
                <w:szCs w:val="16"/>
                <w:shd w:val="clear" w:color="auto" w:fill="FFFFFF"/>
                <w:lang w:val="en-US"/>
              </w:rPr>
              <w:t xml:space="preserve"> OESOPHAGOSTOMUM</w:t>
            </w:r>
            <w:r w:rsidRPr="000F0ED5">
              <w:rPr>
                <w:i/>
                <w:color w:val="000000" w:themeColor="text1"/>
                <w:sz w:val="16"/>
                <w:szCs w:val="16"/>
                <w:shd w:val="clear" w:color="auto" w:fill="FFFFFF"/>
                <w:lang w:val="en-US"/>
              </w:rPr>
              <w:t> </w:t>
            </w:r>
            <w:r w:rsidRPr="000F0ED5">
              <w:rPr>
                <w:i/>
                <w:color w:val="000000" w:themeColor="text1"/>
                <w:sz w:val="16"/>
                <w:szCs w:val="16"/>
                <w:lang w:val="en-US"/>
              </w:rPr>
              <w:t xml:space="preserve"> IN THE PLAIN BELT OF DAGHESTAN</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232</w:t>
            </w:r>
          </w:p>
        </w:tc>
      </w:tr>
      <w:tr w:rsidR="00B15FC6" w:rsidRPr="00C10FAB" w:rsidTr="00373259">
        <w:trPr>
          <w:gridAfter w:val="2"/>
          <w:wAfter w:w="723" w:type="dxa"/>
          <w:trHeight w:val="20"/>
        </w:trPr>
        <w:tc>
          <w:tcPr>
            <w:tcW w:w="8930" w:type="dxa"/>
            <w:tcBorders>
              <w:top w:val="single" w:sz="4" w:space="0" w:color="auto"/>
            </w:tcBorders>
            <w:tcMar>
              <w:left w:w="0" w:type="dxa"/>
              <w:right w:w="0" w:type="dxa"/>
            </w:tcMar>
            <w:vAlign w:val="bottom"/>
          </w:tcPr>
          <w:p w:rsidR="00B15FC6" w:rsidRPr="008533C5" w:rsidRDefault="00B15FC6" w:rsidP="00B15FC6">
            <w:pPr>
              <w:ind w:firstLine="0"/>
              <w:jc w:val="left"/>
              <w:rPr>
                <w:b/>
                <w:i/>
                <w:sz w:val="16"/>
                <w:szCs w:val="16"/>
              </w:rPr>
            </w:pPr>
            <w:r w:rsidRPr="000F0ED5">
              <w:rPr>
                <w:b/>
                <w:i/>
                <w:sz w:val="16"/>
                <w:szCs w:val="16"/>
                <w:lang w:val="en-US"/>
              </w:rPr>
              <w:t>I</w:t>
            </w:r>
            <w:r w:rsidRPr="008533C5">
              <w:rPr>
                <w:b/>
                <w:i/>
                <w:sz w:val="16"/>
                <w:szCs w:val="16"/>
              </w:rPr>
              <w:t>.</w:t>
            </w:r>
            <w:r w:rsidRPr="000F0ED5">
              <w:rPr>
                <w:b/>
                <w:i/>
                <w:sz w:val="16"/>
                <w:szCs w:val="16"/>
                <w:lang w:val="en-US"/>
              </w:rPr>
              <w:t>V</w:t>
            </w:r>
            <w:r w:rsidRPr="008533C5">
              <w:rPr>
                <w:b/>
                <w:i/>
                <w:sz w:val="16"/>
                <w:szCs w:val="16"/>
              </w:rPr>
              <w:t xml:space="preserve">. </w:t>
            </w:r>
            <w:r w:rsidRPr="000F0ED5">
              <w:rPr>
                <w:b/>
                <w:i/>
                <w:sz w:val="16"/>
                <w:szCs w:val="16"/>
                <w:lang w:val="en-US"/>
              </w:rPr>
              <w:t>MUSAYEV</w:t>
            </w:r>
            <w:r w:rsidRPr="008533C5">
              <w:rPr>
                <w:b/>
                <w:i/>
                <w:sz w:val="16"/>
                <w:szCs w:val="16"/>
              </w:rPr>
              <w:t xml:space="preserve">, </w:t>
            </w:r>
            <w:r w:rsidRPr="000F0ED5">
              <w:rPr>
                <w:b/>
                <w:i/>
                <w:sz w:val="16"/>
                <w:szCs w:val="16"/>
                <w:lang w:val="en-US"/>
              </w:rPr>
              <w:t>Md</w:t>
            </w:r>
            <w:r w:rsidRPr="008533C5">
              <w:rPr>
                <w:b/>
                <w:i/>
                <w:sz w:val="16"/>
                <w:szCs w:val="16"/>
              </w:rPr>
              <w:t xml:space="preserve"> </w:t>
            </w:r>
            <w:r w:rsidRPr="000F0ED5">
              <w:rPr>
                <w:b/>
                <w:i/>
                <w:sz w:val="16"/>
                <w:szCs w:val="16"/>
                <w:lang w:val="en-US"/>
              </w:rPr>
              <w:t>MUKAILOV</w:t>
            </w:r>
            <w:r w:rsidRPr="008533C5">
              <w:rPr>
                <w:b/>
                <w:i/>
                <w:sz w:val="16"/>
                <w:szCs w:val="16"/>
              </w:rPr>
              <w:t xml:space="preserve">, </w:t>
            </w:r>
            <w:r w:rsidRPr="000F0ED5">
              <w:rPr>
                <w:b/>
                <w:i/>
                <w:sz w:val="16"/>
                <w:szCs w:val="16"/>
                <w:lang w:val="en-US"/>
              </w:rPr>
              <w:t>T</w:t>
            </w:r>
            <w:r w:rsidRPr="008533C5">
              <w:rPr>
                <w:b/>
                <w:i/>
                <w:sz w:val="16"/>
                <w:szCs w:val="16"/>
              </w:rPr>
              <w:t>.</w:t>
            </w:r>
            <w:r w:rsidRPr="000F0ED5">
              <w:rPr>
                <w:b/>
                <w:i/>
                <w:sz w:val="16"/>
                <w:szCs w:val="16"/>
                <w:lang w:val="en-US"/>
              </w:rPr>
              <w:t>A</w:t>
            </w:r>
            <w:r w:rsidRPr="008533C5">
              <w:rPr>
                <w:b/>
                <w:i/>
                <w:sz w:val="16"/>
                <w:szCs w:val="16"/>
              </w:rPr>
              <w:t xml:space="preserve">. </w:t>
            </w:r>
            <w:r w:rsidRPr="000F0ED5">
              <w:rPr>
                <w:b/>
                <w:i/>
                <w:sz w:val="16"/>
                <w:szCs w:val="16"/>
                <w:lang w:val="en-US"/>
              </w:rPr>
              <w:t>ISRIGOVA</w:t>
            </w:r>
            <w:r w:rsidRPr="008533C5">
              <w:rPr>
                <w:b/>
                <w:i/>
                <w:sz w:val="16"/>
                <w:szCs w:val="16"/>
              </w:rPr>
              <w:t xml:space="preserve">, </w:t>
            </w:r>
            <w:r w:rsidRPr="000F0ED5">
              <w:rPr>
                <w:b/>
                <w:i/>
                <w:sz w:val="16"/>
                <w:szCs w:val="16"/>
                <w:lang w:val="en-US"/>
              </w:rPr>
              <w:t>A</w:t>
            </w:r>
            <w:r w:rsidRPr="008533C5">
              <w:rPr>
                <w:b/>
                <w:i/>
                <w:sz w:val="16"/>
                <w:szCs w:val="16"/>
              </w:rPr>
              <w:t>.</w:t>
            </w:r>
            <w:r w:rsidRPr="000F0ED5">
              <w:rPr>
                <w:b/>
                <w:i/>
                <w:sz w:val="16"/>
                <w:szCs w:val="16"/>
                <w:lang w:val="en-US"/>
              </w:rPr>
              <w:t>B</w:t>
            </w:r>
            <w:r w:rsidRPr="008533C5">
              <w:rPr>
                <w:b/>
                <w:i/>
                <w:sz w:val="16"/>
                <w:szCs w:val="16"/>
              </w:rPr>
              <w:t xml:space="preserve">. </w:t>
            </w:r>
            <w:r w:rsidRPr="000F0ED5">
              <w:rPr>
                <w:b/>
                <w:i/>
                <w:sz w:val="16"/>
                <w:szCs w:val="16"/>
                <w:lang w:val="en-US"/>
              </w:rPr>
              <w:t>ALIEV</w:t>
            </w:r>
            <w:r w:rsidRPr="008533C5">
              <w:rPr>
                <w:b/>
                <w:i/>
                <w:sz w:val="16"/>
                <w:szCs w:val="16"/>
              </w:rPr>
              <w:t xml:space="preserve">, </w:t>
            </w:r>
            <w:r w:rsidRPr="000F0ED5">
              <w:rPr>
                <w:b/>
                <w:i/>
                <w:sz w:val="16"/>
                <w:szCs w:val="16"/>
                <w:lang w:val="en-US"/>
              </w:rPr>
              <w:t>B</w:t>
            </w:r>
            <w:r w:rsidRPr="008533C5">
              <w:rPr>
                <w:b/>
                <w:i/>
                <w:sz w:val="16"/>
                <w:szCs w:val="16"/>
              </w:rPr>
              <w:t>.</w:t>
            </w:r>
            <w:r w:rsidRPr="000F0ED5">
              <w:rPr>
                <w:b/>
                <w:i/>
                <w:sz w:val="16"/>
                <w:szCs w:val="16"/>
                <w:lang w:val="en-US"/>
              </w:rPr>
              <w:t>I</w:t>
            </w:r>
            <w:r w:rsidRPr="008533C5">
              <w:rPr>
                <w:b/>
                <w:i/>
                <w:sz w:val="16"/>
                <w:szCs w:val="16"/>
              </w:rPr>
              <w:t xml:space="preserve">. </w:t>
            </w:r>
            <w:r w:rsidRPr="000F0ED5">
              <w:rPr>
                <w:b/>
                <w:i/>
                <w:sz w:val="16"/>
                <w:szCs w:val="16"/>
                <w:lang w:val="en-US"/>
              </w:rPr>
              <w:t>SHIHSHABEKOVA</w:t>
            </w:r>
            <w:r w:rsidRPr="008533C5">
              <w:rPr>
                <w:b/>
                <w:i/>
                <w:sz w:val="16"/>
                <w:szCs w:val="16"/>
              </w:rPr>
              <w:t xml:space="preserve">, </w:t>
            </w:r>
            <w:r w:rsidRPr="000F0ED5">
              <w:rPr>
                <w:b/>
                <w:i/>
                <w:sz w:val="16"/>
                <w:szCs w:val="16"/>
                <w:lang w:val="en-US"/>
              </w:rPr>
              <w:t>A</w:t>
            </w:r>
            <w:r w:rsidRPr="008533C5">
              <w:rPr>
                <w:b/>
                <w:i/>
                <w:sz w:val="16"/>
                <w:szCs w:val="16"/>
              </w:rPr>
              <w:t>.</w:t>
            </w:r>
            <w:r w:rsidRPr="000F0ED5">
              <w:rPr>
                <w:b/>
                <w:i/>
                <w:sz w:val="16"/>
                <w:szCs w:val="16"/>
                <w:lang w:val="en-US"/>
              </w:rPr>
              <w:t>D</w:t>
            </w:r>
            <w:r w:rsidRPr="008533C5">
              <w:rPr>
                <w:b/>
                <w:i/>
                <w:sz w:val="16"/>
                <w:szCs w:val="16"/>
              </w:rPr>
              <w:t xml:space="preserve">. </w:t>
            </w:r>
            <w:r w:rsidRPr="000F0ED5">
              <w:rPr>
                <w:b/>
                <w:i/>
                <w:sz w:val="16"/>
                <w:szCs w:val="16"/>
                <w:lang w:val="en-US"/>
              </w:rPr>
              <w:t>GUSEINOV</w:t>
            </w:r>
            <w:r w:rsidRPr="008533C5">
              <w:rPr>
                <w:b/>
                <w:i/>
                <w:sz w:val="16"/>
                <w:szCs w:val="16"/>
              </w:rPr>
              <w:t xml:space="preserve">, </w:t>
            </w:r>
          </w:p>
          <w:p w:rsidR="00B15FC6" w:rsidRPr="000F0ED5" w:rsidRDefault="00B15FC6" w:rsidP="00B15FC6">
            <w:pPr>
              <w:ind w:firstLine="0"/>
              <w:jc w:val="left"/>
              <w:rPr>
                <w:b/>
                <w:i/>
                <w:sz w:val="16"/>
                <w:szCs w:val="16"/>
                <w:lang w:val="en-US"/>
              </w:rPr>
            </w:pPr>
            <w:r w:rsidRPr="000F0ED5">
              <w:rPr>
                <w:b/>
                <w:i/>
                <w:sz w:val="16"/>
                <w:szCs w:val="16"/>
                <w:lang w:val="en-US"/>
              </w:rPr>
              <w:t xml:space="preserve">A.S. ABDUSAMADOV, E.M. ALIEVA - </w:t>
            </w:r>
            <w:r w:rsidRPr="000F0ED5">
              <w:rPr>
                <w:i/>
                <w:sz w:val="16"/>
                <w:szCs w:val="16"/>
                <w:lang w:val="en-US"/>
              </w:rPr>
              <w:t xml:space="preserve">MONITORING AND FORECAST OF THE </w:t>
            </w:r>
            <w:r w:rsidRPr="000F0ED5">
              <w:rPr>
                <w:sz w:val="16"/>
                <w:szCs w:val="16"/>
                <w:lang w:val="en-US" w:eastAsia="ru-RU"/>
              </w:rPr>
              <w:t>AQUATIC BIOLOGICAL RESOURCES</w:t>
            </w:r>
            <w:r w:rsidRPr="000F0ED5">
              <w:rPr>
                <w:i/>
                <w:sz w:val="16"/>
                <w:szCs w:val="16"/>
                <w:lang w:val="en-US"/>
              </w:rPr>
              <w:t xml:space="preserve"> HARVESTING IN</w:t>
            </w:r>
            <w:r w:rsidRPr="000F0ED5">
              <w:rPr>
                <w:b/>
                <w:i/>
                <w:sz w:val="16"/>
                <w:szCs w:val="16"/>
                <w:lang w:val="en-US"/>
              </w:rPr>
              <w:t xml:space="preserve"> </w:t>
            </w:r>
            <w:r w:rsidRPr="000F0ED5">
              <w:rPr>
                <w:i/>
                <w:sz w:val="16"/>
                <w:szCs w:val="16"/>
                <w:lang w:val="en-US"/>
              </w:rPr>
              <w:t>VOLGA CASPIAN BASIN</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237</w:t>
            </w:r>
          </w:p>
        </w:tc>
      </w:tr>
      <w:tr w:rsidR="00B15FC6" w:rsidRPr="00C10FAB" w:rsidTr="00373259">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F0ED5" w:rsidRDefault="00B15FC6" w:rsidP="00B15FC6">
            <w:pPr>
              <w:shd w:val="clear" w:color="auto" w:fill="FFFFFF"/>
              <w:ind w:firstLine="0"/>
              <w:rPr>
                <w:b/>
                <w:i/>
                <w:sz w:val="16"/>
                <w:szCs w:val="16"/>
                <w:lang w:val="en-US"/>
              </w:rPr>
            </w:pPr>
            <w:r w:rsidRPr="000F0ED5">
              <w:rPr>
                <w:b/>
                <w:i/>
                <w:color w:val="000000"/>
                <w:sz w:val="16"/>
                <w:szCs w:val="16"/>
                <w:lang w:val="en-US"/>
              </w:rPr>
              <w:t xml:space="preserve">R. M. CHAVTARAEV, M. M. SADYKOV, M. M. SHARIPOV, M. P.  ALIKHANOV, O. A. GASANGUSEINOV - </w:t>
            </w:r>
            <w:r w:rsidRPr="000F0ED5">
              <w:rPr>
                <w:bCs/>
                <w:i/>
                <w:color w:val="000000"/>
                <w:sz w:val="16"/>
                <w:szCs w:val="16"/>
                <w:lang w:val="en-US"/>
              </w:rPr>
              <w:t>PRODUCTIVE AND REPRODUCTIVE QUALITIES OF RED STEPPE AND CROSSBRED HEIFERS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240</w:t>
            </w:r>
          </w:p>
        </w:tc>
      </w:tr>
      <w:tr w:rsidR="00B15FC6" w:rsidRPr="005515DF" w:rsidTr="00373259">
        <w:trPr>
          <w:gridAfter w:val="2"/>
          <w:wAfter w:w="723" w:type="dxa"/>
          <w:trHeight w:val="20"/>
        </w:trPr>
        <w:tc>
          <w:tcPr>
            <w:tcW w:w="8930" w:type="dxa"/>
            <w:tcBorders>
              <w:top w:val="thinThickSmallGap" w:sz="24" w:space="0" w:color="auto"/>
              <w:bottom w:val="thickThinSmallGap" w:sz="24" w:space="0" w:color="auto"/>
            </w:tcBorders>
            <w:tcMar>
              <w:left w:w="0" w:type="dxa"/>
              <w:right w:w="0" w:type="dxa"/>
            </w:tcMar>
            <w:vAlign w:val="bottom"/>
          </w:tcPr>
          <w:p w:rsidR="00B15FC6" w:rsidRPr="007D5DA6" w:rsidRDefault="00B15FC6" w:rsidP="00B15FC6">
            <w:pPr>
              <w:tabs>
                <w:tab w:val="left" w:pos="1418"/>
                <w:tab w:val="left" w:pos="9214"/>
              </w:tabs>
              <w:ind w:firstLine="567"/>
              <w:contextualSpacing/>
              <w:jc w:val="center"/>
              <w:rPr>
                <w:b/>
                <w:noProof/>
                <w:szCs w:val="20"/>
                <w:lang w:val="en-US"/>
              </w:rPr>
            </w:pPr>
            <w:r w:rsidRPr="007D5DA6">
              <w:rPr>
                <w:b/>
                <w:i/>
                <w:noProof/>
                <w:szCs w:val="20"/>
                <w:lang w:val="en-US"/>
              </w:rPr>
              <w:t>Food Product Technology (technical, biological sciences)</w:t>
            </w:r>
          </w:p>
        </w:tc>
        <w:tc>
          <w:tcPr>
            <w:tcW w:w="709" w:type="dxa"/>
            <w:tcBorders>
              <w:top w:val="thinThickSmallGap" w:sz="24" w:space="0" w:color="auto"/>
              <w:bottom w:val="thickThinSmallGap" w:sz="24" w:space="0" w:color="auto"/>
            </w:tcBorders>
            <w:vAlign w:val="bottom"/>
          </w:tcPr>
          <w:p w:rsidR="00B15FC6" w:rsidRPr="00B3018B" w:rsidRDefault="00B15FC6" w:rsidP="00B15FC6">
            <w:pPr>
              <w:tabs>
                <w:tab w:val="left" w:pos="1418"/>
                <w:tab w:val="left" w:pos="9214"/>
              </w:tabs>
              <w:ind w:firstLine="567"/>
              <w:contextualSpacing/>
              <w:jc w:val="right"/>
              <w:rPr>
                <w:b/>
                <w:sz w:val="18"/>
                <w:szCs w:val="18"/>
                <w:lang w:val="en-US"/>
              </w:rPr>
            </w:pPr>
          </w:p>
        </w:tc>
      </w:tr>
      <w:tr w:rsidR="00B15FC6" w:rsidRPr="00C10FAB" w:rsidTr="00F642C5">
        <w:trPr>
          <w:gridAfter w:val="2"/>
          <w:wAfter w:w="723" w:type="dxa"/>
          <w:trHeight w:val="20"/>
        </w:trPr>
        <w:tc>
          <w:tcPr>
            <w:tcW w:w="8930" w:type="dxa"/>
            <w:tcBorders>
              <w:top w:val="thickThinSmallGap" w:sz="24" w:space="0" w:color="auto"/>
              <w:bottom w:val="single" w:sz="4" w:space="0" w:color="auto"/>
            </w:tcBorders>
            <w:tcMar>
              <w:left w:w="0" w:type="dxa"/>
              <w:right w:w="0" w:type="dxa"/>
            </w:tcMar>
            <w:vAlign w:val="bottom"/>
          </w:tcPr>
          <w:p w:rsidR="00B15FC6" w:rsidRPr="000B65A1" w:rsidRDefault="00B15FC6" w:rsidP="00B15FC6">
            <w:pPr>
              <w:tabs>
                <w:tab w:val="left" w:pos="1418"/>
              </w:tabs>
              <w:ind w:firstLine="0"/>
              <w:rPr>
                <w:b/>
                <w:i/>
                <w:sz w:val="16"/>
                <w:szCs w:val="16"/>
                <w:lang w:val="en-US"/>
              </w:rPr>
            </w:pPr>
            <w:r w:rsidRPr="000B65A1">
              <w:rPr>
                <w:b/>
                <w:i/>
                <w:sz w:val="16"/>
                <w:szCs w:val="16"/>
                <w:lang w:val="en-US"/>
              </w:rPr>
              <w:t xml:space="preserve">E. V. AVERYANOVA, A. S. KOPYLOVA - </w:t>
            </w:r>
            <w:r w:rsidRPr="000B65A1">
              <w:rPr>
                <w:i/>
                <w:sz w:val="16"/>
                <w:szCs w:val="16"/>
                <w:lang w:val="en-US"/>
              </w:rPr>
              <w:t>SCIENTIFIC AND PRACTICAL APPROACHES TO THE DEVELOPMENT OF DESSERT SAUCE FROM BERRIES OF LINGONBERRY</w:t>
            </w:r>
          </w:p>
        </w:tc>
        <w:tc>
          <w:tcPr>
            <w:tcW w:w="709" w:type="dxa"/>
            <w:tcBorders>
              <w:top w:val="thickThinSmallGap" w:sz="2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244</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1418"/>
              </w:tabs>
              <w:ind w:firstLine="0"/>
              <w:jc w:val="left"/>
              <w:rPr>
                <w:b/>
                <w:i/>
                <w:sz w:val="16"/>
                <w:szCs w:val="16"/>
                <w:lang w:val="en-US"/>
              </w:rPr>
            </w:pPr>
            <w:r w:rsidRPr="000B65A1">
              <w:rPr>
                <w:b/>
                <w:i/>
                <w:color w:val="000000"/>
                <w:sz w:val="16"/>
                <w:szCs w:val="16"/>
                <w:lang w:val="en-US"/>
              </w:rPr>
              <w:t xml:space="preserve">F. A. BISCHOKOV, I. B. SHOGENOVA - </w:t>
            </w:r>
            <w:r w:rsidRPr="000B65A1">
              <w:rPr>
                <w:i/>
                <w:sz w:val="16"/>
                <w:szCs w:val="16"/>
                <w:lang w:val="en-US"/>
              </w:rPr>
              <w:t>USE OF COMPLEX BAKING IMPROVERS IN THE BAKING OF BREAD MADE</w:t>
            </w:r>
            <w:r w:rsidRPr="000B65A1">
              <w:rPr>
                <w:b/>
                <w:i/>
                <w:color w:val="000000"/>
                <w:sz w:val="16"/>
                <w:szCs w:val="16"/>
                <w:lang w:val="en-US"/>
              </w:rPr>
              <w:t xml:space="preserve"> </w:t>
            </w:r>
            <w:r w:rsidRPr="000B65A1">
              <w:rPr>
                <w:i/>
                <w:sz w:val="16"/>
                <w:szCs w:val="16"/>
                <w:lang w:val="en-US"/>
              </w:rPr>
              <w:t>OF WHEAT FLOUR</w:t>
            </w:r>
            <w:r w:rsidRPr="000B65A1">
              <w:rPr>
                <w:sz w:val="16"/>
                <w:szCs w:val="16"/>
                <w:lang w:val="en-US"/>
              </w:rPr>
              <w:t xml:space="preserve"> </w:t>
            </w:r>
            <w:r w:rsidRPr="000B65A1">
              <w:rPr>
                <w:i/>
                <w:sz w:val="16"/>
                <w:szCs w:val="16"/>
                <w:lang w:val="en-US"/>
              </w:rPr>
              <w:t>OF HIGH GRADE</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252</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1418"/>
              </w:tabs>
              <w:ind w:firstLine="0"/>
              <w:rPr>
                <w:b/>
                <w:i/>
                <w:sz w:val="16"/>
                <w:szCs w:val="16"/>
                <w:lang w:val="en-US"/>
              </w:rPr>
            </w:pPr>
            <w:r w:rsidRPr="000B65A1">
              <w:rPr>
                <w:b/>
                <w:i/>
                <w:sz w:val="16"/>
                <w:szCs w:val="16"/>
                <w:lang w:val="en-US"/>
              </w:rPr>
              <w:t xml:space="preserve">O.K. VLASOVA, E.S. MAGOMEDOVA  - </w:t>
            </w:r>
            <w:r w:rsidRPr="000B65A1">
              <w:rPr>
                <w:i/>
                <w:sz w:val="16"/>
                <w:szCs w:val="16"/>
                <w:lang w:val="en-US"/>
              </w:rPr>
              <w:t>BIOTECHNOLOGICAL POTENTIAL OF GRAPE VARIETY RKATZITELI GROWING IN DAGESTAN</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256</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pStyle w:val="2a"/>
              <w:tabs>
                <w:tab w:val="left" w:pos="1418"/>
              </w:tabs>
              <w:spacing w:line="240" w:lineRule="auto"/>
              <w:jc w:val="both"/>
              <w:rPr>
                <w:rFonts w:cs="Times New Roman"/>
                <w:b/>
                <w:i/>
                <w:sz w:val="16"/>
                <w:szCs w:val="16"/>
                <w:shd w:val="clear" w:color="auto" w:fill="FFFFFF"/>
                <w:lang w:val="en-US"/>
              </w:rPr>
            </w:pPr>
            <w:r w:rsidRPr="000B65A1">
              <w:rPr>
                <w:rFonts w:cs="Times New Roman"/>
                <w:b/>
                <w:i/>
                <w:sz w:val="16"/>
                <w:szCs w:val="16"/>
                <w:shd w:val="clear" w:color="auto" w:fill="FFFFFF"/>
                <w:lang w:val="en-US"/>
              </w:rPr>
              <w:t xml:space="preserve">G.S. DABUZOVA, P.A. ALIGAZIEVA, Sh.K. OMAROV, </w:t>
            </w:r>
            <w:r w:rsidRPr="000B65A1">
              <w:rPr>
                <w:b/>
                <w:i/>
                <w:sz w:val="16"/>
                <w:szCs w:val="16"/>
                <w:shd w:val="clear" w:color="auto" w:fill="FFFFFF"/>
                <w:lang w:val="en-US"/>
              </w:rPr>
              <w:t xml:space="preserve">C.M. ALIMAGOMEDOVA - </w:t>
            </w:r>
            <w:r w:rsidRPr="000B65A1">
              <w:rPr>
                <w:rFonts w:cs="Times New Roman"/>
                <w:i/>
                <w:sz w:val="16"/>
                <w:szCs w:val="16"/>
                <w:shd w:val="clear" w:color="auto" w:fill="FFFFFF"/>
                <w:lang w:val="en-US"/>
              </w:rPr>
              <w:t>TECHNOLOGY OF PRODUCTION OF DRIED SAUSAGE “GORNAYA</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262</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1418"/>
              </w:tabs>
              <w:ind w:firstLine="0"/>
              <w:rPr>
                <w:b/>
                <w:i/>
                <w:color w:val="000000" w:themeColor="text1"/>
                <w:sz w:val="16"/>
                <w:szCs w:val="16"/>
                <w:vertAlign w:val="superscript"/>
                <w:lang w:val="en-US"/>
              </w:rPr>
            </w:pPr>
            <w:r w:rsidRPr="000B65A1">
              <w:rPr>
                <w:b/>
                <w:i/>
                <w:sz w:val="16"/>
                <w:szCs w:val="16"/>
                <w:lang w:val="de-DE"/>
              </w:rPr>
              <w:t>I</w:t>
            </w:r>
            <w:r w:rsidRPr="000B65A1">
              <w:rPr>
                <w:b/>
                <w:i/>
                <w:sz w:val="16"/>
                <w:szCs w:val="16"/>
                <w:lang w:val="en-US"/>
              </w:rPr>
              <w:t>.</w:t>
            </w:r>
            <w:r w:rsidRPr="000B65A1">
              <w:rPr>
                <w:b/>
                <w:i/>
                <w:sz w:val="16"/>
                <w:szCs w:val="16"/>
                <w:lang w:val="de-DE"/>
              </w:rPr>
              <w:t>M</w:t>
            </w:r>
            <w:r w:rsidRPr="000B65A1">
              <w:rPr>
                <w:b/>
                <w:i/>
                <w:sz w:val="16"/>
                <w:szCs w:val="16"/>
                <w:lang w:val="en-US"/>
              </w:rPr>
              <w:t xml:space="preserve">. </w:t>
            </w:r>
            <w:r w:rsidRPr="000B65A1">
              <w:rPr>
                <w:b/>
                <w:i/>
                <w:sz w:val="16"/>
                <w:szCs w:val="16"/>
                <w:lang w:val="de-DE"/>
              </w:rPr>
              <w:t>ZHARKOVA</w:t>
            </w:r>
            <w:r w:rsidRPr="000B65A1">
              <w:rPr>
                <w:b/>
                <w:bCs/>
                <w:i/>
                <w:sz w:val="16"/>
                <w:szCs w:val="16"/>
                <w:lang w:val="en-US"/>
              </w:rPr>
              <w:t xml:space="preserve">, </w:t>
            </w:r>
            <w:r w:rsidRPr="000B65A1">
              <w:rPr>
                <w:b/>
                <w:i/>
                <w:sz w:val="16"/>
                <w:szCs w:val="16"/>
                <w:lang w:val="en-US"/>
              </w:rPr>
              <w:t xml:space="preserve">A.V. </w:t>
            </w:r>
            <w:r w:rsidRPr="000B65A1">
              <w:rPr>
                <w:b/>
                <w:i/>
                <w:sz w:val="16"/>
                <w:szCs w:val="16"/>
                <w:lang w:val="de-DE"/>
              </w:rPr>
              <w:t>GREBENSHCHIKOV</w:t>
            </w:r>
            <w:r w:rsidRPr="000B65A1">
              <w:rPr>
                <w:b/>
                <w:bCs/>
                <w:i/>
                <w:sz w:val="16"/>
                <w:szCs w:val="16"/>
                <w:lang w:val="en-US"/>
              </w:rPr>
              <w:t xml:space="preserve">, </w:t>
            </w:r>
            <w:r w:rsidRPr="000B65A1">
              <w:rPr>
                <w:b/>
                <w:i/>
                <w:sz w:val="16"/>
                <w:szCs w:val="16"/>
                <w:lang w:val="en-US"/>
              </w:rPr>
              <w:t xml:space="preserve">V.G. </w:t>
            </w:r>
            <w:r w:rsidRPr="000B65A1">
              <w:rPr>
                <w:b/>
                <w:i/>
                <w:sz w:val="16"/>
                <w:szCs w:val="16"/>
                <w:lang w:val="de-DE"/>
              </w:rPr>
              <w:t>GUSTINOVICH</w:t>
            </w:r>
            <w:r w:rsidRPr="000B65A1">
              <w:rPr>
                <w:b/>
                <w:bCs/>
                <w:i/>
                <w:sz w:val="16"/>
                <w:szCs w:val="16"/>
                <w:lang w:val="en-US"/>
              </w:rPr>
              <w:t xml:space="preserve"> - </w:t>
            </w:r>
            <w:r w:rsidRPr="000B65A1">
              <w:rPr>
                <w:bCs/>
                <w:i/>
                <w:sz w:val="16"/>
                <w:szCs w:val="16"/>
                <w:lang w:val="en-US"/>
              </w:rPr>
              <w:t>THE STUDY OF THE BIOLOGICAL ACTION OF CARROT POWDERS AS A SOURCE OF BIOLOGICALLY ACTIVE SUBSTANCES IN THE INVIVO EXPERIMENT</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266</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ind w:firstLine="0"/>
              <w:jc w:val="left"/>
              <w:rPr>
                <w:b/>
                <w:i/>
                <w:color w:val="000000" w:themeColor="text1"/>
                <w:sz w:val="16"/>
                <w:szCs w:val="16"/>
                <w:vertAlign w:val="superscript"/>
                <w:lang w:val="en-US"/>
              </w:rPr>
            </w:pPr>
            <w:r w:rsidRPr="000B65A1">
              <w:rPr>
                <w:b/>
                <w:i/>
                <w:sz w:val="16"/>
                <w:szCs w:val="16"/>
                <w:lang w:val="en-US"/>
              </w:rPr>
              <w:t xml:space="preserve">T.A. ISRIGOVA, Z.M. DZHAMBULATOV - </w:t>
            </w:r>
            <w:r w:rsidRPr="000B65A1">
              <w:rPr>
                <w:sz w:val="16"/>
                <w:szCs w:val="16"/>
                <w:lang w:val="en-US"/>
              </w:rPr>
              <w:t>DAGESTAN STAE AGRICULTURAL UNIVERSITY IN THE SPHERE OF IMPLEMENTATION OF THE STATE PROGRAM OF THE RUSSIAN</w:t>
            </w:r>
            <w:r w:rsidRPr="000B65A1">
              <w:rPr>
                <w:b/>
                <w:sz w:val="16"/>
                <w:szCs w:val="16"/>
                <w:lang w:val="en-US"/>
              </w:rPr>
              <w:t xml:space="preserve"> </w:t>
            </w:r>
            <w:r w:rsidRPr="000B65A1">
              <w:rPr>
                <w:sz w:val="16"/>
                <w:szCs w:val="16"/>
                <w:lang w:val="en-US"/>
              </w:rPr>
              <w:t>FEDERATION "DEVELOPMENT OF SCIENCE AND TECHNOLOGIES FOR 2013 - 2020 "</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273</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1418"/>
              </w:tabs>
              <w:ind w:firstLine="0"/>
              <w:jc w:val="left"/>
              <w:rPr>
                <w:b/>
                <w:i/>
                <w:color w:val="000000" w:themeColor="text1"/>
                <w:sz w:val="16"/>
                <w:szCs w:val="16"/>
                <w:lang w:val="en-US"/>
              </w:rPr>
            </w:pPr>
            <w:r w:rsidRPr="000B65A1">
              <w:rPr>
                <w:b/>
                <w:i/>
                <w:sz w:val="16"/>
                <w:szCs w:val="16"/>
                <w:lang w:val="en-US"/>
              </w:rPr>
              <w:t xml:space="preserve">L.R. IBRAHIMOVA, T.A. ISRIGOVA, M.N. ISLAMOV - </w:t>
            </w:r>
            <w:r w:rsidRPr="000B65A1">
              <w:rPr>
                <w:i/>
                <w:sz w:val="16"/>
                <w:szCs w:val="16"/>
                <w:lang w:val="en-US"/>
              </w:rPr>
              <w:t>PRODUCTION OF CANNED PRODUCTS FROM WILD-GROWN RAW MATERIALS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276</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1418"/>
              </w:tabs>
              <w:ind w:firstLine="0"/>
              <w:rPr>
                <w:b/>
                <w:i/>
                <w:color w:val="000000" w:themeColor="text1"/>
                <w:sz w:val="16"/>
                <w:szCs w:val="16"/>
                <w:lang w:val="en-US"/>
              </w:rPr>
            </w:pPr>
            <w:r w:rsidRPr="000B65A1">
              <w:rPr>
                <w:b/>
                <w:i/>
                <w:sz w:val="16"/>
                <w:szCs w:val="16"/>
                <w:lang w:val="en-US"/>
              </w:rPr>
              <w:t xml:space="preserve">T.P. KOBOZEVA, U.A. DELAEV, U.G. ZUZIEV, I.Y. SHISHKHAEV, M.M. SALMANOV - </w:t>
            </w:r>
            <w:r w:rsidRPr="000B65A1">
              <w:rPr>
                <w:i/>
                <w:sz w:val="16"/>
                <w:szCs w:val="16"/>
                <w:lang w:val="en-US"/>
              </w:rPr>
              <w:t>FRACTIONAL AND AMINO ACID COMPOSITION OF PROTEIN</w:t>
            </w:r>
            <w:r w:rsidRPr="000B65A1">
              <w:rPr>
                <w:b/>
                <w:i/>
                <w:sz w:val="16"/>
                <w:szCs w:val="16"/>
                <w:lang w:val="en-US"/>
              </w:rPr>
              <w:t xml:space="preserve"> </w:t>
            </w:r>
            <w:r w:rsidRPr="000B65A1">
              <w:rPr>
                <w:i/>
                <w:sz w:val="16"/>
                <w:szCs w:val="16"/>
                <w:lang w:val="en-US"/>
              </w:rPr>
              <w:t>OF SOY VARIETIES SEEDS OF DIFFERENT ECOTYPES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280</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840"/>
                <w:tab w:val="left" w:pos="1418"/>
              </w:tabs>
              <w:ind w:firstLine="0"/>
              <w:rPr>
                <w:b/>
                <w:i/>
                <w:color w:val="000000" w:themeColor="text1"/>
                <w:sz w:val="16"/>
                <w:szCs w:val="16"/>
                <w:lang w:val="en-US"/>
              </w:rPr>
            </w:pPr>
            <w:r w:rsidRPr="000B65A1">
              <w:rPr>
                <w:b/>
                <w:i/>
                <w:sz w:val="16"/>
                <w:szCs w:val="16"/>
                <w:lang w:val="en-US"/>
              </w:rPr>
              <w:t xml:space="preserve">M. D. MUKAILOV, M. E. AKHMEDOV, A. F. DEMIROVA, V.V. PINAKIN, R. A. RAKHMANOVA - </w:t>
            </w:r>
            <w:r w:rsidRPr="000B65A1">
              <w:rPr>
                <w:i/>
                <w:sz w:val="16"/>
                <w:szCs w:val="16"/>
                <w:lang w:val="en-US"/>
              </w:rPr>
              <w:t>NEW TECHNICAL SOLUTIONS IN THE TECHNOLOGY OF PRODUCTION OF QUINCE COMPOTE</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286</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ind w:firstLine="0"/>
              <w:contextualSpacing/>
              <w:rPr>
                <w:b/>
                <w:i/>
                <w:color w:val="000000" w:themeColor="text1"/>
                <w:sz w:val="16"/>
                <w:szCs w:val="16"/>
                <w:vertAlign w:val="superscript"/>
                <w:lang w:val="en-US"/>
              </w:rPr>
            </w:pPr>
            <w:r w:rsidRPr="000B65A1">
              <w:rPr>
                <w:b/>
                <w:i/>
                <w:sz w:val="16"/>
                <w:szCs w:val="16"/>
                <w:lang w:val="en-US"/>
              </w:rPr>
              <w:t xml:space="preserve">N. A. MUNGIEVA, I.M. ASHURBEKOV, N. M. MUSAEVA - </w:t>
            </w:r>
            <w:r w:rsidRPr="000B65A1">
              <w:rPr>
                <w:sz w:val="16"/>
                <w:szCs w:val="16"/>
                <w:lang w:val="en-US"/>
              </w:rPr>
              <w:t>FEATURES OF THE ORIENTAL FRUIT PASTILA PRODUCTION</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291</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ind w:firstLine="0"/>
              <w:rPr>
                <w:b/>
                <w:i/>
                <w:color w:val="000000" w:themeColor="text1"/>
                <w:sz w:val="16"/>
                <w:szCs w:val="16"/>
                <w:vertAlign w:val="superscript"/>
                <w:lang w:val="en-US"/>
              </w:rPr>
            </w:pPr>
            <w:r w:rsidRPr="000B65A1">
              <w:rPr>
                <w:rStyle w:val="tlid-translation"/>
                <w:b/>
                <w:i/>
                <w:sz w:val="16"/>
                <w:szCs w:val="16"/>
                <w:lang w:val="en-US"/>
              </w:rPr>
              <w:t>V.V. PINYASKIN, T.N. DAUDOVA, T.A.ISRIGOVA,</w:t>
            </w:r>
            <w:r w:rsidRPr="000B65A1">
              <w:rPr>
                <w:b/>
                <w:i/>
                <w:sz w:val="16"/>
                <w:szCs w:val="16"/>
                <w:lang w:val="en-US"/>
              </w:rPr>
              <w:t xml:space="preserve"> </w:t>
            </w:r>
            <w:r w:rsidRPr="000B65A1">
              <w:rPr>
                <w:rStyle w:val="tlid-translation"/>
                <w:b/>
                <w:i/>
                <w:sz w:val="16"/>
                <w:szCs w:val="16"/>
                <w:lang w:val="en-US"/>
              </w:rPr>
              <w:t xml:space="preserve">L.A. DAUDOVA, E.Z. ZEYNALOVA - </w:t>
            </w:r>
            <w:r w:rsidRPr="000B65A1">
              <w:rPr>
                <w:rStyle w:val="tlid-translation"/>
                <w:i/>
                <w:sz w:val="16"/>
                <w:szCs w:val="16"/>
                <w:lang w:val="en-US"/>
              </w:rPr>
              <w:t>OPTIMIZATION OF THE ANTOCIANS EXTRACTION PROCESS FROM BLACK THORN FRUITS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294</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0B65A1" w:rsidRDefault="00B15FC6" w:rsidP="00B15FC6">
            <w:pPr>
              <w:tabs>
                <w:tab w:val="left" w:pos="1418"/>
                <w:tab w:val="left" w:pos="3792"/>
              </w:tabs>
              <w:ind w:firstLine="0"/>
              <w:rPr>
                <w:b/>
                <w:i/>
                <w:color w:val="000000" w:themeColor="text1"/>
                <w:sz w:val="16"/>
                <w:szCs w:val="16"/>
                <w:vertAlign w:val="superscript"/>
                <w:lang w:val="en-US"/>
              </w:rPr>
            </w:pPr>
            <w:r w:rsidRPr="000B65A1">
              <w:rPr>
                <w:b/>
                <w:i/>
                <w:sz w:val="16"/>
                <w:szCs w:val="16"/>
                <w:lang w:val="en-US"/>
              </w:rPr>
              <w:t xml:space="preserve">M.B. KHOKONOVA, I.B.SHOGENOVA - </w:t>
            </w:r>
            <w:r w:rsidRPr="000B65A1">
              <w:rPr>
                <w:i/>
                <w:sz w:val="16"/>
                <w:szCs w:val="16"/>
                <w:lang w:val="en-US"/>
              </w:rPr>
              <w:t>METHODS OF HOPING OF THE BEER MUST BY DIFFERENT HOP PREPARATIONS</w:t>
            </w:r>
          </w:p>
        </w:tc>
        <w:tc>
          <w:tcPr>
            <w:tcW w:w="709" w:type="dxa"/>
            <w:tcBorders>
              <w:top w:val="single" w:sz="4" w:space="0" w:color="auto"/>
              <w:bottom w:val="single" w:sz="4" w:space="0" w:color="auto"/>
            </w:tcBorders>
            <w:vAlign w:val="bottom"/>
          </w:tcPr>
          <w:p w:rsidR="00B15FC6" w:rsidRPr="00B15FC6" w:rsidRDefault="00B15FC6" w:rsidP="00B15FC6">
            <w:pPr>
              <w:pStyle w:val="aff5"/>
              <w:tabs>
                <w:tab w:val="left" w:pos="1418"/>
                <w:tab w:val="left" w:pos="9214"/>
              </w:tabs>
              <w:ind w:left="-108" w:right="-108"/>
              <w:contextualSpacing/>
              <w:jc w:val="right"/>
              <w:rPr>
                <w:i/>
              </w:rPr>
            </w:pPr>
            <w:r w:rsidRPr="00B15FC6">
              <w:rPr>
                <w:i/>
              </w:rPr>
              <w:t>299</w:t>
            </w:r>
          </w:p>
        </w:tc>
      </w:tr>
      <w:tr w:rsidR="00B15FC6" w:rsidRPr="002B0192"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B3018B" w:rsidRDefault="00B15FC6" w:rsidP="00B15FC6">
            <w:pPr>
              <w:pStyle w:val="3a"/>
              <w:tabs>
                <w:tab w:val="left" w:pos="1418"/>
                <w:tab w:val="left" w:pos="9214"/>
              </w:tabs>
              <w:spacing w:line="240" w:lineRule="auto"/>
              <w:ind w:firstLine="567"/>
              <w:contextualSpacing/>
              <w:jc w:val="left"/>
              <w:rPr>
                <w:rFonts w:ascii="Times New Roman" w:hAnsi="Times New Roman"/>
                <w:i/>
                <w:caps/>
                <w:kern w:val="0"/>
                <w:sz w:val="20"/>
                <w:szCs w:val="20"/>
                <w:lang w:val="en-US"/>
              </w:rPr>
            </w:pPr>
            <w:r w:rsidRPr="00B3018B">
              <w:rPr>
                <w:rFonts w:ascii="Times New Roman" w:hAnsi="Times New Roman"/>
                <w:i/>
                <w:kern w:val="0"/>
                <w:sz w:val="20"/>
                <w:szCs w:val="20"/>
                <w:lang w:val="en-US"/>
              </w:rPr>
              <w:t>Authors’ addresses</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left="-108" w:right="-108" w:firstLine="0"/>
              <w:contextualSpacing/>
              <w:jc w:val="right"/>
              <w:rPr>
                <w:b/>
                <w:i/>
                <w:sz w:val="17"/>
                <w:szCs w:val="17"/>
              </w:rPr>
            </w:pPr>
            <w:r w:rsidRPr="00B15FC6">
              <w:rPr>
                <w:b/>
                <w:i/>
                <w:sz w:val="17"/>
                <w:szCs w:val="17"/>
              </w:rPr>
              <w:t>304</w:t>
            </w:r>
          </w:p>
        </w:tc>
      </w:tr>
      <w:tr w:rsidR="00B15FC6" w:rsidRPr="00C10FAB" w:rsidTr="00F642C5">
        <w:trPr>
          <w:gridAfter w:val="2"/>
          <w:wAfter w:w="723" w:type="dxa"/>
          <w:trHeight w:val="20"/>
        </w:trPr>
        <w:tc>
          <w:tcPr>
            <w:tcW w:w="8930" w:type="dxa"/>
            <w:tcBorders>
              <w:top w:val="single" w:sz="4" w:space="0" w:color="auto"/>
              <w:bottom w:val="single" w:sz="4" w:space="0" w:color="auto"/>
            </w:tcBorders>
            <w:tcMar>
              <w:left w:w="0" w:type="dxa"/>
              <w:right w:w="0" w:type="dxa"/>
            </w:tcMar>
            <w:vAlign w:val="bottom"/>
          </w:tcPr>
          <w:p w:rsidR="00B15FC6" w:rsidRPr="00B3018B" w:rsidRDefault="00B15FC6" w:rsidP="00B15FC6">
            <w:pPr>
              <w:pStyle w:val="3a"/>
              <w:tabs>
                <w:tab w:val="left" w:pos="1418"/>
                <w:tab w:val="left" w:pos="9214"/>
              </w:tabs>
              <w:spacing w:line="240" w:lineRule="auto"/>
              <w:ind w:firstLine="567"/>
              <w:contextualSpacing/>
              <w:jc w:val="left"/>
              <w:rPr>
                <w:rFonts w:ascii="Times New Roman" w:hAnsi="Times New Roman"/>
                <w:i/>
                <w:kern w:val="0"/>
                <w:sz w:val="20"/>
                <w:szCs w:val="20"/>
                <w:lang w:val="en-US"/>
              </w:rPr>
            </w:pPr>
            <w:r w:rsidRPr="00B3018B">
              <w:rPr>
                <w:rFonts w:ascii="Times New Roman" w:hAnsi="Times New Roman"/>
                <w:i/>
                <w:kern w:val="0"/>
                <w:sz w:val="20"/>
                <w:szCs w:val="20"/>
                <w:lang w:val="en-US"/>
              </w:rPr>
              <w:t>Rules for the authors of the journal</w:t>
            </w:r>
          </w:p>
        </w:tc>
        <w:tc>
          <w:tcPr>
            <w:tcW w:w="709" w:type="dxa"/>
            <w:tcBorders>
              <w:top w:val="single" w:sz="4" w:space="0" w:color="auto"/>
              <w:bottom w:val="single" w:sz="4" w:space="0" w:color="auto"/>
            </w:tcBorders>
            <w:vAlign w:val="bottom"/>
          </w:tcPr>
          <w:p w:rsidR="00B15FC6" w:rsidRPr="00B15FC6" w:rsidRDefault="00B15FC6" w:rsidP="00B15FC6">
            <w:pPr>
              <w:tabs>
                <w:tab w:val="left" w:pos="1418"/>
                <w:tab w:val="left" w:pos="9214"/>
              </w:tabs>
              <w:ind w:right="-108" w:firstLine="0"/>
              <w:contextualSpacing/>
              <w:jc w:val="right"/>
              <w:rPr>
                <w:b/>
                <w:i/>
                <w:sz w:val="17"/>
                <w:szCs w:val="17"/>
              </w:rPr>
            </w:pPr>
            <w:r w:rsidRPr="00B15FC6">
              <w:rPr>
                <w:b/>
                <w:i/>
                <w:sz w:val="17"/>
                <w:szCs w:val="17"/>
              </w:rPr>
              <w:t>306</w:t>
            </w:r>
          </w:p>
        </w:tc>
      </w:tr>
    </w:tbl>
    <w:p w:rsidR="00F642C5" w:rsidRPr="00DD0CBE" w:rsidRDefault="00F642C5" w:rsidP="00835762">
      <w:pPr>
        <w:tabs>
          <w:tab w:val="left" w:pos="1418"/>
          <w:tab w:val="left" w:pos="9214"/>
        </w:tabs>
        <w:ind w:firstLine="567"/>
        <w:contextualSpacing/>
        <w:rPr>
          <w:sz w:val="18"/>
          <w:szCs w:val="18"/>
          <w:lang w:val="en-US"/>
        </w:rPr>
      </w:pPr>
    </w:p>
    <w:p w:rsidR="006D5F40" w:rsidRPr="000B30E0" w:rsidRDefault="006D5F40" w:rsidP="00835762">
      <w:pPr>
        <w:pStyle w:val="1"/>
        <w:tabs>
          <w:tab w:val="left" w:pos="1418"/>
        </w:tabs>
        <w:spacing w:before="0" w:beforeAutospacing="0" w:after="0" w:afterAutospacing="0"/>
        <w:ind w:firstLine="567"/>
        <w:contextualSpacing/>
        <w:jc w:val="center"/>
        <w:rPr>
          <w:kern w:val="0"/>
          <w:sz w:val="20"/>
          <w:lang w:val="en-US"/>
        </w:rPr>
      </w:pPr>
    </w:p>
    <w:p w:rsidR="006D5F40" w:rsidRPr="000B30E0" w:rsidRDefault="006D5F40" w:rsidP="00835762">
      <w:pPr>
        <w:pStyle w:val="1"/>
        <w:tabs>
          <w:tab w:val="left" w:pos="1418"/>
        </w:tabs>
        <w:spacing w:before="0" w:beforeAutospacing="0" w:after="0" w:afterAutospacing="0"/>
        <w:ind w:firstLine="567"/>
        <w:contextualSpacing/>
        <w:jc w:val="center"/>
        <w:rPr>
          <w:kern w:val="0"/>
          <w:sz w:val="20"/>
          <w:lang w:val="en-US"/>
        </w:rPr>
      </w:pPr>
    </w:p>
    <w:p w:rsidR="006D5F40" w:rsidRPr="000B30E0" w:rsidRDefault="006D5F40" w:rsidP="00835762">
      <w:pPr>
        <w:pStyle w:val="1"/>
        <w:tabs>
          <w:tab w:val="left" w:pos="1418"/>
        </w:tabs>
        <w:spacing w:before="0" w:beforeAutospacing="0" w:after="0" w:afterAutospacing="0"/>
        <w:ind w:firstLine="567"/>
        <w:contextualSpacing/>
        <w:jc w:val="center"/>
        <w:rPr>
          <w:kern w:val="0"/>
          <w:sz w:val="20"/>
          <w:lang w:val="en-US"/>
        </w:rPr>
      </w:pPr>
    </w:p>
    <w:p w:rsidR="006D5F40" w:rsidRPr="000B30E0" w:rsidRDefault="006D5F40" w:rsidP="00835762">
      <w:pPr>
        <w:pStyle w:val="1"/>
        <w:tabs>
          <w:tab w:val="left" w:pos="1418"/>
        </w:tabs>
        <w:spacing w:before="0" w:beforeAutospacing="0" w:after="0" w:afterAutospacing="0"/>
        <w:ind w:firstLine="567"/>
        <w:contextualSpacing/>
        <w:jc w:val="center"/>
        <w:rPr>
          <w:kern w:val="0"/>
          <w:sz w:val="20"/>
          <w:lang w:val="en-US"/>
        </w:rPr>
      </w:pPr>
    </w:p>
    <w:p w:rsidR="006D5F40" w:rsidRPr="000B30E0" w:rsidRDefault="006D5F40" w:rsidP="00835762">
      <w:pPr>
        <w:pStyle w:val="1"/>
        <w:tabs>
          <w:tab w:val="left" w:pos="1418"/>
        </w:tabs>
        <w:spacing w:before="0" w:beforeAutospacing="0" w:after="0" w:afterAutospacing="0"/>
        <w:ind w:firstLine="567"/>
        <w:contextualSpacing/>
        <w:jc w:val="center"/>
        <w:rPr>
          <w:kern w:val="0"/>
          <w:sz w:val="20"/>
          <w:lang w:val="en-US"/>
        </w:rPr>
      </w:pPr>
    </w:p>
    <w:p w:rsidR="006D5F40" w:rsidRPr="00115322" w:rsidRDefault="006D5F40" w:rsidP="00835762">
      <w:pPr>
        <w:pStyle w:val="1"/>
        <w:tabs>
          <w:tab w:val="left" w:pos="1418"/>
        </w:tabs>
        <w:spacing w:before="0" w:beforeAutospacing="0" w:after="0" w:afterAutospacing="0"/>
        <w:ind w:firstLine="567"/>
        <w:contextualSpacing/>
        <w:jc w:val="center"/>
        <w:rPr>
          <w:kern w:val="0"/>
          <w:sz w:val="20"/>
          <w:lang w:val="en-US"/>
        </w:rPr>
      </w:pPr>
    </w:p>
    <w:p w:rsidR="00A85E81" w:rsidRPr="00D84FB0" w:rsidRDefault="00A85E81" w:rsidP="00835762">
      <w:pPr>
        <w:pStyle w:val="1"/>
        <w:tabs>
          <w:tab w:val="left" w:pos="1418"/>
        </w:tabs>
        <w:spacing w:before="0" w:beforeAutospacing="0" w:after="0" w:afterAutospacing="0"/>
        <w:ind w:firstLine="567"/>
        <w:contextualSpacing/>
        <w:jc w:val="center"/>
        <w:rPr>
          <w:kern w:val="0"/>
          <w:sz w:val="20"/>
          <w:lang w:val="en-US"/>
        </w:rPr>
      </w:pPr>
    </w:p>
    <w:p w:rsidR="006D5F40" w:rsidRPr="00115322" w:rsidRDefault="006D5F40" w:rsidP="00835762">
      <w:pPr>
        <w:pStyle w:val="1"/>
        <w:tabs>
          <w:tab w:val="left" w:pos="1418"/>
        </w:tabs>
        <w:spacing w:before="0" w:beforeAutospacing="0" w:after="0" w:afterAutospacing="0"/>
        <w:ind w:firstLine="567"/>
        <w:contextualSpacing/>
        <w:jc w:val="center"/>
        <w:rPr>
          <w:kern w:val="0"/>
          <w:sz w:val="20"/>
          <w:lang w:val="en-US"/>
        </w:rPr>
        <w:sectPr w:rsidR="006D5F40" w:rsidRPr="00115322" w:rsidSect="00835762">
          <w:headerReference w:type="even" r:id="rId9"/>
          <w:headerReference w:type="default" r:id="rId10"/>
          <w:type w:val="nextColumn"/>
          <w:pgSz w:w="11906" w:h="16838"/>
          <w:pgMar w:top="1134" w:right="1134" w:bottom="1134" w:left="1134" w:header="567" w:footer="709" w:gutter="0"/>
          <w:cols w:space="708"/>
          <w:docGrid w:linePitch="360"/>
        </w:sectPr>
      </w:pPr>
    </w:p>
    <w:p w:rsidR="00E70FDC" w:rsidRDefault="00E70FDC" w:rsidP="00835762">
      <w:pPr>
        <w:pStyle w:val="1"/>
        <w:tabs>
          <w:tab w:val="left" w:pos="1418"/>
        </w:tabs>
        <w:spacing w:before="0" w:beforeAutospacing="0" w:after="0" w:afterAutospacing="0"/>
        <w:ind w:firstLine="567"/>
        <w:contextualSpacing/>
        <w:jc w:val="center"/>
        <w:rPr>
          <w:kern w:val="0"/>
          <w:sz w:val="20"/>
        </w:rPr>
      </w:pPr>
    </w:p>
    <w:p w:rsidR="00160DF1" w:rsidRPr="0072487D" w:rsidRDefault="00160DF1" w:rsidP="00835762">
      <w:pPr>
        <w:pStyle w:val="1"/>
        <w:tabs>
          <w:tab w:val="left" w:pos="1418"/>
        </w:tabs>
        <w:spacing w:before="0" w:beforeAutospacing="0" w:after="0" w:afterAutospacing="0"/>
        <w:ind w:firstLine="567"/>
        <w:contextualSpacing/>
        <w:jc w:val="center"/>
        <w:rPr>
          <w:kern w:val="0"/>
          <w:sz w:val="20"/>
        </w:rPr>
      </w:pPr>
      <w:r w:rsidRPr="0072487D">
        <w:rPr>
          <w:kern w:val="0"/>
          <w:sz w:val="20"/>
        </w:rPr>
        <w:t>АГРОНОМИЯ (СЕЛЬСКОХОЗЯЙСТВЕННЫЕ НАУКИ)</w:t>
      </w:r>
    </w:p>
    <w:p w:rsidR="00F642C5" w:rsidRPr="00160DF1" w:rsidRDefault="00570D9D" w:rsidP="00835762">
      <w:pPr>
        <w:tabs>
          <w:tab w:val="left" w:pos="1418"/>
        </w:tabs>
        <w:ind w:firstLine="567"/>
        <w:jc w:val="center"/>
        <w:rPr>
          <w:b/>
          <w:noProof/>
          <w:sz w:val="28"/>
          <w:highlight w:val="yellow"/>
        </w:rPr>
      </w:pPr>
      <w:r>
        <w:rPr>
          <w:noProof/>
          <w:lang w:eastAsia="ru-RU"/>
        </w:rPr>
        <mc:AlternateContent>
          <mc:Choice Requires="wpg">
            <w:drawing>
              <wp:anchor distT="0" distB="0" distL="114300" distR="114300" simplePos="0" relativeHeight="251728896" behindDoc="0" locked="0" layoutInCell="1" allowOverlap="1">
                <wp:simplePos x="0" y="0"/>
                <wp:positionH relativeFrom="column">
                  <wp:posOffset>422275</wp:posOffset>
                </wp:positionH>
                <wp:positionV relativeFrom="paragraph">
                  <wp:posOffset>66675</wp:posOffset>
                </wp:positionV>
                <wp:extent cx="5365750" cy="60325"/>
                <wp:effectExtent l="0" t="0" r="25400" b="34925"/>
                <wp:wrapNone/>
                <wp:docPr id="1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125"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26"/>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1026" style="position:absolute;margin-left:33.25pt;margin-top:5.25pt;width:422.5pt;height:4.75pt;z-index:2517288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Tkwr8AAADcAAAADwAAAGRycy9kb3ducmV2LnhtbERPTYvCMBC9C/sfwizsTdMVdaVrWmRB&#10;8FoVz0MztsVmUpvUxn+/EQRv83ifs8mDacWdetdYVvA9S0AQl1Y3XCk4HXfTNQjnkTW2lknBgxzk&#10;2cdkg6m2Ixd0P/hKxBB2KSqove9SKV1Zk0E3sx1x5C62N+gj7CupexxjuGnlPElW0mDDsaHGjv5q&#10;Kq+HwSgoilt1HlwYt+tL+Fmc9MIkw16pr8+w/QXhKfi3+OXe6zh/voTnM/ECm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VTkwr8AAADcAAAADwAAAAAAAAAAAAAAAACh&#10;AgAAZHJzL2Rvd25yZXYueG1sUEsFBgAAAAAEAAQA+QAAAI0DA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tSg8EAAADcAAAADwAAAGRycy9kb3ducmV2LnhtbERP24rCMBB9F/yHMIJvmioiUo2yKyws&#10;iIIXxH0bmrEt20xKErX69UYQfJvDuc5s0ZhKXMn50rKCQT8BQZxZXXKu4LD/6U1A+ICssbJMCu7k&#10;YTFvt2aYanvjLV13IRcxhH2KCooQ6lRKnxVk0PdtTRy5s3UGQ4Qul9rhLYabSg6TZCwNlhwbCqxp&#10;WVD2v7sYBZt89feovnF11Pvk7DbZSF/WJ6W6neZrCiJQEz7it/tXx/nDMbyei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O1KDwQAAANwAAAAPAAAAAAAAAAAAAAAA&#10;AKECAABkcnMvZG93bnJldi54bWxQSwUGAAAAAAQABAD5AAAAjwMAAAAA&#10;" strokeweight="1.25pt"/>
              </v:group>
            </w:pict>
          </mc:Fallback>
        </mc:AlternateContent>
      </w:r>
    </w:p>
    <w:p w:rsidR="007B6D0A" w:rsidRDefault="007B6D0A" w:rsidP="00835762">
      <w:pPr>
        <w:pStyle w:val="1"/>
        <w:tabs>
          <w:tab w:val="left" w:pos="1418"/>
        </w:tabs>
        <w:spacing w:before="0" w:beforeAutospacing="0" w:after="0" w:afterAutospacing="0"/>
        <w:ind w:firstLine="567"/>
        <w:contextualSpacing/>
        <w:jc w:val="center"/>
        <w:rPr>
          <w:noProof/>
          <w:kern w:val="0"/>
          <w:sz w:val="20"/>
        </w:rPr>
      </w:pPr>
    </w:p>
    <w:p w:rsidR="00E70FDC" w:rsidRDefault="00E70FDC" w:rsidP="00835762">
      <w:pPr>
        <w:pStyle w:val="1"/>
        <w:tabs>
          <w:tab w:val="left" w:pos="1418"/>
        </w:tabs>
        <w:spacing w:before="0" w:beforeAutospacing="0" w:after="0" w:afterAutospacing="0"/>
        <w:ind w:firstLine="567"/>
        <w:contextualSpacing/>
        <w:rPr>
          <w:noProof/>
          <w:kern w:val="0"/>
          <w:sz w:val="20"/>
          <w:szCs w:val="20"/>
        </w:rPr>
      </w:pPr>
    </w:p>
    <w:p w:rsidR="007B6D0A" w:rsidRPr="0090193B" w:rsidRDefault="00A85E81" w:rsidP="00835762">
      <w:pPr>
        <w:pStyle w:val="1"/>
        <w:tabs>
          <w:tab w:val="left" w:pos="1418"/>
        </w:tabs>
        <w:spacing w:before="0" w:beforeAutospacing="0" w:after="0" w:afterAutospacing="0"/>
        <w:ind w:firstLine="567"/>
        <w:contextualSpacing/>
        <w:rPr>
          <w:noProof/>
          <w:kern w:val="0"/>
          <w:sz w:val="20"/>
          <w:szCs w:val="20"/>
        </w:rPr>
      </w:pPr>
      <w:r w:rsidRPr="0090193B">
        <w:rPr>
          <w:noProof/>
          <w:kern w:val="0"/>
          <w:sz w:val="20"/>
          <w:szCs w:val="20"/>
        </w:rPr>
        <w:t>УД</w:t>
      </w:r>
      <w:r w:rsidR="007B6D0A" w:rsidRPr="0090193B">
        <w:rPr>
          <w:noProof/>
          <w:kern w:val="0"/>
          <w:sz w:val="20"/>
          <w:szCs w:val="20"/>
        </w:rPr>
        <w:t>К</w:t>
      </w:r>
      <w:r w:rsidR="00A9323C">
        <w:rPr>
          <w:noProof/>
          <w:kern w:val="0"/>
          <w:sz w:val="20"/>
          <w:szCs w:val="20"/>
        </w:rPr>
        <w:t xml:space="preserve"> </w:t>
      </w:r>
      <w:r w:rsidR="000E2444" w:rsidRPr="0090193B">
        <w:rPr>
          <w:noProof/>
          <w:kern w:val="0"/>
          <w:sz w:val="20"/>
          <w:szCs w:val="20"/>
        </w:rPr>
        <w:t xml:space="preserve"> </w:t>
      </w:r>
      <w:r w:rsidR="00FC34A7" w:rsidRPr="0090193B">
        <w:rPr>
          <w:bCs w:val="0"/>
          <w:sz w:val="20"/>
          <w:szCs w:val="20"/>
        </w:rPr>
        <w:t>631,537: 632.482.31Т 634.11</w:t>
      </w:r>
    </w:p>
    <w:p w:rsidR="007B6D0A" w:rsidRPr="0090193B" w:rsidRDefault="007B6D0A" w:rsidP="00835762">
      <w:pPr>
        <w:pStyle w:val="1"/>
        <w:tabs>
          <w:tab w:val="left" w:pos="1418"/>
        </w:tabs>
        <w:spacing w:before="0" w:beforeAutospacing="0" w:after="0" w:afterAutospacing="0"/>
        <w:ind w:firstLine="567"/>
        <w:contextualSpacing/>
        <w:jc w:val="center"/>
        <w:rPr>
          <w:noProof/>
          <w:kern w:val="0"/>
          <w:sz w:val="20"/>
          <w:szCs w:val="20"/>
        </w:rPr>
      </w:pPr>
    </w:p>
    <w:p w:rsidR="007B6D0A" w:rsidRPr="0090193B" w:rsidRDefault="007B6D0A" w:rsidP="00835762">
      <w:pPr>
        <w:tabs>
          <w:tab w:val="left" w:pos="1418"/>
        </w:tabs>
        <w:ind w:firstLine="0"/>
        <w:jc w:val="center"/>
        <w:rPr>
          <w:b/>
          <w:szCs w:val="20"/>
        </w:rPr>
      </w:pPr>
      <w:r w:rsidRPr="0090193B">
        <w:rPr>
          <w:b/>
          <w:szCs w:val="20"/>
        </w:rPr>
        <w:t>ЭТАПЫ СЕЛЕКЦИОННОГО ПРОЦЕССА ПЛОДОВЫХ КУЛЬТУР</w:t>
      </w:r>
    </w:p>
    <w:p w:rsidR="00835762" w:rsidRPr="0090193B" w:rsidRDefault="00835762" w:rsidP="00835762">
      <w:pPr>
        <w:tabs>
          <w:tab w:val="left" w:pos="1418"/>
        </w:tabs>
        <w:ind w:firstLine="567"/>
        <w:rPr>
          <w:szCs w:val="20"/>
          <w:highlight w:val="yellow"/>
        </w:rPr>
      </w:pPr>
    </w:p>
    <w:p w:rsidR="007B6D0A" w:rsidRPr="0090193B" w:rsidRDefault="007B6D0A" w:rsidP="00835762">
      <w:pPr>
        <w:tabs>
          <w:tab w:val="left" w:pos="1418"/>
        </w:tabs>
        <w:ind w:firstLine="567"/>
        <w:rPr>
          <w:b/>
          <w:szCs w:val="20"/>
        </w:rPr>
      </w:pPr>
      <w:r w:rsidRPr="0090193B">
        <w:rPr>
          <w:b/>
          <w:szCs w:val="20"/>
        </w:rPr>
        <w:t>Т.Б. АЛИБЕКОВ,  д-р с.-х наук, профессор</w:t>
      </w:r>
    </w:p>
    <w:p w:rsidR="007B6D0A" w:rsidRPr="0090193B" w:rsidRDefault="007B6D0A" w:rsidP="00835762">
      <w:pPr>
        <w:tabs>
          <w:tab w:val="left" w:pos="1418"/>
        </w:tabs>
        <w:ind w:firstLine="567"/>
        <w:rPr>
          <w:b/>
          <w:szCs w:val="20"/>
        </w:rPr>
      </w:pPr>
      <w:r w:rsidRPr="0090193B">
        <w:rPr>
          <w:b/>
          <w:szCs w:val="20"/>
        </w:rPr>
        <w:t xml:space="preserve"> ФГБНУ «Дагестанская селекционная опытная станция плодовых культур» г. Буйнакск, Россия</w:t>
      </w:r>
    </w:p>
    <w:p w:rsidR="000268E0" w:rsidRPr="0090193B" w:rsidRDefault="000268E0" w:rsidP="00835762">
      <w:pPr>
        <w:tabs>
          <w:tab w:val="left" w:pos="1418"/>
        </w:tabs>
        <w:ind w:firstLine="567"/>
        <w:rPr>
          <w:szCs w:val="20"/>
        </w:rPr>
      </w:pPr>
    </w:p>
    <w:p w:rsidR="000268E0" w:rsidRPr="0090193B" w:rsidRDefault="000268E0" w:rsidP="000268E0">
      <w:pPr>
        <w:tabs>
          <w:tab w:val="left" w:pos="1418"/>
        </w:tabs>
        <w:ind w:firstLine="567"/>
        <w:jc w:val="center"/>
        <w:rPr>
          <w:b/>
          <w:i/>
          <w:szCs w:val="20"/>
          <w:lang w:val="en-US"/>
        </w:rPr>
      </w:pPr>
      <w:r w:rsidRPr="0090193B">
        <w:rPr>
          <w:b/>
          <w:i/>
          <w:szCs w:val="20"/>
          <w:lang w:val="en-US"/>
        </w:rPr>
        <w:t>THE STAGES OF SELECTION PROCESS OF FRUIT CROPS</w:t>
      </w:r>
    </w:p>
    <w:p w:rsidR="000268E0" w:rsidRPr="0090193B" w:rsidRDefault="000268E0" w:rsidP="000268E0">
      <w:pPr>
        <w:tabs>
          <w:tab w:val="left" w:pos="1418"/>
        </w:tabs>
        <w:ind w:firstLine="567"/>
        <w:jc w:val="left"/>
        <w:rPr>
          <w:b/>
          <w:i/>
          <w:szCs w:val="20"/>
          <w:lang w:val="en-US"/>
        </w:rPr>
      </w:pPr>
    </w:p>
    <w:p w:rsidR="000268E0" w:rsidRPr="0090193B" w:rsidRDefault="000268E0" w:rsidP="000268E0">
      <w:pPr>
        <w:tabs>
          <w:tab w:val="left" w:pos="1418"/>
        </w:tabs>
        <w:ind w:firstLine="567"/>
        <w:jc w:val="left"/>
        <w:rPr>
          <w:b/>
          <w:i/>
          <w:szCs w:val="20"/>
          <w:lang w:val="en-US"/>
        </w:rPr>
      </w:pPr>
      <w:r w:rsidRPr="0090193B">
        <w:rPr>
          <w:b/>
          <w:i/>
          <w:szCs w:val="20"/>
          <w:lang w:val="en-US"/>
        </w:rPr>
        <w:t>T.B. ALIBEKOV, Doctor of Agricultural Science</w:t>
      </w:r>
      <w:r w:rsidR="00C11972" w:rsidRPr="0090193B">
        <w:rPr>
          <w:b/>
          <w:i/>
          <w:szCs w:val="20"/>
          <w:lang w:val="en-US"/>
        </w:rPr>
        <w:t>,</w:t>
      </w:r>
      <w:r w:rsidRPr="0090193B">
        <w:rPr>
          <w:b/>
          <w:i/>
          <w:szCs w:val="20"/>
          <w:lang w:val="en-US"/>
        </w:rPr>
        <w:t xml:space="preserve"> Professor</w:t>
      </w:r>
    </w:p>
    <w:p w:rsidR="00422495" w:rsidRPr="0090193B" w:rsidRDefault="00422495" w:rsidP="00422495">
      <w:pPr>
        <w:ind w:firstLine="567"/>
        <w:rPr>
          <w:b/>
          <w:i/>
          <w:szCs w:val="20"/>
          <w:lang w:val="en-US"/>
        </w:rPr>
      </w:pPr>
      <w:r w:rsidRPr="0090193B">
        <w:rPr>
          <w:b/>
          <w:i/>
          <w:szCs w:val="20"/>
          <w:lang w:val="en-US"/>
        </w:rPr>
        <w:t>Dagestan Selectional Experimental Station of Fruit Crops, Buynaksk, Russia</w:t>
      </w:r>
    </w:p>
    <w:p w:rsidR="000268E0" w:rsidRPr="0090193B" w:rsidRDefault="000268E0" w:rsidP="000268E0">
      <w:pPr>
        <w:tabs>
          <w:tab w:val="left" w:pos="1418"/>
        </w:tabs>
        <w:ind w:firstLine="567"/>
        <w:rPr>
          <w:b/>
          <w:i/>
          <w:szCs w:val="20"/>
          <w:lang w:val="en-US"/>
        </w:rPr>
      </w:pPr>
    </w:p>
    <w:p w:rsidR="005E637E" w:rsidRPr="0090193B" w:rsidRDefault="005E637E" w:rsidP="005E637E">
      <w:pPr>
        <w:tabs>
          <w:tab w:val="left" w:pos="1418"/>
        </w:tabs>
        <w:ind w:firstLine="567"/>
        <w:rPr>
          <w:szCs w:val="20"/>
        </w:rPr>
      </w:pPr>
      <w:r w:rsidRPr="0090193B">
        <w:rPr>
          <w:b/>
          <w:szCs w:val="20"/>
        </w:rPr>
        <w:t xml:space="preserve">Аннотация. </w:t>
      </w:r>
      <w:r w:rsidRPr="0090193B">
        <w:rPr>
          <w:szCs w:val="20"/>
        </w:rPr>
        <w:t xml:space="preserve">В статье представлены разработанные автором существующие и функционирующие в настоящее время этапы селекционного процесса плодовых культур. </w:t>
      </w:r>
    </w:p>
    <w:p w:rsidR="005E637E" w:rsidRPr="0090193B" w:rsidRDefault="005E637E" w:rsidP="005E637E">
      <w:pPr>
        <w:tabs>
          <w:tab w:val="left" w:pos="1418"/>
        </w:tabs>
        <w:ind w:firstLine="567"/>
        <w:rPr>
          <w:szCs w:val="20"/>
        </w:rPr>
      </w:pPr>
      <w:r w:rsidRPr="0090193B">
        <w:rPr>
          <w:b/>
          <w:szCs w:val="20"/>
        </w:rPr>
        <w:t xml:space="preserve">Ключевые слова: </w:t>
      </w:r>
      <w:r w:rsidRPr="0090193B">
        <w:rPr>
          <w:szCs w:val="20"/>
        </w:rPr>
        <w:t xml:space="preserve">этапы, селекционный процесс, плодовые культуры, яблоня. </w:t>
      </w:r>
    </w:p>
    <w:p w:rsidR="005E637E" w:rsidRPr="0090193B" w:rsidRDefault="005E637E" w:rsidP="005E637E">
      <w:pPr>
        <w:tabs>
          <w:tab w:val="left" w:pos="1418"/>
        </w:tabs>
        <w:ind w:firstLine="567"/>
        <w:rPr>
          <w:b/>
          <w:szCs w:val="20"/>
          <w:highlight w:val="yellow"/>
        </w:rPr>
      </w:pPr>
    </w:p>
    <w:p w:rsidR="005E637E" w:rsidRPr="0090193B" w:rsidRDefault="005E637E" w:rsidP="005E637E">
      <w:pPr>
        <w:tabs>
          <w:tab w:val="left" w:pos="1418"/>
        </w:tabs>
        <w:ind w:firstLine="567"/>
        <w:rPr>
          <w:i/>
          <w:szCs w:val="20"/>
          <w:lang w:val="en-US"/>
        </w:rPr>
      </w:pPr>
      <w:r w:rsidRPr="0090193B">
        <w:rPr>
          <w:rStyle w:val="FontStyle11"/>
          <w:i/>
          <w:sz w:val="20"/>
          <w:szCs w:val="20"/>
          <w:lang w:val="en-US"/>
        </w:rPr>
        <w:t xml:space="preserve">Abstarct.  </w:t>
      </w:r>
      <w:r w:rsidRPr="0090193B">
        <w:rPr>
          <w:i/>
          <w:szCs w:val="20"/>
          <w:lang w:val="en-US"/>
        </w:rPr>
        <w:t>The paper presents the stages of the selection process of fruit crops developed by the author for the first time and also the existing and currently functioning ones».</w:t>
      </w:r>
    </w:p>
    <w:p w:rsidR="005E637E" w:rsidRPr="0090193B" w:rsidRDefault="005E637E" w:rsidP="005E637E">
      <w:pPr>
        <w:tabs>
          <w:tab w:val="left" w:pos="1418"/>
        </w:tabs>
        <w:ind w:firstLine="567"/>
        <w:rPr>
          <w:i/>
          <w:szCs w:val="20"/>
          <w:lang w:val="en-US"/>
        </w:rPr>
      </w:pPr>
      <w:r w:rsidRPr="0090193B">
        <w:rPr>
          <w:b/>
          <w:i/>
          <w:szCs w:val="20"/>
          <w:lang w:val="en-US"/>
        </w:rPr>
        <w:t xml:space="preserve"> Keywords:</w:t>
      </w:r>
      <w:r w:rsidRPr="0090193B">
        <w:rPr>
          <w:i/>
          <w:szCs w:val="20"/>
          <w:lang w:val="en-US"/>
        </w:rPr>
        <w:t xml:space="preserve"> stages, selection process, fruit, apple-tree cultures.</w:t>
      </w:r>
    </w:p>
    <w:p w:rsidR="005E637E" w:rsidRPr="0090193B" w:rsidRDefault="005E637E" w:rsidP="005E637E">
      <w:pPr>
        <w:tabs>
          <w:tab w:val="left" w:pos="1418"/>
        </w:tabs>
        <w:ind w:firstLine="567"/>
        <w:rPr>
          <w:i/>
          <w:szCs w:val="20"/>
          <w:lang w:val="en-US"/>
        </w:rPr>
      </w:pPr>
    </w:p>
    <w:p w:rsidR="004E4CF3" w:rsidRPr="00156EA4" w:rsidRDefault="004E4CF3" w:rsidP="005E637E">
      <w:pPr>
        <w:tabs>
          <w:tab w:val="left" w:pos="1418"/>
        </w:tabs>
        <w:ind w:firstLine="567"/>
        <w:rPr>
          <w:szCs w:val="20"/>
          <w:lang w:val="en-US"/>
        </w:rPr>
      </w:pPr>
    </w:p>
    <w:p w:rsidR="00E70FDC" w:rsidRPr="00156EA4" w:rsidRDefault="00E70FDC" w:rsidP="005E637E">
      <w:pPr>
        <w:tabs>
          <w:tab w:val="left" w:pos="1418"/>
        </w:tabs>
        <w:ind w:firstLine="567"/>
        <w:rPr>
          <w:szCs w:val="20"/>
          <w:lang w:val="en-US"/>
        </w:rPr>
        <w:sectPr w:rsidR="00E70FDC" w:rsidRPr="00156EA4" w:rsidSect="00C227EC">
          <w:type w:val="nextColumn"/>
          <w:pgSz w:w="11906" w:h="16838"/>
          <w:pgMar w:top="1134" w:right="1134" w:bottom="1134" w:left="1134" w:header="709" w:footer="709" w:gutter="0"/>
          <w:pgNumType w:chapStyle="1"/>
          <w:cols w:space="720"/>
          <w:docGrid w:linePitch="272"/>
        </w:sectPr>
      </w:pPr>
    </w:p>
    <w:p w:rsidR="008212D3" w:rsidRPr="008769F6" w:rsidRDefault="008212D3" w:rsidP="00835762">
      <w:pPr>
        <w:tabs>
          <w:tab w:val="left" w:pos="630"/>
          <w:tab w:val="left" w:pos="1418"/>
        </w:tabs>
        <w:ind w:firstLine="567"/>
        <w:rPr>
          <w:b/>
          <w:color w:val="000000"/>
          <w:szCs w:val="20"/>
        </w:rPr>
      </w:pPr>
      <w:r w:rsidRPr="0037763E">
        <w:rPr>
          <w:b/>
          <w:color w:val="000000"/>
          <w:szCs w:val="20"/>
        </w:rPr>
        <w:lastRenderedPageBreak/>
        <w:t>УДК</w:t>
      </w:r>
      <w:r w:rsidR="0037763E" w:rsidRPr="007E5AB9">
        <w:rPr>
          <w:b/>
          <w:color w:val="434343"/>
          <w:szCs w:val="20"/>
          <w:shd w:val="clear" w:color="auto" w:fill="FFFFFF"/>
          <w:lang w:val="en-US"/>
        </w:rPr>
        <w:t> </w:t>
      </w:r>
      <w:r w:rsidR="0037763E" w:rsidRPr="008769F6">
        <w:rPr>
          <w:b/>
          <w:szCs w:val="20"/>
          <w:shd w:val="clear" w:color="auto" w:fill="FFFFFF"/>
        </w:rPr>
        <w:t>634.8:632.25/.4:632.952 (477.75)</w:t>
      </w:r>
    </w:p>
    <w:p w:rsidR="0037763E" w:rsidRPr="008769F6" w:rsidRDefault="0037763E" w:rsidP="00835762">
      <w:pPr>
        <w:tabs>
          <w:tab w:val="left" w:pos="630"/>
          <w:tab w:val="left" w:pos="1418"/>
        </w:tabs>
        <w:ind w:firstLine="567"/>
        <w:rPr>
          <w:b/>
          <w:color w:val="000000"/>
          <w:szCs w:val="20"/>
        </w:rPr>
      </w:pPr>
    </w:p>
    <w:p w:rsidR="0037763E" w:rsidRPr="008769F6" w:rsidRDefault="008212D3" w:rsidP="00835762">
      <w:pPr>
        <w:tabs>
          <w:tab w:val="left" w:pos="630"/>
          <w:tab w:val="left" w:pos="1418"/>
        </w:tabs>
        <w:ind w:firstLine="567"/>
        <w:jc w:val="center"/>
        <w:rPr>
          <w:b/>
          <w:color w:val="000000"/>
          <w:szCs w:val="20"/>
        </w:rPr>
      </w:pPr>
      <w:r w:rsidRPr="00835762">
        <w:rPr>
          <w:b/>
          <w:color w:val="000000"/>
          <w:szCs w:val="20"/>
        </w:rPr>
        <w:t>ЭКОЛОГИЗИРОВАННАЯ</w:t>
      </w:r>
      <w:r w:rsidRPr="008769F6">
        <w:rPr>
          <w:b/>
          <w:color w:val="000000"/>
          <w:szCs w:val="20"/>
        </w:rPr>
        <w:t xml:space="preserve"> </w:t>
      </w:r>
      <w:r w:rsidRPr="00835762">
        <w:rPr>
          <w:b/>
          <w:color w:val="000000"/>
          <w:szCs w:val="20"/>
        </w:rPr>
        <w:t>СИСТЕМА</w:t>
      </w:r>
      <w:r w:rsidRPr="008769F6">
        <w:rPr>
          <w:b/>
          <w:color w:val="000000"/>
          <w:szCs w:val="20"/>
        </w:rPr>
        <w:t xml:space="preserve"> </w:t>
      </w:r>
      <w:r w:rsidRPr="00835762">
        <w:rPr>
          <w:b/>
          <w:color w:val="000000"/>
          <w:szCs w:val="20"/>
        </w:rPr>
        <w:t>ЗАЩИТЫ</w:t>
      </w:r>
      <w:r w:rsidRPr="008769F6">
        <w:rPr>
          <w:b/>
          <w:color w:val="000000"/>
          <w:szCs w:val="20"/>
        </w:rPr>
        <w:t xml:space="preserve"> </w:t>
      </w:r>
      <w:r w:rsidRPr="00835762">
        <w:rPr>
          <w:b/>
          <w:color w:val="000000"/>
          <w:szCs w:val="20"/>
        </w:rPr>
        <w:t>ВИНОГРАДА</w:t>
      </w:r>
      <w:r w:rsidRPr="008769F6">
        <w:rPr>
          <w:b/>
          <w:color w:val="000000"/>
          <w:szCs w:val="20"/>
        </w:rPr>
        <w:t xml:space="preserve"> </w:t>
      </w:r>
      <w:r w:rsidRPr="00835762">
        <w:rPr>
          <w:b/>
          <w:color w:val="000000"/>
          <w:szCs w:val="20"/>
        </w:rPr>
        <w:t>НА</w:t>
      </w:r>
      <w:r w:rsidRPr="008769F6">
        <w:rPr>
          <w:b/>
          <w:color w:val="000000"/>
          <w:szCs w:val="20"/>
        </w:rPr>
        <w:t xml:space="preserve"> </w:t>
      </w:r>
      <w:r w:rsidRPr="00835762">
        <w:rPr>
          <w:b/>
          <w:color w:val="000000"/>
          <w:szCs w:val="20"/>
        </w:rPr>
        <w:t>ТЕРРИТОРИИ</w:t>
      </w:r>
      <w:r w:rsidRPr="008769F6">
        <w:rPr>
          <w:b/>
          <w:color w:val="000000"/>
          <w:szCs w:val="20"/>
        </w:rPr>
        <w:t xml:space="preserve"> </w:t>
      </w:r>
    </w:p>
    <w:p w:rsidR="0037763E" w:rsidRDefault="008212D3" w:rsidP="0037763E">
      <w:pPr>
        <w:tabs>
          <w:tab w:val="left" w:pos="630"/>
          <w:tab w:val="left" w:pos="1418"/>
        </w:tabs>
        <w:ind w:firstLine="567"/>
        <w:jc w:val="center"/>
        <w:rPr>
          <w:b/>
          <w:color w:val="000000"/>
          <w:szCs w:val="20"/>
        </w:rPr>
      </w:pPr>
      <w:r w:rsidRPr="00835762">
        <w:rPr>
          <w:b/>
          <w:color w:val="000000"/>
          <w:szCs w:val="20"/>
        </w:rPr>
        <w:t>СУЛЕЙМАН-СТАЛЬСКОГО РАЙОНА</w:t>
      </w:r>
    </w:p>
    <w:p w:rsidR="0037763E" w:rsidRDefault="0037763E" w:rsidP="0037763E">
      <w:pPr>
        <w:tabs>
          <w:tab w:val="left" w:pos="630"/>
          <w:tab w:val="left" w:pos="1418"/>
        </w:tabs>
        <w:ind w:firstLine="567"/>
        <w:jc w:val="center"/>
        <w:rPr>
          <w:b/>
          <w:color w:val="000000"/>
          <w:szCs w:val="20"/>
        </w:rPr>
      </w:pPr>
    </w:p>
    <w:p w:rsidR="008212D3" w:rsidRPr="00835762" w:rsidRDefault="008212D3" w:rsidP="0037763E">
      <w:pPr>
        <w:tabs>
          <w:tab w:val="left" w:pos="630"/>
          <w:tab w:val="left" w:pos="1418"/>
        </w:tabs>
        <w:ind w:firstLine="567"/>
        <w:rPr>
          <w:b/>
          <w:bCs/>
          <w:szCs w:val="20"/>
          <w:lang w:eastAsia="ru-RU"/>
        </w:rPr>
      </w:pPr>
      <w:r w:rsidRPr="00835762">
        <w:rPr>
          <w:b/>
          <w:bCs/>
          <w:szCs w:val="20"/>
          <w:lang w:eastAsia="ru-RU"/>
        </w:rPr>
        <w:t>И.Р. АСТАРХАНОВ</w:t>
      </w:r>
      <w:r w:rsidRPr="00835762">
        <w:rPr>
          <w:b/>
          <w:bCs/>
          <w:szCs w:val="20"/>
          <w:vertAlign w:val="superscript"/>
          <w:lang w:eastAsia="ru-RU"/>
        </w:rPr>
        <w:t>1</w:t>
      </w:r>
      <w:r w:rsidRPr="00835762">
        <w:rPr>
          <w:b/>
          <w:bCs/>
          <w:szCs w:val="20"/>
          <w:lang w:eastAsia="ru-RU"/>
        </w:rPr>
        <w:t>, д-р биол.наук, профессор</w:t>
      </w:r>
    </w:p>
    <w:p w:rsidR="008212D3" w:rsidRPr="00835762" w:rsidRDefault="008212D3" w:rsidP="00835762">
      <w:pPr>
        <w:keepNext/>
        <w:tabs>
          <w:tab w:val="left" w:pos="630"/>
          <w:tab w:val="left" w:pos="1418"/>
        </w:tabs>
        <w:ind w:firstLine="567"/>
        <w:outlineLvl w:val="1"/>
        <w:rPr>
          <w:b/>
          <w:bCs/>
          <w:szCs w:val="20"/>
          <w:lang w:eastAsia="ru-RU"/>
        </w:rPr>
      </w:pPr>
      <w:r w:rsidRPr="00835762">
        <w:rPr>
          <w:b/>
          <w:bCs/>
          <w:szCs w:val="20"/>
          <w:lang w:eastAsia="ru-RU"/>
        </w:rPr>
        <w:t>Т.С. АСТАРХАНОВА</w:t>
      </w:r>
      <w:r w:rsidRPr="00835762">
        <w:rPr>
          <w:b/>
          <w:bCs/>
          <w:szCs w:val="20"/>
          <w:vertAlign w:val="superscript"/>
          <w:lang w:eastAsia="ru-RU"/>
        </w:rPr>
        <w:t>2</w:t>
      </w:r>
      <w:r w:rsidRPr="00835762">
        <w:rPr>
          <w:b/>
          <w:bCs/>
          <w:szCs w:val="20"/>
          <w:lang w:eastAsia="ru-RU"/>
        </w:rPr>
        <w:t xml:space="preserve">, д-р с.-х. наук, профессор </w:t>
      </w:r>
    </w:p>
    <w:p w:rsidR="008212D3" w:rsidRPr="00835762" w:rsidRDefault="008212D3" w:rsidP="00835762">
      <w:pPr>
        <w:keepNext/>
        <w:tabs>
          <w:tab w:val="left" w:pos="630"/>
          <w:tab w:val="left" w:pos="1418"/>
        </w:tabs>
        <w:ind w:firstLine="567"/>
        <w:outlineLvl w:val="1"/>
        <w:rPr>
          <w:b/>
          <w:bCs/>
          <w:szCs w:val="20"/>
          <w:lang w:eastAsia="ru-RU"/>
        </w:rPr>
      </w:pPr>
      <w:r w:rsidRPr="00835762">
        <w:rPr>
          <w:b/>
          <w:bCs/>
          <w:szCs w:val="20"/>
          <w:lang w:eastAsia="ru-RU"/>
        </w:rPr>
        <w:t>Л.И. АЛИБАЛАЕВА</w:t>
      </w:r>
      <w:r w:rsidRPr="00835762">
        <w:rPr>
          <w:b/>
          <w:bCs/>
          <w:szCs w:val="20"/>
          <w:vertAlign w:val="superscript"/>
          <w:lang w:eastAsia="ru-RU"/>
        </w:rPr>
        <w:t>3</w:t>
      </w:r>
      <w:r w:rsidRPr="00835762">
        <w:rPr>
          <w:b/>
          <w:bCs/>
          <w:szCs w:val="20"/>
          <w:lang w:eastAsia="ru-RU"/>
        </w:rPr>
        <w:t>, канд. экон. наук, доцент</w:t>
      </w:r>
    </w:p>
    <w:p w:rsidR="008212D3" w:rsidRPr="00835762" w:rsidRDefault="008212D3" w:rsidP="00835762">
      <w:pPr>
        <w:keepNext/>
        <w:tabs>
          <w:tab w:val="left" w:pos="630"/>
          <w:tab w:val="left" w:pos="1418"/>
        </w:tabs>
        <w:ind w:firstLine="567"/>
        <w:outlineLvl w:val="1"/>
        <w:rPr>
          <w:b/>
          <w:bCs/>
          <w:szCs w:val="20"/>
          <w:lang w:eastAsia="ru-RU"/>
        </w:rPr>
      </w:pPr>
      <w:r w:rsidRPr="00835762">
        <w:rPr>
          <w:b/>
          <w:bCs/>
          <w:szCs w:val="20"/>
          <w:lang w:eastAsia="ru-RU"/>
        </w:rPr>
        <w:t>C.Ш. АЛИБАЛАЕВ</w:t>
      </w:r>
      <w:r w:rsidRPr="00835762">
        <w:rPr>
          <w:b/>
          <w:bCs/>
          <w:szCs w:val="20"/>
          <w:vertAlign w:val="superscript"/>
          <w:lang w:eastAsia="ru-RU"/>
        </w:rPr>
        <w:t>1</w:t>
      </w:r>
      <w:r w:rsidRPr="00835762">
        <w:rPr>
          <w:b/>
          <w:bCs/>
          <w:szCs w:val="20"/>
          <w:lang w:eastAsia="ru-RU"/>
        </w:rPr>
        <w:t>,  аспирант</w:t>
      </w:r>
    </w:p>
    <w:p w:rsidR="008212D3" w:rsidRPr="00835762" w:rsidRDefault="008212D3" w:rsidP="00835762">
      <w:pPr>
        <w:keepNext/>
        <w:tabs>
          <w:tab w:val="left" w:pos="630"/>
          <w:tab w:val="left" w:pos="1418"/>
        </w:tabs>
        <w:ind w:firstLine="567"/>
        <w:outlineLvl w:val="1"/>
        <w:rPr>
          <w:b/>
          <w:bCs/>
          <w:szCs w:val="20"/>
          <w:lang w:eastAsia="ru-RU"/>
        </w:rPr>
      </w:pPr>
      <w:r w:rsidRPr="00835762">
        <w:rPr>
          <w:b/>
          <w:bCs/>
          <w:szCs w:val="20"/>
          <w:lang w:eastAsia="ru-RU"/>
        </w:rPr>
        <w:t>И. П. ВЕЛИЕВА</w:t>
      </w:r>
      <w:r w:rsidR="007E5AB9" w:rsidRPr="007E5AB9">
        <w:rPr>
          <w:b/>
          <w:bCs/>
          <w:szCs w:val="20"/>
          <w:vertAlign w:val="superscript"/>
          <w:lang w:eastAsia="ru-RU"/>
        </w:rPr>
        <w:t>1</w:t>
      </w:r>
      <w:r w:rsidRPr="00835762">
        <w:rPr>
          <w:b/>
          <w:bCs/>
          <w:szCs w:val="20"/>
          <w:lang w:eastAsia="ru-RU"/>
        </w:rPr>
        <w:t>, аспирант</w:t>
      </w:r>
    </w:p>
    <w:p w:rsidR="008212D3" w:rsidRPr="00835762" w:rsidRDefault="008212D3" w:rsidP="00835762">
      <w:pPr>
        <w:keepNext/>
        <w:tabs>
          <w:tab w:val="left" w:pos="630"/>
          <w:tab w:val="left" w:pos="1418"/>
        </w:tabs>
        <w:ind w:firstLine="567"/>
        <w:outlineLvl w:val="1"/>
        <w:rPr>
          <w:b/>
          <w:bCs/>
          <w:szCs w:val="20"/>
          <w:lang w:eastAsia="ru-RU"/>
        </w:rPr>
      </w:pPr>
      <w:r w:rsidRPr="00835762">
        <w:rPr>
          <w:b/>
          <w:bCs/>
          <w:szCs w:val="20"/>
          <w:lang w:eastAsia="ru-RU"/>
        </w:rPr>
        <w:t>А.З. МАГОМЕДОВ</w:t>
      </w:r>
      <w:r w:rsidR="007E5AB9" w:rsidRPr="007E5AB9">
        <w:rPr>
          <w:b/>
          <w:bCs/>
          <w:szCs w:val="20"/>
          <w:vertAlign w:val="superscript"/>
          <w:lang w:eastAsia="ru-RU"/>
        </w:rPr>
        <w:t>1</w:t>
      </w:r>
      <w:r w:rsidRPr="00835762">
        <w:rPr>
          <w:b/>
          <w:bCs/>
          <w:szCs w:val="20"/>
          <w:lang w:eastAsia="ru-RU"/>
        </w:rPr>
        <w:t xml:space="preserve">, аспирант </w:t>
      </w:r>
    </w:p>
    <w:p w:rsidR="008212D3" w:rsidRPr="0037763E" w:rsidRDefault="008212D3" w:rsidP="00835762">
      <w:pPr>
        <w:keepNext/>
        <w:tabs>
          <w:tab w:val="left" w:pos="630"/>
          <w:tab w:val="left" w:pos="1418"/>
        </w:tabs>
        <w:ind w:firstLine="567"/>
        <w:outlineLvl w:val="1"/>
        <w:rPr>
          <w:b/>
          <w:bCs/>
          <w:szCs w:val="20"/>
          <w:lang w:eastAsia="ru-RU"/>
        </w:rPr>
      </w:pPr>
      <w:r w:rsidRPr="0037763E">
        <w:rPr>
          <w:b/>
          <w:bCs/>
          <w:szCs w:val="20"/>
          <w:vertAlign w:val="superscript"/>
          <w:lang w:eastAsia="ru-RU"/>
        </w:rPr>
        <w:t>1</w:t>
      </w:r>
      <w:r w:rsidRPr="0037763E">
        <w:rPr>
          <w:b/>
          <w:bCs/>
          <w:szCs w:val="20"/>
          <w:lang w:eastAsia="ru-RU"/>
        </w:rPr>
        <w:t xml:space="preserve">ФГБОУ ВО </w:t>
      </w:r>
      <w:r w:rsidR="008769F6">
        <w:rPr>
          <w:b/>
          <w:bCs/>
          <w:szCs w:val="20"/>
          <w:lang w:eastAsia="ru-RU"/>
        </w:rPr>
        <w:t xml:space="preserve"> </w:t>
      </w:r>
      <w:r w:rsidRPr="0037763E">
        <w:rPr>
          <w:b/>
          <w:bCs/>
          <w:szCs w:val="20"/>
          <w:lang w:eastAsia="ru-RU"/>
        </w:rPr>
        <w:t>Дагестанский ГАУ, г. Махачкала</w:t>
      </w:r>
    </w:p>
    <w:p w:rsidR="008212D3" w:rsidRPr="0037763E" w:rsidRDefault="008212D3" w:rsidP="00835762">
      <w:pPr>
        <w:keepNext/>
        <w:tabs>
          <w:tab w:val="left" w:pos="630"/>
          <w:tab w:val="left" w:pos="1418"/>
        </w:tabs>
        <w:ind w:firstLine="567"/>
        <w:outlineLvl w:val="1"/>
        <w:rPr>
          <w:b/>
          <w:bCs/>
          <w:caps/>
          <w:szCs w:val="20"/>
          <w:lang w:eastAsia="ru-RU"/>
        </w:rPr>
      </w:pPr>
      <w:r w:rsidRPr="0037763E">
        <w:rPr>
          <w:b/>
          <w:bCs/>
          <w:caps/>
          <w:szCs w:val="20"/>
          <w:vertAlign w:val="superscript"/>
          <w:lang w:eastAsia="ru-RU"/>
        </w:rPr>
        <w:t>2</w:t>
      </w:r>
      <w:r w:rsidRPr="0037763E">
        <w:rPr>
          <w:b/>
          <w:bCs/>
          <w:caps/>
          <w:szCs w:val="20"/>
          <w:lang w:eastAsia="ru-RU"/>
        </w:rPr>
        <w:t xml:space="preserve"> ФГАУ ВО «Р</w:t>
      </w:r>
      <w:r w:rsidRPr="0037763E">
        <w:rPr>
          <w:b/>
          <w:bCs/>
          <w:szCs w:val="20"/>
          <w:lang w:eastAsia="ru-RU"/>
        </w:rPr>
        <w:t>оссийский университет дружбы народов», г. Москва</w:t>
      </w:r>
    </w:p>
    <w:p w:rsidR="008212D3" w:rsidRPr="0037763E" w:rsidRDefault="008212D3" w:rsidP="00835762">
      <w:pPr>
        <w:keepNext/>
        <w:tabs>
          <w:tab w:val="left" w:pos="630"/>
          <w:tab w:val="left" w:pos="1418"/>
        </w:tabs>
        <w:ind w:firstLine="567"/>
        <w:outlineLvl w:val="1"/>
        <w:rPr>
          <w:b/>
          <w:bCs/>
          <w:caps/>
          <w:szCs w:val="20"/>
          <w:lang w:eastAsia="ru-RU"/>
        </w:rPr>
      </w:pPr>
      <w:r w:rsidRPr="0037763E">
        <w:rPr>
          <w:b/>
          <w:bCs/>
          <w:caps/>
          <w:szCs w:val="20"/>
          <w:vertAlign w:val="superscript"/>
          <w:lang w:eastAsia="ru-RU"/>
        </w:rPr>
        <w:t xml:space="preserve">3 </w:t>
      </w:r>
      <w:r w:rsidRPr="0037763E">
        <w:rPr>
          <w:b/>
          <w:bCs/>
          <w:caps/>
          <w:szCs w:val="20"/>
          <w:lang w:eastAsia="ru-RU"/>
        </w:rPr>
        <w:t>ФГБОУ ВО «Р</w:t>
      </w:r>
      <w:r w:rsidRPr="0037763E">
        <w:rPr>
          <w:b/>
          <w:bCs/>
          <w:szCs w:val="20"/>
          <w:lang w:eastAsia="ru-RU"/>
        </w:rPr>
        <w:t>оссийский экономический университет имени Г.В.Плеханова», г. Москва</w:t>
      </w:r>
    </w:p>
    <w:p w:rsidR="008212D3" w:rsidRPr="00D26EB1" w:rsidRDefault="008212D3" w:rsidP="00422495">
      <w:pPr>
        <w:keepNext/>
        <w:tabs>
          <w:tab w:val="left" w:pos="630"/>
          <w:tab w:val="left" w:pos="1418"/>
        </w:tabs>
        <w:ind w:firstLine="567"/>
        <w:jc w:val="center"/>
        <w:outlineLvl w:val="1"/>
        <w:rPr>
          <w:b/>
          <w:bCs/>
          <w:i/>
          <w:caps/>
          <w:szCs w:val="20"/>
          <w:lang w:eastAsia="ru-RU"/>
        </w:rPr>
      </w:pPr>
    </w:p>
    <w:p w:rsidR="0090193B" w:rsidRDefault="0090193B" w:rsidP="0084673A">
      <w:pPr>
        <w:tabs>
          <w:tab w:val="left" w:pos="630"/>
          <w:tab w:val="left" w:pos="1418"/>
        </w:tabs>
        <w:ind w:firstLine="0"/>
        <w:jc w:val="center"/>
        <w:rPr>
          <w:b/>
          <w:i/>
          <w:szCs w:val="20"/>
        </w:rPr>
      </w:pPr>
    </w:p>
    <w:p w:rsidR="00D26EB1" w:rsidRDefault="00422495" w:rsidP="0084673A">
      <w:pPr>
        <w:tabs>
          <w:tab w:val="left" w:pos="630"/>
          <w:tab w:val="left" w:pos="1418"/>
        </w:tabs>
        <w:ind w:firstLine="0"/>
        <w:jc w:val="center"/>
        <w:rPr>
          <w:b/>
          <w:i/>
          <w:szCs w:val="20"/>
          <w:lang w:val="en-US"/>
        </w:rPr>
      </w:pPr>
      <w:r w:rsidRPr="00D26EB1">
        <w:rPr>
          <w:b/>
          <w:i/>
          <w:szCs w:val="20"/>
          <w:lang w:val="en-US"/>
        </w:rPr>
        <w:t>E</w:t>
      </w:r>
      <w:r w:rsidR="00220F3F" w:rsidRPr="00D26EB1">
        <w:rPr>
          <w:b/>
          <w:i/>
          <w:szCs w:val="20"/>
          <w:lang w:val="en-US"/>
        </w:rPr>
        <w:t>C</w:t>
      </w:r>
      <w:r w:rsidRPr="00D26EB1">
        <w:rPr>
          <w:b/>
          <w:i/>
          <w:szCs w:val="20"/>
          <w:lang w:val="en-US"/>
        </w:rPr>
        <w:t>OLOGI</w:t>
      </w:r>
      <w:r w:rsidR="005F3960" w:rsidRPr="00D26EB1">
        <w:rPr>
          <w:b/>
          <w:i/>
          <w:szCs w:val="20"/>
          <w:lang w:val="en-US"/>
        </w:rPr>
        <w:t>ZED</w:t>
      </w:r>
      <w:r w:rsidR="00220F3F" w:rsidRPr="00D26EB1">
        <w:rPr>
          <w:b/>
          <w:i/>
          <w:szCs w:val="20"/>
          <w:lang w:val="en-US"/>
        </w:rPr>
        <w:t xml:space="preserve">GRAPE </w:t>
      </w:r>
      <w:r w:rsidRPr="00D26EB1">
        <w:rPr>
          <w:b/>
          <w:i/>
          <w:szCs w:val="20"/>
          <w:lang w:val="en-US"/>
        </w:rPr>
        <w:t xml:space="preserve">PROTECTION SYSTEM </w:t>
      </w:r>
      <w:r w:rsidR="00220F3F" w:rsidRPr="00D26EB1">
        <w:rPr>
          <w:b/>
          <w:i/>
          <w:szCs w:val="20"/>
          <w:lang w:val="en-US"/>
        </w:rPr>
        <w:t>O</w:t>
      </w:r>
      <w:r w:rsidRPr="00D26EB1">
        <w:rPr>
          <w:b/>
          <w:i/>
          <w:szCs w:val="20"/>
          <w:lang w:val="en-US"/>
        </w:rPr>
        <w:t xml:space="preserve">N THE TERRITORY </w:t>
      </w:r>
      <w:r w:rsidR="007A380D" w:rsidRPr="00D26EB1">
        <w:rPr>
          <w:b/>
          <w:i/>
          <w:szCs w:val="20"/>
          <w:lang w:val="en-US"/>
        </w:rPr>
        <w:t xml:space="preserve">OF </w:t>
      </w:r>
    </w:p>
    <w:p w:rsidR="00422495" w:rsidRPr="00D26EB1" w:rsidRDefault="00422495" w:rsidP="0084673A">
      <w:pPr>
        <w:tabs>
          <w:tab w:val="left" w:pos="630"/>
          <w:tab w:val="left" w:pos="1418"/>
        </w:tabs>
        <w:ind w:firstLine="0"/>
        <w:jc w:val="center"/>
        <w:rPr>
          <w:b/>
          <w:i/>
          <w:szCs w:val="20"/>
          <w:lang w:val="en-US"/>
        </w:rPr>
      </w:pPr>
      <w:r w:rsidRPr="00D26EB1">
        <w:rPr>
          <w:b/>
          <w:i/>
          <w:szCs w:val="20"/>
          <w:lang w:val="en-US"/>
        </w:rPr>
        <w:t>SULEYMAN-STALSKY DISTRICT</w:t>
      </w:r>
    </w:p>
    <w:p w:rsidR="00422495" w:rsidRPr="00422495" w:rsidRDefault="00422495" w:rsidP="0084673A">
      <w:pPr>
        <w:tabs>
          <w:tab w:val="left" w:pos="630"/>
          <w:tab w:val="left" w:pos="1418"/>
        </w:tabs>
        <w:ind w:firstLine="0"/>
        <w:jc w:val="center"/>
        <w:rPr>
          <w:b/>
          <w:i/>
          <w:color w:val="333333"/>
          <w:szCs w:val="20"/>
          <w:lang w:val="en-US"/>
        </w:rPr>
      </w:pPr>
    </w:p>
    <w:p w:rsidR="0037763E" w:rsidRPr="008E4BDA" w:rsidRDefault="00422495" w:rsidP="0037763E">
      <w:pPr>
        <w:tabs>
          <w:tab w:val="left" w:pos="630"/>
          <w:tab w:val="left" w:pos="1418"/>
        </w:tabs>
        <w:ind w:firstLine="567"/>
        <w:rPr>
          <w:b/>
          <w:bCs/>
          <w:i/>
          <w:szCs w:val="20"/>
          <w:lang w:val="en-US" w:eastAsia="ru-RU"/>
        </w:rPr>
      </w:pPr>
      <w:r w:rsidRPr="008E4BDA">
        <w:rPr>
          <w:b/>
          <w:bCs/>
          <w:i/>
          <w:szCs w:val="20"/>
          <w:lang w:val="en-US" w:eastAsia="ru-RU"/>
        </w:rPr>
        <w:t>I.R. A</w:t>
      </w:r>
      <w:r w:rsidR="008E4BDA" w:rsidRPr="008E4BDA">
        <w:rPr>
          <w:b/>
          <w:bCs/>
          <w:i/>
          <w:szCs w:val="20"/>
          <w:lang w:val="en-US" w:eastAsia="ru-RU"/>
        </w:rPr>
        <w:t>STARKHANOV</w:t>
      </w:r>
      <w:r w:rsidR="0064305B" w:rsidRPr="0064305B">
        <w:rPr>
          <w:b/>
          <w:bCs/>
          <w:i/>
          <w:szCs w:val="20"/>
          <w:vertAlign w:val="superscript"/>
          <w:lang w:val="en-US" w:eastAsia="ru-RU"/>
        </w:rPr>
        <w:t>1</w:t>
      </w:r>
      <w:r w:rsidR="0037763E" w:rsidRPr="008E4BDA">
        <w:rPr>
          <w:b/>
          <w:bCs/>
          <w:i/>
          <w:szCs w:val="20"/>
          <w:lang w:val="en-US" w:eastAsia="ru-RU"/>
        </w:rPr>
        <w:t>,</w:t>
      </w:r>
      <w:r w:rsidR="008E4BDA" w:rsidRPr="008E4BDA">
        <w:rPr>
          <w:b/>
          <w:bCs/>
          <w:i/>
          <w:szCs w:val="20"/>
          <w:lang w:val="en-US" w:eastAsia="ru-RU"/>
        </w:rPr>
        <w:t>Doctor of Biological sciences, Professor</w:t>
      </w:r>
    </w:p>
    <w:p w:rsidR="0037763E" w:rsidRPr="008E4BDA" w:rsidRDefault="008E4BDA" w:rsidP="0037763E">
      <w:pPr>
        <w:keepNext/>
        <w:tabs>
          <w:tab w:val="left" w:pos="630"/>
          <w:tab w:val="left" w:pos="1418"/>
        </w:tabs>
        <w:ind w:firstLine="567"/>
        <w:outlineLvl w:val="1"/>
        <w:rPr>
          <w:b/>
          <w:bCs/>
          <w:i/>
          <w:szCs w:val="20"/>
          <w:lang w:val="en-US" w:eastAsia="ru-RU"/>
        </w:rPr>
      </w:pPr>
      <w:r w:rsidRPr="008E4BDA">
        <w:rPr>
          <w:b/>
          <w:bCs/>
          <w:i/>
          <w:szCs w:val="20"/>
          <w:lang w:val="en-US" w:eastAsia="ru-RU"/>
        </w:rPr>
        <w:t>T.S.ASTARKHANOVA</w:t>
      </w:r>
      <w:r w:rsidR="0037763E" w:rsidRPr="008E4BDA">
        <w:rPr>
          <w:b/>
          <w:bCs/>
          <w:i/>
          <w:szCs w:val="20"/>
          <w:vertAlign w:val="superscript"/>
          <w:lang w:val="en-US" w:eastAsia="ru-RU"/>
        </w:rPr>
        <w:t>2</w:t>
      </w:r>
      <w:r w:rsidR="0037763E" w:rsidRPr="008E4BDA">
        <w:rPr>
          <w:b/>
          <w:bCs/>
          <w:i/>
          <w:szCs w:val="20"/>
          <w:lang w:val="en-US" w:eastAsia="ru-RU"/>
        </w:rPr>
        <w:t xml:space="preserve">, </w:t>
      </w:r>
      <w:r w:rsidRPr="008E4BDA">
        <w:rPr>
          <w:b/>
          <w:i/>
          <w:szCs w:val="20"/>
          <w:lang w:val="en-US"/>
        </w:rPr>
        <w:t>Doctor of Agricultural Sciences</w:t>
      </w:r>
      <w:r w:rsidR="0037763E" w:rsidRPr="008E4BDA">
        <w:rPr>
          <w:b/>
          <w:bCs/>
          <w:i/>
          <w:szCs w:val="20"/>
          <w:lang w:val="en-US" w:eastAsia="ru-RU"/>
        </w:rPr>
        <w:t xml:space="preserve">, </w:t>
      </w:r>
      <w:r w:rsidRPr="008E4BDA">
        <w:rPr>
          <w:b/>
          <w:bCs/>
          <w:i/>
          <w:szCs w:val="20"/>
          <w:lang w:val="en-US" w:eastAsia="ru-RU"/>
        </w:rPr>
        <w:t>Professor</w:t>
      </w:r>
    </w:p>
    <w:p w:rsidR="0037763E" w:rsidRPr="008E4BDA" w:rsidRDefault="008E4BDA" w:rsidP="0037763E">
      <w:pPr>
        <w:keepNext/>
        <w:tabs>
          <w:tab w:val="left" w:pos="630"/>
          <w:tab w:val="left" w:pos="1418"/>
        </w:tabs>
        <w:ind w:firstLine="567"/>
        <w:outlineLvl w:val="1"/>
        <w:rPr>
          <w:b/>
          <w:bCs/>
          <w:i/>
          <w:szCs w:val="20"/>
          <w:lang w:val="en-US" w:eastAsia="ru-RU"/>
        </w:rPr>
      </w:pPr>
      <w:r w:rsidRPr="008E4BDA">
        <w:rPr>
          <w:b/>
          <w:bCs/>
          <w:i/>
          <w:szCs w:val="20"/>
          <w:lang w:val="en-US" w:eastAsia="ru-RU"/>
        </w:rPr>
        <w:t>L.I. ALIBALAEVA</w:t>
      </w:r>
      <w:r w:rsidR="0037763E" w:rsidRPr="008E4BDA">
        <w:rPr>
          <w:b/>
          <w:bCs/>
          <w:i/>
          <w:szCs w:val="20"/>
          <w:vertAlign w:val="superscript"/>
          <w:lang w:val="en-US" w:eastAsia="ru-RU"/>
        </w:rPr>
        <w:t>3</w:t>
      </w:r>
      <w:r w:rsidR="0037763E" w:rsidRPr="008E4BDA">
        <w:rPr>
          <w:b/>
          <w:bCs/>
          <w:i/>
          <w:szCs w:val="20"/>
          <w:lang w:val="en-US" w:eastAsia="ru-RU"/>
        </w:rPr>
        <w:t xml:space="preserve">, </w:t>
      </w:r>
      <w:r w:rsidRPr="008E4BDA">
        <w:rPr>
          <w:b/>
          <w:i/>
          <w:szCs w:val="20"/>
          <w:lang w:val="en-US"/>
        </w:rPr>
        <w:t>Candidate of Economics</w:t>
      </w:r>
      <w:r w:rsidR="0037763E" w:rsidRPr="008E4BDA">
        <w:rPr>
          <w:b/>
          <w:bCs/>
          <w:i/>
          <w:szCs w:val="20"/>
          <w:lang w:val="en-US" w:eastAsia="ru-RU"/>
        </w:rPr>
        <w:t xml:space="preserve">, </w:t>
      </w:r>
      <w:r w:rsidRPr="008E4BDA">
        <w:rPr>
          <w:b/>
          <w:i/>
          <w:szCs w:val="20"/>
          <w:lang w:val="en-US"/>
        </w:rPr>
        <w:t>Associate Professor</w:t>
      </w:r>
    </w:p>
    <w:p w:rsidR="0037763E" w:rsidRPr="007E5AB9" w:rsidRDefault="008E4BDA" w:rsidP="0037763E">
      <w:pPr>
        <w:keepNext/>
        <w:tabs>
          <w:tab w:val="left" w:pos="630"/>
          <w:tab w:val="left" w:pos="1418"/>
        </w:tabs>
        <w:ind w:firstLine="567"/>
        <w:outlineLvl w:val="1"/>
        <w:rPr>
          <w:b/>
          <w:bCs/>
          <w:i/>
          <w:szCs w:val="20"/>
          <w:lang w:val="en-US" w:eastAsia="ru-RU"/>
        </w:rPr>
      </w:pPr>
      <w:r w:rsidRPr="008E4BDA">
        <w:rPr>
          <w:b/>
          <w:bCs/>
          <w:i/>
          <w:szCs w:val="20"/>
          <w:lang w:val="en-US" w:eastAsia="ru-RU"/>
        </w:rPr>
        <w:t>S</w:t>
      </w:r>
      <w:r w:rsidR="0037763E" w:rsidRPr="008E4BDA">
        <w:rPr>
          <w:b/>
          <w:bCs/>
          <w:i/>
          <w:szCs w:val="20"/>
          <w:lang w:val="en-US" w:eastAsia="ru-RU"/>
        </w:rPr>
        <w:t>.</w:t>
      </w:r>
      <w:r w:rsidRPr="008E4BDA">
        <w:rPr>
          <w:b/>
          <w:bCs/>
          <w:i/>
          <w:szCs w:val="20"/>
          <w:lang w:val="en-US" w:eastAsia="ru-RU"/>
        </w:rPr>
        <w:t>SH.ALIBALAEV</w:t>
      </w:r>
      <w:r w:rsidR="0037763E" w:rsidRPr="008E4BDA">
        <w:rPr>
          <w:b/>
          <w:bCs/>
          <w:i/>
          <w:szCs w:val="20"/>
          <w:vertAlign w:val="superscript"/>
          <w:lang w:val="en-US" w:eastAsia="ru-RU"/>
        </w:rPr>
        <w:t>1</w:t>
      </w:r>
      <w:r w:rsidR="0037763E" w:rsidRPr="007E5AB9">
        <w:rPr>
          <w:b/>
          <w:bCs/>
          <w:i/>
          <w:szCs w:val="20"/>
          <w:lang w:val="en-US" w:eastAsia="ru-RU"/>
        </w:rPr>
        <w:t xml:space="preserve">,  </w:t>
      </w:r>
      <w:r w:rsidR="001F6D05" w:rsidRPr="007E5AB9">
        <w:rPr>
          <w:b/>
          <w:bCs/>
          <w:i/>
          <w:szCs w:val="20"/>
          <w:lang w:val="en-US" w:eastAsia="ru-RU"/>
        </w:rPr>
        <w:t>post</w:t>
      </w:r>
      <w:r w:rsidR="007E5AB9" w:rsidRPr="007E5AB9">
        <w:rPr>
          <w:b/>
          <w:bCs/>
          <w:i/>
          <w:szCs w:val="20"/>
          <w:lang w:val="en-US" w:eastAsia="ru-RU"/>
        </w:rPr>
        <w:t xml:space="preserve"> </w:t>
      </w:r>
      <w:r w:rsidRPr="007E5AB9">
        <w:rPr>
          <w:b/>
          <w:i/>
          <w:lang w:val="en-US"/>
        </w:rPr>
        <w:t>graduate student</w:t>
      </w:r>
    </w:p>
    <w:p w:rsidR="0037763E" w:rsidRPr="007E5AB9" w:rsidRDefault="008E4BDA" w:rsidP="0037763E">
      <w:pPr>
        <w:keepNext/>
        <w:tabs>
          <w:tab w:val="left" w:pos="630"/>
          <w:tab w:val="left" w:pos="1418"/>
        </w:tabs>
        <w:ind w:firstLine="567"/>
        <w:outlineLvl w:val="1"/>
        <w:rPr>
          <w:b/>
          <w:bCs/>
          <w:i/>
          <w:szCs w:val="20"/>
          <w:lang w:val="en-US" w:eastAsia="ru-RU"/>
        </w:rPr>
      </w:pPr>
      <w:r w:rsidRPr="007E5AB9">
        <w:rPr>
          <w:b/>
          <w:bCs/>
          <w:i/>
          <w:szCs w:val="20"/>
          <w:lang w:val="en-US" w:eastAsia="ru-RU"/>
        </w:rPr>
        <w:t>I</w:t>
      </w:r>
      <w:r w:rsidR="0037763E" w:rsidRPr="007E5AB9">
        <w:rPr>
          <w:b/>
          <w:bCs/>
          <w:i/>
          <w:szCs w:val="20"/>
          <w:lang w:val="en-US" w:eastAsia="ru-RU"/>
        </w:rPr>
        <w:t xml:space="preserve">. </w:t>
      </w:r>
      <w:r w:rsidRPr="007E5AB9">
        <w:rPr>
          <w:b/>
          <w:bCs/>
          <w:i/>
          <w:szCs w:val="20"/>
          <w:lang w:val="en-US" w:eastAsia="ru-RU"/>
        </w:rPr>
        <w:t>P</w:t>
      </w:r>
      <w:r w:rsidR="0037763E" w:rsidRPr="007E5AB9">
        <w:rPr>
          <w:b/>
          <w:bCs/>
          <w:i/>
          <w:szCs w:val="20"/>
          <w:lang w:val="en-US" w:eastAsia="ru-RU"/>
        </w:rPr>
        <w:t xml:space="preserve">. </w:t>
      </w:r>
      <w:r w:rsidRPr="007E5AB9">
        <w:rPr>
          <w:b/>
          <w:bCs/>
          <w:i/>
          <w:szCs w:val="20"/>
          <w:lang w:val="en-US" w:eastAsia="ru-RU"/>
        </w:rPr>
        <w:t>VELIEVA</w:t>
      </w:r>
      <w:r w:rsidR="007E5AB9" w:rsidRPr="007E5AB9">
        <w:rPr>
          <w:b/>
          <w:bCs/>
          <w:i/>
          <w:szCs w:val="20"/>
          <w:vertAlign w:val="superscript"/>
          <w:lang w:val="en-US" w:eastAsia="ru-RU"/>
        </w:rPr>
        <w:t>1</w:t>
      </w:r>
      <w:r w:rsidR="0037763E" w:rsidRPr="007E5AB9">
        <w:rPr>
          <w:b/>
          <w:bCs/>
          <w:i/>
          <w:szCs w:val="20"/>
          <w:lang w:val="en-US" w:eastAsia="ru-RU"/>
        </w:rPr>
        <w:t xml:space="preserve">, </w:t>
      </w:r>
      <w:r w:rsidR="001F6D05" w:rsidRPr="007E5AB9">
        <w:rPr>
          <w:b/>
          <w:bCs/>
          <w:i/>
          <w:szCs w:val="20"/>
          <w:lang w:val="en-US" w:eastAsia="ru-RU"/>
        </w:rPr>
        <w:t xml:space="preserve">post </w:t>
      </w:r>
      <w:r w:rsidRPr="007E5AB9">
        <w:rPr>
          <w:b/>
          <w:i/>
          <w:lang w:val="en-US"/>
        </w:rPr>
        <w:t>graduate student</w:t>
      </w:r>
    </w:p>
    <w:p w:rsidR="0037763E" w:rsidRPr="007E5AB9" w:rsidRDefault="008E4BDA" w:rsidP="0037763E">
      <w:pPr>
        <w:keepNext/>
        <w:tabs>
          <w:tab w:val="left" w:pos="630"/>
          <w:tab w:val="left" w:pos="1418"/>
        </w:tabs>
        <w:ind w:firstLine="567"/>
        <w:outlineLvl w:val="1"/>
        <w:rPr>
          <w:b/>
          <w:bCs/>
          <w:i/>
          <w:szCs w:val="20"/>
          <w:lang w:val="en-US" w:eastAsia="ru-RU"/>
        </w:rPr>
      </w:pPr>
      <w:r w:rsidRPr="007E5AB9">
        <w:rPr>
          <w:b/>
          <w:bCs/>
          <w:i/>
          <w:szCs w:val="20"/>
          <w:lang w:val="en-US" w:eastAsia="ru-RU"/>
        </w:rPr>
        <w:t>A</w:t>
      </w:r>
      <w:r w:rsidR="0037763E" w:rsidRPr="007E5AB9">
        <w:rPr>
          <w:b/>
          <w:bCs/>
          <w:i/>
          <w:szCs w:val="20"/>
          <w:lang w:val="en-US" w:eastAsia="ru-RU"/>
        </w:rPr>
        <w:t>.</w:t>
      </w:r>
      <w:r w:rsidRPr="007E5AB9">
        <w:rPr>
          <w:b/>
          <w:bCs/>
          <w:i/>
          <w:szCs w:val="20"/>
          <w:lang w:val="en-US" w:eastAsia="ru-RU"/>
        </w:rPr>
        <w:t>Z</w:t>
      </w:r>
      <w:r w:rsidR="0037763E" w:rsidRPr="007E5AB9">
        <w:rPr>
          <w:b/>
          <w:bCs/>
          <w:i/>
          <w:szCs w:val="20"/>
          <w:lang w:val="en-US" w:eastAsia="ru-RU"/>
        </w:rPr>
        <w:t xml:space="preserve">. </w:t>
      </w:r>
      <w:r w:rsidRPr="007E5AB9">
        <w:rPr>
          <w:b/>
          <w:bCs/>
          <w:i/>
          <w:szCs w:val="20"/>
          <w:lang w:val="en-US" w:eastAsia="ru-RU"/>
        </w:rPr>
        <w:t>MAGOMEDOV</w:t>
      </w:r>
      <w:r w:rsidR="007E5AB9" w:rsidRPr="007E5AB9">
        <w:rPr>
          <w:b/>
          <w:bCs/>
          <w:i/>
          <w:szCs w:val="20"/>
          <w:vertAlign w:val="superscript"/>
          <w:lang w:val="en-US" w:eastAsia="ru-RU"/>
        </w:rPr>
        <w:t>1</w:t>
      </w:r>
      <w:r w:rsidR="0037763E" w:rsidRPr="007E5AB9">
        <w:rPr>
          <w:b/>
          <w:bCs/>
          <w:i/>
          <w:szCs w:val="20"/>
          <w:lang w:val="en-US" w:eastAsia="ru-RU"/>
        </w:rPr>
        <w:t xml:space="preserve">, </w:t>
      </w:r>
      <w:r w:rsidR="001F6D05" w:rsidRPr="007E5AB9">
        <w:rPr>
          <w:b/>
          <w:bCs/>
          <w:i/>
          <w:szCs w:val="20"/>
          <w:lang w:val="en-US" w:eastAsia="ru-RU"/>
        </w:rPr>
        <w:t xml:space="preserve">post </w:t>
      </w:r>
      <w:r w:rsidRPr="007E5AB9">
        <w:rPr>
          <w:b/>
          <w:i/>
          <w:lang w:val="en-US"/>
        </w:rPr>
        <w:t>graduate student</w:t>
      </w:r>
    </w:p>
    <w:p w:rsidR="0037763E" w:rsidRPr="007E5AB9" w:rsidRDefault="0037763E" w:rsidP="0037763E">
      <w:pPr>
        <w:keepNext/>
        <w:tabs>
          <w:tab w:val="left" w:pos="630"/>
          <w:tab w:val="left" w:pos="1418"/>
        </w:tabs>
        <w:ind w:firstLine="567"/>
        <w:outlineLvl w:val="1"/>
        <w:rPr>
          <w:b/>
          <w:bCs/>
          <w:i/>
          <w:szCs w:val="20"/>
          <w:highlight w:val="yellow"/>
          <w:lang w:val="en-US" w:eastAsia="ru-RU"/>
        </w:rPr>
      </w:pPr>
      <w:r w:rsidRPr="007E5AB9">
        <w:rPr>
          <w:b/>
          <w:bCs/>
          <w:i/>
          <w:szCs w:val="20"/>
          <w:vertAlign w:val="superscript"/>
          <w:lang w:val="en-US" w:eastAsia="ru-RU"/>
        </w:rPr>
        <w:t>1</w:t>
      </w:r>
      <w:r w:rsidR="0064305B" w:rsidRPr="007E5AB9">
        <w:rPr>
          <w:b/>
          <w:i/>
          <w:szCs w:val="20"/>
          <w:lang w:val="en-US"/>
        </w:rPr>
        <w:t xml:space="preserve">Dagestan </w:t>
      </w:r>
      <w:r w:rsidR="00CB2C94" w:rsidRPr="007E5AB9">
        <w:rPr>
          <w:b/>
          <w:i/>
          <w:szCs w:val="20"/>
          <w:lang w:val="en-US"/>
        </w:rPr>
        <w:t>State Agricultural</w:t>
      </w:r>
      <w:r w:rsidR="0064305B" w:rsidRPr="007E5AB9">
        <w:rPr>
          <w:b/>
          <w:i/>
          <w:szCs w:val="20"/>
          <w:lang w:val="en-US"/>
        </w:rPr>
        <w:t xml:space="preserve"> University, Makhachkala</w:t>
      </w:r>
    </w:p>
    <w:p w:rsidR="007341D5" w:rsidRPr="007E5AB9" w:rsidRDefault="008769F6" w:rsidP="0037763E">
      <w:pPr>
        <w:keepNext/>
        <w:tabs>
          <w:tab w:val="left" w:pos="630"/>
          <w:tab w:val="left" w:pos="1418"/>
        </w:tabs>
        <w:ind w:firstLine="567"/>
        <w:outlineLvl w:val="1"/>
        <w:rPr>
          <w:b/>
          <w:i/>
          <w:szCs w:val="20"/>
          <w:shd w:val="clear" w:color="auto" w:fill="FFFFFF"/>
          <w:lang w:val="en-US"/>
        </w:rPr>
      </w:pPr>
      <w:r w:rsidRPr="008769F6">
        <w:rPr>
          <w:b/>
          <w:i/>
          <w:szCs w:val="20"/>
          <w:shd w:val="clear" w:color="auto" w:fill="FFFFFF"/>
          <w:vertAlign w:val="superscript"/>
          <w:lang w:val="en-US"/>
        </w:rPr>
        <w:t>2</w:t>
      </w:r>
      <w:r w:rsidR="007341D5" w:rsidRPr="007E5AB9">
        <w:rPr>
          <w:b/>
          <w:i/>
          <w:szCs w:val="20"/>
          <w:shd w:val="clear" w:color="auto" w:fill="FFFFFF"/>
          <w:lang w:val="en-US"/>
        </w:rPr>
        <w:t>Peoples' Friendship University of Russia, Moscow</w:t>
      </w:r>
    </w:p>
    <w:p w:rsidR="007E5AB9" w:rsidRDefault="008769F6" w:rsidP="0086400D">
      <w:pPr>
        <w:keepNext/>
        <w:tabs>
          <w:tab w:val="left" w:pos="630"/>
          <w:tab w:val="left" w:pos="1418"/>
        </w:tabs>
        <w:ind w:firstLine="567"/>
        <w:jc w:val="left"/>
        <w:outlineLvl w:val="1"/>
        <w:rPr>
          <w:b/>
          <w:bCs/>
          <w:caps/>
          <w:szCs w:val="20"/>
          <w:lang w:val="en-US" w:eastAsia="ru-RU"/>
        </w:rPr>
      </w:pPr>
      <w:r w:rsidRPr="008769F6">
        <w:rPr>
          <w:b/>
          <w:i/>
          <w:szCs w:val="20"/>
          <w:shd w:val="clear" w:color="auto" w:fill="FFFFFF"/>
          <w:vertAlign w:val="superscript"/>
          <w:lang w:val="en-US"/>
        </w:rPr>
        <w:t>3</w:t>
      </w:r>
      <w:r w:rsidR="002B18C7" w:rsidRPr="007E5AB9">
        <w:rPr>
          <w:b/>
          <w:i/>
          <w:szCs w:val="20"/>
          <w:shd w:val="clear" w:color="auto" w:fill="FFFFFF"/>
          <w:lang w:val="en-US"/>
        </w:rPr>
        <w:t>Plekhanov Russian University of Economics</w:t>
      </w:r>
      <w:r w:rsidR="0086400D" w:rsidRPr="007E5AB9">
        <w:rPr>
          <w:b/>
          <w:i/>
          <w:szCs w:val="20"/>
          <w:shd w:val="clear" w:color="auto" w:fill="FFFFFF"/>
          <w:lang w:val="en-US"/>
        </w:rPr>
        <w:t>, Moscow</w:t>
      </w:r>
      <w:r w:rsidR="002B18C7" w:rsidRPr="0086400D">
        <w:rPr>
          <w:b/>
          <w:i/>
          <w:color w:val="444444"/>
          <w:szCs w:val="20"/>
          <w:lang w:val="en-US"/>
        </w:rPr>
        <w:br/>
      </w:r>
    </w:p>
    <w:p w:rsidR="005E637E" w:rsidRPr="0090193B" w:rsidRDefault="005E637E" w:rsidP="0084673A">
      <w:pPr>
        <w:keepNext/>
        <w:tabs>
          <w:tab w:val="left" w:pos="630"/>
          <w:tab w:val="left" w:pos="1418"/>
        </w:tabs>
        <w:ind w:firstLine="567"/>
        <w:outlineLvl w:val="1"/>
        <w:rPr>
          <w:b/>
          <w:bCs/>
          <w:szCs w:val="20"/>
          <w:lang w:eastAsia="ru-RU"/>
        </w:rPr>
      </w:pPr>
      <w:r w:rsidRPr="0090193B">
        <w:rPr>
          <w:b/>
          <w:bCs/>
          <w:caps/>
          <w:sz w:val="19"/>
          <w:szCs w:val="19"/>
          <w:lang w:eastAsia="ru-RU"/>
        </w:rPr>
        <w:t>А</w:t>
      </w:r>
      <w:r w:rsidRPr="0090193B">
        <w:rPr>
          <w:b/>
          <w:bCs/>
          <w:sz w:val="19"/>
          <w:szCs w:val="19"/>
          <w:lang w:eastAsia="ru-RU"/>
        </w:rPr>
        <w:t xml:space="preserve">ннотация. </w:t>
      </w:r>
      <w:r w:rsidRPr="0090193B">
        <w:rPr>
          <w:rFonts w:eastAsiaTheme="minorEastAsia"/>
          <w:sz w:val="19"/>
          <w:szCs w:val="19"/>
        </w:rPr>
        <w:t>Ежегодно большие потери урожая ягод винограда вызываются такими вредными объектами как гроздевая листовёртка, клещи, милдью и другими вредителями  и возбудителями болезней.</w:t>
      </w:r>
      <w:r w:rsidRPr="0090193B">
        <w:rPr>
          <w:rFonts w:eastAsiaTheme="minorEastAsia"/>
          <w:szCs w:val="20"/>
        </w:rPr>
        <w:t xml:space="preserve"> Наши исследования посвящены изучению вопросов подбора экологически менее опасных и биологически эффективных препаратов, поэтому они являются актуальными и представляют большой теоретический и практический интерес.</w:t>
      </w:r>
    </w:p>
    <w:p w:rsidR="005E637E" w:rsidRPr="0090193B" w:rsidRDefault="005E637E" w:rsidP="005E637E">
      <w:pPr>
        <w:tabs>
          <w:tab w:val="left" w:pos="630"/>
          <w:tab w:val="left" w:pos="1418"/>
        </w:tabs>
        <w:ind w:firstLine="567"/>
        <w:rPr>
          <w:rFonts w:eastAsiaTheme="minorEastAsia"/>
          <w:szCs w:val="20"/>
        </w:rPr>
      </w:pPr>
      <w:r w:rsidRPr="0090193B">
        <w:rPr>
          <w:rFonts w:eastAsiaTheme="minorEastAsia"/>
          <w:szCs w:val="20"/>
        </w:rPr>
        <w:t xml:space="preserve">Целью настоящей работы является изучение биологических особенностей фитофагов и  фитопатогенов </w:t>
      </w:r>
      <w:r w:rsidRPr="0090193B">
        <w:rPr>
          <w:rFonts w:eastAsiaTheme="minorEastAsia"/>
          <w:szCs w:val="20"/>
        </w:rPr>
        <w:lastRenderedPageBreak/>
        <w:t xml:space="preserve">винограда, установление наиболее эффективных пестицидов, успешно подавляющих численность вредителей в условиях южных районов Республики Дагестан.  </w:t>
      </w:r>
    </w:p>
    <w:p w:rsidR="005E637E" w:rsidRPr="0090193B" w:rsidRDefault="005E637E" w:rsidP="005E637E">
      <w:pPr>
        <w:pStyle w:val="a9"/>
        <w:tabs>
          <w:tab w:val="left" w:pos="630"/>
          <w:tab w:val="left" w:pos="1418"/>
        </w:tabs>
        <w:ind w:left="0" w:firstLine="567"/>
        <w:jc w:val="both"/>
        <w:rPr>
          <w:rFonts w:eastAsiaTheme="minorEastAsia"/>
        </w:rPr>
      </w:pPr>
      <w:r w:rsidRPr="0090193B">
        <w:t xml:space="preserve">Реализация научно обоснованного комплекса мероприятий по защите растений и рациональное использование химических, </w:t>
      </w:r>
      <w:r w:rsidRPr="0090193B">
        <w:rPr>
          <w:rFonts w:eastAsiaTheme="minorEastAsia"/>
        </w:rPr>
        <w:t>биологических и других средств защиты растений повышает культуру земледелия, способствует получению высокого урожая.</w:t>
      </w:r>
    </w:p>
    <w:p w:rsidR="005E637E" w:rsidRPr="00835762" w:rsidRDefault="005E637E" w:rsidP="005E637E">
      <w:pPr>
        <w:pStyle w:val="a9"/>
        <w:tabs>
          <w:tab w:val="left" w:pos="630"/>
          <w:tab w:val="left" w:pos="1418"/>
        </w:tabs>
        <w:ind w:left="0" w:firstLine="567"/>
        <w:jc w:val="both"/>
        <w:rPr>
          <w:rFonts w:eastAsiaTheme="minorEastAsia"/>
        </w:rPr>
      </w:pPr>
      <w:r w:rsidRPr="00835762">
        <w:rPr>
          <w:rFonts w:eastAsiaTheme="minorEastAsia"/>
        </w:rPr>
        <w:t>Для установления ареала распространения гроздевой листовёртки в течение периода вегетации на виноградниках периодически проводились маршрутные обследования. Динамика лёта бабочек гроздевой листовёртки определял</w:t>
      </w:r>
      <w:r>
        <w:rPr>
          <w:rFonts w:eastAsiaTheme="minorEastAsia"/>
        </w:rPr>
        <w:t>а</w:t>
      </w:r>
      <w:r w:rsidRPr="00835762">
        <w:rPr>
          <w:rFonts w:eastAsiaTheme="minorEastAsia"/>
        </w:rPr>
        <w:t>сь с помощью феромонных ловушек, которые развешивались в кроне кустов винограда на уровне второй проволоки  шпалеры. Динамика развития гусениц, определение числа поколений вредителя оценивались в естественных условиях при систематических осмотрах марлевых изоляторов[1].</w:t>
      </w:r>
    </w:p>
    <w:p w:rsidR="005E637E" w:rsidRPr="00835762" w:rsidRDefault="005E637E" w:rsidP="005E637E">
      <w:pPr>
        <w:tabs>
          <w:tab w:val="left" w:pos="630"/>
          <w:tab w:val="left" w:pos="1418"/>
        </w:tabs>
        <w:ind w:firstLine="567"/>
        <w:rPr>
          <w:szCs w:val="20"/>
        </w:rPr>
      </w:pPr>
      <w:r w:rsidRPr="00835762">
        <w:rPr>
          <w:szCs w:val="20"/>
        </w:rPr>
        <w:t xml:space="preserve">В борьбе с </w:t>
      </w:r>
      <w:r w:rsidRPr="00835762">
        <w:rPr>
          <w:rFonts w:eastAsiaTheme="minorEastAsia"/>
          <w:szCs w:val="20"/>
        </w:rPr>
        <w:t xml:space="preserve">гроздевой листовёрткой </w:t>
      </w:r>
      <w:r w:rsidRPr="00835762">
        <w:rPr>
          <w:szCs w:val="20"/>
        </w:rPr>
        <w:t xml:space="preserve">наибольшей биологической эффективностью из химических препаратов обладает Каратэ Зеон, обеспечивающий в среднем за два года исследований гибель 87,7 процентов гусениц вредителя. </w:t>
      </w:r>
    </w:p>
    <w:p w:rsidR="005E637E" w:rsidRPr="00835762" w:rsidRDefault="005E637E" w:rsidP="005E637E">
      <w:pPr>
        <w:pStyle w:val="a9"/>
        <w:tabs>
          <w:tab w:val="left" w:pos="630"/>
          <w:tab w:val="left" w:pos="1418"/>
        </w:tabs>
        <w:ind w:left="0" w:firstLine="567"/>
        <w:jc w:val="both"/>
      </w:pPr>
      <w:r w:rsidRPr="00835762">
        <w:t>Эффективным в борьбе с клещами в среднем за 2 года оказался Омайт, обеспечивший гибель 90,5 процентов паутинного и 86,4 процентов войлочного клеща.</w:t>
      </w:r>
    </w:p>
    <w:p w:rsidR="005E637E" w:rsidRPr="00835762" w:rsidRDefault="005E637E" w:rsidP="005E637E">
      <w:pPr>
        <w:tabs>
          <w:tab w:val="left" w:pos="630"/>
          <w:tab w:val="left" w:pos="1418"/>
        </w:tabs>
        <w:ind w:firstLine="567"/>
        <w:rPr>
          <w:szCs w:val="20"/>
        </w:rPr>
      </w:pPr>
      <w:r w:rsidRPr="00835762">
        <w:rPr>
          <w:szCs w:val="20"/>
        </w:rPr>
        <w:t>По эффективности против возбудителя болезни милдью, а также по количеству гроздей с 1 куста,</w:t>
      </w:r>
      <w:r>
        <w:rPr>
          <w:szCs w:val="20"/>
        </w:rPr>
        <w:t xml:space="preserve"> </w:t>
      </w:r>
      <w:r w:rsidRPr="00835762">
        <w:rPr>
          <w:szCs w:val="20"/>
        </w:rPr>
        <w:t xml:space="preserve"> весу одной  грозди и  урожаю   фунгицид Валис Плюс, ВДГ (60+150+150 г/кг) при 3-х нормах расхода 1,5 кг/га , 2,0 кг/га  и 2,5 кг/га обеспечивает лучшие результаты в сравнении со стандартом    Ридомил Голд МЦ, ВДГ (640+40 г/кг)   в норме расхода 2,5 кг/га.</w:t>
      </w:r>
    </w:p>
    <w:p w:rsidR="005E637E" w:rsidRPr="00835762" w:rsidRDefault="005E637E" w:rsidP="005E637E">
      <w:pPr>
        <w:keepNext/>
        <w:tabs>
          <w:tab w:val="left" w:pos="630"/>
          <w:tab w:val="left" w:pos="1418"/>
        </w:tabs>
        <w:ind w:firstLine="567"/>
        <w:outlineLvl w:val="1"/>
        <w:rPr>
          <w:rFonts w:eastAsiaTheme="minorEastAsia"/>
          <w:szCs w:val="20"/>
        </w:rPr>
      </w:pPr>
      <w:r w:rsidRPr="00835762">
        <w:rPr>
          <w:b/>
          <w:bCs/>
          <w:szCs w:val="20"/>
          <w:lang w:eastAsia="ru-RU"/>
        </w:rPr>
        <w:t>Ключевые слова:</w:t>
      </w:r>
      <w:r>
        <w:rPr>
          <w:b/>
          <w:bCs/>
          <w:szCs w:val="20"/>
          <w:lang w:eastAsia="ru-RU"/>
        </w:rPr>
        <w:t xml:space="preserve"> </w:t>
      </w:r>
      <w:r w:rsidRPr="00835762">
        <w:rPr>
          <w:rFonts w:eastAsiaTheme="minorEastAsia"/>
          <w:szCs w:val="20"/>
        </w:rPr>
        <w:t>гроздевая листовёртка, клещи, милдью, система защиты, пестицид.</w:t>
      </w:r>
    </w:p>
    <w:p w:rsidR="005E637E" w:rsidRDefault="005E637E" w:rsidP="005E637E">
      <w:pPr>
        <w:keepNext/>
        <w:tabs>
          <w:tab w:val="left" w:pos="630"/>
          <w:tab w:val="left" w:pos="1418"/>
        </w:tabs>
        <w:ind w:firstLine="567"/>
        <w:outlineLvl w:val="1"/>
        <w:rPr>
          <w:rFonts w:eastAsiaTheme="minorEastAsia"/>
          <w:szCs w:val="20"/>
        </w:rPr>
      </w:pPr>
    </w:p>
    <w:p w:rsidR="005E637E" w:rsidRPr="0084673A" w:rsidRDefault="005E637E" w:rsidP="005E637E">
      <w:pPr>
        <w:keepNext/>
        <w:tabs>
          <w:tab w:val="left" w:pos="630"/>
          <w:tab w:val="left" w:pos="1418"/>
        </w:tabs>
        <w:ind w:firstLine="567"/>
        <w:outlineLvl w:val="1"/>
        <w:rPr>
          <w:bCs/>
          <w:i/>
          <w:sz w:val="19"/>
          <w:szCs w:val="19"/>
          <w:highlight w:val="yellow"/>
          <w:lang w:val="en-US" w:eastAsia="ru-RU"/>
        </w:rPr>
      </w:pPr>
      <w:r w:rsidRPr="0084673A">
        <w:rPr>
          <w:b/>
          <w:bCs/>
          <w:i/>
          <w:sz w:val="19"/>
          <w:szCs w:val="19"/>
          <w:lang w:val="en-US" w:eastAsia="ru-RU"/>
        </w:rPr>
        <w:t>Abstract</w:t>
      </w:r>
      <w:r w:rsidRPr="0084673A">
        <w:rPr>
          <w:bCs/>
          <w:i/>
          <w:sz w:val="19"/>
          <w:szCs w:val="19"/>
          <w:lang w:val="en-US" w:eastAsia="ru-RU"/>
        </w:rPr>
        <w:t>. Every year the large crop losses of grapes are caused by such pests as a grape moth, mites, mildew and other pests, and pathogens. Our studies are devoted to the study of the selection of environmentally less hazardous and biologically effective drugs, so they are relevant and of great theoretical and practical interest.</w:t>
      </w:r>
    </w:p>
    <w:p w:rsidR="005E637E" w:rsidRPr="0084673A" w:rsidRDefault="005E637E" w:rsidP="005E637E">
      <w:pPr>
        <w:tabs>
          <w:tab w:val="left" w:pos="630"/>
          <w:tab w:val="left" w:pos="1418"/>
        </w:tabs>
        <w:rPr>
          <w:rFonts w:eastAsiaTheme="minorEastAsia"/>
          <w:i/>
          <w:sz w:val="19"/>
          <w:szCs w:val="19"/>
          <w:lang w:val="en-US"/>
        </w:rPr>
      </w:pPr>
      <w:r w:rsidRPr="0084673A">
        <w:rPr>
          <w:rFonts w:eastAsiaTheme="minorEastAsia"/>
          <w:i/>
          <w:sz w:val="19"/>
          <w:szCs w:val="19"/>
          <w:lang w:val="en-US"/>
        </w:rPr>
        <w:t>The purpose of this work is to study the biological characteristics of phytophages and phytopathogens of grapes, to identify the most effective pesticides that successfully suppress the number of pests in the conditions of the southern regions of the Republic of Dagestan.</w:t>
      </w:r>
    </w:p>
    <w:p w:rsidR="005E637E" w:rsidRPr="00D84FB0" w:rsidRDefault="005E637E" w:rsidP="005E637E">
      <w:pPr>
        <w:pStyle w:val="a9"/>
        <w:tabs>
          <w:tab w:val="left" w:pos="630"/>
          <w:tab w:val="left" w:pos="1418"/>
        </w:tabs>
        <w:ind w:left="0" w:firstLine="567"/>
        <w:jc w:val="both"/>
        <w:rPr>
          <w:rFonts w:eastAsiaTheme="minorEastAsia"/>
          <w:i/>
          <w:sz w:val="19"/>
          <w:szCs w:val="19"/>
          <w:lang w:val="en-US"/>
        </w:rPr>
      </w:pPr>
      <w:r w:rsidRPr="0084673A">
        <w:rPr>
          <w:rFonts w:eastAsiaTheme="minorEastAsia"/>
          <w:i/>
          <w:sz w:val="19"/>
          <w:szCs w:val="19"/>
          <w:lang w:val="en-US"/>
        </w:rPr>
        <w:t>The implementation of a scientifically based set of measures for the protection of plants and the rational use of chemical, biological and other plant protection means enhances crop production and contributes to obtaining the high yields.</w:t>
      </w:r>
    </w:p>
    <w:p w:rsidR="0090193B" w:rsidRPr="0084673A" w:rsidRDefault="0090193B" w:rsidP="0090193B">
      <w:pPr>
        <w:keepNext/>
        <w:tabs>
          <w:tab w:val="left" w:pos="630"/>
          <w:tab w:val="left" w:pos="1418"/>
        </w:tabs>
        <w:ind w:firstLine="567"/>
        <w:outlineLvl w:val="1"/>
        <w:rPr>
          <w:rFonts w:eastAsiaTheme="minorEastAsia"/>
          <w:i/>
          <w:sz w:val="19"/>
          <w:szCs w:val="19"/>
          <w:lang w:val="en-US"/>
        </w:rPr>
      </w:pPr>
      <w:r w:rsidRPr="0084673A">
        <w:rPr>
          <w:rFonts w:eastAsiaTheme="minorEastAsia"/>
          <w:i/>
          <w:sz w:val="19"/>
          <w:szCs w:val="19"/>
          <w:lang w:val="en-US"/>
        </w:rPr>
        <w:t>In order to establish the distribution range of the grape moth during the growing season, route surveys were periodically conducted in the vineyards. The dynamics of the flight of the grape mothwas determined using the pheromone traps, which were hung in the crown of the vine bushes at the level of the second wire of the trellis. The dynamics of the development of caterpillars, the determination of the number of generations of the pest were assessed in natural conditions during the systematic examinations of the gauze insulators [1].</w:t>
      </w:r>
    </w:p>
    <w:p w:rsidR="0090193B" w:rsidRPr="0084673A" w:rsidRDefault="0090193B" w:rsidP="0090193B">
      <w:pPr>
        <w:keepNext/>
        <w:tabs>
          <w:tab w:val="left" w:pos="630"/>
          <w:tab w:val="left" w:pos="1418"/>
        </w:tabs>
        <w:ind w:firstLine="567"/>
        <w:outlineLvl w:val="1"/>
        <w:rPr>
          <w:rFonts w:eastAsiaTheme="minorEastAsia"/>
          <w:i/>
          <w:sz w:val="19"/>
          <w:szCs w:val="19"/>
          <w:lang w:val="en-US"/>
        </w:rPr>
      </w:pPr>
      <w:r w:rsidRPr="0084673A">
        <w:rPr>
          <w:rFonts w:eastAsiaTheme="minorEastAsia"/>
          <w:i/>
          <w:sz w:val="19"/>
          <w:szCs w:val="19"/>
          <w:lang w:val="en-US"/>
        </w:rPr>
        <w:t>Karate Zeon has the most biological efficacy among the chemicals in the fight against a grape moth and ensures the death of 87.7 percent of the pest larvae in an average of two years of research.</w:t>
      </w:r>
    </w:p>
    <w:p w:rsidR="0090193B" w:rsidRPr="0084673A" w:rsidRDefault="0090193B" w:rsidP="0090193B">
      <w:pPr>
        <w:keepNext/>
        <w:tabs>
          <w:tab w:val="left" w:pos="630"/>
          <w:tab w:val="left" w:pos="1418"/>
        </w:tabs>
        <w:ind w:firstLine="567"/>
        <w:outlineLvl w:val="1"/>
        <w:rPr>
          <w:rFonts w:eastAsiaTheme="minorEastAsia"/>
          <w:i/>
          <w:sz w:val="19"/>
          <w:szCs w:val="19"/>
          <w:lang w:val="en-US"/>
        </w:rPr>
      </w:pPr>
      <w:r w:rsidRPr="0084673A">
        <w:rPr>
          <w:rFonts w:eastAsiaTheme="minorEastAsia"/>
          <w:i/>
          <w:sz w:val="19"/>
          <w:szCs w:val="19"/>
          <w:lang w:val="en-US"/>
        </w:rPr>
        <w:t>Omyte proved to be effective in fighting the mites on average for 2 years, ensuring the death of 90.5 percent of a spider mite and 86.4 percent of a felt mite.</w:t>
      </w:r>
    </w:p>
    <w:p w:rsidR="0090193B" w:rsidRPr="0084673A" w:rsidRDefault="0090193B" w:rsidP="0090193B">
      <w:pPr>
        <w:keepNext/>
        <w:tabs>
          <w:tab w:val="left" w:pos="630"/>
          <w:tab w:val="left" w:pos="1418"/>
        </w:tabs>
        <w:ind w:firstLine="567"/>
        <w:outlineLvl w:val="1"/>
        <w:rPr>
          <w:rFonts w:eastAsiaTheme="minorEastAsia"/>
          <w:i/>
          <w:sz w:val="19"/>
          <w:szCs w:val="19"/>
          <w:lang w:val="en-US"/>
        </w:rPr>
      </w:pPr>
      <w:r w:rsidRPr="0084673A">
        <w:rPr>
          <w:rFonts w:eastAsiaTheme="minorEastAsia"/>
          <w:i/>
          <w:sz w:val="19"/>
          <w:szCs w:val="19"/>
          <w:lang w:val="en-US"/>
        </w:rPr>
        <w:t>According to the effectiveness against the causative agent of mildew, as well as the number of clusters from 1 bush, the weight of one bunch and the yield the fungicide Valis Plus, WDG (60 + 150 + 150 g / kg) with 3 consumption rates of 1.5 kg / ha, 2 , 0 kg / ha and 2.5 kg / ha provides the best results in comparison with the standard Ridomil Gold MTs, WDG(640 + 40 g / kg) in the consumption rate of 2.5 kg / ha.</w:t>
      </w:r>
    </w:p>
    <w:p w:rsidR="0090193B" w:rsidRPr="0084673A" w:rsidRDefault="0090193B" w:rsidP="0090193B">
      <w:pPr>
        <w:keepNext/>
        <w:tabs>
          <w:tab w:val="left" w:pos="630"/>
          <w:tab w:val="left" w:pos="1418"/>
        </w:tabs>
        <w:ind w:firstLine="567"/>
        <w:outlineLvl w:val="1"/>
        <w:rPr>
          <w:rFonts w:eastAsiaTheme="minorEastAsia"/>
          <w:i/>
          <w:sz w:val="19"/>
          <w:szCs w:val="19"/>
          <w:lang w:val="en-US"/>
        </w:rPr>
      </w:pPr>
      <w:r w:rsidRPr="0084673A">
        <w:rPr>
          <w:rFonts w:eastAsiaTheme="minorEastAsia"/>
          <w:b/>
          <w:i/>
          <w:sz w:val="19"/>
          <w:szCs w:val="19"/>
          <w:lang w:val="en-US"/>
        </w:rPr>
        <w:t>Key words</w:t>
      </w:r>
      <w:r w:rsidRPr="0084673A">
        <w:rPr>
          <w:rFonts w:eastAsiaTheme="minorEastAsia"/>
          <w:i/>
          <w:sz w:val="19"/>
          <w:szCs w:val="19"/>
          <w:lang w:val="en-US"/>
        </w:rPr>
        <w:t>: grape moth, mite, mildew, protection system, pesticide.</w:t>
      </w:r>
    </w:p>
    <w:p w:rsidR="0090193B" w:rsidRPr="00D84FB0" w:rsidRDefault="0090193B" w:rsidP="005E637E">
      <w:pPr>
        <w:tabs>
          <w:tab w:val="left" w:pos="630"/>
          <w:tab w:val="left" w:pos="1418"/>
        </w:tabs>
        <w:ind w:firstLine="567"/>
        <w:rPr>
          <w:rFonts w:eastAsiaTheme="minorEastAsia"/>
          <w:sz w:val="19"/>
          <w:szCs w:val="19"/>
          <w:lang w:val="en-US"/>
        </w:rPr>
      </w:pPr>
    </w:p>
    <w:p w:rsidR="004E4CF3" w:rsidRPr="00D45BB2" w:rsidRDefault="004E4CF3" w:rsidP="005E637E">
      <w:pPr>
        <w:tabs>
          <w:tab w:val="left" w:pos="630"/>
          <w:tab w:val="left" w:pos="1418"/>
        </w:tabs>
        <w:ind w:firstLine="567"/>
        <w:rPr>
          <w:rFonts w:eastAsiaTheme="minorEastAsia"/>
          <w:b/>
          <w:sz w:val="19"/>
          <w:szCs w:val="19"/>
          <w:lang w:val="en-US"/>
        </w:rPr>
        <w:sectPr w:rsidR="004E4CF3" w:rsidRPr="00D45BB2" w:rsidSect="004E4CF3">
          <w:headerReference w:type="even" r:id="rId11"/>
          <w:type w:val="continuous"/>
          <w:pgSz w:w="11906" w:h="16838"/>
          <w:pgMar w:top="1134" w:right="1134" w:bottom="1134" w:left="1134" w:header="709" w:footer="709" w:gutter="0"/>
          <w:pgNumType w:chapStyle="1"/>
          <w:cols w:space="720"/>
          <w:docGrid w:linePitch="272"/>
        </w:sectPr>
      </w:pPr>
    </w:p>
    <w:p w:rsidR="009D56BC" w:rsidRPr="00332B9A" w:rsidRDefault="009D56BC" w:rsidP="00442928">
      <w:pPr>
        <w:keepNext/>
        <w:keepLines/>
        <w:tabs>
          <w:tab w:val="left" w:pos="1418"/>
        </w:tabs>
        <w:ind w:firstLine="567"/>
        <w:outlineLvl w:val="0"/>
        <w:rPr>
          <w:szCs w:val="20"/>
          <w:lang w:val="en-US"/>
        </w:rPr>
      </w:pPr>
    </w:p>
    <w:p w:rsidR="007B6D0A" w:rsidRPr="00220F3F" w:rsidRDefault="007B6D0A" w:rsidP="00442928">
      <w:pPr>
        <w:keepNext/>
        <w:keepLines/>
        <w:tabs>
          <w:tab w:val="left" w:pos="1418"/>
        </w:tabs>
        <w:ind w:firstLine="567"/>
        <w:outlineLvl w:val="0"/>
        <w:rPr>
          <w:b/>
          <w:szCs w:val="20"/>
        </w:rPr>
      </w:pPr>
      <w:r w:rsidRPr="00442928">
        <w:rPr>
          <w:rFonts w:eastAsia="Calibri"/>
          <w:b/>
          <w:szCs w:val="20"/>
        </w:rPr>
        <w:t>УДК</w:t>
      </w:r>
      <w:r w:rsidR="00A9323C">
        <w:rPr>
          <w:rFonts w:eastAsia="Calibri"/>
          <w:b/>
          <w:szCs w:val="20"/>
        </w:rPr>
        <w:t xml:space="preserve"> </w:t>
      </w:r>
      <w:r w:rsidRPr="00220F3F">
        <w:rPr>
          <w:b/>
          <w:szCs w:val="20"/>
        </w:rPr>
        <w:t xml:space="preserve"> 630 116; 630 237; 630 26; 230</w:t>
      </w:r>
      <w:r w:rsidR="00442928" w:rsidRPr="00B00EB5">
        <w:rPr>
          <w:b/>
          <w:szCs w:val="20"/>
          <w:lang w:val="en-US"/>
        </w:rPr>
        <w:t> </w:t>
      </w:r>
      <w:r w:rsidRPr="00220F3F">
        <w:rPr>
          <w:b/>
          <w:szCs w:val="20"/>
        </w:rPr>
        <w:t>385</w:t>
      </w:r>
    </w:p>
    <w:p w:rsidR="00442928" w:rsidRPr="00FB41F6" w:rsidRDefault="00FB41F6" w:rsidP="00442928">
      <w:pPr>
        <w:keepNext/>
        <w:keepLines/>
        <w:tabs>
          <w:tab w:val="left" w:pos="1418"/>
        </w:tabs>
        <w:ind w:firstLine="567"/>
        <w:outlineLvl w:val="0"/>
        <w:rPr>
          <w:b/>
          <w:szCs w:val="20"/>
        </w:rPr>
      </w:pPr>
      <w:r>
        <w:rPr>
          <w:b/>
          <w:lang w:val="en-US"/>
        </w:rPr>
        <w:t>DOI</w:t>
      </w:r>
      <w:r w:rsidR="00A9323C">
        <w:rPr>
          <w:b/>
        </w:rPr>
        <w:t xml:space="preserve">  </w:t>
      </w:r>
      <w:r w:rsidRPr="00FB41F6">
        <w:rPr>
          <w:b/>
        </w:rPr>
        <w:t>10.15217/issn2079-0996.2019.2.</w:t>
      </w:r>
      <w:r w:rsidRPr="00FB41F6">
        <w:rPr>
          <w:b/>
          <w:lang w:val="en-US"/>
        </w:rPr>
        <w:t>15</w:t>
      </w:r>
    </w:p>
    <w:p w:rsidR="00FB41F6" w:rsidRDefault="00FB41F6" w:rsidP="00442928">
      <w:pPr>
        <w:tabs>
          <w:tab w:val="left" w:pos="1418"/>
        </w:tabs>
        <w:ind w:firstLine="567"/>
        <w:jc w:val="center"/>
        <w:rPr>
          <w:rFonts w:eastAsia="Calibri"/>
          <w:b/>
          <w:szCs w:val="20"/>
          <w:lang w:val="en-US"/>
        </w:rPr>
      </w:pPr>
    </w:p>
    <w:p w:rsidR="007B6D0A" w:rsidRPr="00220F3F" w:rsidRDefault="007B6D0A" w:rsidP="00442928">
      <w:pPr>
        <w:tabs>
          <w:tab w:val="left" w:pos="1418"/>
        </w:tabs>
        <w:ind w:firstLine="567"/>
        <w:jc w:val="center"/>
        <w:rPr>
          <w:rFonts w:eastAsia="Calibri"/>
          <w:b/>
          <w:szCs w:val="20"/>
        </w:rPr>
      </w:pPr>
      <w:r w:rsidRPr="00442928">
        <w:rPr>
          <w:rFonts w:eastAsia="Calibri"/>
          <w:b/>
          <w:szCs w:val="20"/>
        </w:rPr>
        <w:t>ФИЗИЧЕСКОЕ</w:t>
      </w:r>
      <w:r w:rsidR="00870C49">
        <w:rPr>
          <w:rFonts w:eastAsia="Calibri"/>
          <w:b/>
          <w:szCs w:val="20"/>
        </w:rPr>
        <w:t xml:space="preserve"> </w:t>
      </w:r>
      <w:r w:rsidRPr="00442928">
        <w:rPr>
          <w:rFonts w:eastAsia="Calibri"/>
          <w:b/>
          <w:szCs w:val="20"/>
        </w:rPr>
        <w:t>СОСТОЯНИЕ</w:t>
      </w:r>
      <w:r w:rsidR="00870C49">
        <w:rPr>
          <w:rFonts w:eastAsia="Calibri"/>
          <w:b/>
          <w:szCs w:val="20"/>
        </w:rPr>
        <w:t xml:space="preserve"> </w:t>
      </w:r>
      <w:r w:rsidRPr="00442928">
        <w:rPr>
          <w:rFonts w:eastAsia="Calibri"/>
          <w:b/>
          <w:szCs w:val="20"/>
        </w:rPr>
        <w:t>ПОЧВЫ</w:t>
      </w:r>
      <w:r w:rsidR="00870C49">
        <w:rPr>
          <w:rFonts w:eastAsia="Calibri"/>
          <w:b/>
          <w:szCs w:val="20"/>
        </w:rPr>
        <w:t xml:space="preserve"> </w:t>
      </w:r>
      <w:r w:rsidRPr="00442928">
        <w:rPr>
          <w:rFonts w:eastAsia="Calibri"/>
          <w:b/>
          <w:szCs w:val="20"/>
        </w:rPr>
        <w:t>КАК</w:t>
      </w:r>
      <w:r w:rsidR="00870C49">
        <w:rPr>
          <w:rFonts w:eastAsia="Calibri"/>
          <w:b/>
          <w:szCs w:val="20"/>
        </w:rPr>
        <w:t xml:space="preserve"> </w:t>
      </w:r>
      <w:r w:rsidRPr="00442928">
        <w:rPr>
          <w:rFonts w:eastAsia="Calibri"/>
          <w:b/>
          <w:szCs w:val="20"/>
        </w:rPr>
        <w:t>ВАЖНЫЙ</w:t>
      </w:r>
      <w:r w:rsidR="00870C49">
        <w:rPr>
          <w:rFonts w:eastAsia="Calibri"/>
          <w:b/>
          <w:szCs w:val="20"/>
        </w:rPr>
        <w:t xml:space="preserve"> </w:t>
      </w:r>
      <w:r w:rsidRPr="00442928">
        <w:rPr>
          <w:rFonts w:eastAsia="Calibri"/>
          <w:b/>
          <w:szCs w:val="20"/>
        </w:rPr>
        <w:t>ФАКТОР</w:t>
      </w:r>
      <w:r w:rsidR="00870C49">
        <w:rPr>
          <w:rFonts w:eastAsia="Calibri"/>
          <w:b/>
          <w:szCs w:val="20"/>
        </w:rPr>
        <w:t xml:space="preserve"> </w:t>
      </w:r>
      <w:r w:rsidRPr="00442928">
        <w:rPr>
          <w:rFonts w:eastAsia="Calibri"/>
          <w:b/>
          <w:szCs w:val="20"/>
        </w:rPr>
        <w:t>ВОСПРОИЗВОДСТВА</w:t>
      </w:r>
      <w:r w:rsidR="00870C49">
        <w:rPr>
          <w:rFonts w:eastAsia="Calibri"/>
          <w:b/>
          <w:szCs w:val="20"/>
        </w:rPr>
        <w:t xml:space="preserve"> </w:t>
      </w:r>
      <w:r w:rsidRPr="00442928">
        <w:rPr>
          <w:rFonts w:eastAsia="Calibri"/>
          <w:b/>
          <w:szCs w:val="20"/>
        </w:rPr>
        <w:t>ПЛОДОРОДИЯ</w:t>
      </w:r>
      <w:r w:rsidR="00870C49">
        <w:rPr>
          <w:rFonts w:eastAsia="Calibri"/>
          <w:b/>
          <w:szCs w:val="20"/>
        </w:rPr>
        <w:t xml:space="preserve"> </w:t>
      </w:r>
      <w:r w:rsidRPr="00442928">
        <w:rPr>
          <w:rFonts w:eastAsia="Calibri"/>
          <w:b/>
          <w:szCs w:val="20"/>
        </w:rPr>
        <w:t>ПОЧВЫ</w:t>
      </w:r>
    </w:p>
    <w:p w:rsidR="007B6D0A" w:rsidRPr="00220F3F" w:rsidRDefault="007B6D0A" w:rsidP="00442928">
      <w:pPr>
        <w:tabs>
          <w:tab w:val="left" w:pos="1418"/>
        </w:tabs>
        <w:ind w:firstLine="567"/>
        <w:jc w:val="center"/>
        <w:rPr>
          <w:rFonts w:eastAsia="Calibri"/>
          <w:b/>
          <w:szCs w:val="20"/>
        </w:rPr>
      </w:pPr>
    </w:p>
    <w:p w:rsidR="00F501A2" w:rsidRPr="00267A7C" w:rsidRDefault="007B6D0A" w:rsidP="00442928">
      <w:pPr>
        <w:pStyle w:val="af7"/>
        <w:tabs>
          <w:tab w:val="left" w:pos="1418"/>
        </w:tabs>
        <w:ind w:firstLine="567"/>
        <w:rPr>
          <w:b/>
        </w:rPr>
      </w:pPr>
      <w:r w:rsidRPr="00442928">
        <w:rPr>
          <w:b/>
        </w:rPr>
        <w:t>А</w:t>
      </w:r>
      <w:r w:rsidRPr="00220F3F">
        <w:rPr>
          <w:b/>
        </w:rPr>
        <w:t>.</w:t>
      </w:r>
      <w:r w:rsidRPr="00442928">
        <w:rPr>
          <w:b/>
        </w:rPr>
        <w:t>А</w:t>
      </w:r>
      <w:r w:rsidRPr="00220F3F">
        <w:rPr>
          <w:b/>
        </w:rPr>
        <w:t xml:space="preserve">. </w:t>
      </w:r>
      <w:r w:rsidRPr="00442928">
        <w:rPr>
          <w:b/>
        </w:rPr>
        <w:t>АЙТЕМИРОВ</w:t>
      </w:r>
      <w:r w:rsidRPr="00442928">
        <w:rPr>
          <w:b/>
          <w:vertAlign w:val="superscript"/>
        </w:rPr>
        <w:t>1,2</w:t>
      </w:r>
      <w:r w:rsidRPr="00442928">
        <w:rPr>
          <w:b/>
        </w:rPr>
        <w:t xml:space="preserve"> </w:t>
      </w:r>
      <w:r w:rsidR="00F501A2" w:rsidRPr="00267A7C">
        <w:rPr>
          <w:b/>
        </w:rPr>
        <w:t xml:space="preserve">глав. науч. сотр., </w:t>
      </w:r>
      <w:r w:rsidR="00FB7C77" w:rsidRPr="00267A7C">
        <w:rPr>
          <w:b/>
        </w:rPr>
        <w:t>д-р с-х. наук,</w:t>
      </w:r>
      <w:r w:rsidR="00F501A2" w:rsidRPr="00267A7C">
        <w:rPr>
          <w:b/>
        </w:rPr>
        <w:t xml:space="preserve"> профессор</w:t>
      </w:r>
      <w:r w:rsidR="00FB7C77" w:rsidRPr="00267A7C">
        <w:rPr>
          <w:b/>
        </w:rPr>
        <w:t xml:space="preserve"> </w:t>
      </w:r>
    </w:p>
    <w:p w:rsidR="00F501A2" w:rsidRPr="00267A7C" w:rsidRDefault="007B6D0A" w:rsidP="00442928">
      <w:pPr>
        <w:pStyle w:val="af7"/>
        <w:tabs>
          <w:tab w:val="left" w:pos="1418"/>
        </w:tabs>
        <w:ind w:firstLine="567"/>
        <w:rPr>
          <w:b/>
        </w:rPr>
      </w:pPr>
      <w:r w:rsidRPr="00267A7C">
        <w:rPr>
          <w:b/>
        </w:rPr>
        <w:t>Т.Т. БАБАЕВ</w:t>
      </w:r>
      <w:r w:rsidRPr="00267A7C">
        <w:rPr>
          <w:b/>
          <w:vertAlign w:val="superscript"/>
        </w:rPr>
        <w:t>1,2</w:t>
      </w:r>
      <w:r w:rsidRPr="00267A7C">
        <w:rPr>
          <w:b/>
        </w:rPr>
        <w:t xml:space="preserve"> </w:t>
      </w:r>
      <w:r w:rsidR="00F501A2" w:rsidRPr="00267A7C">
        <w:rPr>
          <w:b/>
        </w:rPr>
        <w:t xml:space="preserve">старш. науч. сотр. </w:t>
      </w:r>
      <w:r w:rsidR="00FB7C77" w:rsidRPr="00267A7C">
        <w:rPr>
          <w:b/>
        </w:rPr>
        <w:t xml:space="preserve">канд. с.-х. наук, </w:t>
      </w:r>
    </w:p>
    <w:p w:rsidR="007B6D0A" w:rsidRDefault="007B6D0A" w:rsidP="00442928">
      <w:pPr>
        <w:pStyle w:val="af7"/>
        <w:tabs>
          <w:tab w:val="left" w:pos="1418"/>
        </w:tabs>
        <w:ind w:firstLine="567"/>
        <w:rPr>
          <w:b/>
        </w:rPr>
      </w:pPr>
      <w:r w:rsidRPr="00267A7C">
        <w:rPr>
          <w:b/>
        </w:rPr>
        <w:t>М.Б. ХАЛИЛОВ</w:t>
      </w:r>
      <w:r w:rsidRPr="00267A7C">
        <w:rPr>
          <w:b/>
          <w:vertAlign w:val="superscript"/>
        </w:rPr>
        <w:t>3</w:t>
      </w:r>
      <w:r w:rsidRPr="00267A7C">
        <w:rPr>
          <w:b/>
        </w:rPr>
        <w:t>, д-р с.-х. наук, профессор</w:t>
      </w:r>
    </w:p>
    <w:p w:rsidR="00732AB7" w:rsidRPr="00D53949" w:rsidRDefault="00732AB7" w:rsidP="00732AB7">
      <w:pPr>
        <w:pStyle w:val="af7"/>
        <w:tabs>
          <w:tab w:val="left" w:pos="1418"/>
        </w:tabs>
        <w:ind w:firstLine="567"/>
        <w:rPr>
          <w:b/>
          <w:color w:val="000000"/>
          <w:shd w:val="clear" w:color="auto" w:fill="FFFFFF"/>
        </w:rPr>
      </w:pPr>
      <w:r w:rsidRPr="00D53949">
        <w:rPr>
          <w:b/>
          <w:color w:val="000000"/>
          <w:shd w:val="clear" w:color="auto" w:fill="FFFFFF"/>
        </w:rPr>
        <w:t>Ф.Б</w:t>
      </w:r>
      <w:r w:rsidRPr="00D53949">
        <w:rPr>
          <w:b/>
        </w:rPr>
        <w:t xml:space="preserve">. </w:t>
      </w:r>
      <w:r w:rsidR="00CD3965" w:rsidRPr="00D53949">
        <w:rPr>
          <w:b/>
          <w:color w:val="000000"/>
          <w:shd w:val="clear" w:color="auto" w:fill="FFFFFF"/>
        </w:rPr>
        <w:t>ОМАРОВ</w:t>
      </w:r>
      <w:r w:rsidRPr="00D53949">
        <w:rPr>
          <w:b/>
          <w:color w:val="000000"/>
          <w:shd w:val="clear" w:color="auto" w:fill="FFFFFF"/>
          <w:vertAlign w:val="superscript"/>
        </w:rPr>
        <w:t>4</w:t>
      </w:r>
      <w:r w:rsidRPr="00D53949">
        <w:rPr>
          <w:b/>
          <w:color w:val="000000"/>
          <w:shd w:val="clear" w:color="auto" w:fill="FFFFFF"/>
        </w:rPr>
        <w:t xml:space="preserve">, канд. </w:t>
      </w:r>
      <w:r w:rsidR="00D53949" w:rsidRPr="00D53949">
        <w:rPr>
          <w:b/>
        </w:rPr>
        <w:t>биол</w:t>
      </w:r>
      <w:r w:rsidRPr="00D53949">
        <w:rPr>
          <w:b/>
        </w:rPr>
        <w:t>. наук, доцент</w:t>
      </w:r>
    </w:p>
    <w:p w:rsidR="007B6D0A" w:rsidRPr="00442928" w:rsidRDefault="007B6D0A" w:rsidP="00442928">
      <w:pPr>
        <w:pStyle w:val="af7"/>
        <w:tabs>
          <w:tab w:val="left" w:pos="1418"/>
        </w:tabs>
        <w:ind w:firstLine="567"/>
        <w:rPr>
          <w:b/>
        </w:rPr>
      </w:pPr>
      <w:r w:rsidRPr="00442928">
        <w:rPr>
          <w:b/>
          <w:vertAlign w:val="superscript"/>
        </w:rPr>
        <w:t>1</w:t>
      </w:r>
      <w:r w:rsidR="008769F6">
        <w:rPr>
          <w:b/>
        </w:rPr>
        <w:t>ФГБОУ ВО ДГУ</w:t>
      </w:r>
      <w:r w:rsidRPr="00442928">
        <w:rPr>
          <w:b/>
        </w:rPr>
        <w:t xml:space="preserve"> «Институт экологии и устойчивого развития», г. Махачкала</w:t>
      </w:r>
    </w:p>
    <w:p w:rsidR="007B6D0A" w:rsidRPr="00442928" w:rsidRDefault="007B6D0A" w:rsidP="00442928">
      <w:pPr>
        <w:tabs>
          <w:tab w:val="left" w:pos="1418"/>
        </w:tabs>
        <w:ind w:firstLine="567"/>
        <w:rPr>
          <w:szCs w:val="20"/>
        </w:rPr>
      </w:pPr>
      <w:r w:rsidRPr="00442928">
        <w:rPr>
          <w:b/>
          <w:szCs w:val="20"/>
          <w:vertAlign w:val="superscript"/>
        </w:rPr>
        <w:t>2</w:t>
      </w:r>
      <w:r w:rsidRPr="00442928">
        <w:rPr>
          <w:b/>
          <w:szCs w:val="20"/>
        </w:rPr>
        <w:t xml:space="preserve">ФГБНУ ФАНЦ РД </w:t>
      </w:r>
    </w:p>
    <w:p w:rsidR="007B6D0A" w:rsidRDefault="007B6D0A" w:rsidP="00442928">
      <w:pPr>
        <w:tabs>
          <w:tab w:val="left" w:pos="1418"/>
        </w:tabs>
        <w:ind w:firstLine="567"/>
        <w:rPr>
          <w:b/>
          <w:szCs w:val="20"/>
        </w:rPr>
      </w:pPr>
      <w:r w:rsidRPr="00732AB7">
        <w:rPr>
          <w:b/>
          <w:szCs w:val="20"/>
          <w:vertAlign w:val="superscript"/>
        </w:rPr>
        <w:t>3</w:t>
      </w:r>
      <w:r w:rsidRPr="00732AB7">
        <w:rPr>
          <w:b/>
          <w:szCs w:val="20"/>
        </w:rPr>
        <w:t xml:space="preserve">ФГБОУ ВО </w:t>
      </w:r>
      <w:r w:rsidR="008769F6">
        <w:rPr>
          <w:b/>
          <w:szCs w:val="20"/>
        </w:rPr>
        <w:t xml:space="preserve"> Дагестанский ГАУ</w:t>
      </w:r>
      <w:r w:rsidRPr="00732AB7">
        <w:rPr>
          <w:b/>
          <w:szCs w:val="20"/>
        </w:rPr>
        <w:t>, г. Махачкала</w:t>
      </w:r>
    </w:p>
    <w:p w:rsidR="00D53949" w:rsidRPr="00A74782" w:rsidRDefault="00D53949" w:rsidP="00442928">
      <w:pPr>
        <w:tabs>
          <w:tab w:val="left" w:pos="1418"/>
        </w:tabs>
        <w:ind w:firstLine="567"/>
        <w:rPr>
          <w:b/>
          <w:szCs w:val="20"/>
          <w:lang w:val="en-US"/>
        </w:rPr>
      </w:pPr>
      <w:r w:rsidRPr="00115322">
        <w:rPr>
          <w:b/>
          <w:szCs w:val="20"/>
          <w:vertAlign w:val="superscript"/>
          <w:lang w:val="en-US"/>
        </w:rPr>
        <w:t xml:space="preserve">4 </w:t>
      </w:r>
      <w:r>
        <w:rPr>
          <w:b/>
          <w:szCs w:val="20"/>
        </w:rPr>
        <w:t>ФГБОУ</w:t>
      </w:r>
      <w:r w:rsidR="00FB7C77" w:rsidRPr="00A74782">
        <w:rPr>
          <w:b/>
          <w:szCs w:val="20"/>
          <w:lang w:val="en-US"/>
        </w:rPr>
        <w:t xml:space="preserve"> </w:t>
      </w:r>
      <w:r w:rsidRPr="00D53949">
        <w:rPr>
          <w:b/>
          <w:szCs w:val="20"/>
        </w:rPr>
        <w:t>ВО</w:t>
      </w:r>
      <w:r w:rsidRPr="00115322">
        <w:rPr>
          <w:b/>
          <w:szCs w:val="20"/>
          <w:lang w:val="en-US"/>
        </w:rPr>
        <w:t xml:space="preserve"> «</w:t>
      </w:r>
      <w:r w:rsidRPr="00D53949">
        <w:rPr>
          <w:b/>
          <w:color w:val="000000"/>
          <w:szCs w:val="20"/>
          <w:shd w:val="clear" w:color="auto" w:fill="FFFFFF"/>
        </w:rPr>
        <w:t>ДГПУ</w:t>
      </w:r>
      <w:r w:rsidRPr="00115322">
        <w:rPr>
          <w:b/>
          <w:color w:val="000000"/>
          <w:szCs w:val="20"/>
          <w:shd w:val="clear" w:color="auto" w:fill="FFFFFF"/>
          <w:lang w:val="en-US"/>
        </w:rPr>
        <w:t>»</w:t>
      </w:r>
      <w:r w:rsidR="00FB7C77" w:rsidRPr="00A74782">
        <w:rPr>
          <w:b/>
          <w:color w:val="000000"/>
          <w:szCs w:val="20"/>
          <w:shd w:val="clear" w:color="auto" w:fill="FFFFFF"/>
          <w:lang w:val="en-US"/>
        </w:rPr>
        <w:t xml:space="preserve">, </w:t>
      </w:r>
      <w:r w:rsidR="00FB7C77">
        <w:rPr>
          <w:b/>
          <w:color w:val="000000"/>
          <w:szCs w:val="20"/>
          <w:shd w:val="clear" w:color="auto" w:fill="FFFFFF"/>
        </w:rPr>
        <w:t>г</w:t>
      </w:r>
      <w:r w:rsidR="00FB7C77" w:rsidRPr="00A74782">
        <w:rPr>
          <w:b/>
          <w:color w:val="000000"/>
          <w:szCs w:val="20"/>
          <w:shd w:val="clear" w:color="auto" w:fill="FFFFFF"/>
          <w:lang w:val="en-US"/>
        </w:rPr>
        <w:t xml:space="preserve">. </w:t>
      </w:r>
      <w:r w:rsidR="00FB7C77">
        <w:rPr>
          <w:b/>
          <w:color w:val="000000"/>
          <w:szCs w:val="20"/>
          <w:shd w:val="clear" w:color="auto" w:fill="FFFFFF"/>
        </w:rPr>
        <w:t>Махачкала</w:t>
      </w:r>
    </w:p>
    <w:p w:rsidR="00732AB7" w:rsidRPr="00115322" w:rsidRDefault="00732AB7" w:rsidP="00442928">
      <w:pPr>
        <w:tabs>
          <w:tab w:val="left" w:pos="1418"/>
        </w:tabs>
        <w:ind w:firstLine="567"/>
        <w:rPr>
          <w:b/>
          <w:szCs w:val="20"/>
          <w:lang w:val="en-US"/>
        </w:rPr>
      </w:pPr>
    </w:p>
    <w:p w:rsidR="005515DF" w:rsidRDefault="005515DF" w:rsidP="00442928">
      <w:pPr>
        <w:tabs>
          <w:tab w:val="left" w:pos="1418"/>
        </w:tabs>
        <w:ind w:firstLine="567"/>
        <w:jc w:val="center"/>
        <w:rPr>
          <w:b/>
          <w:i/>
          <w:szCs w:val="20"/>
        </w:rPr>
      </w:pPr>
    </w:p>
    <w:p w:rsidR="005515DF" w:rsidRDefault="005515DF" w:rsidP="00442928">
      <w:pPr>
        <w:tabs>
          <w:tab w:val="left" w:pos="1418"/>
        </w:tabs>
        <w:ind w:firstLine="567"/>
        <w:jc w:val="center"/>
        <w:rPr>
          <w:b/>
          <w:i/>
          <w:szCs w:val="20"/>
        </w:rPr>
      </w:pPr>
    </w:p>
    <w:p w:rsidR="00870C49" w:rsidRPr="00267A7C" w:rsidRDefault="007B6D0A" w:rsidP="00442928">
      <w:pPr>
        <w:tabs>
          <w:tab w:val="left" w:pos="1418"/>
        </w:tabs>
        <w:ind w:firstLine="567"/>
        <w:jc w:val="center"/>
        <w:rPr>
          <w:b/>
          <w:i/>
          <w:szCs w:val="20"/>
          <w:lang w:val="en-US"/>
        </w:rPr>
      </w:pPr>
      <w:r w:rsidRPr="00442928">
        <w:rPr>
          <w:b/>
          <w:i/>
          <w:szCs w:val="20"/>
          <w:lang w:val="en-US"/>
        </w:rPr>
        <w:lastRenderedPageBreak/>
        <w:t>PHYSICAL CONDITION OF THE SOIL AS AN IMPORTANT FACTOR IN THE REPRODUCTION</w:t>
      </w:r>
    </w:p>
    <w:p w:rsidR="007B6D0A" w:rsidRPr="00442928" w:rsidRDefault="007B6D0A" w:rsidP="00442928">
      <w:pPr>
        <w:tabs>
          <w:tab w:val="left" w:pos="1418"/>
        </w:tabs>
        <w:ind w:firstLine="567"/>
        <w:jc w:val="center"/>
        <w:rPr>
          <w:b/>
          <w:i/>
          <w:szCs w:val="20"/>
          <w:lang w:val="en-US"/>
        </w:rPr>
      </w:pPr>
      <w:r w:rsidRPr="00442928">
        <w:rPr>
          <w:b/>
          <w:i/>
          <w:szCs w:val="20"/>
          <w:lang w:val="en-US"/>
        </w:rPr>
        <w:t xml:space="preserve"> OF SOIL FERTILITY</w:t>
      </w:r>
    </w:p>
    <w:p w:rsidR="00267A7C" w:rsidRPr="003528B5" w:rsidRDefault="00267A7C" w:rsidP="00870C49">
      <w:pPr>
        <w:tabs>
          <w:tab w:val="left" w:pos="1418"/>
        </w:tabs>
        <w:ind w:left="567" w:firstLine="0"/>
        <w:rPr>
          <w:b/>
          <w:i/>
          <w:szCs w:val="20"/>
          <w:lang w:val="en-US"/>
        </w:rPr>
      </w:pPr>
    </w:p>
    <w:p w:rsidR="00F501A2" w:rsidRPr="00FB41F6" w:rsidRDefault="00D96FFE" w:rsidP="00870C49">
      <w:pPr>
        <w:tabs>
          <w:tab w:val="left" w:pos="1418"/>
        </w:tabs>
        <w:ind w:left="567" w:firstLine="0"/>
        <w:rPr>
          <w:b/>
          <w:i/>
          <w:sz w:val="19"/>
          <w:szCs w:val="19"/>
          <w:lang w:val="en-US"/>
        </w:rPr>
      </w:pPr>
      <w:r w:rsidRPr="00FB41F6">
        <w:rPr>
          <w:b/>
          <w:i/>
          <w:sz w:val="19"/>
          <w:szCs w:val="19"/>
          <w:lang w:val="en-US"/>
        </w:rPr>
        <w:t>A.A. AYTEMIROV</w:t>
      </w:r>
      <w:r w:rsidR="009D56BC" w:rsidRPr="00FB41F6">
        <w:rPr>
          <w:b/>
          <w:i/>
          <w:sz w:val="19"/>
          <w:szCs w:val="19"/>
          <w:vertAlign w:val="superscript"/>
          <w:lang w:val="en-US"/>
        </w:rPr>
        <w:t>1,2</w:t>
      </w:r>
      <w:r w:rsidRPr="00FB41F6">
        <w:rPr>
          <w:b/>
          <w:i/>
          <w:sz w:val="19"/>
          <w:szCs w:val="19"/>
          <w:vertAlign w:val="superscript"/>
          <w:lang w:val="en-US"/>
        </w:rPr>
        <w:t xml:space="preserve"> </w:t>
      </w:r>
      <w:r w:rsidR="00E149FC" w:rsidRPr="00FB41F6">
        <w:rPr>
          <w:b/>
          <w:i/>
          <w:sz w:val="19"/>
          <w:szCs w:val="19"/>
          <w:lang w:val="en-US"/>
        </w:rPr>
        <w:t>,</w:t>
      </w:r>
      <w:r w:rsidR="00FB7C77" w:rsidRPr="00FB41F6">
        <w:rPr>
          <w:b/>
          <w:i/>
          <w:sz w:val="19"/>
          <w:szCs w:val="19"/>
          <w:lang w:val="en-US"/>
        </w:rPr>
        <w:t xml:space="preserve"> </w:t>
      </w:r>
      <w:r w:rsidR="00F501A2" w:rsidRPr="00FB41F6">
        <w:rPr>
          <w:b/>
          <w:bCs/>
          <w:i/>
          <w:sz w:val="19"/>
          <w:szCs w:val="19"/>
          <w:lang w:val="en-US"/>
        </w:rPr>
        <w:t>ChiefResearcher, Doctor of Agricultural Sciences, Professor</w:t>
      </w:r>
      <w:r w:rsidR="00F501A2" w:rsidRPr="00FB41F6">
        <w:rPr>
          <w:b/>
          <w:i/>
          <w:sz w:val="19"/>
          <w:szCs w:val="19"/>
          <w:lang w:val="en-US"/>
        </w:rPr>
        <w:t xml:space="preserve"> </w:t>
      </w:r>
    </w:p>
    <w:p w:rsidR="00D96FFE" w:rsidRPr="00FB41F6" w:rsidRDefault="00D96FFE" w:rsidP="00870C49">
      <w:pPr>
        <w:tabs>
          <w:tab w:val="left" w:pos="1418"/>
        </w:tabs>
        <w:ind w:left="567" w:firstLine="0"/>
        <w:rPr>
          <w:b/>
          <w:i/>
          <w:sz w:val="19"/>
          <w:szCs w:val="19"/>
          <w:lang w:val="en-US"/>
        </w:rPr>
      </w:pPr>
      <w:r w:rsidRPr="00FB41F6">
        <w:rPr>
          <w:b/>
          <w:i/>
          <w:sz w:val="19"/>
          <w:szCs w:val="19"/>
          <w:lang w:val="en-US"/>
        </w:rPr>
        <w:t>T.T. BABAEV</w:t>
      </w:r>
      <w:r w:rsidR="009D56BC" w:rsidRPr="00FB41F6">
        <w:rPr>
          <w:b/>
          <w:i/>
          <w:sz w:val="19"/>
          <w:szCs w:val="19"/>
          <w:vertAlign w:val="superscript"/>
          <w:lang w:val="en-US"/>
        </w:rPr>
        <w:t>1,2</w:t>
      </w:r>
      <w:r w:rsidR="00E149FC" w:rsidRPr="00FB41F6">
        <w:rPr>
          <w:b/>
          <w:i/>
          <w:sz w:val="19"/>
          <w:szCs w:val="19"/>
          <w:lang w:val="en-US"/>
        </w:rPr>
        <w:t>,</w:t>
      </w:r>
      <w:r w:rsidR="00FB7C77" w:rsidRPr="00FB41F6">
        <w:rPr>
          <w:b/>
          <w:i/>
          <w:sz w:val="19"/>
          <w:szCs w:val="19"/>
          <w:lang w:val="en-US"/>
        </w:rPr>
        <w:t xml:space="preserve"> </w:t>
      </w:r>
      <w:r w:rsidRPr="00FB41F6">
        <w:rPr>
          <w:b/>
          <w:i/>
          <w:sz w:val="19"/>
          <w:szCs w:val="19"/>
          <w:lang w:val="en-US"/>
        </w:rPr>
        <w:t>Senior Researcher</w:t>
      </w:r>
      <w:r w:rsidR="00FB7C77" w:rsidRPr="00FB41F6">
        <w:rPr>
          <w:b/>
          <w:i/>
          <w:sz w:val="19"/>
          <w:szCs w:val="19"/>
          <w:lang w:val="en-US"/>
        </w:rPr>
        <w:t xml:space="preserve"> of the</w:t>
      </w:r>
      <w:r w:rsidRPr="00FB41F6">
        <w:rPr>
          <w:b/>
          <w:i/>
          <w:sz w:val="19"/>
          <w:szCs w:val="19"/>
          <w:lang w:val="en-US"/>
        </w:rPr>
        <w:t xml:space="preserve"> Department</w:t>
      </w:r>
      <w:r w:rsidR="00267A7C" w:rsidRPr="00FB41F6">
        <w:rPr>
          <w:b/>
          <w:i/>
          <w:sz w:val="19"/>
          <w:szCs w:val="19"/>
          <w:lang w:val="en-US"/>
        </w:rPr>
        <w:t>,</w:t>
      </w:r>
      <w:r w:rsidRPr="00FB41F6">
        <w:rPr>
          <w:b/>
          <w:i/>
          <w:sz w:val="19"/>
          <w:szCs w:val="19"/>
          <w:lang w:val="en-US"/>
        </w:rPr>
        <w:t xml:space="preserve"> </w:t>
      </w:r>
      <w:r w:rsidR="00267A7C" w:rsidRPr="00FB41F6">
        <w:rPr>
          <w:b/>
          <w:i/>
          <w:sz w:val="19"/>
          <w:szCs w:val="19"/>
          <w:lang w:val="en-US"/>
        </w:rPr>
        <w:t>Candidate of Agricultural Sciences</w:t>
      </w:r>
    </w:p>
    <w:p w:rsidR="00D96FFE" w:rsidRPr="00FB41F6" w:rsidRDefault="00D96FFE" w:rsidP="00D96FFE">
      <w:pPr>
        <w:tabs>
          <w:tab w:val="left" w:pos="1418"/>
        </w:tabs>
        <w:ind w:firstLine="567"/>
        <w:rPr>
          <w:b/>
          <w:i/>
          <w:sz w:val="19"/>
          <w:szCs w:val="19"/>
          <w:lang w:val="en-US"/>
        </w:rPr>
      </w:pPr>
      <w:r w:rsidRPr="00FB41F6">
        <w:rPr>
          <w:b/>
          <w:i/>
          <w:sz w:val="19"/>
          <w:szCs w:val="19"/>
          <w:lang w:val="en-US"/>
        </w:rPr>
        <w:t>M</w:t>
      </w:r>
      <w:r w:rsidR="00D30DD7" w:rsidRPr="00FB41F6">
        <w:rPr>
          <w:b/>
          <w:i/>
          <w:sz w:val="19"/>
          <w:szCs w:val="19"/>
          <w:lang w:val="en-US"/>
        </w:rPr>
        <w:t>. B.</w:t>
      </w:r>
      <w:r w:rsidRPr="00FB41F6">
        <w:rPr>
          <w:b/>
          <w:i/>
          <w:sz w:val="19"/>
          <w:szCs w:val="19"/>
          <w:lang w:val="en-US"/>
        </w:rPr>
        <w:t xml:space="preserve"> KHALILOV</w:t>
      </w:r>
      <w:r w:rsidR="00E149FC" w:rsidRPr="00FB41F6">
        <w:rPr>
          <w:b/>
          <w:i/>
          <w:sz w:val="19"/>
          <w:szCs w:val="19"/>
          <w:lang w:val="en-US"/>
        </w:rPr>
        <w:t xml:space="preserve"> </w:t>
      </w:r>
      <w:r w:rsidRPr="00FB41F6">
        <w:rPr>
          <w:b/>
          <w:i/>
          <w:sz w:val="19"/>
          <w:szCs w:val="19"/>
          <w:vertAlign w:val="superscript"/>
          <w:lang w:val="en-US"/>
        </w:rPr>
        <w:t>3</w:t>
      </w:r>
      <w:r w:rsidRPr="00FB41F6">
        <w:rPr>
          <w:b/>
          <w:i/>
          <w:sz w:val="19"/>
          <w:szCs w:val="19"/>
          <w:lang w:val="en-US"/>
        </w:rPr>
        <w:t xml:space="preserve">, </w:t>
      </w:r>
      <w:r w:rsidR="00D30DD7" w:rsidRPr="00FB41F6">
        <w:rPr>
          <w:b/>
          <w:i/>
          <w:sz w:val="19"/>
          <w:szCs w:val="19"/>
          <w:lang w:val="en-US"/>
        </w:rPr>
        <w:t>Doctorof Agricultural Sciences</w:t>
      </w:r>
      <w:r w:rsidRPr="00FB41F6">
        <w:rPr>
          <w:b/>
          <w:i/>
          <w:sz w:val="19"/>
          <w:szCs w:val="19"/>
          <w:lang w:val="en-US"/>
        </w:rPr>
        <w:t>, professor</w:t>
      </w:r>
    </w:p>
    <w:p w:rsidR="00D96FFE" w:rsidRPr="00FB41F6" w:rsidRDefault="009D56BC" w:rsidP="00D96FFE">
      <w:pPr>
        <w:tabs>
          <w:tab w:val="left" w:pos="1418"/>
        </w:tabs>
        <w:ind w:firstLine="567"/>
        <w:rPr>
          <w:b/>
          <w:i/>
          <w:sz w:val="19"/>
          <w:szCs w:val="19"/>
          <w:lang w:val="en-US"/>
        </w:rPr>
      </w:pPr>
      <w:r w:rsidRPr="00FB41F6">
        <w:rPr>
          <w:b/>
          <w:i/>
          <w:sz w:val="19"/>
          <w:szCs w:val="19"/>
          <w:lang w:val="en-US"/>
        </w:rPr>
        <w:t>F. B. OMAROV</w:t>
      </w:r>
      <w:r w:rsidR="00E149FC" w:rsidRPr="00FB41F6">
        <w:rPr>
          <w:b/>
          <w:i/>
          <w:sz w:val="19"/>
          <w:szCs w:val="19"/>
          <w:lang w:val="en-US"/>
        </w:rPr>
        <w:t xml:space="preserve"> </w:t>
      </w:r>
      <w:r w:rsidRPr="00FB41F6">
        <w:rPr>
          <w:b/>
          <w:i/>
          <w:sz w:val="19"/>
          <w:szCs w:val="19"/>
          <w:vertAlign w:val="superscript"/>
          <w:lang w:val="en-US"/>
        </w:rPr>
        <w:t>4</w:t>
      </w:r>
      <w:r w:rsidR="00D96FFE" w:rsidRPr="00FB41F6">
        <w:rPr>
          <w:b/>
          <w:i/>
          <w:sz w:val="19"/>
          <w:szCs w:val="19"/>
          <w:lang w:val="en-US"/>
        </w:rPr>
        <w:t xml:space="preserve">, </w:t>
      </w:r>
      <w:r w:rsidR="00D30DD7" w:rsidRPr="00FB41F6">
        <w:rPr>
          <w:b/>
          <w:i/>
          <w:sz w:val="19"/>
          <w:szCs w:val="19"/>
          <w:lang w:val="en-US"/>
        </w:rPr>
        <w:t>Candidate of BiologicalS</w:t>
      </w:r>
      <w:r w:rsidR="00D96FFE" w:rsidRPr="00FB41F6">
        <w:rPr>
          <w:b/>
          <w:i/>
          <w:sz w:val="19"/>
          <w:szCs w:val="19"/>
          <w:lang w:val="en-US"/>
        </w:rPr>
        <w:t>ciences, associate professor</w:t>
      </w:r>
    </w:p>
    <w:p w:rsidR="00D96FFE" w:rsidRPr="00FB41F6" w:rsidRDefault="00E149FC" w:rsidP="00D96FFE">
      <w:pPr>
        <w:tabs>
          <w:tab w:val="left" w:pos="1418"/>
        </w:tabs>
        <w:ind w:firstLine="567"/>
        <w:rPr>
          <w:b/>
          <w:i/>
          <w:sz w:val="19"/>
          <w:szCs w:val="19"/>
          <w:lang w:val="en-US"/>
        </w:rPr>
      </w:pPr>
      <w:r w:rsidRPr="00FB41F6">
        <w:rPr>
          <w:b/>
          <w:i/>
          <w:sz w:val="19"/>
          <w:szCs w:val="19"/>
          <w:vertAlign w:val="superscript"/>
          <w:lang w:val="en-US"/>
        </w:rPr>
        <w:t>1</w:t>
      </w:r>
      <w:r w:rsidR="00D96FFE" w:rsidRPr="00FB41F6">
        <w:rPr>
          <w:b/>
          <w:i/>
          <w:sz w:val="19"/>
          <w:szCs w:val="19"/>
          <w:lang w:val="en-US"/>
        </w:rPr>
        <w:t>Institute of Ecology and Sustainable Development</w:t>
      </w:r>
      <w:r w:rsidR="00F23F24" w:rsidRPr="00FB41F6">
        <w:rPr>
          <w:b/>
          <w:i/>
          <w:sz w:val="19"/>
          <w:szCs w:val="19"/>
          <w:lang w:val="en-US"/>
        </w:rPr>
        <w:t xml:space="preserve"> of Dagestan State University</w:t>
      </w:r>
      <w:r w:rsidR="00D96FFE" w:rsidRPr="00FB41F6">
        <w:rPr>
          <w:b/>
          <w:i/>
          <w:sz w:val="19"/>
          <w:szCs w:val="19"/>
          <w:lang w:val="en-US"/>
        </w:rPr>
        <w:t>, Makhachkala</w:t>
      </w:r>
    </w:p>
    <w:p w:rsidR="00404196" w:rsidRPr="00FB41F6" w:rsidRDefault="00E149FC" w:rsidP="00D96FFE">
      <w:pPr>
        <w:tabs>
          <w:tab w:val="left" w:pos="1418"/>
        </w:tabs>
        <w:ind w:firstLine="567"/>
        <w:rPr>
          <w:b/>
          <w:i/>
          <w:sz w:val="19"/>
          <w:szCs w:val="19"/>
          <w:lang w:val="en-US"/>
        </w:rPr>
      </w:pPr>
      <w:r w:rsidRPr="00FB41F6">
        <w:rPr>
          <w:b/>
          <w:i/>
          <w:sz w:val="19"/>
          <w:szCs w:val="19"/>
          <w:vertAlign w:val="superscript"/>
          <w:lang w:val="en-US"/>
        </w:rPr>
        <w:t>2</w:t>
      </w:r>
      <w:r w:rsidR="00404196" w:rsidRPr="00FB41F6">
        <w:rPr>
          <w:b/>
          <w:i/>
          <w:sz w:val="19"/>
          <w:szCs w:val="19"/>
          <w:lang w:val="en-US"/>
        </w:rPr>
        <w:t>Federal Agricultural Scientific Center of the Republic of Dagestan</w:t>
      </w:r>
    </w:p>
    <w:p w:rsidR="006B7CA8" w:rsidRPr="00FB41F6" w:rsidRDefault="00E149FC" w:rsidP="00D96FFE">
      <w:pPr>
        <w:tabs>
          <w:tab w:val="left" w:pos="1418"/>
        </w:tabs>
        <w:ind w:firstLine="567"/>
        <w:rPr>
          <w:b/>
          <w:i/>
          <w:sz w:val="19"/>
          <w:szCs w:val="19"/>
          <w:lang w:val="en-US"/>
        </w:rPr>
      </w:pPr>
      <w:r w:rsidRPr="00FB41F6">
        <w:rPr>
          <w:b/>
          <w:i/>
          <w:sz w:val="19"/>
          <w:szCs w:val="19"/>
          <w:vertAlign w:val="superscript"/>
          <w:lang w:val="en-US"/>
        </w:rPr>
        <w:t>3</w:t>
      </w:r>
      <w:r w:rsidR="006B7CA8" w:rsidRPr="00FB41F6">
        <w:rPr>
          <w:b/>
          <w:i/>
          <w:sz w:val="19"/>
          <w:szCs w:val="19"/>
          <w:lang w:val="en-US"/>
        </w:rPr>
        <w:t xml:space="preserve">Dagestan State </w:t>
      </w:r>
      <w:r w:rsidR="00840CF4" w:rsidRPr="00FB41F6">
        <w:rPr>
          <w:b/>
          <w:i/>
          <w:sz w:val="19"/>
          <w:szCs w:val="19"/>
          <w:lang w:val="en-US"/>
        </w:rPr>
        <w:t>A</w:t>
      </w:r>
      <w:r w:rsidR="006B7CA8" w:rsidRPr="00FB41F6">
        <w:rPr>
          <w:b/>
          <w:i/>
          <w:sz w:val="19"/>
          <w:szCs w:val="19"/>
          <w:lang w:val="en-US"/>
        </w:rPr>
        <w:t>gricultural University</w:t>
      </w:r>
    </w:p>
    <w:p w:rsidR="007B6D0A" w:rsidRPr="00FB41F6" w:rsidRDefault="00E149FC" w:rsidP="00442928">
      <w:pPr>
        <w:tabs>
          <w:tab w:val="left" w:pos="1418"/>
        </w:tabs>
        <w:ind w:firstLine="567"/>
        <w:rPr>
          <w:b/>
          <w:i/>
          <w:sz w:val="19"/>
          <w:szCs w:val="19"/>
          <w:lang w:val="en-US"/>
        </w:rPr>
      </w:pPr>
      <w:r w:rsidRPr="00FB41F6">
        <w:rPr>
          <w:b/>
          <w:i/>
          <w:sz w:val="19"/>
          <w:szCs w:val="19"/>
          <w:vertAlign w:val="superscript"/>
          <w:lang w:val="en-US"/>
        </w:rPr>
        <w:t>4</w:t>
      </w:r>
      <w:r w:rsidR="00840CF4" w:rsidRPr="00FB41F6">
        <w:rPr>
          <w:b/>
          <w:i/>
          <w:sz w:val="19"/>
          <w:szCs w:val="19"/>
          <w:lang w:val="en-US"/>
        </w:rPr>
        <w:t>Dagestan State Pedagogical University</w:t>
      </w:r>
    </w:p>
    <w:p w:rsidR="00E149FC" w:rsidRPr="008769F6" w:rsidRDefault="00E149FC" w:rsidP="00442928">
      <w:pPr>
        <w:tabs>
          <w:tab w:val="left" w:pos="1418"/>
        </w:tabs>
        <w:ind w:firstLine="567"/>
        <w:rPr>
          <w:b/>
          <w:szCs w:val="20"/>
          <w:lang w:val="en-US"/>
        </w:rPr>
      </w:pPr>
    </w:p>
    <w:p w:rsidR="005E637E" w:rsidRPr="00FB41F6" w:rsidRDefault="005E637E" w:rsidP="005E637E">
      <w:pPr>
        <w:tabs>
          <w:tab w:val="left" w:pos="1418"/>
        </w:tabs>
        <w:ind w:firstLine="567"/>
        <w:rPr>
          <w:rFonts w:eastAsia="Calibri"/>
          <w:sz w:val="19"/>
          <w:szCs w:val="19"/>
        </w:rPr>
      </w:pPr>
      <w:r w:rsidRPr="00FB41F6">
        <w:rPr>
          <w:b/>
          <w:sz w:val="19"/>
          <w:szCs w:val="19"/>
        </w:rPr>
        <w:t>Аннотация</w:t>
      </w:r>
      <w:r w:rsidRPr="00FB41F6">
        <w:rPr>
          <w:b/>
          <w:bCs/>
          <w:sz w:val="19"/>
          <w:szCs w:val="19"/>
        </w:rPr>
        <w:t xml:space="preserve">. </w:t>
      </w:r>
      <w:r w:rsidRPr="00FB41F6">
        <w:rPr>
          <w:sz w:val="19"/>
          <w:szCs w:val="19"/>
        </w:rPr>
        <w:t>В статье на основе анализа литературных источников и проведенных исследований рассматриваются проблемы воспроизводства почвенного плодородия, эффективность видов удобрений в регуляции таких агрофизических показателей</w:t>
      </w:r>
      <w:r w:rsidRPr="00FB41F6">
        <w:rPr>
          <w:b/>
          <w:sz w:val="19"/>
          <w:szCs w:val="19"/>
        </w:rPr>
        <w:t>,</w:t>
      </w:r>
      <w:r w:rsidRPr="00FB41F6">
        <w:rPr>
          <w:sz w:val="19"/>
          <w:szCs w:val="19"/>
        </w:rPr>
        <w:t xml:space="preserve"> как плотность, пористость и плотность твердой фазы  почвы; как важные критерии, определяющие плодородие почвы, а также</w:t>
      </w:r>
      <w:r w:rsidRPr="00FB41F6">
        <w:rPr>
          <w:rFonts w:eastAsia="Calibri"/>
          <w:sz w:val="19"/>
          <w:szCs w:val="19"/>
        </w:rPr>
        <w:t xml:space="preserve"> азотный фонд почвы, который является важнейшей характеристикой ее плодородия.</w:t>
      </w:r>
    </w:p>
    <w:p w:rsidR="005E637E" w:rsidRPr="00442928" w:rsidRDefault="005E637E" w:rsidP="005E637E">
      <w:pPr>
        <w:tabs>
          <w:tab w:val="left" w:pos="1418"/>
        </w:tabs>
        <w:ind w:firstLine="567"/>
        <w:rPr>
          <w:rFonts w:eastAsia="Courier New"/>
          <w:bCs/>
          <w:iCs/>
          <w:szCs w:val="20"/>
        </w:rPr>
      </w:pPr>
      <w:r w:rsidRPr="00442928">
        <w:rPr>
          <w:b/>
          <w:szCs w:val="20"/>
        </w:rPr>
        <w:t>Ключе</w:t>
      </w:r>
      <w:r>
        <w:rPr>
          <w:b/>
          <w:szCs w:val="20"/>
        </w:rPr>
        <w:t xml:space="preserve">вые слова: </w:t>
      </w:r>
      <w:r w:rsidRPr="00442928">
        <w:rPr>
          <w:rFonts w:eastAsia="Courier New"/>
          <w:bCs/>
          <w:iCs/>
          <w:szCs w:val="20"/>
        </w:rPr>
        <w:t xml:space="preserve">кукуруза на зерно, зерновое сорго, плотность, пористость, горох посевной, </w:t>
      </w:r>
      <w:r w:rsidRPr="00442928">
        <w:rPr>
          <w:szCs w:val="20"/>
        </w:rPr>
        <w:t>плодородие, сидераты.</w:t>
      </w:r>
    </w:p>
    <w:p w:rsidR="005E637E" w:rsidRPr="00442928" w:rsidRDefault="005E637E" w:rsidP="005E637E">
      <w:pPr>
        <w:tabs>
          <w:tab w:val="left" w:pos="1418"/>
        </w:tabs>
        <w:ind w:firstLine="567"/>
        <w:rPr>
          <w:rFonts w:eastAsia="Calibri"/>
          <w:szCs w:val="20"/>
        </w:rPr>
      </w:pPr>
    </w:p>
    <w:p w:rsidR="005E637E" w:rsidRPr="00E149FC" w:rsidRDefault="005E637E" w:rsidP="005E637E">
      <w:pPr>
        <w:tabs>
          <w:tab w:val="left" w:pos="1418"/>
        </w:tabs>
        <w:ind w:firstLine="567"/>
        <w:rPr>
          <w:i/>
          <w:szCs w:val="20"/>
          <w:lang w:val="en-US"/>
        </w:rPr>
      </w:pPr>
      <w:r w:rsidRPr="00E149FC">
        <w:rPr>
          <w:b/>
          <w:i/>
          <w:szCs w:val="20"/>
          <w:lang w:val="en-US"/>
        </w:rPr>
        <w:t>Abstract.</w:t>
      </w:r>
      <w:r w:rsidRPr="00E149FC">
        <w:rPr>
          <w:i/>
          <w:szCs w:val="20"/>
          <w:lang w:val="en-US"/>
        </w:rPr>
        <w:t xml:space="preserve"> The article on the basis of the analysis of literary sources and the conducted research examines the problems of reproduction of soil fertility, the effectiveness of fertilizers in the regulation of agrophysical indicators, such as density, porosity and density of the solid phase of the soil, as important criteria determining the fertility of the soil, as well as nitrogen fund of the soil which is the most important characteristic of its fertility.</w:t>
      </w:r>
    </w:p>
    <w:p w:rsidR="005E637E" w:rsidRPr="00442928" w:rsidRDefault="005E637E" w:rsidP="005E637E">
      <w:pPr>
        <w:tabs>
          <w:tab w:val="left" w:pos="1418"/>
        </w:tabs>
        <w:ind w:firstLine="567"/>
        <w:rPr>
          <w:i/>
          <w:szCs w:val="20"/>
          <w:lang w:val="en-US"/>
        </w:rPr>
      </w:pPr>
      <w:r w:rsidRPr="00E149FC">
        <w:rPr>
          <w:b/>
          <w:i/>
          <w:szCs w:val="20"/>
          <w:lang w:val="en-US"/>
        </w:rPr>
        <w:t>Key words:</w:t>
      </w:r>
      <w:r w:rsidRPr="00E149FC">
        <w:rPr>
          <w:i/>
          <w:szCs w:val="20"/>
          <w:lang w:val="en-US"/>
        </w:rPr>
        <w:t xml:space="preserve"> corn for grain, grain sorghum, density, porosity, seed peas, fertility, green</w:t>
      </w:r>
      <w:r w:rsidRPr="00442928">
        <w:rPr>
          <w:i/>
          <w:szCs w:val="20"/>
          <w:lang w:val="en-US"/>
        </w:rPr>
        <w:t xml:space="preserve"> manure.</w:t>
      </w:r>
    </w:p>
    <w:p w:rsidR="005E637E" w:rsidRPr="00442928" w:rsidRDefault="005E637E" w:rsidP="005E637E">
      <w:pPr>
        <w:tabs>
          <w:tab w:val="left" w:pos="1418"/>
        </w:tabs>
        <w:ind w:firstLine="567"/>
        <w:rPr>
          <w:i/>
          <w:szCs w:val="20"/>
          <w:lang w:val="en-US"/>
        </w:rPr>
      </w:pPr>
    </w:p>
    <w:p w:rsidR="004E4CF3" w:rsidRPr="00D45BB2" w:rsidRDefault="004E4CF3" w:rsidP="005E637E">
      <w:pPr>
        <w:tabs>
          <w:tab w:val="left" w:pos="1418"/>
        </w:tabs>
        <w:ind w:firstLine="0"/>
        <w:jc w:val="center"/>
        <w:rPr>
          <w:b/>
          <w:szCs w:val="20"/>
          <w:lang w:val="en-US"/>
        </w:rPr>
        <w:sectPr w:rsidR="004E4CF3" w:rsidRPr="00D45BB2" w:rsidSect="004E4CF3">
          <w:type w:val="continuous"/>
          <w:pgSz w:w="11906" w:h="16838"/>
          <w:pgMar w:top="1134" w:right="1134" w:bottom="1134" w:left="1134" w:header="709" w:footer="709" w:gutter="0"/>
          <w:pgNumType w:chapStyle="1"/>
          <w:cols w:space="720"/>
          <w:docGrid w:linePitch="272"/>
        </w:sectPr>
      </w:pPr>
    </w:p>
    <w:p w:rsidR="0088430C" w:rsidRPr="005B73BA" w:rsidRDefault="0088430C" w:rsidP="00FD7E6B">
      <w:pPr>
        <w:tabs>
          <w:tab w:val="left" w:pos="851"/>
          <w:tab w:val="left" w:pos="1418"/>
        </w:tabs>
        <w:ind w:left="567" w:firstLine="0"/>
        <w:rPr>
          <w:i/>
          <w:sz w:val="19"/>
          <w:szCs w:val="19"/>
        </w:rPr>
      </w:pPr>
    </w:p>
    <w:p w:rsidR="00C97AC0" w:rsidRDefault="00A9323C" w:rsidP="00442928">
      <w:pPr>
        <w:tabs>
          <w:tab w:val="left" w:pos="1418"/>
        </w:tabs>
        <w:ind w:firstLine="567"/>
        <w:rPr>
          <w:b/>
          <w:bCs/>
          <w:szCs w:val="20"/>
        </w:rPr>
      </w:pPr>
      <w:r>
        <w:rPr>
          <w:b/>
          <w:szCs w:val="20"/>
        </w:rPr>
        <w:t>УДК</w:t>
      </w:r>
      <w:r w:rsidR="00C97AC0" w:rsidRPr="00442928">
        <w:rPr>
          <w:b/>
          <w:szCs w:val="20"/>
        </w:rPr>
        <w:t xml:space="preserve"> </w:t>
      </w:r>
      <w:r w:rsidR="00C97AC0" w:rsidRPr="00442928">
        <w:rPr>
          <w:b/>
          <w:bCs/>
          <w:szCs w:val="20"/>
        </w:rPr>
        <w:t xml:space="preserve"> 633.16.575</w:t>
      </w:r>
    </w:p>
    <w:p w:rsidR="00357351" w:rsidRPr="00A9323C" w:rsidRDefault="00A9323C" w:rsidP="00442928">
      <w:pPr>
        <w:tabs>
          <w:tab w:val="left" w:pos="1418"/>
        </w:tabs>
        <w:ind w:firstLine="567"/>
        <w:rPr>
          <w:b/>
          <w:szCs w:val="20"/>
        </w:rPr>
      </w:pPr>
      <w:r>
        <w:rPr>
          <w:b/>
          <w:szCs w:val="20"/>
          <w:lang w:val="en-US"/>
        </w:rPr>
        <w:t>DOI</w:t>
      </w:r>
      <w:r>
        <w:rPr>
          <w:b/>
          <w:szCs w:val="20"/>
        </w:rPr>
        <w:t xml:space="preserve"> </w:t>
      </w:r>
      <w:r w:rsidRPr="00A9323C">
        <w:rPr>
          <w:b/>
          <w:szCs w:val="20"/>
        </w:rPr>
        <w:t xml:space="preserve"> </w:t>
      </w:r>
      <w:r w:rsidRPr="00A9323C">
        <w:rPr>
          <w:b/>
        </w:rPr>
        <w:t>10.15217/issn2079-0996.2019.2.</w:t>
      </w:r>
      <w:r w:rsidRPr="00D03DA2">
        <w:rPr>
          <w:b/>
        </w:rPr>
        <w:t>21</w:t>
      </w:r>
    </w:p>
    <w:p w:rsidR="00A9323C" w:rsidRDefault="00A9323C" w:rsidP="00357351">
      <w:pPr>
        <w:tabs>
          <w:tab w:val="left" w:pos="1418"/>
        </w:tabs>
        <w:ind w:firstLine="0"/>
        <w:jc w:val="center"/>
        <w:rPr>
          <w:b/>
          <w:szCs w:val="20"/>
        </w:rPr>
      </w:pPr>
    </w:p>
    <w:p w:rsidR="00357351" w:rsidRDefault="00C97AC0" w:rsidP="00357351">
      <w:pPr>
        <w:tabs>
          <w:tab w:val="left" w:pos="1418"/>
        </w:tabs>
        <w:ind w:firstLine="0"/>
        <w:jc w:val="center"/>
        <w:rPr>
          <w:b/>
          <w:szCs w:val="20"/>
        </w:rPr>
      </w:pPr>
      <w:r w:rsidRPr="00442928">
        <w:rPr>
          <w:b/>
          <w:szCs w:val="20"/>
        </w:rPr>
        <w:t xml:space="preserve">ХАРАКТЕР РАЗВИТИЯ И НАСЛЕДОВАНИЯ ПОЛОСАТОЙ ПЯТНИСТОСТИ ЛИСТЬЕВ </w:t>
      </w:r>
    </w:p>
    <w:p w:rsidR="00C97AC0" w:rsidRPr="00442928" w:rsidRDefault="00C97AC0" w:rsidP="00357351">
      <w:pPr>
        <w:tabs>
          <w:tab w:val="left" w:pos="1418"/>
        </w:tabs>
        <w:ind w:firstLine="0"/>
        <w:jc w:val="center"/>
        <w:rPr>
          <w:b/>
          <w:szCs w:val="20"/>
        </w:rPr>
      </w:pPr>
      <w:r w:rsidRPr="00442928">
        <w:rPr>
          <w:b/>
          <w:szCs w:val="20"/>
        </w:rPr>
        <w:t>ЯЧМЕНЯ В УСЛОВИЯХ ЮЖНОГО ДАГЕСТАНА</w:t>
      </w:r>
    </w:p>
    <w:p w:rsidR="00357351" w:rsidRDefault="00357351" w:rsidP="00357351">
      <w:pPr>
        <w:tabs>
          <w:tab w:val="left" w:pos="1418"/>
        </w:tabs>
        <w:ind w:firstLine="0"/>
        <w:rPr>
          <w:b/>
          <w:szCs w:val="20"/>
        </w:rPr>
      </w:pPr>
    </w:p>
    <w:p w:rsidR="00C97AC0" w:rsidRPr="00442928" w:rsidRDefault="00C97AC0" w:rsidP="00442928">
      <w:pPr>
        <w:tabs>
          <w:tab w:val="left" w:pos="1418"/>
        </w:tabs>
        <w:ind w:firstLine="567"/>
        <w:rPr>
          <w:b/>
          <w:szCs w:val="20"/>
        </w:rPr>
      </w:pPr>
      <w:r w:rsidRPr="00442928">
        <w:rPr>
          <w:b/>
          <w:szCs w:val="20"/>
        </w:rPr>
        <w:t>Б.А. БАТАШЕВА,</w:t>
      </w:r>
      <w:r w:rsidRPr="00442928">
        <w:rPr>
          <w:b/>
          <w:szCs w:val="20"/>
          <w:vertAlign w:val="superscript"/>
        </w:rPr>
        <w:t xml:space="preserve">1 </w:t>
      </w:r>
      <w:r w:rsidRPr="00442928">
        <w:rPr>
          <w:b/>
          <w:szCs w:val="20"/>
        </w:rPr>
        <w:t xml:space="preserve">д-р биол. наук </w:t>
      </w:r>
    </w:p>
    <w:p w:rsidR="00C97AC0" w:rsidRPr="00442928" w:rsidRDefault="00C97AC0" w:rsidP="00442928">
      <w:pPr>
        <w:tabs>
          <w:tab w:val="left" w:pos="1418"/>
        </w:tabs>
        <w:ind w:firstLine="567"/>
        <w:rPr>
          <w:b/>
          <w:szCs w:val="20"/>
        </w:rPr>
      </w:pPr>
      <w:r w:rsidRPr="00442928">
        <w:rPr>
          <w:b/>
          <w:szCs w:val="20"/>
        </w:rPr>
        <w:t>В.И.ИБИШЕВА</w:t>
      </w:r>
      <w:r w:rsidR="00FD7E6B" w:rsidRPr="00442928">
        <w:rPr>
          <w:b/>
          <w:szCs w:val="20"/>
          <w:vertAlign w:val="superscript"/>
        </w:rPr>
        <w:t>1</w:t>
      </w:r>
      <w:r w:rsidRPr="00442928">
        <w:rPr>
          <w:b/>
          <w:szCs w:val="20"/>
        </w:rPr>
        <w:t>,</w:t>
      </w:r>
      <w:r w:rsidRPr="00442928">
        <w:rPr>
          <w:b/>
          <w:szCs w:val="20"/>
          <w:vertAlign w:val="superscript"/>
        </w:rPr>
        <w:t xml:space="preserve"> </w:t>
      </w:r>
      <w:r w:rsidRPr="00442928">
        <w:rPr>
          <w:b/>
          <w:szCs w:val="20"/>
        </w:rPr>
        <w:t>лаборант-исследователь</w:t>
      </w:r>
    </w:p>
    <w:p w:rsidR="00C97AC0" w:rsidRPr="00442928" w:rsidRDefault="00C97AC0" w:rsidP="00442928">
      <w:pPr>
        <w:tabs>
          <w:tab w:val="left" w:pos="1418"/>
        </w:tabs>
        <w:ind w:firstLine="567"/>
        <w:rPr>
          <w:b/>
          <w:szCs w:val="20"/>
        </w:rPr>
      </w:pPr>
      <w:r w:rsidRPr="00442928">
        <w:rPr>
          <w:b/>
          <w:szCs w:val="20"/>
        </w:rPr>
        <w:t>Р.А. АБДУЛЛАЕВ</w:t>
      </w:r>
      <w:r w:rsidR="00FD7E6B" w:rsidRPr="00442928">
        <w:rPr>
          <w:b/>
          <w:szCs w:val="20"/>
          <w:vertAlign w:val="superscript"/>
        </w:rPr>
        <w:t>2</w:t>
      </w:r>
      <w:r w:rsidRPr="00442928">
        <w:rPr>
          <w:b/>
          <w:szCs w:val="20"/>
        </w:rPr>
        <w:t>,</w:t>
      </w:r>
      <w:r w:rsidRPr="00442928">
        <w:rPr>
          <w:b/>
          <w:szCs w:val="20"/>
          <w:vertAlign w:val="superscript"/>
        </w:rPr>
        <w:t xml:space="preserve"> </w:t>
      </w:r>
      <w:r w:rsidRPr="00442928">
        <w:rPr>
          <w:b/>
          <w:szCs w:val="20"/>
        </w:rPr>
        <w:t xml:space="preserve">канд. биол. наук </w:t>
      </w:r>
    </w:p>
    <w:p w:rsidR="00C97AC0" w:rsidRPr="00442928" w:rsidRDefault="00C97AC0" w:rsidP="00442928">
      <w:pPr>
        <w:tabs>
          <w:tab w:val="left" w:pos="1418"/>
        </w:tabs>
        <w:ind w:firstLine="567"/>
        <w:rPr>
          <w:b/>
          <w:szCs w:val="20"/>
        </w:rPr>
      </w:pPr>
      <w:r w:rsidRPr="00442928">
        <w:rPr>
          <w:b/>
          <w:szCs w:val="20"/>
        </w:rPr>
        <w:t>О.Н. КОВАЛЕВА</w:t>
      </w:r>
      <w:r w:rsidR="00FD7E6B" w:rsidRPr="00442928">
        <w:rPr>
          <w:b/>
          <w:szCs w:val="20"/>
          <w:vertAlign w:val="superscript"/>
        </w:rPr>
        <w:t>2</w:t>
      </w:r>
      <w:r w:rsidRPr="00442928">
        <w:rPr>
          <w:b/>
          <w:szCs w:val="20"/>
        </w:rPr>
        <w:t>,</w:t>
      </w:r>
      <w:r w:rsidRPr="00442928">
        <w:rPr>
          <w:b/>
          <w:szCs w:val="20"/>
          <w:vertAlign w:val="superscript"/>
        </w:rPr>
        <w:t xml:space="preserve"> </w:t>
      </w:r>
      <w:r w:rsidRPr="00442928">
        <w:rPr>
          <w:b/>
          <w:szCs w:val="20"/>
        </w:rPr>
        <w:t xml:space="preserve">канд. биол. наук </w:t>
      </w:r>
    </w:p>
    <w:p w:rsidR="00C97AC0" w:rsidRPr="00442928" w:rsidRDefault="00C97AC0" w:rsidP="00442928">
      <w:pPr>
        <w:tabs>
          <w:tab w:val="left" w:pos="1418"/>
        </w:tabs>
        <w:ind w:firstLine="567"/>
        <w:rPr>
          <w:b/>
          <w:szCs w:val="20"/>
        </w:rPr>
      </w:pPr>
      <w:r w:rsidRPr="00442928">
        <w:rPr>
          <w:b/>
          <w:szCs w:val="20"/>
        </w:rPr>
        <w:t>И.А. ЗВЕЙНЕК</w:t>
      </w:r>
      <w:r w:rsidR="00FD7E6B" w:rsidRPr="00442928">
        <w:rPr>
          <w:b/>
          <w:szCs w:val="20"/>
          <w:vertAlign w:val="superscript"/>
        </w:rPr>
        <w:t>2</w:t>
      </w:r>
      <w:r w:rsidRPr="00442928">
        <w:rPr>
          <w:b/>
          <w:szCs w:val="20"/>
        </w:rPr>
        <w:t xml:space="preserve">, канд. биол. наук </w:t>
      </w:r>
    </w:p>
    <w:p w:rsidR="00C97AC0" w:rsidRPr="00442928" w:rsidRDefault="00C97AC0" w:rsidP="00442928">
      <w:pPr>
        <w:tabs>
          <w:tab w:val="left" w:pos="1418"/>
        </w:tabs>
        <w:ind w:firstLine="567"/>
        <w:rPr>
          <w:b/>
          <w:szCs w:val="20"/>
        </w:rPr>
      </w:pPr>
      <w:r w:rsidRPr="00442928">
        <w:rPr>
          <w:b/>
          <w:szCs w:val="20"/>
        </w:rPr>
        <w:t>Е.Е. РАДЧЕНКО</w:t>
      </w:r>
      <w:r w:rsidR="00FD7E6B" w:rsidRPr="00442928">
        <w:rPr>
          <w:b/>
          <w:szCs w:val="20"/>
          <w:vertAlign w:val="superscript"/>
        </w:rPr>
        <w:t>2</w:t>
      </w:r>
      <w:r w:rsidRPr="00442928">
        <w:rPr>
          <w:b/>
          <w:szCs w:val="20"/>
        </w:rPr>
        <w:t>,</w:t>
      </w:r>
      <w:r w:rsidRPr="00442928">
        <w:rPr>
          <w:b/>
          <w:szCs w:val="20"/>
          <w:vertAlign w:val="superscript"/>
        </w:rPr>
        <w:t xml:space="preserve"> </w:t>
      </w:r>
      <w:r w:rsidRPr="00442928">
        <w:rPr>
          <w:b/>
          <w:szCs w:val="20"/>
        </w:rPr>
        <w:t>д-р биол. наук</w:t>
      </w:r>
    </w:p>
    <w:p w:rsidR="00C97AC0" w:rsidRPr="00442928" w:rsidRDefault="00C97AC0" w:rsidP="00357351">
      <w:pPr>
        <w:tabs>
          <w:tab w:val="left" w:pos="1418"/>
        </w:tabs>
        <w:ind w:firstLine="567"/>
        <w:rPr>
          <w:b/>
          <w:szCs w:val="20"/>
        </w:rPr>
      </w:pPr>
      <w:r w:rsidRPr="00357351">
        <w:rPr>
          <w:b/>
          <w:szCs w:val="20"/>
          <w:vertAlign w:val="superscript"/>
        </w:rPr>
        <w:t>1</w:t>
      </w:r>
      <w:r w:rsidRPr="00442928">
        <w:rPr>
          <w:b/>
          <w:szCs w:val="20"/>
        </w:rPr>
        <w:t>Дагестанская ОС Филиал ВИР, г. Дербент</w:t>
      </w:r>
    </w:p>
    <w:p w:rsidR="005B73BA" w:rsidRDefault="00C97AC0" w:rsidP="005B73BA">
      <w:pPr>
        <w:tabs>
          <w:tab w:val="left" w:pos="1418"/>
        </w:tabs>
        <w:ind w:firstLine="567"/>
        <w:rPr>
          <w:b/>
          <w:szCs w:val="20"/>
        </w:rPr>
      </w:pPr>
      <w:r w:rsidRPr="00357351">
        <w:rPr>
          <w:b/>
          <w:szCs w:val="20"/>
          <w:vertAlign w:val="superscript"/>
        </w:rPr>
        <w:t>2</w:t>
      </w:r>
      <w:r w:rsidRPr="00442928">
        <w:rPr>
          <w:b/>
          <w:szCs w:val="20"/>
        </w:rPr>
        <w:t>ФИЦ «Всероссийский институт генетических ресурсов растений им. Н</w:t>
      </w:r>
      <w:r w:rsidRPr="00115322">
        <w:rPr>
          <w:b/>
          <w:szCs w:val="20"/>
        </w:rPr>
        <w:t>.</w:t>
      </w:r>
      <w:r w:rsidRPr="00442928">
        <w:rPr>
          <w:b/>
          <w:szCs w:val="20"/>
        </w:rPr>
        <w:t>И</w:t>
      </w:r>
      <w:r w:rsidRPr="00115322">
        <w:rPr>
          <w:b/>
          <w:szCs w:val="20"/>
        </w:rPr>
        <w:t xml:space="preserve">. </w:t>
      </w:r>
      <w:r w:rsidRPr="00442928">
        <w:rPr>
          <w:b/>
          <w:szCs w:val="20"/>
        </w:rPr>
        <w:t>Вавилова</w:t>
      </w:r>
      <w:r w:rsidRPr="00115322">
        <w:rPr>
          <w:b/>
          <w:szCs w:val="20"/>
        </w:rPr>
        <w:t xml:space="preserve">», </w:t>
      </w:r>
    </w:p>
    <w:p w:rsidR="00C97AC0" w:rsidRPr="00D03DA2" w:rsidRDefault="00C97AC0" w:rsidP="005B73BA">
      <w:pPr>
        <w:tabs>
          <w:tab w:val="left" w:pos="1418"/>
        </w:tabs>
        <w:ind w:firstLine="567"/>
        <w:rPr>
          <w:b/>
          <w:szCs w:val="20"/>
        </w:rPr>
      </w:pPr>
      <w:r w:rsidRPr="00442928">
        <w:rPr>
          <w:b/>
          <w:szCs w:val="20"/>
        </w:rPr>
        <w:t>г</w:t>
      </w:r>
      <w:r w:rsidRPr="00D03DA2">
        <w:rPr>
          <w:b/>
          <w:szCs w:val="20"/>
        </w:rPr>
        <w:t xml:space="preserve">. </w:t>
      </w:r>
      <w:r w:rsidRPr="00442928">
        <w:rPr>
          <w:b/>
          <w:szCs w:val="20"/>
        </w:rPr>
        <w:t>С</w:t>
      </w:r>
      <w:r w:rsidRPr="00D03DA2">
        <w:rPr>
          <w:b/>
          <w:szCs w:val="20"/>
        </w:rPr>
        <w:t>.-</w:t>
      </w:r>
      <w:r w:rsidRPr="00442928">
        <w:rPr>
          <w:b/>
          <w:szCs w:val="20"/>
        </w:rPr>
        <w:t>Петербург</w:t>
      </w:r>
    </w:p>
    <w:p w:rsidR="00C97AC0" w:rsidRPr="00D03DA2" w:rsidRDefault="00C97AC0" w:rsidP="00357351">
      <w:pPr>
        <w:tabs>
          <w:tab w:val="left" w:pos="1418"/>
        </w:tabs>
        <w:ind w:firstLine="567"/>
        <w:rPr>
          <w:b/>
          <w:szCs w:val="20"/>
        </w:rPr>
      </w:pPr>
    </w:p>
    <w:p w:rsidR="00357351" w:rsidRPr="00115322" w:rsidRDefault="00C97AC0" w:rsidP="00357351">
      <w:pPr>
        <w:tabs>
          <w:tab w:val="left" w:pos="1418"/>
        </w:tabs>
        <w:ind w:firstLine="0"/>
        <w:jc w:val="center"/>
        <w:rPr>
          <w:b/>
          <w:i/>
          <w:szCs w:val="20"/>
          <w:lang w:val="en-US"/>
        </w:rPr>
      </w:pPr>
      <w:r w:rsidRPr="00357351">
        <w:rPr>
          <w:b/>
          <w:i/>
          <w:szCs w:val="20"/>
          <w:lang w:val="en-US"/>
        </w:rPr>
        <w:t xml:space="preserve">THE NATURE OF DEVELOPMENT AND INHERITANCE OF </w:t>
      </w:r>
      <w:r w:rsidR="00073018" w:rsidRPr="00357351">
        <w:rPr>
          <w:b/>
          <w:i/>
          <w:szCs w:val="20"/>
          <w:lang w:val="en-US"/>
        </w:rPr>
        <w:t xml:space="preserve">BARLEY </w:t>
      </w:r>
      <w:r w:rsidR="007558D6" w:rsidRPr="007558D6">
        <w:rPr>
          <w:b/>
          <w:i/>
          <w:szCs w:val="20"/>
          <w:lang w:val="en-US"/>
        </w:rPr>
        <w:t>LEAF STRIPE</w:t>
      </w:r>
    </w:p>
    <w:p w:rsidR="00C97AC0" w:rsidRPr="00357351" w:rsidRDefault="00C97AC0" w:rsidP="00357351">
      <w:pPr>
        <w:tabs>
          <w:tab w:val="left" w:pos="1418"/>
        </w:tabs>
        <w:ind w:firstLine="0"/>
        <w:jc w:val="center"/>
        <w:rPr>
          <w:b/>
          <w:i/>
          <w:szCs w:val="20"/>
          <w:lang w:val="en-US"/>
        </w:rPr>
      </w:pPr>
      <w:r w:rsidRPr="00357351">
        <w:rPr>
          <w:b/>
          <w:i/>
          <w:szCs w:val="20"/>
          <w:lang w:val="en-US"/>
        </w:rPr>
        <w:t xml:space="preserve">IN </w:t>
      </w:r>
      <w:r w:rsidR="00B3068A">
        <w:rPr>
          <w:b/>
          <w:i/>
          <w:szCs w:val="20"/>
          <w:lang w:val="en-US"/>
        </w:rPr>
        <w:t>THE</w:t>
      </w:r>
      <w:r w:rsidRPr="00357351">
        <w:rPr>
          <w:b/>
          <w:i/>
          <w:szCs w:val="20"/>
          <w:lang w:val="en-US"/>
        </w:rPr>
        <w:t xml:space="preserve"> SOUTH</w:t>
      </w:r>
      <w:r w:rsidR="00073018">
        <w:rPr>
          <w:b/>
          <w:i/>
          <w:szCs w:val="20"/>
          <w:lang w:val="en-US"/>
        </w:rPr>
        <w:t>ERN</w:t>
      </w:r>
      <w:r w:rsidRPr="00357351">
        <w:rPr>
          <w:b/>
          <w:i/>
          <w:szCs w:val="20"/>
          <w:lang w:val="en-US"/>
        </w:rPr>
        <w:t xml:space="preserve"> DAGESTAN</w:t>
      </w:r>
    </w:p>
    <w:p w:rsidR="00C97AC0" w:rsidRPr="00357351" w:rsidRDefault="00C97AC0" w:rsidP="00357351">
      <w:pPr>
        <w:tabs>
          <w:tab w:val="left" w:pos="1418"/>
        </w:tabs>
        <w:ind w:firstLine="0"/>
        <w:rPr>
          <w:b/>
          <w:i/>
          <w:szCs w:val="20"/>
          <w:lang w:val="en-US"/>
        </w:rPr>
      </w:pPr>
    </w:p>
    <w:p w:rsidR="00C97AC0" w:rsidRPr="00A9323C" w:rsidRDefault="00C97AC0" w:rsidP="00442928">
      <w:pPr>
        <w:tabs>
          <w:tab w:val="left" w:pos="1418"/>
        </w:tabs>
        <w:ind w:firstLine="567"/>
        <w:rPr>
          <w:b/>
          <w:i/>
          <w:sz w:val="19"/>
          <w:szCs w:val="19"/>
          <w:lang w:val="en-US"/>
        </w:rPr>
      </w:pPr>
      <w:r w:rsidRPr="00A9323C">
        <w:rPr>
          <w:b/>
          <w:i/>
          <w:sz w:val="19"/>
          <w:szCs w:val="19"/>
        </w:rPr>
        <w:t>В</w:t>
      </w:r>
      <w:r w:rsidRPr="00A9323C">
        <w:rPr>
          <w:b/>
          <w:i/>
          <w:sz w:val="19"/>
          <w:szCs w:val="19"/>
          <w:lang w:val="en-US"/>
        </w:rPr>
        <w:t>.A.BATASHEVA</w:t>
      </w:r>
      <w:r w:rsidRPr="00A9323C">
        <w:rPr>
          <w:b/>
          <w:i/>
          <w:sz w:val="19"/>
          <w:szCs w:val="19"/>
          <w:vertAlign w:val="superscript"/>
          <w:lang w:val="en-US"/>
        </w:rPr>
        <w:t>1</w:t>
      </w:r>
      <w:r w:rsidRPr="00A9323C">
        <w:rPr>
          <w:b/>
          <w:i/>
          <w:sz w:val="19"/>
          <w:szCs w:val="19"/>
          <w:lang w:val="en-US"/>
        </w:rPr>
        <w:t xml:space="preserve"> , Doctor of Biological Sciences </w:t>
      </w:r>
    </w:p>
    <w:p w:rsidR="00C97AC0" w:rsidRPr="00A9323C" w:rsidRDefault="00C97AC0" w:rsidP="00442928">
      <w:pPr>
        <w:tabs>
          <w:tab w:val="left" w:pos="1418"/>
        </w:tabs>
        <w:ind w:firstLine="567"/>
        <w:rPr>
          <w:b/>
          <w:i/>
          <w:sz w:val="19"/>
          <w:szCs w:val="19"/>
          <w:lang w:val="en-US"/>
        </w:rPr>
      </w:pPr>
      <w:r w:rsidRPr="00A9323C">
        <w:rPr>
          <w:b/>
          <w:i/>
          <w:sz w:val="19"/>
          <w:szCs w:val="19"/>
          <w:lang w:val="en-US"/>
        </w:rPr>
        <w:t>V.I.IBISHEVA</w:t>
      </w:r>
      <w:r w:rsidR="00FD7E6B" w:rsidRPr="00A9323C">
        <w:rPr>
          <w:b/>
          <w:i/>
          <w:sz w:val="19"/>
          <w:szCs w:val="19"/>
          <w:vertAlign w:val="superscript"/>
          <w:lang w:val="en-US"/>
        </w:rPr>
        <w:t>1</w:t>
      </w:r>
      <w:r w:rsidRPr="00A9323C">
        <w:rPr>
          <w:b/>
          <w:i/>
          <w:sz w:val="19"/>
          <w:szCs w:val="19"/>
          <w:lang w:val="en-US"/>
        </w:rPr>
        <w:t>, Research laboratory assistant</w:t>
      </w:r>
    </w:p>
    <w:p w:rsidR="00C97AC0" w:rsidRPr="00A9323C" w:rsidRDefault="00C97AC0" w:rsidP="00442928">
      <w:pPr>
        <w:tabs>
          <w:tab w:val="left" w:pos="1418"/>
        </w:tabs>
        <w:ind w:firstLine="567"/>
        <w:rPr>
          <w:b/>
          <w:i/>
          <w:sz w:val="19"/>
          <w:szCs w:val="19"/>
          <w:lang w:val="en-US"/>
        </w:rPr>
      </w:pPr>
      <w:r w:rsidRPr="00A9323C">
        <w:rPr>
          <w:b/>
          <w:i/>
          <w:sz w:val="19"/>
          <w:szCs w:val="19"/>
          <w:lang w:val="en-US"/>
        </w:rPr>
        <w:t>R.A.ABDULLAEV</w:t>
      </w:r>
      <w:r w:rsidRPr="00A9323C">
        <w:rPr>
          <w:b/>
          <w:i/>
          <w:sz w:val="19"/>
          <w:szCs w:val="19"/>
          <w:vertAlign w:val="superscript"/>
          <w:lang w:val="en-US"/>
        </w:rPr>
        <w:t>2</w:t>
      </w:r>
      <w:r w:rsidRPr="00A9323C">
        <w:rPr>
          <w:b/>
          <w:i/>
          <w:sz w:val="19"/>
          <w:szCs w:val="19"/>
          <w:lang w:val="en-US"/>
        </w:rPr>
        <w:t xml:space="preserve"> , Candidate of Biological Sciences</w:t>
      </w:r>
    </w:p>
    <w:p w:rsidR="00C97AC0" w:rsidRPr="00A9323C" w:rsidRDefault="00C97AC0" w:rsidP="00442928">
      <w:pPr>
        <w:tabs>
          <w:tab w:val="left" w:pos="1418"/>
        </w:tabs>
        <w:ind w:firstLine="567"/>
        <w:rPr>
          <w:b/>
          <w:i/>
          <w:sz w:val="19"/>
          <w:szCs w:val="19"/>
          <w:lang w:val="en-US"/>
        </w:rPr>
      </w:pPr>
      <w:r w:rsidRPr="00A9323C">
        <w:rPr>
          <w:b/>
          <w:i/>
          <w:sz w:val="19"/>
          <w:szCs w:val="19"/>
          <w:lang w:val="en-US"/>
        </w:rPr>
        <w:t>O.N.KOVALEVA</w:t>
      </w:r>
      <w:r w:rsidRPr="00A9323C">
        <w:rPr>
          <w:b/>
          <w:i/>
          <w:sz w:val="19"/>
          <w:szCs w:val="19"/>
          <w:vertAlign w:val="superscript"/>
          <w:lang w:val="en-US"/>
        </w:rPr>
        <w:t>2</w:t>
      </w:r>
      <w:r w:rsidRPr="00A9323C">
        <w:rPr>
          <w:b/>
          <w:i/>
          <w:sz w:val="19"/>
          <w:szCs w:val="19"/>
          <w:lang w:val="en-US"/>
        </w:rPr>
        <w:t xml:space="preserve"> , Candidate of Biological Sciences </w:t>
      </w:r>
    </w:p>
    <w:p w:rsidR="00C97AC0" w:rsidRPr="00A9323C" w:rsidRDefault="00C97AC0" w:rsidP="00442928">
      <w:pPr>
        <w:tabs>
          <w:tab w:val="left" w:pos="1418"/>
        </w:tabs>
        <w:ind w:firstLine="567"/>
        <w:rPr>
          <w:b/>
          <w:i/>
          <w:sz w:val="19"/>
          <w:szCs w:val="19"/>
          <w:lang w:val="en-US"/>
        </w:rPr>
      </w:pPr>
      <w:r w:rsidRPr="00A9323C">
        <w:rPr>
          <w:b/>
          <w:i/>
          <w:sz w:val="19"/>
          <w:szCs w:val="19"/>
          <w:lang w:val="en-US"/>
        </w:rPr>
        <w:t>I.A. ZVEYNEK</w:t>
      </w:r>
      <w:r w:rsidRPr="00A9323C">
        <w:rPr>
          <w:b/>
          <w:i/>
          <w:sz w:val="19"/>
          <w:szCs w:val="19"/>
          <w:vertAlign w:val="superscript"/>
          <w:lang w:val="en-US"/>
        </w:rPr>
        <w:t>2</w:t>
      </w:r>
      <w:r w:rsidRPr="00A9323C">
        <w:rPr>
          <w:b/>
          <w:i/>
          <w:sz w:val="19"/>
          <w:szCs w:val="19"/>
          <w:lang w:val="en-US"/>
        </w:rPr>
        <w:t xml:space="preserve"> , Candidate of Biological Sciences </w:t>
      </w:r>
    </w:p>
    <w:p w:rsidR="00C97AC0" w:rsidRPr="00A9323C" w:rsidRDefault="00C97AC0" w:rsidP="00442928">
      <w:pPr>
        <w:tabs>
          <w:tab w:val="left" w:pos="1418"/>
        </w:tabs>
        <w:ind w:firstLine="567"/>
        <w:rPr>
          <w:b/>
          <w:i/>
          <w:sz w:val="19"/>
          <w:szCs w:val="19"/>
          <w:lang w:val="en-US"/>
        </w:rPr>
      </w:pPr>
      <w:r w:rsidRPr="00A9323C">
        <w:rPr>
          <w:b/>
          <w:i/>
          <w:sz w:val="19"/>
          <w:szCs w:val="19"/>
          <w:lang w:val="en-US"/>
        </w:rPr>
        <w:t>E.E.RADCHENKO</w:t>
      </w:r>
      <w:r w:rsidRPr="00A9323C">
        <w:rPr>
          <w:b/>
          <w:i/>
          <w:sz w:val="19"/>
          <w:szCs w:val="19"/>
          <w:vertAlign w:val="superscript"/>
          <w:lang w:val="en-US"/>
        </w:rPr>
        <w:t>2</w:t>
      </w:r>
      <w:r w:rsidRPr="00A9323C">
        <w:rPr>
          <w:b/>
          <w:i/>
          <w:sz w:val="19"/>
          <w:szCs w:val="19"/>
          <w:lang w:val="en-US"/>
        </w:rPr>
        <w:t xml:space="preserve"> , Doctor of Biological Sciences</w:t>
      </w:r>
    </w:p>
    <w:p w:rsidR="00C97AC0" w:rsidRPr="00A9323C" w:rsidRDefault="00C97AC0" w:rsidP="00442928">
      <w:pPr>
        <w:tabs>
          <w:tab w:val="left" w:pos="1418"/>
        </w:tabs>
        <w:ind w:firstLine="567"/>
        <w:rPr>
          <w:b/>
          <w:i/>
          <w:sz w:val="19"/>
          <w:szCs w:val="19"/>
          <w:lang w:val="en-US"/>
        </w:rPr>
      </w:pPr>
      <w:r w:rsidRPr="00A9323C">
        <w:rPr>
          <w:b/>
          <w:i/>
          <w:sz w:val="19"/>
          <w:szCs w:val="19"/>
          <w:vertAlign w:val="superscript"/>
          <w:lang w:val="en-US"/>
        </w:rPr>
        <w:t>1</w:t>
      </w:r>
      <w:r w:rsidR="00893B8C" w:rsidRPr="00A9323C">
        <w:rPr>
          <w:b/>
          <w:i/>
          <w:sz w:val="19"/>
          <w:szCs w:val="19"/>
          <w:lang w:val="en-US"/>
        </w:rPr>
        <w:t xml:space="preserve"> Dagestan experimental station</w:t>
      </w:r>
      <w:r w:rsidRPr="00A9323C">
        <w:rPr>
          <w:b/>
          <w:i/>
          <w:sz w:val="19"/>
          <w:szCs w:val="19"/>
          <w:lang w:val="en-US"/>
        </w:rPr>
        <w:t xml:space="preserve">Branch of </w:t>
      </w:r>
      <w:r w:rsidR="00315C67" w:rsidRPr="00A9323C">
        <w:rPr>
          <w:b/>
          <w:i/>
          <w:sz w:val="19"/>
          <w:szCs w:val="19"/>
          <w:lang w:val="en-US"/>
        </w:rPr>
        <w:t xml:space="preserve">the </w:t>
      </w:r>
      <w:r w:rsidR="00893B8C" w:rsidRPr="00A9323C">
        <w:rPr>
          <w:b/>
          <w:i/>
          <w:sz w:val="19"/>
          <w:szCs w:val="19"/>
          <w:lang w:val="en-US"/>
        </w:rPr>
        <w:t xml:space="preserve">All-Russian </w:t>
      </w:r>
      <w:r w:rsidRPr="00A9323C">
        <w:rPr>
          <w:b/>
          <w:i/>
          <w:sz w:val="19"/>
          <w:szCs w:val="19"/>
          <w:lang w:val="en-US"/>
        </w:rPr>
        <w:t>Resea</w:t>
      </w:r>
      <w:r w:rsidR="00CB1DB3" w:rsidRPr="00A9323C">
        <w:rPr>
          <w:b/>
          <w:i/>
          <w:sz w:val="19"/>
          <w:szCs w:val="19"/>
          <w:lang w:val="en-US"/>
        </w:rPr>
        <w:t>rch Institute of Plant Growing</w:t>
      </w:r>
      <w:r w:rsidRPr="00A9323C">
        <w:rPr>
          <w:b/>
          <w:i/>
          <w:sz w:val="19"/>
          <w:szCs w:val="19"/>
          <w:lang w:val="en-US"/>
        </w:rPr>
        <w:t xml:space="preserve">, Derbent. </w:t>
      </w:r>
    </w:p>
    <w:p w:rsidR="00D9605C" w:rsidRPr="00A9323C" w:rsidRDefault="00FD7E6B" w:rsidP="00442928">
      <w:pPr>
        <w:tabs>
          <w:tab w:val="left" w:pos="1418"/>
        </w:tabs>
        <w:ind w:firstLine="567"/>
        <w:rPr>
          <w:b/>
          <w:i/>
          <w:sz w:val="19"/>
          <w:szCs w:val="19"/>
          <w:lang w:val="en-US"/>
        </w:rPr>
      </w:pPr>
      <w:r w:rsidRPr="00A9323C">
        <w:rPr>
          <w:b/>
          <w:bCs/>
          <w:i/>
          <w:sz w:val="19"/>
          <w:szCs w:val="19"/>
          <w:shd w:val="clear" w:color="auto" w:fill="FFFFFF"/>
          <w:vertAlign w:val="superscript"/>
          <w:lang w:val="en-US"/>
        </w:rPr>
        <w:t>2</w:t>
      </w:r>
      <w:r w:rsidR="00D9605C" w:rsidRPr="00A9323C">
        <w:rPr>
          <w:b/>
          <w:bCs/>
          <w:i/>
          <w:sz w:val="19"/>
          <w:szCs w:val="19"/>
          <w:shd w:val="clear" w:color="auto" w:fill="FFFFFF"/>
          <w:lang w:val="en-US"/>
        </w:rPr>
        <w:t>Federal</w:t>
      </w:r>
      <w:r w:rsidR="00D9605C" w:rsidRPr="00A9323C">
        <w:rPr>
          <w:b/>
          <w:i/>
          <w:sz w:val="19"/>
          <w:szCs w:val="19"/>
          <w:shd w:val="clear" w:color="auto" w:fill="FFFFFF"/>
          <w:lang w:val="en-US"/>
        </w:rPr>
        <w:t> </w:t>
      </w:r>
      <w:r w:rsidR="00D9605C" w:rsidRPr="00A9323C">
        <w:rPr>
          <w:b/>
          <w:bCs/>
          <w:i/>
          <w:sz w:val="19"/>
          <w:szCs w:val="19"/>
          <w:shd w:val="clear" w:color="auto" w:fill="FFFFFF"/>
          <w:lang w:val="en-US"/>
        </w:rPr>
        <w:t>Research</w:t>
      </w:r>
      <w:r w:rsidR="00D9605C" w:rsidRPr="00A9323C">
        <w:rPr>
          <w:b/>
          <w:i/>
          <w:sz w:val="19"/>
          <w:szCs w:val="19"/>
          <w:shd w:val="clear" w:color="auto" w:fill="FFFFFF"/>
          <w:lang w:val="en-US"/>
        </w:rPr>
        <w:t> </w:t>
      </w:r>
      <w:r w:rsidR="00D9605C" w:rsidRPr="00A9323C">
        <w:rPr>
          <w:b/>
          <w:bCs/>
          <w:i/>
          <w:sz w:val="19"/>
          <w:szCs w:val="19"/>
          <w:shd w:val="clear" w:color="auto" w:fill="FFFFFF"/>
          <w:lang w:val="en-US"/>
        </w:rPr>
        <w:t>Center</w:t>
      </w:r>
      <w:r w:rsidR="00D9605C" w:rsidRPr="00A9323C">
        <w:rPr>
          <w:b/>
          <w:i/>
          <w:sz w:val="19"/>
          <w:szCs w:val="19"/>
          <w:shd w:val="clear" w:color="auto" w:fill="FFFFFF"/>
          <w:lang w:val="en-US"/>
        </w:rPr>
        <w:t> </w:t>
      </w:r>
      <w:r w:rsidR="00D9605C" w:rsidRPr="00A9323C">
        <w:rPr>
          <w:b/>
          <w:bCs/>
          <w:i/>
          <w:sz w:val="19"/>
          <w:szCs w:val="19"/>
          <w:shd w:val="clear" w:color="auto" w:fill="FFFFFF"/>
          <w:lang w:val="en-US"/>
        </w:rPr>
        <w:t>N</w:t>
      </w:r>
      <w:r w:rsidR="00D9605C" w:rsidRPr="00A9323C">
        <w:rPr>
          <w:b/>
          <w:i/>
          <w:sz w:val="19"/>
          <w:szCs w:val="19"/>
          <w:shd w:val="clear" w:color="auto" w:fill="FFFFFF"/>
          <w:lang w:val="en-US"/>
        </w:rPr>
        <w:t>. </w:t>
      </w:r>
      <w:r w:rsidR="00D9605C" w:rsidRPr="00A9323C">
        <w:rPr>
          <w:b/>
          <w:bCs/>
          <w:i/>
          <w:sz w:val="19"/>
          <w:szCs w:val="19"/>
          <w:shd w:val="clear" w:color="auto" w:fill="FFFFFF"/>
          <w:lang w:val="en-US"/>
        </w:rPr>
        <w:t>I</w:t>
      </w:r>
      <w:r w:rsidR="00D9605C" w:rsidRPr="00A9323C">
        <w:rPr>
          <w:b/>
          <w:i/>
          <w:sz w:val="19"/>
          <w:szCs w:val="19"/>
          <w:shd w:val="clear" w:color="auto" w:fill="FFFFFF"/>
          <w:lang w:val="en-US"/>
        </w:rPr>
        <w:t>. </w:t>
      </w:r>
      <w:r w:rsidR="00D9605C" w:rsidRPr="00A9323C">
        <w:rPr>
          <w:b/>
          <w:bCs/>
          <w:i/>
          <w:sz w:val="19"/>
          <w:szCs w:val="19"/>
          <w:shd w:val="clear" w:color="auto" w:fill="FFFFFF"/>
          <w:lang w:val="en-US"/>
        </w:rPr>
        <w:t>Vavilov</w:t>
      </w:r>
      <w:r w:rsidR="00D9605C" w:rsidRPr="00A9323C">
        <w:rPr>
          <w:b/>
          <w:i/>
          <w:sz w:val="19"/>
          <w:szCs w:val="19"/>
          <w:shd w:val="clear" w:color="auto" w:fill="FFFFFF"/>
          <w:lang w:val="en-US"/>
        </w:rPr>
        <w:t> </w:t>
      </w:r>
      <w:r w:rsidR="00D9605C" w:rsidRPr="00A9323C">
        <w:rPr>
          <w:b/>
          <w:bCs/>
          <w:i/>
          <w:sz w:val="19"/>
          <w:szCs w:val="19"/>
          <w:shd w:val="clear" w:color="auto" w:fill="FFFFFF"/>
          <w:lang w:val="en-US"/>
        </w:rPr>
        <w:t>All</w:t>
      </w:r>
      <w:r w:rsidR="00D9605C" w:rsidRPr="00A9323C">
        <w:rPr>
          <w:b/>
          <w:i/>
          <w:sz w:val="19"/>
          <w:szCs w:val="19"/>
          <w:shd w:val="clear" w:color="auto" w:fill="FFFFFF"/>
          <w:lang w:val="en-US"/>
        </w:rPr>
        <w:t>-</w:t>
      </w:r>
      <w:r w:rsidR="00D9605C" w:rsidRPr="00A9323C">
        <w:rPr>
          <w:b/>
          <w:bCs/>
          <w:i/>
          <w:sz w:val="19"/>
          <w:szCs w:val="19"/>
          <w:shd w:val="clear" w:color="auto" w:fill="FFFFFF"/>
          <w:lang w:val="en-US"/>
        </w:rPr>
        <w:t>Russian</w:t>
      </w:r>
      <w:r w:rsidR="00D9605C" w:rsidRPr="00A9323C">
        <w:rPr>
          <w:b/>
          <w:i/>
          <w:sz w:val="19"/>
          <w:szCs w:val="19"/>
          <w:shd w:val="clear" w:color="auto" w:fill="FFFFFF"/>
          <w:lang w:val="en-US"/>
        </w:rPr>
        <w:t> </w:t>
      </w:r>
      <w:r w:rsidR="00D9605C" w:rsidRPr="00A9323C">
        <w:rPr>
          <w:b/>
          <w:bCs/>
          <w:i/>
          <w:sz w:val="19"/>
          <w:szCs w:val="19"/>
          <w:shd w:val="clear" w:color="auto" w:fill="FFFFFF"/>
          <w:lang w:val="en-US"/>
        </w:rPr>
        <w:t>Institute</w:t>
      </w:r>
      <w:r w:rsidR="00D9605C" w:rsidRPr="00A9323C">
        <w:rPr>
          <w:b/>
          <w:i/>
          <w:sz w:val="19"/>
          <w:szCs w:val="19"/>
          <w:shd w:val="clear" w:color="auto" w:fill="FFFFFF"/>
          <w:lang w:val="en-US"/>
        </w:rPr>
        <w:t> </w:t>
      </w:r>
      <w:r w:rsidR="00D9605C" w:rsidRPr="00A9323C">
        <w:rPr>
          <w:b/>
          <w:bCs/>
          <w:i/>
          <w:sz w:val="19"/>
          <w:szCs w:val="19"/>
          <w:shd w:val="clear" w:color="auto" w:fill="FFFFFF"/>
          <w:lang w:val="en-US"/>
        </w:rPr>
        <w:t>of</w:t>
      </w:r>
      <w:r w:rsidR="00D9605C" w:rsidRPr="00A9323C">
        <w:rPr>
          <w:b/>
          <w:i/>
          <w:sz w:val="19"/>
          <w:szCs w:val="19"/>
          <w:shd w:val="clear" w:color="auto" w:fill="FFFFFF"/>
          <w:lang w:val="en-US"/>
        </w:rPr>
        <w:t> </w:t>
      </w:r>
      <w:r w:rsidR="00D9605C" w:rsidRPr="00A9323C">
        <w:rPr>
          <w:b/>
          <w:bCs/>
          <w:i/>
          <w:sz w:val="19"/>
          <w:szCs w:val="19"/>
          <w:shd w:val="clear" w:color="auto" w:fill="FFFFFF"/>
          <w:lang w:val="en-US"/>
        </w:rPr>
        <w:t>Plant</w:t>
      </w:r>
      <w:r w:rsidR="00D9605C" w:rsidRPr="00A9323C">
        <w:rPr>
          <w:b/>
          <w:i/>
          <w:sz w:val="19"/>
          <w:szCs w:val="19"/>
          <w:shd w:val="clear" w:color="auto" w:fill="FFFFFF"/>
          <w:lang w:val="en-US"/>
        </w:rPr>
        <w:t> </w:t>
      </w:r>
      <w:r w:rsidR="00D9605C" w:rsidRPr="00A9323C">
        <w:rPr>
          <w:b/>
          <w:bCs/>
          <w:i/>
          <w:sz w:val="19"/>
          <w:szCs w:val="19"/>
          <w:shd w:val="clear" w:color="auto" w:fill="FFFFFF"/>
          <w:lang w:val="en-US"/>
        </w:rPr>
        <w:t>GeneticResources</w:t>
      </w:r>
    </w:p>
    <w:p w:rsidR="00FD7E6B" w:rsidRPr="00A9323C" w:rsidRDefault="00FD7E6B" w:rsidP="00442928">
      <w:pPr>
        <w:tabs>
          <w:tab w:val="left" w:pos="1418"/>
        </w:tabs>
        <w:ind w:firstLine="567"/>
        <w:rPr>
          <w:b/>
          <w:sz w:val="19"/>
          <w:szCs w:val="19"/>
          <w:lang w:val="en-US"/>
        </w:rPr>
      </w:pPr>
    </w:p>
    <w:p w:rsidR="005E637E" w:rsidRPr="005B73BA" w:rsidRDefault="005E637E" w:rsidP="005E637E">
      <w:pPr>
        <w:tabs>
          <w:tab w:val="left" w:pos="1418"/>
        </w:tabs>
        <w:ind w:firstLine="567"/>
        <w:rPr>
          <w:sz w:val="19"/>
          <w:szCs w:val="19"/>
        </w:rPr>
      </w:pPr>
      <w:r w:rsidRPr="005B73BA">
        <w:rPr>
          <w:b/>
          <w:sz w:val="19"/>
          <w:szCs w:val="19"/>
        </w:rPr>
        <w:t>Аннотация.</w:t>
      </w:r>
      <w:r w:rsidRPr="005B73BA">
        <w:rPr>
          <w:sz w:val="19"/>
          <w:szCs w:val="19"/>
        </w:rPr>
        <w:t xml:space="preserve"> На Дагестанской опытной станции ВИР имени Вавилова ежегодно проводится исследование полевой устойчивости образцов ячменя культурного (Hordeum vulgare L.) к грибным болезням. Отмечены широко распространенные грибные болезни культуры, как мучнистая роса и карликовая ржавчина, развитие которых часто достигает эпифитотийного уровня. В условиях Южного Дагестана проявляется также полосатая пятнистость листьев, которая более вредоносна. Данная работа посвящена изучению распространения, развития и характера наследования болезни. Установлено, что генетический контроль устойчивости к полосатой пятнистости у сорта </w:t>
      </w:r>
      <w:r w:rsidRPr="005B73BA">
        <w:rPr>
          <w:sz w:val="19"/>
          <w:szCs w:val="19"/>
          <w:lang w:val="en-US"/>
        </w:rPr>
        <w:t>Scarlett</w:t>
      </w:r>
      <w:r w:rsidRPr="005B73BA">
        <w:rPr>
          <w:sz w:val="19"/>
          <w:szCs w:val="19"/>
        </w:rPr>
        <w:t xml:space="preserve"> определяется аллелями двух доминантных генов. </w:t>
      </w:r>
    </w:p>
    <w:p w:rsidR="005E637E" w:rsidRPr="005B73BA" w:rsidRDefault="005E637E" w:rsidP="005E637E">
      <w:pPr>
        <w:tabs>
          <w:tab w:val="left" w:pos="1418"/>
        </w:tabs>
        <w:ind w:firstLine="567"/>
        <w:rPr>
          <w:sz w:val="19"/>
          <w:szCs w:val="19"/>
        </w:rPr>
      </w:pPr>
      <w:r w:rsidRPr="005B73BA">
        <w:rPr>
          <w:b/>
          <w:sz w:val="19"/>
          <w:szCs w:val="19"/>
        </w:rPr>
        <w:lastRenderedPageBreak/>
        <w:t>Ключевые слова:</w:t>
      </w:r>
      <w:r w:rsidRPr="005B73BA">
        <w:rPr>
          <w:sz w:val="19"/>
          <w:szCs w:val="19"/>
        </w:rPr>
        <w:t xml:space="preserve"> ячмень, грибные болезни, полосатая пятнистость листьев, развитие и наследование, устойчивость. </w:t>
      </w:r>
    </w:p>
    <w:p w:rsidR="005B73BA" w:rsidRPr="005B73BA" w:rsidRDefault="005B73BA" w:rsidP="005E637E">
      <w:pPr>
        <w:tabs>
          <w:tab w:val="left" w:pos="1418"/>
        </w:tabs>
        <w:ind w:firstLine="567"/>
        <w:rPr>
          <w:b/>
          <w:i/>
          <w:sz w:val="19"/>
          <w:szCs w:val="19"/>
        </w:rPr>
      </w:pPr>
    </w:p>
    <w:p w:rsidR="005E637E" w:rsidRPr="005B73BA" w:rsidRDefault="005E637E" w:rsidP="005E637E">
      <w:pPr>
        <w:tabs>
          <w:tab w:val="left" w:pos="1418"/>
        </w:tabs>
        <w:ind w:firstLine="567"/>
        <w:rPr>
          <w:i/>
          <w:sz w:val="19"/>
          <w:szCs w:val="19"/>
          <w:lang w:val="en-US"/>
        </w:rPr>
      </w:pPr>
      <w:r w:rsidRPr="005B73BA">
        <w:rPr>
          <w:b/>
          <w:i/>
          <w:sz w:val="19"/>
          <w:szCs w:val="19"/>
          <w:lang w:val="en-US"/>
        </w:rPr>
        <w:t>Abstract</w:t>
      </w:r>
      <w:r w:rsidRPr="005B73BA">
        <w:rPr>
          <w:i/>
          <w:sz w:val="19"/>
          <w:szCs w:val="19"/>
          <w:lang w:val="en-US"/>
        </w:rPr>
        <w:t xml:space="preserve">. Dagestan experimental station of the All-Russian Research Institute of Plant Growing named after Vavilov annually conductes studies of the resistance of cultural barley (Hordeum vulgare L.) samples to the fungal diseases. The studies have identified the widespread fungal diseases of the culture, such as powdery mildew and dwarf rust, the development of which often reaches the epiphytotic level. Aleaf stripe,which is more harmful,is also foundin the Southern Dagestan. This work is devoted to the study of the spread, development and nature of the inheritance of the disease. It has been found out that genetic control of resistance to the leaf stripe in Scarlett variety is determined by alleles of two dominant genes. </w:t>
      </w:r>
    </w:p>
    <w:p w:rsidR="005E637E" w:rsidRPr="005B73BA" w:rsidRDefault="005E637E" w:rsidP="005E637E">
      <w:pPr>
        <w:tabs>
          <w:tab w:val="left" w:pos="1418"/>
        </w:tabs>
        <w:ind w:firstLine="567"/>
        <w:rPr>
          <w:i/>
          <w:sz w:val="19"/>
          <w:szCs w:val="19"/>
          <w:lang w:val="en-US"/>
        </w:rPr>
      </w:pPr>
      <w:r w:rsidRPr="005B73BA">
        <w:rPr>
          <w:b/>
          <w:i/>
          <w:sz w:val="19"/>
          <w:szCs w:val="19"/>
          <w:lang w:val="en-US"/>
        </w:rPr>
        <w:t>Key words:</w:t>
      </w:r>
      <w:r w:rsidRPr="005B73BA">
        <w:rPr>
          <w:i/>
          <w:sz w:val="19"/>
          <w:szCs w:val="19"/>
          <w:lang w:val="en-US"/>
        </w:rPr>
        <w:t xml:space="preserve"> barley, fungal diseases, leaf stripe, development and inheritance, stability.</w:t>
      </w:r>
    </w:p>
    <w:p w:rsidR="00BB4012" w:rsidRPr="00D45BB2" w:rsidRDefault="00BB4012" w:rsidP="005E637E">
      <w:pPr>
        <w:tabs>
          <w:tab w:val="left" w:pos="1418"/>
        </w:tabs>
        <w:ind w:firstLine="567"/>
        <w:rPr>
          <w:b/>
          <w:szCs w:val="20"/>
          <w:lang w:val="en-US"/>
        </w:rPr>
        <w:sectPr w:rsidR="00BB4012" w:rsidRPr="00D45BB2" w:rsidSect="004E4CF3">
          <w:type w:val="continuous"/>
          <w:pgSz w:w="11906" w:h="16838"/>
          <w:pgMar w:top="1134" w:right="1134" w:bottom="1134" w:left="1134" w:header="709" w:footer="709" w:gutter="0"/>
          <w:pgNumType w:chapStyle="1"/>
          <w:cols w:space="720"/>
          <w:docGrid w:linePitch="272"/>
        </w:sectPr>
      </w:pPr>
    </w:p>
    <w:p w:rsidR="00CF48B5" w:rsidRPr="00A03907" w:rsidRDefault="00CF48B5" w:rsidP="00357351">
      <w:pPr>
        <w:tabs>
          <w:tab w:val="left" w:pos="1418"/>
        </w:tabs>
        <w:ind w:firstLine="567"/>
        <w:rPr>
          <w:i/>
          <w:szCs w:val="20"/>
        </w:rPr>
      </w:pPr>
    </w:p>
    <w:p w:rsidR="00CF48B5" w:rsidRPr="00357351" w:rsidRDefault="00CF48B5" w:rsidP="00357351">
      <w:pPr>
        <w:tabs>
          <w:tab w:val="left" w:pos="1418"/>
        </w:tabs>
        <w:ind w:firstLine="567"/>
        <w:rPr>
          <w:i/>
          <w:szCs w:val="20"/>
        </w:rPr>
      </w:pPr>
    </w:p>
    <w:p w:rsidR="000E08AE" w:rsidRPr="00357351" w:rsidRDefault="000D464E" w:rsidP="00357351">
      <w:pPr>
        <w:suppressLineNumbers/>
        <w:tabs>
          <w:tab w:val="left" w:pos="1418"/>
        </w:tabs>
        <w:ind w:firstLine="567"/>
        <w:rPr>
          <w:b/>
          <w:iCs/>
          <w:color w:val="000000"/>
          <w:szCs w:val="20"/>
        </w:rPr>
      </w:pPr>
      <w:r>
        <w:rPr>
          <w:b/>
          <w:iCs/>
          <w:color w:val="000000"/>
          <w:szCs w:val="20"/>
        </w:rPr>
        <w:t xml:space="preserve">УДК  </w:t>
      </w:r>
      <w:r w:rsidR="000E08AE" w:rsidRPr="00357351">
        <w:rPr>
          <w:b/>
          <w:iCs/>
          <w:color w:val="000000"/>
          <w:szCs w:val="20"/>
        </w:rPr>
        <w:t xml:space="preserve"> 633.2.031/.033, 33/635:631.52</w:t>
      </w:r>
    </w:p>
    <w:p w:rsidR="000E08AE" w:rsidRPr="00357351" w:rsidRDefault="000E08AE" w:rsidP="00357351">
      <w:pPr>
        <w:tabs>
          <w:tab w:val="left" w:pos="1418"/>
        </w:tabs>
        <w:ind w:firstLine="567"/>
        <w:rPr>
          <w:b/>
          <w:iCs/>
          <w:szCs w:val="20"/>
        </w:rPr>
      </w:pPr>
    </w:p>
    <w:p w:rsidR="000E08AE" w:rsidRPr="00357351" w:rsidRDefault="000E08AE" w:rsidP="00357351">
      <w:pPr>
        <w:tabs>
          <w:tab w:val="left" w:pos="1418"/>
        </w:tabs>
        <w:ind w:firstLine="567"/>
        <w:jc w:val="center"/>
        <w:rPr>
          <w:b/>
          <w:szCs w:val="20"/>
        </w:rPr>
      </w:pPr>
      <w:r w:rsidRPr="00357351">
        <w:rPr>
          <w:b/>
          <w:szCs w:val="20"/>
        </w:rPr>
        <w:t xml:space="preserve">ВВЕДЕНИЕ В КУЛЬТУРУ </w:t>
      </w:r>
      <w:r w:rsidRPr="00357351">
        <w:rPr>
          <w:b/>
          <w:bCs/>
          <w:szCs w:val="20"/>
          <w:lang w:val="en-US"/>
        </w:rPr>
        <w:t>INVITRO</w:t>
      </w:r>
      <w:r w:rsidRPr="00357351">
        <w:rPr>
          <w:b/>
          <w:bCs/>
          <w:szCs w:val="20"/>
        </w:rPr>
        <w:t>, РАЗМНОЖЕНИЕ И АДАПТАЦИЯ</w:t>
      </w:r>
    </w:p>
    <w:p w:rsidR="000E08AE" w:rsidRPr="00357351" w:rsidRDefault="000E08AE" w:rsidP="00357351">
      <w:pPr>
        <w:tabs>
          <w:tab w:val="left" w:pos="1418"/>
        </w:tabs>
        <w:ind w:firstLine="567"/>
        <w:jc w:val="center"/>
        <w:rPr>
          <w:b/>
          <w:bCs/>
          <w:szCs w:val="20"/>
        </w:rPr>
      </w:pPr>
      <w:r w:rsidRPr="00357351">
        <w:rPr>
          <w:b/>
          <w:bCs/>
          <w:szCs w:val="20"/>
          <w:lang w:val="en-US"/>
        </w:rPr>
        <w:t>EXVITRO</w:t>
      </w:r>
      <w:r w:rsidRPr="00357351">
        <w:rPr>
          <w:b/>
          <w:bCs/>
          <w:szCs w:val="20"/>
        </w:rPr>
        <w:t xml:space="preserve"> КОМПЛЕКСНО-УСТОЙЧИВЫХ СОРТОВ ВИНОГРАДА</w:t>
      </w:r>
    </w:p>
    <w:p w:rsidR="000E08AE" w:rsidRPr="00357351" w:rsidRDefault="000E08AE" w:rsidP="00357351">
      <w:pPr>
        <w:tabs>
          <w:tab w:val="left" w:pos="1418"/>
        </w:tabs>
        <w:ind w:firstLine="567"/>
        <w:jc w:val="center"/>
        <w:rPr>
          <w:szCs w:val="20"/>
        </w:rPr>
      </w:pPr>
    </w:p>
    <w:p w:rsidR="000E08AE" w:rsidRPr="00357351" w:rsidRDefault="000E08AE" w:rsidP="00357351">
      <w:pPr>
        <w:tabs>
          <w:tab w:val="left" w:pos="1418"/>
        </w:tabs>
        <w:ind w:firstLine="567"/>
        <w:rPr>
          <w:b/>
          <w:szCs w:val="20"/>
        </w:rPr>
      </w:pPr>
      <w:r w:rsidRPr="00357351">
        <w:rPr>
          <w:b/>
          <w:szCs w:val="20"/>
        </w:rPr>
        <w:t>А.А.</w:t>
      </w:r>
      <w:r w:rsidR="006202A6">
        <w:rPr>
          <w:b/>
          <w:szCs w:val="20"/>
        </w:rPr>
        <w:t xml:space="preserve"> </w:t>
      </w:r>
      <w:r w:rsidRPr="00357351">
        <w:rPr>
          <w:b/>
          <w:szCs w:val="20"/>
        </w:rPr>
        <w:t>БАТУКАЕВ</w:t>
      </w:r>
      <w:r w:rsidRPr="00357351">
        <w:rPr>
          <w:b/>
          <w:szCs w:val="20"/>
          <w:vertAlign w:val="superscript"/>
        </w:rPr>
        <w:t xml:space="preserve">1,2 </w:t>
      </w:r>
      <w:r w:rsidR="00A03907" w:rsidRPr="00A03907">
        <w:rPr>
          <w:b/>
          <w:szCs w:val="20"/>
        </w:rPr>
        <w:t>,</w:t>
      </w:r>
      <w:r w:rsidR="00A03907">
        <w:rPr>
          <w:b/>
          <w:szCs w:val="20"/>
          <w:vertAlign w:val="superscript"/>
        </w:rPr>
        <w:t xml:space="preserve"> </w:t>
      </w:r>
      <w:r w:rsidRPr="00357351">
        <w:rPr>
          <w:b/>
          <w:szCs w:val="20"/>
        </w:rPr>
        <w:t>д</w:t>
      </w:r>
      <w:r w:rsidR="006202A6">
        <w:rPr>
          <w:b/>
          <w:szCs w:val="20"/>
        </w:rPr>
        <w:t>-</w:t>
      </w:r>
      <w:r w:rsidRPr="00357351">
        <w:rPr>
          <w:b/>
          <w:szCs w:val="20"/>
        </w:rPr>
        <w:t xml:space="preserve">р с.-х. наук, профессор </w:t>
      </w:r>
    </w:p>
    <w:p w:rsidR="000E08AE" w:rsidRPr="00357351" w:rsidRDefault="000E08AE" w:rsidP="00357351">
      <w:pPr>
        <w:tabs>
          <w:tab w:val="left" w:pos="1418"/>
        </w:tabs>
        <w:ind w:firstLine="567"/>
        <w:rPr>
          <w:b/>
          <w:szCs w:val="20"/>
          <w:vertAlign w:val="superscript"/>
        </w:rPr>
      </w:pPr>
      <w:r w:rsidRPr="00357351">
        <w:rPr>
          <w:b/>
          <w:szCs w:val="20"/>
        </w:rPr>
        <w:t>Э.А. СОБРАЛИЕВА</w:t>
      </w:r>
      <w:r w:rsidRPr="00357351">
        <w:rPr>
          <w:b/>
          <w:szCs w:val="20"/>
          <w:vertAlign w:val="superscript"/>
        </w:rPr>
        <w:t xml:space="preserve">1 </w:t>
      </w:r>
      <w:r w:rsidR="00A03907">
        <w:rPr>
          <w:b/>
          <w:szCs w:val="20"/>
        </w:rPr>
        <w:t xml:space="preserve">, </w:t>
      </w:r>
      <w:r w:rsidRPr="00357351">
        <w:rPr>
          <w:b/>
          <w:szCs w:val="20"/>
        </w:rPr>
        <w:t>зав.</w:t>
      </w:r>
      <w:r w:rsidR="00A03907">
        <w:rPr>
          <w:b/>
          <w:szCs w:val="20"/>
        </w:rPr>
        <w:t xml:space="preserve"> </w:t>
      </w:r>
      <w:r w:rsidRPr="00357351">
        <w:rPr>
          <w:b/>
          <w:szCs w:val="20"/>
        </w:rPr>
        <w:t>лаб</w:t>
      </w:r>
      <w:r w:rsidR="006202A6">
        <w:rPr>
          <w:b/>
          <w:szCs w:val="20"/>
        </w:rPr>
        <w:t>.</w:t>
      </w:r>
      <w:r w:rsidRPr="00357351">
        <w:rPr>
          <w:b/>
          <w:szCs w:val="20"/>
        </w:rPr>
        <w:t xml:space="preserve"> «Биотехнология с.-х. растений»</w:t>
      </w:r>
    </w:p>
    <w:p w:rsidR="000E08AE" w:rsidRPr="00357351" w:rsidRDefault="000E08AE" w:rsidP="00357351">
      <w:pPr>
        <w:tabs>
          <w:tab w:val="left" w:pos="1418"/>
        </w:tabs>
        <w:ind w:firstLine="567"/>
        <w:rPr>
          <w:b/>
          <w:szCs w:val="20"/>
        </w:rPr>
      </w:pPr>
      <w:r w:rsidRPr="00357351">
        <w:rPr>
          <w:b/>
          <w:szCs w:val="20"/>
        </w:rPr>
        <w:t>М.С.</w:t>
      </w:r>
      <w:r w:rsidR="006202A6">
        <w:rPr>
          <w:b/>
          <w:szCs w:val="20"/>
        </w:rPr>
        <w:t xml:space="preserve"> </w:t>
      </w:r>
      <w:r w:rsidRPr="00357351">
        <w:rPr>
          <w:b/>
          <w:szCs w:val="20"/>
        </w:rPr>
        <w:t>БАТУКАЕВ</w:t>
      </w:r>
      <w:r w:rsidR="00A03907">
        <w:rPr>
          <w:b/>
          <w:szCs w:val="20"/>
          <w:vertAlign w:val="superscript"/>
        </w:rPr>
        <w:t>1,2</w:t>
      </w:r>
      <w:r w:rsidRPr="00357351">
        <w:rPr>
          <w:b/>
          <w:szCs w:val="20"/>
        </w:rPr>
        <w:t xml:space="preserve"> </w:t>
      </w:r>
      <w:r w:rsidR="00A03907">
        <w:rPr>
          <w:b/>
          <w:szCs w:val="20"/>
        </w:rPr>
        <w:t xml:space="preserve">, </w:t>
      </w:r>
      <w:r w:rsidRPr="00357351">
        <w:rPr>
          <w:b/>
          <w:szCs w:val="20"/>
        </w:rPr>
        <w:t>ст. преподаватель</w:t>
      </w:r>
    </w:p>
    <w:p w:rsidR="000E08AE" w:rsidRPr="00357351" w:rsidRDefault="000E08AE" w:rsidP="00357351">
      <w:pPr>
        <w:tabs>
          <w:tab w:val="left" w:pos="1418"/>
        </w:tabs>
        <w:ind w:firstLine="567"/>
        <w:rPr>
          <w:b/>
          <w:szCs w:val="20"/>
          <w:vertAlign w:val="superscript"/>
        </w:rPr>
      </w:pPr>
      <w:r w:rsidRPr="00357351">
        <w:rPr>
          <w:b/>
          <w:szCs w:val="20"/>
        </w:rPr>
        <w:t>Д.О.</w:t>
      </w:r>
      <w:r w:rsidR="006202A6">
        <w:rPr>
          <w:b/>
          <w:szCs w:val="20"/>
        </w:rPr>
        <w:t xml:space="preserve"> </w:t>
      </w:r>
      <w:r w:rsidRPr="00357351">
        <w:rPr>
          <w:b/>
          <w:szCs w:val="20"/>
        </w:rPr>
        <w:t>ПАЛАЕВА</w:t>
      </w:r>
      <w:r w:rsidRPr="00357351">
        <w:rPr>
          <w:b/>
          <w:szCs w:val="20"/>
          <w:vertAlign w:val="superscript"/>
        </w:rPr>
        <w:t>1</w:t>
      </w:r>
      <w:r w:rsidR="00A03907">
        <w:rPr>
          <w:b/>
          <w:szCs w:val="20"/>
        </w:rPr>
        <w:t xml:space="preserve">, </w:t>
      </w:r>
      <w:r w:rsidRPr="00357351">
        <w:rPr>
          <w:b/>
          <w:szCs w:val="20"/>
        </w:rPr>
        <w:t>зав. каф. плодоовощеводства и виноградарства</w:t>
      </w:r>
    </w:p>
    <w:p w:rsidR="000E08AE" w:rsidRPr="00357351" w:rsidRDefault="000E08AE" w:rsidP="00357351">
      <w:pPr>
        <w:tabs>
          <w:tab w:val="left" w:pos="1418"/>
        </w:tabs>
        <w:ind w:firstLine="567"/>
        <w:rPr>
          <w:b/>
          <w:szCs w:val="20"/>
          <w:vertAlign w:val="superscript"/>
        </w:rPr>
      </w:pPr>
      <w:r w:rsidRPr="00357351">
        <w:rPr>
          <w:b/>
          <w:szCs w:val="20"/>
        </w:rPr>
        <w:t>М.Ш.</w:t>
      </w:r>
      <w:r w:rsidR="006202A6">
        <w:rPr>
          <w:b/>
          <w:szCs w:val="20"/>
        </w:rPr>
        <w:t xml:space="preserve"> </w:t>
      </w:r>
      <w:r w:rsidRPr="00357351">
        <w:rPr>
          <w:b/>
          <w:szCs w:val="20"/>
        </w:rPr>
        <w:t>ИДРИСОВА</w:t>
      </w:r>
      <w:r w:rsidRPr="00357351">
        <w:rPr>
          <w:b/>
          <w:szCs w:val="20"/>
          <w:vertAlign w:val="superscript"/>
        </w:rPr>
        <w:t>2</w:t>
      </w:r>
      <w:r w:rsidR="00A03907" w:rsidRPr="00A03907">
        <w:rPr>
          <w:b/>
          <w:szCs w:val="20"/>
        </w:rPr>
        <w:t>,</w:t>
      </w:r>
      <w:r w:rsidRPr="00A03907">
        <w:rPr>
          <w:b/>
          <w:szCs w:val="20"/>
        </w:rPr>
        <w:t xml:space="preserve"> </w:t>
      </w:r>
      <w:r w:rsidR="00A03907">
        <w:rPr>
          <w:b/>
          <w:szCs w:val="20"/>
        </w:rPr>
        <w:t xml:space="preserve"> </w:t>
      </w:r>
      <w:r w:rsidRPr="00357351">
        <w:rPr>
          <w:b/>
          <w:szCs w:val="20"/>
        </w:rPr>
        <w:t>науч</w:t>
      </w:r>
      <w:r w:rsidR="006202A6">
        <w:rPr>
          <w:b/>
          <w:szCs w:val="20"/>
        </w:rPr>
        <w:t>.</w:t>
      </w:r>
      <w:r w:rsidRPr="00357351">
        <w:rPr>
          <w:b/>
          <w:szCs w:val="20"/>
        </w:rPr>
        <w:t xml:space="preserve"> сотрудник</w:t>
      </w:r>
    </w:p>
    <w:p w:rsidR="000E08AE" w:rsidRPr="00357351" w:rsidRDefault="000E08AE" w:rsidP="00357351">
      <w:pPr>
        <w:tabs>
          <w:tab w:val="left" w:pos="1418"/>
        </w:tabs>
        <w:ind w:firstLine="567"/>
        <w:rPr>
          <w:b/>
          <w:szCs w:val="20"/>
        </w:rPr>
      </w:pPr>
      <w:r w:rsidRPr="00357351">
        <w:rPr>
          <w:b/>
          <w:szCs w:val="20"/>
          <w:vertAlign w:val="superscript"/>
        </w:rPr>
        <w:t>1</w:t>
      </w:r>
      <w:r w:rsidRPr="00357351">
        <w:rPr>
          <w:b/>
          <w:szCs w:val="20"/>
        </w:rPr>
        <w:t>ФГБОУ ВО «Чеченский государственный университет», г.</w:t>
      </w:r>
      <w:r w:rsidR="00A03907">
        <w:rPr>
          <w:b/>
          <w:szCs w:val="20"/>
        </w:rPr>
        <w:t xml:space="preserve"> </w:t>
      </w:r>
      <w:r w:rsidRPr="00357351">
        <w:rPr>
          <w:b/>
          <w:szCs w:val="20"/>
        </w:rPr>
        <w:t xml:space="preserve">Грозный, Россия, </w:t>
      </w:r>
    </w:p>
    <w:p w:rsidR="000E08AE" w:rsidRPr="00357351" w:rsidRDefault="000E08AE" w:rsidP="00357351">
      <w:pPr>
        <w:tabs>
          <w:tab w:val="left" w:pos="1418"/>
        </w:tabs>
        <w:ind w:firstLine="567"/>
        <w:rPr>
          <w:b/>
          <w:szCs w:val="20"/>
        </w:rPr>
      </w:pPr>
      <w:r w:rsidRPr="00357351">
        <w:rPr>
          <w:b/>
          <w:szCs w:val="20"/>
          <w:vertAlign w:val="superscript"/>
        </w:rPr>
        <w:t xml:space="preserve">2 </w:t>
      </w:r>
      <w:r w:rsidRPr="00357351">
        <w:rPr>
          <w:b/>
          <w:szCs w:val="20"/>
        </w:rPr>
        <w:t>ФГНУ «Чеченский научно-исследовательский институт сельского хозяйства», п.Гикало, Россия</w:t>
      </w:r>
    </w:p>
    <w:p w:rsidR="000E08AE" w:rsidRPr="00357351" w:rsidRDefault="000E08AE" w:rsidP="00357351">
      <w:pPr>
        <w:tabs>
          <w:tab w:val="left" w:pos="1418"/>
        </w:tabs>
        <w:ind w:firstLine="567"/>
        <w:jc w:val="center"/>
        <w:rPr>
          <w:b/>
          <w:color w:val="000000" w:themeColor="text1"/>
          <w:szCs w:val="20"/>
        </w:rPr>
      </w:pPr>
    </w:p>
    <w:p w:rsidR="000E08AE" w:rsidRPr="00357351" w:rsidRDefault="000E08AE" w:rsidP="00357351">
      <w:pPr>
        <w:tabs>
          <w:tab w:val="left" w:pos="1418"/>
        </w:tabs>
        <w:ind w:firstLine="567"/>
        <w:jc w:val="center"/>
        <w:rPr>
          <w:b/>
          <w:i/>
          <w:color w:val="000000" w:themeColor="text1"/>
          <w:szCs w:val="20"/>
          <w:lang w:val="en-US"/>
        </w:rPr>
      </w:pPr>
      <w:r w:rsidRPr="00357351">
        <w:rPr>
          <w:b/>
          <w:i/>
          <w:color w:val="000000" w:themeColor="text1"/>
          <w:szCs w:val="20"/>
          <w:lang w:val="en-US"/>
        </w:rPr>
        <w:t>INTRODUCTION TO CULTURE IN VITRO, REPRODUCTION AND ADAPTATION</w:t>
      </w:r>
    </w:p>
    <w:p w:rsidR="000E08AE" w:rsidRPr="00357351" w:rsidRDefault="000E08AE" w:rsidP="00357351">
      <w:pPr>
        <w:tabs>
          <w:tab w:val="left" w:pos="1418"/>
        </w:tabs>
        <w:ind w:firstLine="567"/>
        <w:jc w:val="center"/>
        <w:rPr>
          <w:b/>
          <w:i/>
          <w:color w:val="000000" w:themeColor="text1"/>
          <w:szCs w:val="20"/>
          <w:lang w:val="en-US"/>
        </w:rPr>
      </w:pPr>
      <w:r w:rsidRPr="00357351">
        <w:rPr>
          <w:b/>
          <w:i/>
          <w:color w:val="000000" w:themeColor="text1"/>
          <w:szCs w:val="20"/>
          <w:lang w:val="en-US"/>
        </w:rPr>
        <w:t>EX VITRO COMPLEX-</w:t>
      </w:r>
      <w:r w:rsidR="00630301">
        <w:rPr>
          <w:b/>
          <w:i/>
          <w:color w:val="000000" w:themeColor="text1"/>
          <w:szCs w:val="20"/>
          <w:lang w:val="en-US"/>
        </w:rPr>
        <w:t>RESISTANT</w:t>
      </w:r>
      <w:r w:rsidRPr="00357351">
        <w:rPr>
          <w:b/>
          <w:i/>
          <w:color w:val="000000" w:themeColor="text1"/>
          <w:szCs w:val="20"/>
          <w:lang w:val="en-US"/>
        </w:rPr>
        <w:t xml:space="preserve"> GRAPE VARIETIES</w:t>
      </w:r>
    </w:p>
    <w:p w:rsidR="000E08AE" w:rsidRPr="00357351" w:rsidRDefault="000E08AE" w:rsidP="00357351">
      <w:pPr>
        <w:tabs>
          <w:tab w:val="left" w:pos="1418"/>
        </w:tabs>
        <w:ind w:firstLine="567"/>
        <w:rPr>
          <w:i/>
          <w:color w:val="000000" w:themeColor="text1"/>
          <w:szCs w:val="20"/>
          <w:lang w:val="en-US"/>
        </w:rPr>
      </w:pPr>
    </w:p>
    <w:p w:rsidR="000E08AE" w:rsidRPr="00357351" w:rsidRDefault="000E08AE" w:rsidP="00357351">
      <w:pPr>
        <w:tabs>
          <w:tab w:val="left" w:pos="1418"/>
        </w:tabs>
        <w:ind w:firstLine="567"/>
        <w:rPr>
          <w:b/>
          <w:i/>
          <w:color w:val="000000" w:themeColor="text1"/>
          <w:szCs w:val="20"/>
          <w:lang w:val="en-US"/>
        </w:rPr>
      </w:pPr>
      <w:r w:rsidRPr="00357351">
        <w:rPr>
          <w:b/>
          <w:i/>
          <w:color w:val="000000" w:themeColor="text1"/>
          <w:szCs w:val="20"/>
          <w:lang w:val="en-US"/>
        </w:rPr>
        <w:t>A.A. BATUKAEV</w:t>
      </w:r>
      <w:r w:rsidRPr="00357351">
        <w:rPr>
          <w:b/>
          <w:i/>
          <w:color w:val="000000" w:themeColor="text1"/>
          <w:szCs w:val="20"/>
          <w:vertAlign w:val="superscript"/>
          <w:lang w:val="en-US"/>
        </w:rPr>
        <w:t>1,2</w:t>
      </w:r>
      <w:r w:rsidR="00C95DC8" w:rsidRPr="00C95DC8">
        <w:rPr>
          <w:b/>
          <w:i/>
          <w:color w:val="000000" w:themeColor="text1"/>
          <w:szCs w:val="20"/>
          <w:lang w:val="en-US"/>
        </w:rPr>
        <w:t xml:space="preserve">, </w:t>
      </w:r>
      <w:r w:rsidRPr="00357351">
        <w:rPr>
          <w:b/>
          <w:i/>
          <w:color w:val="000000" w:themeColor="text1"/>
          <w:szCs w:val="20"/>
          <w:lang w:val="en-US"/>
        </w:rPr>
        <w:t>doctor of agricultural sciences, professor</w:t>
      </w:r>
    </w:p>
    <w:p w:rsidR="000E08AE" w:rsidRPr="00357351" w:rsidRDefault="000E08AE" w:rsidP="00357351">
      <w:pPr>
        <w:tabs>
          <w:tab w:val="left" w:pos="1418"/>
        </w:tabs>
        <w:ind w:firstLine="567"/>
        <w:rPr>
          <w:b/>
          <w:i/>
          <w:color w:val="000000" w:themeColor="text1"/>
          <w:szCs w:val="20"/>
          <w:lang w:val="en-US"/>
        </w:rPr>
      </w:pPr>
      <w:r w:rsidRPr="00357351">
        <w:rPr>
          <w:b/>
          <w:i/>
          <w:color w:val="000000" w:themeColor="text1"/>
          <w:szCs w:val="20"/>
          <w:lang w:val="en-US"/>
        </w:rPr>
        <w:t>E.A. SOBRALIEVA</w:t>
      </w:r>
      <w:r w:rsidRPr="00357351">
        <w:rPr>
          <w:b/>
          <w:i/>
          <w:color w:val="000000" w:themeColor="text1"/>
          <w:szCs w:val="20"/>
          <w:vertAlign w:val="superscript"/>
          <w:lang w:val="en-US"/>
        </w:rPr>
        <w:t>1</w:t>
      </w:r>
      <w:r w:rsidR="00C95DC8" w:rsidRPr="00C95DC8">
        <w:rPr>
          <w:b/>
          <w:i/>
          <w:color w:val="000000" w:themeColor="text1"/>
          <w:szCs w:val="20"/>
          <w:lang w:val="en-US"/>
        </w:rPr>
        <w:t xml:space="preserve">, </w:t>
      </w:r>
      <w:r w:rsidRPr="00357351">
        <w:rPr>
          <w:b/>
          <w:i/>
          <w:color w:val="000000" w:themeColor="text1"/>
          <w:szCs w:val="20"/>
          <w:lang w:val="en-US"/>
        </w:rPr>
        <w:t>Head of the Laboratory "Biotechnology of agricultural plants»</w:t>
      </w:r>
    </w:p>
    <w:p w:rsidR="000E08AE" w:rsidRPr="00357351" w:rsidRDefault="000E08AE" w:rsidP="00357351">
      <w:pPr>
        <w:tabs>
          <w:tab w:val="left" w:pos="1418"/>
        </w:tabs>
        <w:ind w:firstLine="567"/>
        <w:rPr>
          <w:b/>
          <w:i/>
          <w:color w:val="000000" w:themeColor="text1"/>
          <w:szCs w:val="20"/>
          <w:lang w:val="en-US"/>
        </w:rPr>
      </w:pPr>
      <w:r w:rsidRPr="00357351">
        <w:rPr>
          <w:b/>
          <w:i/>
          <w:color w:val="000000" w:themeColor="text1"/>
          <w:szCs w:val="20"/>
          <w:lang w:val="en-US"/>
        </w:rPr>
        <w:t>M.S.</w:t>
      </w:r>
      <w:r w:rsidR="006202A6" w:rsidRPr="00A74782">
        <w:rPr>
          <w:b/>
          <w:i/>
          <w:color w:val="000000" w:themeColor="text1"/>
          <w:szCs w:val="20"/>
          <w:lang w:val="en-US"/>
        </w:rPr>
        <w:t xml:space="preserve"> </w:t>
      </w:r>
      <w:r w:rsidRPr="00357351">
        <w:rPr>
          <w:b/>
          <w:i/>
          <w:color w:val="000000" w:themeColor="text1"/>
          <w:szCs w:val="20"/>
          <w:lang w:val="en-US"/>
        </w:rPr>
        <w:t>BATUKAEV</w:t>
      </w:r>
      <w:r w:rsidRPr="00357351">
        <w:rPr>
          <w:b/>
          <w:i/>
          <w:color w:val="000000" w:themeColor="text1"/>
          <w:szCs w:val="20"/>
          <w:vertAlign w:val="superscript"/>
          <w:lang w:val="en-US"/>
        </w:rPr>
        <w:t>1,2</w:t>
      </w:r>
      <w:r w:rsidR="00C95DC8" w:rsidRPr="00C95DC8">
        <w:rPr>
          <w:b/>
          <w:i/>
          <w:color w:val="000000" w:themeColor="text1"/>
          <w:szCs w:val="20"/>
          <w:lang w:val="en-US"/>
        </w:rPr>
        <w:t>,</w:t>
      </w:r>
      <w:r w:rsidRPr="00C95DC8">
        <w:rPr>
          <w:b/>
          <w:i/>
          <w:color w:val="000000" w:themeColor="text1"/>
          <w:szCs w:val="20"/>
          <w:lang w:val="en-US"/>
        </w:rPr>
        <w:t xml:space="preserve"> </w:t>
      </w:r>
      <w:r w:rsidRPr="00357351">
        <w:rPr>
          <w:b/>
          <w:i/>
          <w:color w:val="000000" w:themeColor="text1"/>
          <w:szCs w:val="20"/>
          <w:lang w:val="en-US"/>
        </w:rPr>
        <w:t>Senior teacher</w:t>
      </w:r>
    </w:p>
    <w:p w:rsidR="000E08AE" w:rsidRPr="00357351" w:rsidRDefault="000E08AE" w:rsidP="00357351">
      <w:pPr>
        <w:pStyle w:val="af7"/>
        <w:tabs>
          <w:tab w:val="left" w:pos="1418"/>
        </w:tabs>
        <w:ind w:firstLine="567"/>
        <w:rPr>
          <w:rFonts w:eastAsia="Calibri"/>
          <w:b/>
          <w:i/>
          <w:lang w:val="en-US"/>
        </w:rPr>
      </w:pPr>
      <w:r w:rsidRPr="00357351">
        <w:rPr>
          <w:b/>
          <w:i/>
          <w:color w:val="000000" w:themeColor="text1"/>
          <w:lang w:val="en-US"/>
        </w:rPr>
        <w:t>D.O.</w:t>
      </w:r>
      <w:r w:rsidR="006202A6" w:rsidRPr="006202A6">
        <w:rPr>
          <w:b/>
          <w:i/>
          <w:color w:val="000000" w:themeColor="text1"/>
          <w:lang w:val="en-US"/>
        </w:rPr>
        <w:t xml:space="preserve"> </w:t>
      </w:r>
      <w:r w:rsidRPr="00357351">
        <w:rPr>
          <w:b/>
          <w:i/>
          <w:color w:val="000000" w:themeColor="text1"/>
          <w:lang w:val="en-US"/>
        </w:rPr>
        <w:t>PALAEVA</w:t>
      </w:r>
      <w:r w:rsidRPr="00357351">
        <w:rPr>
          <w:b/>
          <w:i/>
          <w:color w:val="000000" w:themeColor="text1"/>
          <w:vertAlign w:val="superscript"/>
          <w:lang w:val="en-US"/>
        </w:rPr>
        <w:t>1</w:t>
      </w:r>
      <w:r w:rsidR="00C95DC8" w:rsidRPr="00C95DC8">
        <w:rPr>
          <w:b/>
          <w:i/>
          <w:color w:val="000000" w:themeColor="text1"/>
          <w:lang w:val="en-US"/>
        </w:rPr>
        <w:t>,</w:t>
      </w:r>
      <w:r w:rsidRPr="00357351">
        <w:rPr>
          <w:rFonts w:eastAsia="Calibri"/>
          <w:b/>
          <w:bCs/>
          <w:i/>
          <w:lang w:val="en-US"/>
        </w:rPr>
        <w:t xml:space="preserve"> Head </w:t>
      </w:r>
      <w:r w:rsidR="00120708">
        <w:rPr>
          <w:rFonts w:eastAsia="Calibri"/>
          <w:b/>
          <w:bCs/>
          <w:i/>
          <w:lang w:val="en-US"/>
        </w:rPr>
        <w:t xml:space="preserve">of the </w:t>
      </w:r>
      <w:r w:rsidRPr="00357351">
        <w:rPr>
          <w:rFonts w:eastAsia="Calibri"/>
          <w:b/>
          <w:bCs/>
          <w:i/>
          <w:lang w:val="en-US"/>
        </w:rPr>
        <w:t xml:space="preserve">Department of the </w:t>
      </w:r>
      <w:r w:rsidRPr="00357351">
        <w:rPr>
          <w:rFonts w:eastAsia="Calibri"/>
          <w:b/>
          <w:i/>
          <w:lang w:val="en-US"/>
        </w:rPr>
        <w:t>fruit and vegetable growing and viticulture</w:t>
      </w:r>
    </w:p>
    <w:p w:rsidR="000E08AE" w:rsidRPr="00357351" w:rsidRDefault="000E08AE" w:rsidP="00357351">
      <w:pPr>
        <w:tabs>
          <w:tab w:val="left" w:pos="1418"/>
        </w:tabs>
        <w:ind w:firstLine="567"/>
        <w:rPr>
          <w:b/>
          <w:i/>
          <w:color w:val="000000" w:themeColor="text1"/>
          <w:szCs w:val="20"/>
          <w:lang w:val="en-US"/>
        </w:rPr>
      </w:pPr>
      <w:r w:rsidRPr="00357351">
        <w:rPr>
          <w:b/>
          <w:i/>
          <w:color w:val="000000" w:themeColor="text1"/>
          <w:szCs w:val="20"/>
          <w:lang w:val="en-US"/>
        </w:rPr>
        <w:t>M.Sh.</w:t>
      </w:r>
      <w:r w:rsidR="006202A6" w:rsidRPr="00A74782">
        <w:rPr>
          <w:b/>
          <w:i/>
          <w:color w:val="000000" w:themeColor="text1"/>
          <w:szCs w:val="20"/>
          <w:lang w:val="en-US"/>
        </w:rPr>
        <w:t xml:space="preserve"> </w:t>
      </w:r>
      <w:r w:rsidRPr="00357351">
        <w:rPr>
          <w:b/>
          <w:i/>
          <w:color w:val="000000" w:themeColor="text1"/>
          <w:szCs w:val="20"/>
          <w:lang w:val="en-US"/>
        </w:rPr>
        <w:t>IDRISOVA</w:t>
      </w:r>
      <w:r w:rsidR="00C95DC8" w:rsidRPr="00357351">
        <w:rPr>
          <w:b/>
          <w:i/>
          <w:color w:val="000000" w:themeColor="text1"/>
          <w:szCs w:val="20"/>
          <w:vertAlign w:val="superscript"/>
          <w:lang w:val="en-US"/>
        </w:rPr>
        <w:t>2</w:t>
      </w:r>
      <w:r w:rsidR="00C95DC8" w:rsidRPr="008769F6">
        <w:rPr>
          <w:b/>
          <w:i/>
          <w:color w:val="000000" w:themeColor="text1"/>
          <w:szCs w:val="20"/>
          <w:lang w:val="en-US"/>
        </w:rPr>
        <w:t>,</w:t>
      </w:r>
      <w:r w:rsidRPr="00357351">
        <w:rPr>
          <w:b/>
          <w:i/>
          <w:color w:val="000000" w:themeColor="text1"/>
          <w:szCs w:val="20"/>
          <w:lang w:val="en-US"/>
        </w:rPr>
        <w:t xml:space="preserve"> Researcher</w:t>
      </w:r>
    </w:p>
    <w:p w:rsidR="000E08AE" w:rsidRPr="00357351" w:rsidRDefault="000E08AE" w:rsidP="00357351">
      <w:pPr>
        <w:tabs>
          <w:tab w:val="left" w:pos="1418"/>
        </w:tabs>
        <w:ind w:firstLine="567"/>
        <w:rPr>
          <w:b/>
          <w:i/>
          <w:color w:val="000000" w:themeColor="text1"/>
          <w:szCs w:val="20"/>
          <w:lang w:val="en-US"/>
        </w:rPr>
      </w:pPr>
      <w:r w:rsidRPr="00357351">
        <w:rPr>
          <w:b/>
          <w:i/>
          <w:color w:val="000000" w:themeColor="text1"/>
          <w:szCs w:val="20"/>
          <w:vertAlign w:val="superscript"/>
          <w:lang w:val="en-US"/>
        </w:rPr>
        <w:t xml:space="preserve">1 </w:t>
      </w:r>
      <w:r w:rsidRPr="00357351">
        <w:rPr>
          <w:b/>
          <w:i/>
          <w:color w:val="000000" w:themeColor="text1"/>
          <w:szCs w:val="20"/>
          <w:lang w:val="en-US"/>
        </w:rPr>
        <w:t>Chechen State University, Grozny, Russia,</w:t>
      </w:r>
    </w:p>
    <w:p w:rsidR="000E08AE" w:rsidRPr="00357351" w:rsidRDefault="000E08AE" w:rsidP="00357351">
      <w:pPr>
        <w:tabs>
          <w:tab w:val="left" w:pos="1418"/>
        </w:tabs>
        <w:ind w:firstLine="567"/>
        <w:rPr>
          <w:b/>
          <w:i/>
          <w:color w:val="000000" w:themeColor="text1"/>
          <w:szCs w:val="20"/>
          <w:lang w:val="en-US"/>
        </w:rPr>
      </w:pPr>
      <w:r w:rsidRPr="00357351">
        <w:rPr>
          <w:b/>
          <w:i/>
          <w:color w:val="000000" w:themeColor="text1"/>
          <w:szCs w:val="20"/>
          <w:vertAlign w:val="superscript"/>
          <w:lang w:val="en-US"/>
        </w:rPr>
        <w:t xml:space="preserve">2 </w:t>
      </w:r>
      <w:r w:rsidRPr="00357351">
        <w:rPr>
          <w:b/>
          <w:i/>
          <w:color w:val="000000" w:themeColor="text1"/>
          <w:szCs w:val="20"/>
          <w:lang w:val="en-US"/>
        </w:rPr>
        <w:t>Chechen Research Institute of Agriculture, Gikalo, Russia</w:t>
      </w:r>
    </w:p>
    <w:p w:rsidR="007815C5" w:rsidRPr="00BF1039" w:rsidRDefault="007815C5" w:rsidP="000F066D">
      <w:pPr>
        <w:shd w:val="clear" w:color="auto" w:fill="FFFFFF"/>
        <w:tabs>
          <w:tab w:val="left" w:pos="1418"/>
        </w:tabs>
        <w:ind w:firstLine="0"/>
        <w:rPr>
          <w:b/>
          <w:szCs w:val="20"/>
          <w:lang w:val="en-US"/>
        </w:rPr>
      </w:pPr>
    </w:p>
    <w:p w:rsidR="000E08AE" w:rsidRPr="00357351" w:rsidRDefault="00357351" w:rsidP="00357351">
      <w:pPr>
        <w:shd w:val="clear" w:color="auto" w:fill="FFFFFF"/>
        <w:tabs>
          <w:tab w:val="left" w:pos="1418"/>
        </w:tabs>
        <w:ind w:firstLine="567"/>
        <w:rPr>
          <w:szCs w:val="20"/>
        </w:rPr>
      </w:pPr>
      <w:r>
        <w:rPr>
          <w:b/>
          <w:szCs w:val="20"/>
        </w:rPr>
        <w:t>Аннотация</w:t>
      </w:r>
      <w:r w:rsidR="000E08AE" w:rsidRPr="00357351">
        <w:rPr>
          <w:b/>
          <w:szCs w:val="20"/>
        </w:rPr>
        <w:t xml:space="preserve">. </w:t>
      </w:r>
      <w:r w:rsidR="000E08AE" w:rsidRPr="00357351">
        <w:rPr>
          <w:szCs w:val="20"/>
        </w:rPr>
        <w:t xml:space="preserve">Актуальной проблемой настоящего времени является сокращение или прекращение использования химических веществ в борьбе с болезнями и вредителями с целью охраны окружающей среды от загрязнения за счет внедрения сортов, устойчивых к болезням и вредителям, не требующих химических средств борьбы. Совершенствованы основные элементы технологического процесса оздоровления и размножения </w:t>
      </w:r>
      <w:r w:rsidR="000E08AE" w:rsidRPr="00357351">
        <w:rPr>
          <w:bCs/>
          <w:szCs w:val="20"/>
          <w:lang w:val="en-US"/>
        </w:rPr>
        <w:t>invitro</w:t>
      </w:r>
      <w:r w:rsidR="000E08AE" w:rsidRPr="00357351">
        <w:rPr>
          <w:szCs w:val="20"/>
        </w:rPr>
        <w:t xml:space="preserve">и адаптация </w:t>
      </w:r>
      <w:r w:rsidR="000E08AE" w:rsidRPr="00357351">
        <w:rPr>
          <w:szCs w:val="20"/>
          <w:lang w:val="en-US"/>
        </w:rPr>
        <w:t>exvitro</w:t>
      </w:r>
      <w:r w:rsidR="000E08AE" w:rsidRPr="00357351">
        <w:rPr>
          <w:szCs w:val="20"/>
        </w:rPr>
        <w:t xml:space="preserve"> комплексно-устойчивых сортов винограда (Восторг, Молдова, Подарок Магарача, Виорика). Приживаемость апикальных меристем на этапе введения в культуру </w:t>
      </w:r>
      <w:r w:rsidR="000E08AE" w:rsidRPr="00357351">
        <w:rPr>
          <w:szCs w:val="20"/>
          <w:lang w:val="en-US"/>
        </w:rPr>
        <w:t>invitro</w:t>
      </w:r>
      <w:r w:rsidR="000E08AE" w:rsidRPr="00357351">
        <w:rPr>
          <w:szCs w:val="20"/>
        </w:rPr>
        <w:t xml:space="preserve"> у сортов Восторг и Подарок магарача была наиболее высокой (55% и 65%). Использование регуляторов</w:t>
      </w:r>
      <w:r w:rsidR="006202A6">
        <w:rPr>
          <w:szCs w:val="20"/>
        </w:rPr>
        <w:t xml:space="preserve"> </w:t>
      </w:r>
      <w:r w:rsidR="000E08AE" w:rsidRPr="00357351">
        <w:rPr>
          <w:szCs w:val="20"/>
        </w:rPr>
        <w:t>роста (6-БАП, 2</w:t>
      </w:r>
      <w:r w:rsidR="000E08AE" w:rsidRPr="00357351">
        <w:rPr>
          <w:szCs w:val="20"/>
          <w:lang w:val="en-US"/>
        </w:rPr>
        <w:t>iP</w:t>
      </w:r>
      <w:r w:rsidR="000E08AE" w:rsidRPr="00357351">
        <w:rPr>
          <w:szCs w:val="20"/>
        </w:rPr>
        <w:t xml:space="preserve">, кинетин) способствовало усилению процесса ризогенеза и увеличение коэффициента размножения растений в условиях </w:t>
      </w:r>
      <w:r w:rsidR="000E08AE" w:rsidRPr="00357351">
        <w:rPr>
          <w:szCs w:val="20"/>
          <w:lang w:val="en-US"/>
        </w:rPr>
        <w:t>invitro</w:t>
      </w:r>
      <w:r w:rsidR="000E08AE" w:rsidRPr="00357351">
        <w:rPr>
          <w:szCs w:val="20"/>
        </w:rPr>
        <w:t xml:space="preserve">. Присутствие в питательной среде 2 </w:t>
      </w:r>
      <w:r w:rsidR="000E08AE" w:rsidRPr="00357351">
        <w:rPr>
          <w:szCs w:val="20"/>
          <w:lang w:val="en-US"/>
        </w:rPr>
        <w:t>iP</w:t>
      </w:r>
      <w:r w:rsidR="000E08AE" w:rsidRPr="00357351">
        <w:rPr>
          <w:szCs w:val="20"/>
        </w:rPr>
        <w:t xml:space="preserve"> оказывало отрицательное действие на образование дополнительных побегов у эксплантов винограда, снижая как коэффициент размножения, так и среднюю длину побегов. Присутствие кинетина в питательной среде в комбинации с БАП положительно влияло на развитие эксплантов. Так, на фоне концентрации БАП 0,5 мг/л присутствие кинетина (0,5 мг/л) обеспечило максимальный коэффициент размножения - 2,9 и некотором уменьшении средней длины побегов. При адаптации </w:t>
      </w:r>
      <w:r w:rsidR="000E08AE" w:rsidRPr="00357351">
        <w:rPr>
          <w:szCs w:val="20"/>
          <w:lang w:val="en-US"/>
        </w:rPr>
        <w:t>exvitro</w:t>
      </w:r>
      <w:r w:rsidR="000E08AE" w:rsidRPr="00357351">
        <w:rPr>
          <w:szCs w:val="20"/>
        </w:rPr>
        <w:t xml:space="preserve"> лигногумат при всех концентрациях оказывал положительное действие на растения винограда, которое проявлялось в положительном влиянии на увеличение площади листьев, а также на увеличение высоты растений на 30 день, при концентрации препарата 1,0 г/л. Применение разработанных элементов технологии клонального микроразмножения и приемов адаптации растений винограда, позволило существенно увеличить коэффициент размножения и выход качественного посадочного материала винограда, снизить себестоимость производимых растений и повысить рентабельность.</w:t>
      </w:r>
    </w:p>
    <w:p w:rsidR="000E08AE" w:rsidRPr="00357351" w:rsidRDefault="000E08AE" w:rsidP="00357351">
      <w:pPr>
        <w:tabs>
          <w:tab w:val="left" w:pos="1418"/>
        </w:tabs>
        <w:autoSpaceDN w:val="0"/>
        <w:adjustRightInd w:val="0"/>
        <w:ind w:firstLine="567"/>
        <w:rPr>
          <w:szCs w:val="20"/>
        </w:rPr>
      </w:pPr>
      <w:r w:rsidRPr="00357351">
        <w:rPr>
          <w:b/>
          <w:szCs w:val="20"/>
        </w:rPr>
        <w:t>Ключевые слова</w:t>
      </w:r>
      <w:r w:rsidR="00357351">
        <w:rPr>
          <w:szCs w:val="20"/>
        </w:rPr>
        <w:t>: а</w:t>
      </w:r>
      <w:r w:rsidRPr="00357351">
        <w:rPr>
          <w:szCs w:val="20"/>
        </w:rPr>
        <w:t xml:space="preserve">даптация, </w:t>
      </w:r>
      <w:r w:rsidRPr="00357351">
        <w:rPr>
          <w:szCs w:val="20"/>
          <w:lang w:val="en-US"/>
        </w:rPr>
        <w:t>invitro</w:t>
      </w:r>
      <w:r w:rsidRPr="00357351">
        <w:rPr>
          <w:szCs w:val="20"/>
        </w:rPr>
        <w:t xml:space="preserve">, </w:t>
      </w:r>
      <w:r w:rsidRPr="00357351">
        <w:rPr>
          <w:szCs w:val="20"/>
          <w:lang w:val="en-US"/>
        </w:rPr>
        <w:t>ex</w:t>
      </w:r>
      <w:r w:rsidRPr="00357351">
        <w:rPr>
          <w:szCs w:val="20"/>
        </w:rPr>
        <w:t>-</w:t>
      </w:r>
      <w:r w:rsidRPr="00357351">
        <w:rPr>
          <w:szCs w:val="20"/>
          <w:lang w:val="en-US"/>
        </w:rPr>
        <w:t>vitro</w:t>
      </w:r>
      <w:r w:rsidRPr="00357351">
        <w:rPr>
          <w:szCs w:val="20"/>
        </w:rPr>
        <w:t xml:space="preserve">, меристема, пробирочные растения, регуляторы роста, сосуд-пакеты, субстрат, приживаемость растений. </w:t>
      </w:r>
    </w:p>
    <w:p w:rsidR="00357351" w:rsidRDefault="00357351" w:rsidP="00357351">
      <w:pPr>
        <w:tabs>
          <w:tab w:val="left" w:pos="1418"/>
        </w:tabs>
        <w:ind w:firstLine="567"/>
        <w:rPr>
          <w:b/>
          <w:color w:val="000000" w:themeColor="text1"/>
          <w:szCs w:val="20"/>
        </w:rPr>
      </w:pPr>
    </w:p>
    <w:p w:rsidR="000E08AE" w:rsidRPr="00C95DC8" w:rsidRDefault="000E08AE" w:rsidP="00357351">
      <w:pPr>
        <w:tabs>
          <w:tab w:val="left" w:pos="1418"/>
        </w:tabs>
        <w:ind w:firstLine="567"/>
        <w:rPr>
          <w:i/>
          <w:color w:val="000000" w:themeColor="text1"/>
          <w:szCs w:val="20"/>
          <w:lang w:val="en-US"/>
        </w:rPr>
      </w:pPr>
      <w:r w:rsidRPr="000F066D">
        <w:rPr>
          <w:b/>
          <w:i/>
          <w:color w:val="000000" w:themeColor="text1"/>
          <w:sz w:val="19"/>
          <w:szCs w:val="19"/>
          <w:lang w:val="en-US"/>
        </w:rPr>
        <w:t>Abstract</w:t>
      </w:r>
      <w:r w:rsidRPr="000F066D">
        <w:rPr>
          <w:i/>
          <w:color w:val="000000" w:themeColor="text1"/>
          <w:sz w:val="19"/>
          <w:szCs w:val="19"/>
          <w:lang w:val="en-US"/>
        </w:rPr>
        <w:t xml:space="preserve">. </w:t>
      </w:r>
      <w:r w:rsidR="000A2B16" w:rsidRPr="00C95DC8">
        <w:rPr>
          <w:i/>
          <w:color w:val="000000" w:themeColor="text1"/>
          <w:szCs w:val="20"/>
          <w:lang w:val="en-US"/>
        </w:rPr>
        <w:t>A</w:t>
      </w:r>
      <w:r w:rsidR="000C567C" w:rsidRPr="00C95DC8">
        <w:rPr>
          <w:i/>
          <w:color w:val="000000" w:themeColor="text1"/>
          <w:szCs w:val="20"/>
          <w:lang w:val="en-US"/>
        </w:rPr>
        <w:t xml:space="preserve">n important </w:t>
      </w:r>
      <w:r w:rsidRPr="00C95DC8">
        <w:rPr>
          <w:i/>
          <w:color w:val="000000" w:themeColor="text1"/>
          <w:szCs w:val="20"/>
          <w:lang w:val="en-US"/>
        </w:rPr>
        <w:t xml:space="preserve">problem of the present time is the reduction or cessation of the use of chemicals in the control of diseases and pests in order to protect the environment from pollution through the introduction of varieties resistant to diseases and pests that do not require chemical means of control. The basic elements of the technological </w:t>
      </w:r>
      <w:r w:rsidRPr="00C95DC8">
        <w:rPr>
          <w:i/>
          <w:color w:val="000000" w:themeColor="text1"/>
          <w:szCs w:val="20"/>
          <w:lang w:val="en-US"/>
        </w:rPr>
        <w:lastRenderedPageBreak/>
        <w:t>process of in vitro recovery and reproduction and the adaptation of the ex vitro complex</w:t>
      </w:r>
      <w:r w:rsidR="00630301" w:rsidRPr="00C95DC8">
        <w:rPr>
          <w:i/>
          <w:color w:val="000000" w:themeColor="text1"/>
          <w:szCs w:val="20"/>
          <w:lang w:val="en-US"/>
        </w:rPr>
        <w:t>-resistant</w:t>
      </w:r>
      <w:r w:rsidRPr="00C95DC8">
        <w:rPr>
          <w:i/>
          <w:color w:val="000000" w:themeColor="text1"/>
          <w:szCs w:val="20"/>
          <w:lang w:val="en-US"/>
        </w:rPr>
        <w:t xml:space="preserve"> grape varieties (Vostorg, Moldova, Podarok Magaracha, Viorica) have been improved. The </w:t>
      </w:r>
      <w:r w:rsidR="00D83C2C" w:rsidRPr="00C95DC8">
        <w:rPr>
          <w:i/>
          <w:color w:val="000000" w:themeColor="text1"/>
          <w:szCs w:val="20"/>
          <w:lang w:val="en-US"/>
        </w:rPr>
        <w:t xml:space="preserve">varieties Vostorg and Podarok magaracha has the highest </w:t>
      </w:r>
      <w:r w:rsidRPr="00C95DC8">
        <w:rPr>
          <w:i/>
          <w:color w:val="000000" w:themeColor="text1"/>
          <w:szCs w:val="20"/>
          <w:lang w:val="en-US"/>
        </w:rPr>
        <w:t>survival rate of the apical meristem at the stage of introduction into the culture in vitro (55% and 65%). The use of growth regulators (6-BAP, 2iP, kinetin) contributed to the enhancement of the rhizogenesis process and an increase in the coefficient of plant reproduction in vitro. The presence</w:t>
      </w:r>
      <w:r w:rsidR="00E75A05" w:rsidRPr="00C95DC8">
        <w:rPr>
          <w:i/>
          <w:color w:val="000000" w:themeColor="text1"/>
          <w:szCs w:val="20"/>
          <w:lang w:val="en-US"/>
        </w:rPr>
        <w:t xml:space="preserve"> of 2iP</w:t>
      </w:r>
      <w:r w:rsidRPr="00C95DC8">
        <w:rPr>
          <w:i/>
          <w:color w:val="000000" w:themeColor="text1"/>
          <w:szCs w:val="20"/>
          <w:lang w:val="en-US"/>
        </w:rPr>
        <w:t xml:space="preserve"> in the nutrient medium had a negative effect on the formation of additional shoots of grape explants, reducing both the multiplication factor and the average length of the shoots. The presence of kinetin in the nutrient medium in combination with BAP had a positive effect on the development of explants. Thus, against the background of a BAP concentration of 0.5 mg / l, the presence of kinetin (0.5 mg / l) provided the maximum breeding rate of 2.9 and a slight decrease in the average length of the shoots. When adapting ex vitro, lignohumate at all concentrations had a positive effect on grape plants, which manifested itself in a positive effect on the increase in leaf area, as well as on an increase in plant height by day 30, at a preparation concentration of 1.0 g / l. The use of the developed elements of the technology of clonal micro-multiplication and methods of adapting the grape plants made it possible to significantly increase the multiplication factor and yield of high-quality planting material of grapes, reduce the cost of plants produced and increase profitability. </w:t>
      </w:r>
    </w:p>
    <w:p w:rsidR="000E08AE" w:rsidRPr="00C95DC8" w:rsidRDefault="000E08AE" w:rsidP="00357351">
      <w:pPr>
        <w:tabs>
          <w:tab w:val="left" w:pos="1418"/>
        </w:tabs>
        <w:ind w:firstLine="567"/>
        <w:rPr>
          <w:i/>
          <w:color w:val="000000" w:themeColor="text1"/>
          <w:szCs w:val="20"/>
          <w:lang w:val="en-US"/>
        </w:rPr>
      </w:pPr>
      <w:r w:rsidRPr="00C95DC8">
        <w:rPr>
          <w:b/>
          <w:i/>
          <w:color w:val="000000" w:themeColor="text1"/>
          <w:szCs w:val="20"/>
          <w:lang w:val="en-US"/>
        </w:rPr>
        <w:t>Keywords</w:t>
      </w:r>
      <w:r w:rsidR="00357351" w:rsidRPr="00C95DC8">
        <w:rPr>
          <w:i/>
          <w:color w:val="000000" w:themeColor="text1"/>
          <w:szCs w:val="20"/>
          <w:lang w:val="en-US"/>
        </w:rPr>
        <w:t xml:space="preserve">: </w:t>
      </w:r>
      <w:r w:rsidR="00357351" w:rsidRPr="00C95DC8">
        <w:rPr>
          <w:i/>
          <w:color w:val="000000" w:themeColor="text1"/>
          <w:szCs w:val="20"/>
        </w:rPr>
        <w:t>а</w:t>
      </w:r>
      <w:r w:rsidRPr="00C95DC8">
        <w:rPr>
          <w:i/>
          <w:color w:val="000000" w:themeColor="text1"/>
          <w:szCs w:val="20"/>
          <w:lang w:val="en-US"/>
        </w:rPr>
        <w:t>daptation, in vitro, ex-vitro, meristem, test-tube plants, growth regulators, vessel-packs, substrate, plant survival.</w:t>
      </w:r>
    </w:p>
    <w:p w:rsidR="00BB4012" w:rsidRPr="00D45BB2" w:rsidRDefault="00BB4012" w:rsidP="00357351">
      <w:pPr>
        <w:tabs>
          <w:tab w:val="left" w:pos="1418"/>
        </w:tabs>
        <w:ind w:firstLine="567"/>
        <w:jc w:val="center"/>
        <w:rPr>
          <w:b/>
          <w:szCs w:val="20"/>
          <w:lang w:val="en-US"/>
        </w:rPr>
      </w:pPr>
    </w:p>
    <w:p w:rsidR="00BB4012" w:rsidRPr="00D45BB2" w:rsidRDefault="00BB4012" w:rsidP="00357351">
      <w:pPr>
        <w:tabs>
          <w:tab w:val="left" w:pos="1418"/>
        </w:tabs>
        <w:ind w:firstLine="567"/>
        <w:jc w:val="center"/>
        <w:rPr>
          <w:b/>
          <w:szCs w:val="20"/>
          <w:lang w:val="en-US"/>
        </w:rPr>
        <w:sectPr w:rsidR="00BB4012" w:rsidRPr="00D45BB2" w:rsidSect="004E4CF3">
          <w:type w:val="continuous"/>
          <w:pgSz w:w="11906" w:h="16838"/>
          <w:pgMar w:top="1134" w:right="1134" w:bottom="1134" w:left="1134" w:header="709" w:footer="709" w:gutter="0"/>
          <w:pgNumType w:chapStyle="1"/>
          <w:cols w:space="720"/>
          <w:docGrid w:linePitch="272"/>
        </w:sectPr>
      </w:pPr>
    </w:p>
    <w:p w:rsidR="0033200A" w:rsidRPr="00E0134A" w:rsidRDefault="0033200A" w:rsidP="00357351">
      <w:pPr>
        <w:tabs>
          <w:tab w:val="left" w:pos="1418"/>
        </w:tabs>
        <w:ind w:firstLine="567"/>
        <w:rPr>
          <w:b/>
          <w:sz w:val="19"/>
          <w:szCs w:val="19"/>
          <w:lang w:val="en-US"/>
        </w:rPr>
      </w:pPr>
    </w:p>
    <w:p w:rsidR="00CF48B5" w:rsidRDefault="00CF48B5" w:rsidP="00357351">
      <w:pPr>
        <w:tabs>
          <w:tab w:val="left" w:pos="1418"/>
        </w:tabs>
        <w:ind w:firstLine="567"/>
        <w:rPr>
          <w:b/>
          <w:szCs w:val="20"/>
        </w:rPr>
      </w:pPr>
      <w:r w:rsidRPr="00357351">
        <w:rPr>
          <w:b/>
          <w:szCs w:val="20"/>
        </w:rPr>
        <w:t>УДК  632.786:635.64(740.46)</w:t>
      </w:r>
    </w:p>
    <w:p w:rsidR="007A417E" w:rsidRPr="00357351" w:rsidRDefault="007A417E" w:rsidP="00357351">
      <w:pPr>
        <w:tabs>
          <w:tab w:val="left" w:pos="1418"/>
        </w:tabs>
        <w:ind w:firstLine="567"/>
        <w:rPr>
          <w:b/>
          <w:szCs w:val="20"/>
        </w:rPr>
      </w:pPr>
    </w:p>
    <w:p w:rsidR="00CF48B5" w:rsidRPr="00357351" w:rsidRDefault="00CF48B5" w:rsidP="007A417E">
      <w:pPr>
        <w:tabs>
          <w:tab w:val="left" w:pos="1418"/>
        </w:tabs>
        <w:ind w:firstLine="0"/>
        <w:jc w:val="center"/>
        <w:rPr>
          <w:b/>
          <w:szCs w:val="20"/>
        </w:rPr>
      </w:pPr>
      <w:r w:rsidRPr="00357351">
        <w:rPr>
          <w:b/>
          <w:szCs w:val="20"/>
        </w:rPr>
        <w:t>БИОЛОГИЧЕСКИЕ ОСОБЕННОСТИ РАЗВИТИЯ ХЛОПКОВОЙ СОВКИ И ЗАЩИТА ТОМАТА ОТ ЕЁ ВРЕДОНОСНОСТИ С ПОМОЩЬЮ ИНСЕКТИЦИДОВ В АСТРАХАНСКОЙ ОБЛАСТИ</w:t>
      </w:r>
    </w:p>
    <w:p w:rsidR="00CF48B5" w:rsidRPr="00357351" w:rsidRDefault="00CF48B5" w:rsidP="007A417E">
      <w:pPr>
        <w:tabs>
          <w:tab w:val="left" w:pos="1418"/>
        </w:tabs>
        <w:ind w:firstLine="0"/>
        <w:jc w:val="center"/>
        <w:rPr>
          <w:b/>
          <w:szCs w:val="20"/>
        </w:rPr>
      </w:pPr>
    </w:p>
    <w:p w:rsidR="00CF48B5" w:rsidRPr="00357351" w:rsidRDefault="00CF48B5" w:rsidP="007A417E">
      <w:pPr>
        <w:tabs>
          <w:tab w:val="left" w:pos="1418"/>
        </w:tabs>
        <w:ind w:left="567" w:firstLine="0"/>
        <w:rPr>
          <w:b/>
          <w:szCs w:val="20"/>
        </w:rPr>
      </w:pPr>
      <w:r w:rsidRPr="00357351">
        <w:rPr>
          <w:b/>
          <w:szCs w:val="20"/>
        </w:rPr>
        <w:t xml:space="preserve">Ш.Б. </w:t>
      </w:r>
      <w:r w:rsidR="00CD3965" w:rsidRPr="00357351">
        <w:rPr>
          <w:b/>
          <w:szCs w:val="20"/>
        </w:rPr>
        <w:t>БАЙРАМБЕКОВ</w:t>
      </w:r>
      <w:r w:rsidRPr="00357351">
        <w:rPr>
          <w:b/>
          <w:szCs w:val="20"/>
        </w:rPr>
        <w:t>,  д-р с.-х. наук, профессор</w:t>
      </w:r>
    </w:p>
    <w:p w:rsidR="00CF48B5" w:rsidRPr="00357351" w:rsidRDefault="00CF48B5" w:rsidP="007A417E">
      <w:pPr>
        <w:tabs>
          <w:tab w:val="left" w:pos="1418"/>
        </w:tabs>
        <w:ind w:left="567" w:firstLine="0"/>
        <w:rPr>
          <w:b/>
          <w:szCs w:val="20"/>
        </w:rPr>
      </w:pPr>
      <w:r w:rsidRPr="00357351">
        <w:rPr>
          <w:b/>
          <w:szCs w:val="20"/>
        </w:rPr>
        <w:t xml:space="preserve">Н.К. </w:t>
      </w:r>
      <w:r w:rsidR="00CD3965" w:rsidRPr="00357351">
        <w:rPr>
          <w:b/>
          <w:szCs w:val="20"/>
        </w:rPr>
        <w:t>ДУБРОВИН</w:t>
      </w:r>
      <w:r w:rsidRPr="00357351">
        <w:rPr>
          <w:b/>
          <w:szCs w:val="20"/>
        </w:rPr>
        <w:t>,  д-р с.-х. наук</w:t>
      </w:r>
    </w:p>
    <w:p w:rsidR="00CF48B5" w:rsidRPr="00357351" w:rsidRDefault="00CF48B5" w:rsidP="007A417E">
      <w:pPr>
        <w:tabs>
          <w:tab w:val="left" w:pos="1418"/>
        </w:tabs>
        <w:ind w:left="567" w:firstLine="0"/>
        <w:rPr>
          <w:b/>
          <w:szCs w:val="20"/>
        </w:rPr>
      </w:pPr>
      <w:r w:rsidRPr="00357351">
        <w:rPr>
          <w:b/>
          <w:szCs w:val="20"/>
        </w:rPr>
        <w:t xml:space="preserve">М.Ю. </w:t>
      </w:r>
      <w:r w:rsidR="00CD3965" w:rsidRPr="00357351">
        <w:rPr>
          <w:b/>
          <w:szCs w:val="20"/>
        </w:rPr>
        <w:t>АНИШКО</w:t>
      </w:r>
      <w:r w:rsidRPr="00357351">
        <w:rPr>
          <w:b/>
          <w:szCs w:val="20"/>
        </w:rPr>
        <w:t>, канд. с.-х. наук</w:t>
      </w:r>
    </w:p>
    <w:p w:rsidR="00CF48B5" w:rsidRPr="00357351" w:rsidRDefault="00CF48B5" w:rsidP="006202A6">
      <w:pPr>
        <w:tabs>
          <w:tab w:val="left" w:pos="1418"/>
        </w:tabs>
        <w:ind w:left="567" w:firstLine="0"/>
        <w:rPr>
          <w:b/>
          <w:szCs w:val="20"/>
        </w:rPr>
      </w:pPr>
      <w:r w:rsidRPr="00357351">
        <w:rPr>
          <w:b/>
          <w:szCs w:val="20"/>
        </w:rPr>
        <w:t>Всероссийский научно-исследовательский институт орошаемого овощеводства и бахчеводства – филиал ФГБНУ «Прикаспийский аграрный федеральный центр Российской академии наук» г. Камызяк, Астраханская область</w:t>
      </w:r>
    </w:p>
    <w:p w:rsidR="00CF48B5" w:rsidRPr="00357351" w:rsidRDefault="00CF48B5" w:rsidP="005B73BA">
      <w:pPr>
        <w:tabs>
          <w:tab w:val="left" w:pos="1418"/>
        </w:tabs>
        <w:ind w:firstLine="0"/>
        <w:rPr>
          <w:b/>
          <w:szCs w:val="20"/>
        </w:rPr>
      </w:pPr>
    </w:p>
    <w:p w:rsidR="005B73BA" w:rsidRPr="00D84FB0" w:rsidRDefault="00CF48B5" w:rsidP="005B73BA">
      <w:pPr>
        <w:tabs>
          <w:tab w:val="left" w:pos="1418"/>
        </w:tabs>
        <w:ind w:firstLine="0"/>
        <w:jc w:val="center"/>
        <w:rPr>
          <w:b/>
          <w:i/>
          <w:szCs w:val="20"/>
          <w:lang w:val="en-US"/>
        </w:rPr>
      </w:pPr>
      <w:r w:rsidRPr="00357351">
        <w:rPr>
          <w:b/>
          <w:i/>
          <w:szCs w:val="20"/>
          <w:lang w:val="en-US"/>
        </w:rPr>
        <w:t xml:space="preserve">BIOLOGICAL </w:t>
      </w:r>
      <w:r w:rsidR="00D517CE">
        <w:rPr>
          <w:b/>
          <w:i/>
          <w:szCs w:val="20"/>
          <w:lang w:val="en-US"/>
        </w:rPr>
        <w:t>FEATURES</w:t>
      </w:r>
      <w:r w:rsidRPr="00357351">
        <w:rPr>
          <w:b/>
          <w:i/>
          <w:szCs w:val="20"/>
          <w:lang w:val="en-US"/>
        </w:rPr>
        <w:t xml:space="preserve"> OF THE DEVELOPMENT OF COTTON BUDWORM AND PROTECTION OF TOMATO AGAINST ITS HARMFULNESS </w:t>
      </w:r>
      <w:r w:rsidR="009B60AA">
        <w:rPr>
          <w:b/>
          <w:i/>
          <w:szCs w:val="20"/>
          <w:lang w:val="en-US"/>
        </w:rPr>
        <w:t>WITH THE USE O</w:t>
      </w:r>
      <w:r w:rsidR="00D517CE" w:rsidRPr="00F11199">
        <w:rPr>
          <w:b/>
          <w:i/>
          <w:szCs w:val="20"/>
          <w:lang w:val="en-US"/>
        </w:rPr>
        <w:t xml:space="preserve"> </w:t>
      </w:r>
      <w:r w:rsidR="009B60AA">
        <w:rPr>
          <w:b/>
          <w:i/>
          <w:szCs w:val="20"/>
          <w:lang w:val="en-US"/>
        </w:rPr>
        <w:t xml:space="preserve">FTHE </w:t>
      </w:r>
      <w:r w:rsidRPr="00357351">
        <w:rPr>
          <w:b/>
          <w:i/>
          <w:szCs w:val="20"/>
          <w:lang w:val="en-US"/>
        </w:rPr>
        <w:t xml:space="preserve">INSECTICIDES </w:t>
      </w:r>
    </w:p>
    <w:p w:rsidR="00CF48B5" w:rsidRPr="00357351" w:rsidRDefault="00CF48B5" w:rsidP="005B73BA">
      <w:pPr>
        <w:tabs>
          <w:tab w:val="left" w:pos="1418"/>
        </w:tabs>
        <w:ind w:firstLine="0"/>
        <w:jc w:val="center"/>
        <w:rPr>
          <w:b/>
          <w:i/>
          <w:szCs w:val="20"/>
          <w:lang w:val="en-US"/>
        </w:rPr>
      </w:pPr>
      <w:r w:rsidRPr="00357351">
        <w:rPr>
          <w:b/>
          <w:i/>
          <w:szCs w:val="20"/>
          <w:lang w:val="en-US"/>
        </w:rPr>
        <w:t>IN THE ASTRAKHAN REGION</w:t>
      </w:r>
    </w:p>
    <w:p w:rsidR="00CF48B5" w:rsidRPr="00357351" w:rsidRDefault="00CF48B5" w:rsidP="00357351">
      <w:pPr>
        <w:tabs>
          <w:tab w:val="left" w:pos="1418"/>
        </w:tabs>
        <w:ind w:firstLine="567"/>
        <w:rPr>
          <w:b/>
          <w:szCs w:val="20"/>
          <w:lang w:val="en-US"/>
        </w:rPr>
      </w:pPr>
    </w:p>
    <w:p w:rsidR="00CF48B5" w:rsidRPr="00357351" w:rsidRDefault="00CF48B5" w:rsidP="007A417E">
      <w:pPr>
        <w:tabs>
          <w:tab w:val="left" w:pos="1418"/>
        </w:tabs>
        <w:ind w:left="567" w:firstLine="0"/>
        <w:rPr>
          <w:b/>
          <w:i/>
          <w:szCs w:val="20"/>
          <w:lang w:val="en-US"/>
        </w:rPr>
      </w:pPr>
      <w:r w:rsidRPr="00357351">
        <w:rPr>
          <w:b/>
          <w:i/>
          <w:szCs w:val="20"/>
          <w:lang w:val="en-US"/>
        </w:rPr>
        <w:t xml:space="preserve">Sh.B. </w:t>
      </w:r>
      <w:r w:rsidR="00CD3965" w:rsidRPr="00357351">
        <w:rPr>
          <w:b/>
          <w:i/>
          <w:szCs w:val="20"/>
          <w:lang w:val="en-US"/>
        </w:rPr>
        <w:t>BAIRAMBEKOV</w:t>
      </w:r>
      <w:r w:rsidRPr="00357351">
        <w:rPr>
          <w:b/>
          <w:i/>
          <w:szCs w:val="20"/>
          <w:lang w:val="en-US"/>
        </w:rPr>
        <w:t xml:space="preserve">, Doctor of Agricultural Sciences, </w:t>
      </w:r>
      <w:r w:rsidRPr="00357351">
        <w:rPr>
          <w:b/>
          <w:i/>
          <w:szCs w:val="20"/>
        </w:rPr>
        <w:t>Р</w:t>
      </w:r>
      <w:r w:rsidRPr="00357351">
        <w:rPr>
          <w:b/>
          <w:i/>
          <w:szCs w:val="20"/>
          <w:lang w:val="en-US"/>
        </w:rPr>
        <w:t>rofessor</w:t>
      </w:r>
    </w:p>
    <w:p w:rsidR="00CF48B5" w:rsidRPr="00357351" w:rsidRDefault="00CD3965" w:rsidP="007A417E">
      <w:pPr>
        <w:tabs>
          <w:tab w:val="left" w:pos="1418"/>
        </w:tabs>
        <w:autoSpaceDE w:val="0"/>
        <w:autoSpaceDN w:val="0"/>
        <w:adjustRightInd w:val="0"/>
        <w:ind w:left="567" w:firstLine="0"/>
        <w:rPr>
          <w:b/>
          <w:bCs/>
          <w:i/>
          <w:color w:val="231F20"/>
          <w:szCs w:val="20"/>
          <w:lang w:val="en-US"/>
        </w:rPr>
      </w:pPr>
      <w:r w:rsidRPr="00CD3965">
        <w:rPr>
          <w:b/>
          <w:bCs/>
          <w:i/>
          <w:szCs w:val="20"/>
          <w:lang w:val="en-US"/>
        </w:rPr>
        <w:t>N.K. DUBROVIN</w:t>
      </w:r>
      <w:r w:rsidR="00CF48B5" w:rsidRPr="00357351">
        <w:rPr>
          <w:b/>
          <w:bCs/>
          <w:i/>
          <w:color w:val="231F20"/>
          <w:szCs w:val="20"/>
          <w:lang w:val="en-US"/>
        </w:rPr>
        <w:t xml:space="preserve">, </w:t>
      </w:r>
      <w:r w:rsidR="00CF48B5" w:rsidRPr="00357351">
        <w:rPr>
          <w:b/>
          <w:i/>
          <w:szCs w:val="20"/>
          <w:lang w:val="en-US"/>
        </w:rPr>
        <w:t>Doctor of Agricultural Sciences</w:t>
      </w:r>
    </w:p>
    <w:p w:rsidR="00CF48B5" w:rsidRPr="00357351" w:rsidRDefault="00CF48B5" w:rsidP="007A417E">
      <w:pPr>
        <w:tabs>
          <w:tab w:val="left" w:pos="1418"/>
        </w:tabs>
        <w:ind w:left="567" w:firstLine="0"/>
        <w:rPr>
          <w:b/>
          <w:i/>
          <w:szCs w:val="20"/>
          <w:lang w:val="en-US"/>
        </w:rPr>
      </w:pPr>
      <w:r w:rsidRPr="00357351">
        <w:rPr>
          <w:b/>
          <w:i/>
          <w:color w:val="000000"/>
          <w:szCs w:val="20"/>
          <w:shd w:val="clear" w:color="auto" w:fill="FFFFFF"/>
          <w:lang w:val="en-US"/>
        </w:rPr>
        <w:t xml:space="preserve">M.Yu. </w:t>
      </w:r>
      <w:r w:rsidR="00CD3965" w:rsidRPr="00357351">
        <w:rPr>
          <w:b/>
          <w:i/>
          <w:color w:val="000000"/>
          <w:szCs w:val="20"/>
          <w:shd w:val="clear" w:color="auto" w:fill="FFFFFF"/>
          <w:lang w:val="en-US"/>
        </w:rPr>
        <w:t>ANISHKO</w:t>
      </w:r>
      <w:r w:rsidRPr="00357351">
        <w:rPr>
          <w:b/>
          <w:i/>
          <w:color w:val="000000"/>
          <w:szCs w:val="20"/>
          <w:shd w:val="clear" w:color="auto" w:fill="FFFFFF"/>
          <w:lang w:val="en-US"/>
        </w:rPr>
        <w:t xml:space="preserve">, </w:t>
      </w:r>
      <w:r w:rsidRPr="00357351">
        <w:rPr>
          <w:b/>
          <w:i/>
          <w:szCs w:val="20"/>
          <w:lang w:val="en-US"/>
        </w:rPr>
        <w:t>Candidate of Agricultural Sciences</w:t>
      </w:r>
    </w:p>
    <w:p w:rsidR="00CF48B5" w:rsidRPr="00357351" w:rsidRDefault="00CF48B5" w:rsidP="007A417E">
      <w:pPr>
        <w:tabs>
          <w:tab w:val="left" w:pos="1418"/>
        </w:tabs>
        <w:ind w:left="567" w:firstLine="0"/>
        <w:rPr>
          <w:b/>
          <w:i/>
          <w:szCs w:val="20"/>
          <w:lang w:val="en-US"/>
        </w:rPr>
      </w:pPr>
      <w:r w:rsidRPr="00357351">
        <w:rPr>
          <w:b/>
          <w:i/>
          <w:szCs w:val="20"/>
          <w:lang w:val="en-US"/>
        </w:rPr>
        <w:t xml:space="preserve">All-Russian Research Institute of Irrigated Vegetable and Melon Growing – branch of Precaspian Agrarian Federal Research Center of </w:t>
      </w:r>
      <w:r w:rsidR="00586446">
        <w:rPr>
          <w:b/>
          <w:i/>
          <w:szCs w:val="20"/>
          <w:lang w:val="en-US"/>
        </w:rPr>
        <w:t>the Russian Academy of Sciences</w:t>
      </w:r>
    </w:p>
    <w:p w:rsidR="00CF48B5" w:rsidRPr="00357351" w:rsidRDefault="00CF48B5" w:rsidP="00357351">
      <w:pPr>
        <w:tabs>
          <w:tab w:val="left" w:pos="1418"/>
          <w:tab w:val="left" w:pos="7877"/>
        </w:tabs>
        <w:ind w:firstLine="567"/>
        <w:rPr>
          <w:b/>
          <w:szCs w:val="20"/>
          <w:lang w:val="en-US"/>
        </w:rPr>
      </w:pPr>
      <w:r w:rsidRPr="00357351">
        <w:rPr>
          <w:b/>
          <w:szCs w:val="20"/>
          <w:lang w:val="en-US"/>
        </w:rPr>
        <w:tab/>
      </w:r>
    </w:p>
    <w:p w:rsidR="00CF48B5" w:rsidRPr="007815C5" w:rsidRDefault="00CF48B5" w:rsidP="00357351">
      <w:pPr>
        <w:tabs>
          <w:tab w:val="left" w:pos="1418"/>
        </w:tabs>
        <w:ind w:firstLine="567"/>
        <w:rPr>
          <w:sz w:val="19"/>
          <w:szCs w:val="19"/>
        </w:rPr>
      </w:pPr>
      <w:r w:rsidRPr="007815C5">
        <w:rPr>
          <w:b/>
          <w:sz w:val="19"/>
          <w:szCs w:val="19"/>
        </w:rPr>
        <w:t>Аннотация.</w:t>
      </w:r>
      <w:r w:rsidRPr="007815C5">
        <w:rPr>
          <w:sz w:val="19"/>
          <w:szCs w:val="19"/>
        </w:rPr>
        <w:t xml:space="preserve"> В Астраханской области в структуре овощных площадей томат открытого грунта занимает первое место, а плоды являются брендом на территории РФ. Основным вредителем плодов томата в ЮФО и других регионах России являются гусеницы хлопковой совки. В статье приводятся данные по изучению биологии развития хлопковой совки на томате в орошаемых условиях Астраханской области и борьба с ней. Изучение развития хлопковой совки от вылета бабочек из зимующих куколок до последней фазы развития вредителя в конце вегетации, выявления наиболее вредоносных поколений и время их появления – очень важно для выработки мер борьбы с ней. В основу исследований заложена оценка состояния популяций хлопковой совки. Научная работа проводил</w:t>
      </w:r>
      <w:r w:rsidR="00AB4437">
        <w:rPr>
          <w:sz w:val="19"/>
          <w:szCs w:val="19"/>
        </w:rPr>
        <w:t>а</w:t>
      </w:r>
      <w:r w:rsidRPr="007815C5">
        <w:rPr>
          <w:sz w:val="19"/>
          <w:szCs w:val="19"/>
        </w:rPr>
        <w:t>сь в лабораторных и полевых условиях зоны дельты Волги Астраханской области. Выявлено влияние современных инсектицидов Проклэйм, Ланнат и Авант при двукратной обработк</w:t>
      </w:r>
      <w:r w:rsidR="00AB4437">
        <w:rPr>
          <w:sz w:val="19"/>
          <w:szCs w:val="19"/>
        </w:rPr>
        <w:t>е</w:t>
      </w:r>
      <w:r w:rsidRPr="007815C5">
        <w:rPr>
          <w:sz w:val="19"/>
          <w:szCs w:val="19"/>
        </w:rPr>
        <w:t xml:space="preserve"> на снижение поврежденности плодов томата. Установлено, что первое поколение хлопковой совки в основном проходит развитие на сорных растениях и посевах люцерны. Наибольший вред плодам томатов наносят гусеницы второго и третьего поколения. В результате исследований выявлено, что наибольшая биологическая эффективность от 87% до 100% получена от двукратной обработки инсектицидами Ланнат 20Л и Проклэйм в нормах расхода 1,2 л/га и 0,4 кг/га. От опрыскивания растений этими препаратами урожайность томатов увеличилась на  16,6-14,2 т/га, в остальных опытных вариантах с применением инсектицидов прибавка урожайности была на уровне 3,3-13,5 т/га, по сравнению с контролем.</w:t>
      </w:r>
    </w:p>
    <w:p w:rsidR="007A417E" w:rsidRPr="007815C5" w:rsidRDefault="007A417E" w:rsidP="007A417E">
      <w:pPr>
        <w:tabs>
          <w:tab w:val="left" w:pos="1418"/>
        </w:tabs>
        <w:ind w:firstLine="567"/>
        <w:rPr>
          <w:sz w:val="19"/>
          <w:szCs w:val="19"/>
        </w:rPr>
      </w:pPr>
      <w:r w:rsidRPr="007815C5">
        <w:rPr>
          <w:b/>
          <w:sz w:val="19"/>
          <w:szCs w:val="19"/>
        </w:rPr>
        <w:t>Ключевые слова:</w:t>
      </w:r>
      <w:r w:rsidRPr="007815C5">
        <w:rPr>
          <w:sz w:val="19"/>
          <w:szCs w:val="19"/>
        </w:rPr>
        <w:t xml:space="preserve"> хлопковая совка, томат, куколки, яйцо, гусеницы, инсектициды, плоды, вредоносность.</w:t>
      </w:r>
    </w:p>
    <w:p w:rsidR="007A417E" w:rsidRPr="007815C5" w:rsidRDefault="007A417E" w:rsidP="00357351">
      <w:pPr>
        <w:tabs>
          <w:tab w:val="left" w:pos="1418"/>
        </w:tabs>
        <w:ind w:firstLine="567"/>
        <w:rPr>
          <w:sz w:val="19"/>
          <w:szCs w:val="19"/>
        </w:rPr>
      </w:pPr>
    </w:p>
    <w:p w:rsidR="00CF48B5" w:rsidRPr="007815C5" w:rsidRDefault="00CF48B5" w:rsidP="00357351">
      <w:pPr>
        <w:tabs>
          <w:tab w:val="left" w:pos="1418"/>
        </w:tabs>
        <w:ind w:firstLine="567"/>
        <w:rPr>
          <w:i/>
          <w:sz w:val="19"/>
          <w:szCs w:val="19"/>
          <w:lang w:val="en-US"/>
        </w:rPr>
      </w:pPr>
      <w:r w:rsidRPr="007815C5">
        <w:rPr>
          <w:b/>
          <w:i/>
          <w:sz w:val="19"/>
          <w:szCs w:val="19"/>
          <w:lang w:val="en-US"/>
        </w:rPr>
        <w:t>Absctract.</w:t>
      </w:r>
      <w:r w:rsidRPr="007815C5">
        <w:rPr>
          <w:i/>
          <w:sz w:val="19"/>
          <w:szCs w:val="19"/>
          <w:lang w:val="en-US"/>
        </w:rPr>
        <w:t xml:space="preserve"> Tomato cultivated in open ground ranks the first in the structure of vegetable areas of the Astrakhan region, and its fruits are the brand in the territory of the Russian Federation. The main pest of tomato fruits in the Southern Federal District (UFO) and other regions of Russia is the cotton budworm. The article presents the data from the study of the developmental biology of the cotton budworm on a tomato in irrigated conditions of the Astrakhan region and its control methods. Studying the development of the cotton budworm from the phase of butterflies rising from wintering pupae to the last </w:t>
      </w:r>
      <w:r w:rsidRPr="007815C5">
        <w:rPr>
          <w:i/>
          <w:sz w:val="19"/>
          <w:szCs w:val="19"/>
          <w:lang w:val="en-US"/>
        </w:rPr>
        <w:lastRenderedPageBreak/>
        <w:t>phase of pest development at the end of the vegetation, as well as identifying the most harmful generations and the time of their appearance are very important for developing of pest control measures. The basis of the research is the assessment of the state of the cotton budworm populations. The scientific work was carried out in laboratory and in the field conditions of the Volga delta zone of the Astrakhan region. There was revealed the effect of modern insecticides: Proclaim, Lannat and Avant under double treatment on reducing the damage of tomato fruits. It has been established that the first generation of the cotton budworm is mainly developing on weeds and alfalfa crops. Worms of the second and third generations cause the largest harm of the tomato fruits. As a result of the research it was found that the highest biological efficiency from 87% to 100% was obtained due to double treatment with insecticides Lannat 20L and Proclaime in consumption rates of 1,2 l/ha and 0,4 kg/ha. Thanks to spraying the plants with these preparations, the tomato yields have increased by 16,6-14,2 t/ha, on the other trial variants with the use of insecticides the yield increase was at the level of 3,3-13,5 t/ha compared to the control variant.</w:t>
      </w:r>
    </w:p>
    <w:p w:rsidR="00CF48B5" w:rsidRPr="007815C5" w:rsidRDefault="00CF48B5" w:rsidP="00357351">
      <w:pPr>
        <w:tabs>
          <w:tab w:val="left" w:pos="1418"/>
        </w:tabs>
        <w:ind w:firstLine="567"/>
        <w:rPr>
          <w:i/>
          <w:sz w:val="19"/>
          <w:szCs w:val="19"/>
          <w:lang w:val="en-US"/>
        </w:rPr>
      </w:pPr>
      <w:r w:rsidRPr="007815C5">
        <w:rPr>
          <w:b/>
          <w:i/>
          <w:sz w:val="19"/>
          <w:szCs w:val="19"/>
          <w:lang w:val="en-US"/>
        </w:rPr>
        <w:t>Keywords:</w:t>
      </w:r>
      <w:r w:rsidRPr="007815C5">
        <w:rPr>
          <w:i/>
          <w:sz w:val="19"/>
          <w:szCs w:val="19"/>
          <w:lang w:val="en-US"/>
        </w:rPr>
        <w:t xml:space="preserve"> cotton budworm (helicoverpa zea), tomato (Lycopersicum), pupae, egg, worm, insecticide, fruit, harmfulness.</w:t>
      </w:r>
    </w:p>
    <w:p w:rsidR="00CF48B5" w:rsidRPr="00115322" w:rsidRDefault="00CF48B5" w:rsidP="00357351">
      <w:pPr>
        <w:tabs>
          <w:tab w:val="left" w:pos="1418"/>
        </w:tabs>
        <w:ind w:firstLine="567"/>
        <w:rPr>
          <w:szCs w:val="20"/>
          <w:lang w:val="en-US"/>
        </w:rPr>
      </w:pPr>
    </w:p>
    <w:p w:rsidR="00BB4012" w:rsidRPr="00D45BB2" w:rsidRDefault="00BB4012" w:rsidP="00357351">
      <w:pPr>
        <w:tabs>
          <w:tab w:val="left" w:pos="1418"/>
        </w:tabs>
        <w:ind w:firstLine="567"/>
        <w:rPr>
          <w:b/>
          <w:szCs w:val="20"/>
          <w:lang w:val="en-US"/>
        </w:rPr>
        <w:sectPr w:rsidR="00BB4012" w:rsidRPr="00D45BB2" w:rsidSect="004E4CF3">
          <w:type w:val="continuous"/>
          <w:pgSz w:w="11906" w:h="16838"/>
          <w:pgMar w:top="1134" w:right="1134" w:bottom="1134" w:left="1134" w:header="709" w:footer="709" w:gutter="0"/>
          <w:pgNumType w:chapStyle="1"/>
          <w:cols w:space="720"/>
          <w:docGrid w:linePitch="272"/>
        </w:sectPr>
      </w:pPr>
    </w:p>
    <w:p w:rsidR="00386D4B" w:rsidRPr="00D84FB0" w:rsidRDefault="00386D4B" w:rsidP="004B6668">
      <w:pPr>
        <w:ind w:firstLine="567"/>
        <w:rPr>
          <w:b/>
          <w:szCs w:val="20"/>
          <w:lang w:val="en-US"/>
        </w:rPr>
      </w:pPr>
    </w:p>
    <w:p w:rsidR="004B6668" w:rsidRDefault="004B6668" w:rsidP="004B6668">
      <w:pPr>
        <w:ind w:firstLine="567"/>
        <w:rPr>
          <w:b/>
          <w:szCs w:val="20"/>
        </w:rPr>
      </w:pPr>
      <w:r w:rsidRPr="004B6668">
        <w:rPr>
          <w:b/>
          <w:szCs w:val="20"/>
        </w:rPr>
        <w:t xml:space="preserve">УДК </w:t>
      </w:r>
      <w:r w:rsidR="000D464E">
        <w:rPr>
          <w:b/>
          <w:szCs w:val="20"/>
        </w:rPr>
        <w:t xml:space="preserve"> </w:t>
      </w:r>
      <w:r w:rsidRPr="004B6668">
        <w:rPr>
          <w:b/>
          <w:szCs w:val="20"/>
        </w:rPr>
        <w:t>631.671: 633.853.52</w:t>
      </w:r>
    </w:p>
    <w:p w:rsidR="004B6668" w:rsidRPr="00D03DA2" w:rsidRDefault="000D464E" w:rsidP="004B6668">
      <w:pPr>
        <w:ind w:firstLine="567"/>
        <w:rPr>
          <w:b/>
          <w:szCs w:val="20"/>
        </w:rPr>
      </w:pPr>
      <w:r>
        <w:rPr>
          <w:b/>
          <w:szCs w:val="20"/>
          <w:lang w:val="en-US"/>
        </w:rPr>
        <w:t>DOI</w:t>
      </w:r>
      <w:r w:rsidRPr="00D03DA2">
        <w:rPr>
          <w:b/>
          <w:szCs w:val="20"/>
        </w:rPr>
        <w:t xml:space="preserve">  </w:t>
      </w:r>
      <w:r w:rsidRPr="000D464E">
        <w:rPr>
          <w:b/>
        </w:rPr>
        <w:t>10.15217/issn2079-0996.2019.</w:t>
      </w:r>
      <w:r w:rsidRPr="00D03DA2">
        <w:rPr>
          <w:b/>
        </w:rPr>
        <w:t>35</w:t>
      </w:r>
    </w:p>
    <w:p w:rsidR="000D464E" w:rsidRPr="00D03DA2" w:rsidRDefault="000D464E" w:rsidP="004B6668">
      <w:pPr>
        <w:ind w:firstLine="0"/>
        <w:jc w:val="center"/>
        <w:rPr>
          <w:b/>
          <w:szCs w:val="20"/>
        </w:rPr>
      </w:pPr>
    </w:p>
    <w:p w:rsidR="004B6668" w:rsidRPr="00AE6268" w:rsidRDefault="004B6668" w:rsidP="004B6668">
      <w:pPr>
        <w:ind w:firstLine="0"/>
        <w:jc w:val="center"/>
        <w:rPr>
          <w:b/>
          <w:szCs w:val="20"/>
        </w:rPr>
      </w:pPr>
      <w:r w:rsidRPr="00AE6268">
        <w:rPr>
          <w:b/>
          <w:szCs w:val="20"/>
        </w:rPr>
        <w:t>АГРОТЕХНИЧЕСКИЕ ФАКТОРЫ</w:t>
      </w:r>
      <w:r w:rsidR="00386D4B">
        <w:rPr>
          <w:b/>
          <w:szCs w:val="20"/>
        </w:rPr>
        <w:t xml:space="preserve"> </w:t>
      </w:r>
      <w:r w:rsidRPr="00AE6268">
        <w:rPr>
          <w:b/>
          <w:szCs w:val="20"/>
        </w:rPr>
        <w:t>ЭФФЕКТИВНОГО ИСПОЛЬЗОВАНИЯ ВОДНЫХ РЕСУРСОВ</w:t>
      </w:r>
    </w:p>
    <w:p w:rsidR="004B6668" w:rsidRPr="00AE6268" w:rsidRDefault="004B6668" w:rsidP="004B6668">
      <w:pPr>
        <w:ind w:firstLine="0"/>
        <w:jc w:val="center"/>
        <w:rPr>
          <w:b/>
          <w:szCs w:val="20"/>
        </w:rPr>
      </w:pPr>
      <w:r w:rsidRPr="00AE6268">
        <w:rPr>
          <w:b/>
          <w:szCs w:val="20"/>
        </w:rPr>
        <w:t>ПРИ ВОЗДЕЛЫВАНИИ ОРОШАЕМОЙ СОИ</w:t>
      </w:r>
    </w:p>
    <w:p w:rsidR="004B6668" w:rsidRPr="00AE6268" w:rsidRDefault="004B6668" w:rsidP="004B6668">
      <w:pPr>
        <w:ind w:firstLine="426"/>
        <w:rPr>
          <w:szCs w:val="20"/>
        </w:rPr>
      </w:pPr>
    </w:p>
    <w:p w:rsidR="004B6668" w:rsidRPr="000D464E" w:rsidRDefault="004B6668" w:rsidP="004B6668">
      <w:pPr>
        <w:ind w:left="567" w:firstLine="0"/>
        <w:rPr>
          <w:b/>
          <w:szCs w:val="20"/>
        </w:rPr>
      </w:pPr>
      <w:r w:rsidRPr="000D464E">
        <w:rPr>
          <w:b/>
          <w:szCs w:val="20"/>
        </w:rPr>
        <w:t>В.В. БОРОДЫЧЕВ</w:t>
      </w:r>
      <w:r w:rsidRPr="000D464E">
        <w:rPr>
          <w:b/>
          <w:szCs w:val="20"/>
          <w:vertAlign w:val="superscript"/>
        </w:rPr>
        <w:t>1</w:t>
      </w:r>
      <w:r w:rsidRPr="000D464E">
        <w:rPr>
          <w:b/>
          <w:szCs w:val="20"/>
        </w:rPr>
        <w:t>, академик РАН, д</w:t>
      </w:r>
      <w:r w:rsidR="0004532A" w:rsidRPr="000D464E">
        <w:rPr>
          <w:b/>
          <w:szCs w:val="20"/>
        </w:rPr>
        <w:t>-р</w:t>
      </w:r>
      <w:r w:rsidRPr="000D464E">
        <w:rPr>
          <w:b/>
          <w:szCs w:val="20"/>
        </w:rPr>
        <w:t>. с.-х. наук, профессор</w:t>
      </w:r>
    </w:p>
    <w:p w:rsidR="004B6668" w:rsidRPr="000D464E" w:rsidRDefault="004B6668" w:rsidP="004B6668">
      <w:pPr>
        <w:ind w:left="567" w:firstLine="0"/>
        <w:rPr>
          <w:b/>
          <w:szCs w:val="20"/>
        </w:rPr>
      </w:pPr>
      <w:r w:rsidRPr="000D464E">
        <w:rPr>
          <w:b/>
          <w:szCs w:val="20"/>
        </w:rPr>
        <w:t>Д.С. МАГОМЕДОВА</w:t>
      </w:r>
      <w:r w:rsidRPr="000D464E">
        <w:rPr>
          <w:b/>
          <w:szCs w:val="20"/>
          <w:vertAlign w:val="superscript"/>
        </w:rPr>
        <w:t>2</w:t>
      </w:r>
      <w:r w:rsidRPr="000D464E">
        <w:rPr>
          <w:b/>
          <w:szCs w:val="20"/>
        </w:rPr>
        <w:t>, д</w:t>
      </w:r>
      <w:r w:rsidR="0004532A" w:rsidRPr="000D464E">
        <w:rPr>
          <w:b/>
          <w:szCs w:val="20"/>
        </w:rPr>
        <w:t>-р</w:t>
      </w:r>
      <w:r w:rsidRPr="000D464E">
        <w:rPr>
          <w:b/>
          <w:szCs w:val="20"/>
        </w:rPr>
        <w:t>. с.-х. наук</w:t>
      </w:r>
    </w:p>
    <w:p w:rsidR="004B6668" w:rsidRPr="000D464E" w:rsidRDefault="004B6668" w:rsidP="004B6668">
      <w:pPr>
        <w:ind w:left="567" w:firstLine="0"/>
        <w:rPr>
          <w:b/>
          <w:szCs w:val="20"/>
        </w:rPr>
      </w:pPr>
      <w:r w:rsidRPr="000D464E">
        <w:rPr>
          <w:b/>
          <w:szCs w:val="20"/>
        </w:rPr>
        <w:t>М.Н. ЛЫТОВ</w:t>
      </w:r>
      <w:r w:rsidRPr="000D464E">
        <w:rPr>
          <w:b/>
          <w:szCs w:val="20"/>
          <w:vertAlign w:val="superscript"/>
        </w:rPr>
        <w:t>1,3</w:t>
      </w:r>
      <w:r w:rsidRPr="000D464E">
        <w:rPr>
          <w:b/>
          <w:szCs w:val="20"/>
        </w:rPr>
        <w:t>, канд. с.-х. наук, доцент</w:t>
      </w:r>
    </w:p>
    <w:p w:rsidR="004B6668" w:rsidRPr="000D464E" w:rsidRDefault="004B6668" w:rsidP="004B6668">
      <w:pPr>
        <w:ind w:left="567" w:firstLine="0"/>
        <w:rPr>
          <w:b/>
          <w:szCs w:val="20"/>
        </w:rPr>
      </w:pPr>
      <w:r w:rsidRPr="000D464E">
        <w:rPr>
          <w:b/>
          <w:szCs w:val="20"/>
          <w:vertAlign w:val="superscript"/>
        </w:rPr>
        <w:t>1</w:t>
      </w:r>
      <w:r w:rsidRPr="000D464E">
        <w:rPr>
          <w:b/>
          <w:szCs w:val="20"/>
        </w:rPr>
        <w:t>ФГБНУ «Всероссийский НИИ гидротехники и мелиорации им. А.Н. Костякова, г. Москва</w:t>
      </w:r>
    </w:p>
    <w:p w:rsidR="004B6668" w:rsidRPr="000D464E" w:rsidRDefault="004B6668" w:rsidP="004B6668">
      <w:pPr>
        <w:ind w:left="567" w:firstLine="0"/>
        <w:rPr>
          <w:b/>
          <w:szCs w:val="20"/>
        </w:rPr>
      </w:pPr>
      <w:r w:rsidRPr="000D464E">
        <w:rPr>
          <w:b/>
          <w:szCs w:val="20"/>
          <w:vertAlign w:val="superscript"/>
        </w:rPr>
        <w:t>2</w:t>
      </w:r>
      <w:r w:rsidRPr="000D464E">
        <w:rPr>
          <w:b/>
          <w:szCs w:val="20"/>
        </w:rPr>
        <w:t xml:space="preserve">ФГБОУ ВО </w:t>
      </w:r>
      <w:r w:rsidR="0004532A" w:rsidRPr="000D464E">
        <w:rPr>
          <w:b/>
          <w:szCs w:val="20"/>
        </w:rPr>
        <w:t xml:space="preserve"> </w:t>
      </w:r>
      <w:r w:rsidRPr="000D464E">
        <w:rPr>
          <w:b/>
          <w:szCs w:val="20"/>
        </w:rPr>
        <w:t>Дагестанский ГАУ, г. Махачкала</w:t>
      </w:r>
    </w:p>
    <w:p w:rsidR="004B6668" w:rsidRPr="000D464E" w:rsidRDefault="004B6668" w:rsidP="004B6668">
      <w:pPr>
        <w:ind w:left="567" w:firstLine="0"/>
        <w:rPr>
          <w:b/>
          <w:szCs w:val="20"/>
        </w:rPr>
      </w:pPr>
      <w:r w:rsidRPr="000D464E">
        <w:rPr>
          <w:b/>
          <w:szCs w:val="20"/>
          <w:vertAlign w:val="superscript"/>
        </w:rPr>
        <w:t>3</w:t>
      </w:r>
      <w:r w:rsidRPr="000D464E">
        <w:rPr>
          <w:b/>
          <w:szCs w:val="20"/>
        </w:rPr>
        <w:t>ФГБНУ «ФНЦ агроэкологии, комплексных мелиораций и защитного лесоразведения РАН», Волгоград</w:t>
      </w:r>
    </w:p>
    <w:p w:rsidR="004B6668" w:rsidRPr="00AE6268" w:rsidRDefault="004B6668" w:rsidP="004B6668">
      <w:pPr>
        <w:ind w:firstLine="426"/>
        <w:jc w:val="center"/>
        <w:rPr>
          <w:szCs w:val="20"/>
        </w:rPr>
      </w:pPr>
    </w:p>
    <w:p w:rsidR="004B6668" w:rsidRPr="00AE6268" w:rsidRDefault="004B6668" w:rsidP="004B6668">
      <w:pPr>
        <w:ind w:firstLine="0"/>
        <w:jc w:val="center"/>
        <w:rPr>
          <w:b/>
          <w:i/>
          <w:szCs w:val="20"/>
          <w:lang w:val="en-US"/>
        </w:rPr>
      </w:pPr>
      <w:r w:rsidRPr="00AE6268">
        <w:rPr>
          <w:b/>
          <w:i/>
          <w:szCs w:val="20"/>
          <w:lang w:val="en-US"/>
        </w:rPr>
        <w:t>AGROTECHNICAL FACTORS OF EFFICIENT USE</w:t>
      </w:r>
    </w:p>
    <w:p w:rsidR="004B6668" w:rsidRPr="00AE6268" w:rsidRDefault="004B6668" w:rsidP="004B6668">
      <w:pPr>
        <w:ind w:firstLine="0"/>
        <w:jc w:val="center"/>
        <w:rPr>
          <w:b/>
          <w:szCs w:val="20"/>
          <w:lang w:val="en-US"/>
        </w:rPr>
      </w:pPr>
      <w:r w:rsidRPr="00AE6268">
        <w:rPr>
          <w:b/>
          <w:i/>
          <w:szCs w:val="20"/>
          <w:lang w:val="en-US"/>
        </w:rPr>
        <w:t>OF WATER RESOURCES IN CULTIVATION OF IRRIGATED SOY</w:t>
      </w:r>
    </w:p>
    <w:p w:rsidR="004B6668" w:rsidRPr="00AE6268" w:rsidRDefault="004B6668" w:rsidP="004B6668">
      <w:pPr>
        <w:ind w:firstLine="426"/>
        <w:rPr>
          <w:szCs w:val="20"/>
          <w:lang w:val="en-US"/>
        </w:rPr>
      </w:pPr>
    </w:p>
    <w:p w:rsidR="004B6668" w:rsidRPr="000D464E" w:rsidRDefault="004B6668" w:rsidP="004B6668">
      <w:pPr>
        <w:ind w:left="567" w:firstLine="0"/>
        <w:rPr>
          <w:b/>
          <w:i/>
          <w:sz w:val="19"/>
          <w:szCs w:val="19"/>
          <w:lang w:val="en-US"/>
        </w:rPr>
      </w:pPr>
      <w:r w:rsidRPr="000D464E">
        <w:rPr>
          <w:b/>
          <w:i/>
          <w:sz w:val="19"/>
          <w:szCs w:val="19"/>
          <w:lang w:val="en-US"/>
        </w:rPr>
        <w:t>V.V. BORODYCHEV</w:t>
      </w:r>
      <w:r w:rsidRPr="000D464E">
        <w:rPr>
          <w:b/>
          <w:i/>
          <w:sz w:val="19"/>
          <w:szCs w:val="19"/>
          <w:vertAlign w:val="superscript"/>
          <w:lang w:val="en-US"/>
        </w:rPr>
        <w:t>1</w:t>
      </w:r>
      <w:r w:rsidRPr="000D464E">
        <w:rPr>
          <w:b/>
          <w:i/>
          <w:sz w:val="19"/>
          <w:szCs w:val="19"/>
          <w:lang w:val="en-US"/>
        </w:rPr>
        <w:t>,academician of the Russian Academy of Sciences</w:t>
      </w:r>
      <w:r w:rsidR="00CE7749" w:rsidRPr="000D464E">
        <w:rPr>
          <w:b/>
          <w:i/>
          <w:sz w:val="19"/>
          <w:szCs w:val="19"/>
          <w:lang w:val="en-US"/>
        </w:rPr>
        <w:t>, doctor of Agricultural Sciences</w:t>
      </w:r>
    </w:p>
    <w:p w:rsidR="004B6668" w:rsidRPr="000D464E" w:rsidRDefault="004B6668" w:rsidP="004B6668">
      <w:pPr>
        <w:ind w:left="567" w:firstLine="0"/>
        <w:rPr>
          <w:b/>
          <w:i/>
          <w:sz w:val="19"/>
          <w:szCs w:val="19"/>
          <w:lang w:val="en-US"/>
        </w:rPr>
      </w:pPr>
      <w:r w:rsidRPr="000D464E">
        <w:rPr>
          <w:b/>
          <w:i/>
          <w:sz w:val="19"/>
          <w:szCs w:val="19"/>
          <w:lang w:val="en-US"/>
        </w:rPr>
        <w:t>D.S. MAGOMEDOVA</w:t>
      </w:r>
      <w:r w:rsidRPr="000D464E">
        <w:rPr>
          <w:b/>
          <w:i/>
          <w:sz w:val="19"/>
          <w:szCs w:val="19"/>
          <w:vertAlign w:val="superscript"/>
          <w:lang w:val="en-US"/>
        </w:rPr>
        <w:t>2</w:t>
      </w:r>
      <w:r w:rsidRPr="000D464E">
        <w:rPr>
          <w:b/>
          <w:i/>
          <w:sz w:val="19"/>
          <w:szCs w:val="19"/>
          <w:lang w:val="en-US"/>
        </w:rPr>
        <w:t>, doctor of Agricultural Sciences</w:t>
      </w:r>
    </w:p>
    <w:p w:rsidR="004B6668" w:rsidRPr="000D464E" w:rsidRDefault="004B6668" w:rsidP="004B6668">
      <w:pPr>
        <w:ind w:left="567" w:firstLine="28"/>
        <w:rPr>
          <w:b/>
          <w:i/>
          <w:sz w:val="19"/>
          <w:szCs w:val="19"/>
          <w:lang w:val="en-US"/>
        </w:rPr>
      </w:pPr>
      <w:r w:rsidRPr="000D464E">
        <w:rPr>
          <w:b/>
          <w:i/>
          <w:sz w:val="19"/>
          <w:szCs w:val="19"/>
          <w:lang w:val="en-US"/>
        </w:rPr>
        <w:t>M.N. LYTOV</w:t>
      </w:r>
      <w:r w:rsidRPr="000D464E">
        <w:rPr>
          <w:b/>
          <w:i/>
          <w:sz w:val="19"/>
          <w:szCs w:val="19"/>
          <w:vertAlign w:val="superscript"/>
          <w:lang w:val="en-US"/>
        </w:rPr>
        <w:t>1,3</w:t>
      </w:r>
      <w:r w:rsidRPr="000D464E">
        <w:rPr>
          <w:b/>
          <w:i/>
          <w:sz w:val="19"/>
          <w:szCs w:val="19"/>
          <w:lang w:val="en-US"/>
        </w:rPr>
        <w:t>, candidate of agricultural sciences, assistant professor</w:t>
      </w:r>
    </w:p>
    <w:p w:rsidR="004B6668" w:rsidRPr="000D464E" w:rsidRDefault="004B6668" w:rsidP="004B6668">
      <w:pPr>
        <w:ind w:left="567" w:firstLine="0"/>
        <w:rPr>
          <w:b/>
          <w:i/>
          <w:sz w:val="19"/>
          <w:szCs w:val="19"/>
          <w:lang w:val="en-US"/>
        </w:rPr>
      </w:pPr>
      <w:r w:rsidRPr="000D464E">
        <w:rPr>
          <w:b/>
          <w:i/>
          <w:sz w:val="19"/>
          <w:szCs w:val="19"/>
          <w:vertAlign w:val="superscript"/>
          <w:lang w:val="en-US"/>
        </w:rPr>
        <w:t>1</w:t>
      </w:r>
      <w:r w:rsidRPr="000D464E">
        <w:rPr>
          <w:b/>
          <w:i/>
          <w:sz w:val="19"/>
          <w:szCs w:val="19"/>
          <w:lang w:val="en-US"/>
        </w:rPr>
        <w:t>A. N. Kostyakov All-Russian Research Institute of Hydraulic Engineering and Land Reclamation, Moscow</w:t>
      </w:r>
    </w:p>
    <w:p w:rsidR="004B6668" w:rsidRPr="000D464E" w:rsidRDefault="00386D4B" w:rsidP="004B6668">
      <w:pPr>
        <w:rPr>
          <w:b/>
          <w:i/>
          <w:sz w:val="19"/>
          <w:szCs w:val="19"/>
          <w:lang w:val="en-US"/>
        </w:rPr>
      </w:pPr>
      <w:r w:rsidRPr="000D464E">
        <w:rPr>
          <w:b/>
          <w:i/>
          <w:sz w:val="19"/>
          <w:szCs w:val="19"/>
          <w:vertAlign w:val="superscript"/>
          <w:lang w:val="en-US"/>
        </w:rPr>
        <w:t xml:space="preserve">   </w:t>
      </w:r>
      <w:r w:rsidR="004B6668" w:rsidRPr="000D464E">
        <w:rPr>
          <w:b/>
          <w:i/>
          <w:sz w:val="19"/>
          <w:szCs w:val="19"/>
          <w:vertAlign w:val="superscript"/>
          <w:lang w:val="en-US"/>
        </w:rPr>
        <w:t>2</w:t>
      </w:r>
      <w:r w:rsidR="004B6668" w:rsidRPr="000D464E">
        <w:rPr>
          <w:b/>
          <w:i/>
          <w:sz w:val="19"/>
          <w:szCs w:val="19"/>
          <w:lang w:val="en-US"/>
        </w:rPr>
        <w:t>Dagestan State Agr</w:t>
      </w:r>
      <w:r w:rsidR="00A51F57" w:rsidRPr="000D464E">
        <w:rPr>
          <w:b/>
          <w:i/>
          <w:sz w:val="19"/>
          <w:szCs w:val="19"/>
          <w:lang w:val="en-US"/>
        </w:rPr>
        <w:t>icultural</w:t>
      </w:r>
      <w:r w:rsidR="004B6668" w:rsidRPr="000D464E">
        <w:rPr>
          <w:b/>
          <w:i/>
          <w:sz w:val="19"/>
          <w:szCs w:val="19"/>
          <w:lang w:val="en-US"/>
        </w:rPr>
        <w:t xml:space="preserve"> University, Makhachkala</w:t>
      </w:r>
    </w:p>
    <w:p w:rsidR="004B6668" w:rsidRPr="000D464E" w:rsidRDefault="004B6668" w:rsidP="004B6668">
      <w:pPr>
        <w:ind w:left="567" w:firstLine="0"/>
        <w:rPr>
          <w:b/>
          <w:i/>
          <w:sz w:val="19"/>
          <w:szCs w:val="19"/>
          <w:lang w:val="en-US"/>
        </w:rPr>
      </w:pPr>
      <w:r w:rsidRPr="000D464E">
        <w:rPr>
          <w:b/>
          <w:i/>
          <w:sz w:val="19"/>
          <w:szCs w:val="19"/>
          <w:vertAlign w:val="superscript"/>
          <w:lang w:val="en-US"/>
        </w:rPr>
        <w:t>3</w:t>
      </w:r>
      <w:r w:rsidRPr="000D464E">
        <w:rPr>
          <w:b/>
          <w:i/>
          <w:sz w:val="19"/>
          <w:szCs w:val="19"/>
          <w:lang w:val="en-US"/>
        </w:rPr>
        <w:t>Federal Research Center for Agroecology, Integrated Land Reclamation and Protective Forestry of the Russian Academy of Sciences, Volgograd</w:t>
      </w:r>
    </w:p>
    <w:p w:rsidR="004B6668" w:rsidRPr="00AE6268" w:rsidRDefault="004B6668" w:rsidP="004B6668">
      <w:pPr>
        <w:ind w:left="567" w:firstLine="426"/>
        <w:rPr>
          <w:szCs w:val="20"/>
          <w:lang w:val="en-US"/>
        </w:rPr>
      </w:pPr>
    </w:p>
    <w:p w:rsidR="004B6668" w:rsidRPr="0030366F" w:rsidRDefault="004B6668" w:rsidP="004B6668">
      <w:pPr>
        <w:rPr>
          <w:sz w:val="19"/>
          <w:szCs w:val="19"/>
        </w:rPr>
      </w:pPr>
      <w:r w:rsidRPr="0030366F">
        <w:rPr>
          <w:b/>
          <w:sz w:val="19"/>
          <w:szCs w:val="19"/>
        </w:rPr>
        <w:t>Аннотация.</w:t>
      </w:r>
      <w:r w:rsidRPr="0030366F">
        <w:rPr>
          <w:sz w:val="19"/>
          <w:szCs w:val="19"/>
        </w:rPr>
        <w:t xml:space="preserve"> Целью настоящего исследования является  количественная оценка эффективности использования водных ресурсов на формирование урожая орошаемой сои в связи с оптимизацией агротехнических факторов. Материалами исследований являются результаты собственных полевых исследований, проводимых на орошаемых</w:t>
      </w:r>
      <w:r w:rsidR="00712792">
        <w:rPr>
          <w:sz w:val="19"/>
          <w:szCs w:val="19"/>
        </w:rPr>
        <w:t xml:space="preserve"> </w:t>
      </w:r>
      <w:r w:rsidRPr="0030366F">
        <w:rPr>
          <w:sz w:val="19"/>
          <w:szCs w:val="19"/>
        </w:rPr>
        <w:t xml:space="preserve"> светло-каштановых землях региона с 2000 года. Выборка данных для настоящего исследования включает  совокупность экспериментально определенных значений коэффициента водопотребления, полученных при разных сочетаниях изучаемых в опытах фактор</w:t>
      </w:r>
      <w:r w:rsidR="00712792">
        <w:rPr>
          <w:sz w:val="19"/>
          <w:szCs w:val="19"/>
        </w:rPr>
        <w:t>ов</w:t>
      </w:r>
      <w:r w:rsidRPr="0030366F">
        <w:rPr>
          <w:sz w:val="19"/>
          <w:szCs w:val="19"/>
        </w:rPr>
        <w:t xml:space="preserve">. Исследованиями установлены существенные корреляции коэффициента водопотребления с условиями водного и минерального питания  сои, фактором сорта и сроками посева раннеспелых сортов, параметрами дифференцирования уровня водообеспечения по фазам роста и развития растений. Подтверждена сильная отрицательная корреляционная связь коэффициента водопотребления с фактором удобрения, </w:t>
      </w:r>
      <w:r w:rsidRPr="0030366F">
        <w:rPr>
          <w:sz w:val="19"/>
          <w:szCs w:val="19"/>
          <w:lang w:val="en-US"/>
        </w:rPr>
        <w:t>R</w:t>
      </w:r>
      <w:r w:rsidRPr="0030366F">
        <w:rPr>
          <w:sz w:val="19"/>
          <w:szCs w:val="19"/>
        </w:rPr>
        <w:t>= (-0,81) – (-0,98), наибольший эффект, полученный по фактору</w:t>
      </w:r>
      <w:r w:rsidR="00712792">
        <w:rPr>
          <w:sz w:val="19"/>
          <w:szCs w:val="19"/>
        </w:rPr>
        <w:t>,</w:t>
      </w:r>
      <w:r w:rsidRPr="0030366F">
        <w:rPr>
          <w:sz w:val="19"/>
          <w:szCs w:val="19"/>
        </w:rPr>
        <w:t xml:space="preserve"> составляет 4152 м</w:t>
      </w:r>
      <w:r w:rsidRPr="0030366F">
        <w:rPr>
          <w:sz w:val="19"/>
          <w:szCs w:val="19"/>
          <w:vertAlign w:val="superscript"/>
        </w:rPr>
        <w:t>3</w:t>
      </w:r>
      <w:r w:rsidRPr="0030366F">
        <w:rPr>
          <w:sz w:val="19"/>
          <w:szCs w:val="19"/>
        </w:rPr>
        <w:t>/т или 71,7 %. Корреляция условий водообеспечения характеризуе</w:t>
      </w:r>
      <w:r w:rsidR="00BA2893" w:rsidRPr="0030366F">
        <w:rPr>
          <w:sz w:val="19"/>
          <w:szCs w:val="19"/>
        </w:rPr>
        <w:t>тся</w:t>
      </w:r>
      <w:r w:rsidRPr="0030366F">
        <w:rPr>
          <w:sz w:val="19"/>
          <w:szCs w:val="19"/>
        </w:rPr>
        <w:t xml:space="preserve"> в опыте предполивным уровнем влажности почвы с коэффициенто</w:t>
      </w:r>
      <w:r w:rsidR="00712792">
        <w:rPr>
          <w:sz w:val="19"/>
          <w:szCs w:val="19"/>
        </w:rPr>
        <w:t>м водопотребления средней силы (</w:t>
      </w:r>
      <w:r w:rsidRPr="0030366F">
        <w:rPr>
          <w:sz w:val="19"/>
          <w:szCs w:val="19"/>
          <w:lang w:val="en-US"/>
        </w:rPr>
        <w:t>R</w:t>
      </w:r>
      <w:r w:rsidRPr="0030366F">
        <w:rPr>
          <w:sz w:val="19"/>
          <w:szCs w:val="19"/>
        </w:rPr>
        <w:t>=(-0,31)- (-0,68)</w:t>
      </w:r>
      <w:r w:rsidR="00712792">
        <w:rPr>
          <w:sz w:val="19"/>
          <w:szCs w:val="19"/>
        </w:rPr>
        <w:t>)</w:t>
      </w:r>
      <w:r w:rsidRPr="0030366F">
        <w:rPr>
          <w:sz w:val="19"/>
          <w:szCs w:val="19"/>
        </w:rPr>
        <w:t>.  Корреляция средней силы</w:t>
      </w:r>
      <w:r w:rsidR="00712792">
        <w:rPr>
          <w:sz w:val="19"/>
          <w:szCs w:val="19"/>
        </w:rPr>
        <w:t xml:space="preserve"> (</w:t>
      </w:r>
      <w:r w:rsidRPr="0030366F">
        <w:rPr>
          <w:sz w:val="19"/>
          <w:szCs w:val="19"/>
          <w:lang w:val="en-US"/>
        </w:rPr>
        <w:t>R</w:t>
      </w:r>
      <w:r w:rsidRPr="0030366F">
        <w:rPr>
          <w:sz w:val="19"/>
          <w:szCs w:val="19"/>
        </w:rPr>
        <w:t xml:space="preserve"> = 0,43</w:t>
      </w:r>
      <w:r w:rsidR="00712792">
        <w:rPr>
          <w:sz w:val="19"/>
          <w:szCs w:val="19"/>
        </w:rPr>
        <w:t>)</w:t>
      </w:r>
      <w:r w:rsidRPr="0030366F">
        <w:rPr>
          <w:sz w:val="19"/>
          <w:szCs w:val="19"/>
        </w:rPr>
        <w:t xml:space="preserve"> характеризует и  общий тренд увеличения коэффициента водопотребления в посевах позднеспелых сортов сои. Установлено, что поздние сроки посева, в целом, более благоприятны для выращивания очень скороспелых сортов сои, но эффективное использование водных ресурсов в этом случае возможно только при поддержании благоприятных условий водного питания и достаточно высокого уровня минерального питания. Доказано, что условия водообеспечения сои в период цветения сои в наибольшей степени определяют эффективность использования водных ресурсов на формирование урожая, корреляционная связь с коэффициентом водопотребления сильная</w:t>
      </w:r>
      <w:r w:rsidR="00712792">
        <w:rPr>
          <w:sz w:val="19"/>
          <w:szCs w:val="19"/>
        </w:rPr>
        <w:t xml:space="preserve"> (</w:t>
      </w:r>
      <w:r w:rsidRPr="0030366F">
        <w:rPr>
          <w:sz w:val="19"/>
          <w:szCs w:val="19"/>
          <w:lang w:val="en-US"/>
        </w:rPr>
        <w:t>R</w:t>
      </w:r>
      <w:r w:rsidR="00712792">
        <w:rPr>
          <w:sz w:val="19"/>
          <w:szCs w:val="19"/>
        </w:rPr>
        <w:t>=-0,92)</w:t>
      </w:r>
      <w:r w:rsidRPr="0030366F">
        <w:rPr>
          <w:sz w:val="19"/>
          <w:szCs w:val="19"/>
        </w:rPr>
        <w:t xml:space="preserve"> максимальный оцененный количественный эффект составляет 1481 м</w:t>
      </w:r>
      <w:r w:rsidRPr="0030366F">
        <w:rPr>
          <w:sz w:val="19"/>
          <w:szCs w:val="19"/>
          <w:vertAlign w:val="superscript"/>
        </w:rPr>
        <w:t>3</w:t>
      </w:r>
      <w:r w:rsidRPr="0030366F">
        <w:rPr>
          <w:sz w:val="19"/>
          <w:szCs w:val="19"/>
        </w:rPr>
        <w:t>/т  или  48,4 %.</w:t>
      </w:r>
    </w:p>
    <w:p w:rsidR="004B6668" w:rsidRPr="0030366F" w:rsidRDefault="004B6668" w:rsidP="004B6668">
      <w:pPr>
        <w:rPr>
          <w:sz w:val="19"/>
          <w:szCs w:val="19"/>
        </w:rPr>
      </w:pPr>
      <w:r w:rsidRPr="0030366F">
        <w:rPr>
          <w:b/>
          <w:sz w:val="19"/>
          <w:szCs w:val="19"/>
        </w:rPr>
        <w:t>Ключевые слова:</w:t>
      </w:r>
      <w:r w:rsidRPr="0030366F">
        <w:rPr>
          <w:sz w:val="19"/>
          <w:szCs w:val="19"/>
        </w:rPr>
        <w:t xml:space="preserve"> соя, орошение, коэффициент водопотребления, агротехнические факторы, условия водообеспечения</w:t>
      </w:r>
    </w:p>
    <w:p w:rsidR="004B6668" w:rsidRPr="0030366F" w:rsidRDefault="004B6668" w:rsidP="004B6668">
      <w:pPr>
        <w:rPr>
          <w:sz w:val="19"/>
          <w:szCs w:val="19"/>
        </w:rPr>
      </w:pPr>
    </w:p>
    <w:p w:rsidR="005515DF" w:rsidRDefault="005515DF" w:rsidP="004B6668">
      <w:pPr>
        <w:rPr>
          <w:b/>
          <w:i/>
          <w:sz w:val="19"/>
          <w:szCs w:val="19"/>
        </w:rPr>
      </w:pPr>
    </w:p>
    <w:p w:rsidR="004B6668" w:rsidRPr="0030366F" w:rsidRDefault="004B6668" w:rsidP="004B6668">
      <w:pPr>
        <w:rPr>
          <w:i/>
          <w:sz w:val="19"/>
          <w:szCs w:val="19"/>
          <w:lang w:val="en-US"/>
        </w:rPr>
      </w:pPr>
      <w:proofErr w:type="spellStart"/>
      <w:proofErr w:type="gramStart"/>
      <w:r w:rsidRPr="0030366F">
        <w:rPr>
          <w:b/>
          <w:i/>
          <w:sz w:val="19"/>
          <w:szCs w:val="19"/>
          <w:lang w:val="en-US"/>
        </w:rPr>
        <w:lastRenderedPageBreak/>
        <w:t>Abstact</w:t>
      </w:r>
      <w:proofErr w:type="spellEnd"/>
      <w:r w:rsidRPr="0030366F">
        <w:rPr>
          <w:b/>
          <w:i/>
          <w:sz w:val="19"/>
          <w:szCs w:val="19"/>
          <w:lang w:val="en-US"/>
        </w:rPr>
        <w:t>.</w:t>
      </w:r>
      <w:proofErr w:type="gramEnd"/>
      <w:r w:rsidRPr="0030366F">
        <w:rPr>
          <w:i/>
          <w:sz w:val="19"/>
          <w:szCs w:val="19"/>
          <w:lang w:val="en-US"/>
        </w:rPr>
        <w:t xml:space="preserve"> The purpose of this study is to quantify the effectiveness of water use on the formation of irrigated soybean crop in connection with the optimization of agrotechnical factors. The materials of the research are the results of our own field studies conducted on the irrigated, light chestnut lands of the region since 2000. The data sample for this study includes a set of experimentally determined values ​​of the coefficient of water consumption obtained with different combinations of the factors studied in the experiments. Research has established significant correlations of the water consumption coefficient with the conditions of water and mineral nutrition of soybean, the factor of the variety and the sowing dates of early ripening varieties, the parameters for differentiating the level of water supply according to the phases of plant growth and development. A strong negative correlation of the coefficient of water consumption with the fertilizer factor, R = (-0.81) - (-0.98), was confirmed, the greatest effect obtained by the factor is 4152 m3 / t or 71.7%. The correlation of water supply conditions, characterized in the experiment by pre-irrigation level of soil moisture, with the coefficient of water consumption of average strength, R = (- 0.31) - (-0.68). The correlation of the average strength, R = 0.43, also characterizes the general trend of an increase in the coefficient of water consumption in crops of late-ripening soybean varieties. It was established that late terms of sowing are, in general, more favorable for growing very early ripening soybean varieties, but in this case, efficient use of water resources is possible only if favorable conditions for water supply and sufficiently high level of mineral nutrition are maintained. It is proved that the conditions of water supply of soybean during the flowering period of soybeans to the greatest extent determine the efficiency of water use for crop formation, the correlation with the coefficient of water consumption is strong, R = -0.92, the maximum estimated quantitative effect is 1481 m3 / t or 48, four %.</w:t>
      </w:r>
    </w:p>
    <w:p w:rsidR="004B6668" w:rsidRPr="0030366F" w:rsidRDefault="004B6668" w:rsidP="004B6668">
      <w:pPr>
        <w:rPr>
          <w:i/>
          <w:sz w:val="19"/>
          <w:szCs w:val="19"/>
          <w:lang w:val="en-US"/>
        </w:rPr>
      </w:pPr>
      <w:r w:rsidRPr="0030366F">
        <w:rPr>
          <w:b/>
          <w:i/>
          <w:sz w:val="19"/>
          <w:szCs w:val="19"/>
          <w:lang w:val="en-US"/>
        </w:rPr>
        <w:t>Keywords:</w:t>
      </w:r>
      <w:r w:rsidRPr="0030366F">
        <w:rPr>
          <w:i/>
          <w:sz w:val="19"/>
          <w:szCs w:val="19"/>
          <w:lang w:val="en-US"/>
        </w:rPr>
        <w:t xml:space="preserve"> soybean, irrigation, water consumption ratio, agrotechnical factors, water supply conditions</w:t>
      </w:r>
    </w:p>
    <w:p w:rsidR="004B6668" w:rsidRPr="00AE6268" w:rsidRDefault="004B6668" w:rsidP="004B6668">
      <w:pPr>
        <w:rPr>
          <w:szCs w:val="20"/>
          <w:lang w:val="en-US"/>
        </w:rPr>
      </w:pPr>
    </w:p>
    <w:p w:rsidR="0030366F" w:rsidRPr="00D45BB2" w:rsidRDefault="0030366F" w:rsidP="004B6668">
      <w:pPr>
        <w:rPr>
          <w:szCs w:val="20"/>
          <w:lang w:val="en-US"/>
        </w:rPr>
        <w:sectPr w:rsidR="0030366F" w:rsidRPr="00D45BB2" w:rsidSect="004E4CF3">
          <w:type w:val="continuous"/>
          <w:pgSz w:w="11906" w:h="16838"/>
          <w:pgMar w:top="1134" w:right="1134" w:bottom="1134" w:left="1134" w:header="709" w:footer="709" w:gutter="0"/>
          <w:pgNumType w:chapStyle="1"/>
          <w:cols w:space="720"/>
          <w:docGrid w:linePitch="272"/>
        </w:sectPr>
      </w:pPr>
    </w:p>
    <w:p w:rsidR="005515DF" w:rsidRDefault="005515DF" w:rsidP="007546C1">
      <w:pPr>
        <w:tabs>
          <w:tab w:val="left" w:pos="1418"/>
        </w:tabs>
        <w:ind w:firstLine="567"/>
        <w:rPr>
          <w:b/>
          <w:szCs w:val="20"/>
        </w:rPr>
      </w:pPr>
    </w:p>
    <w:p w:rsidR="00C97AC0" w:rsidRDefault="00A520F6" w:rsidP="007546C1">
      <w:pPr>
        <w:tabs>
          <w:tab w:val="left" w:pos="1418"/>
        </w:tabs>
        <w:ind w:firstLine="567"/>
        <w:rPr>
          <w:b/>
          <w:szCs w:val="20"/>
        </w:rPr>
      </w:pPr>
      <w:r>
        <w:rPr>
          <w:b/>
          <w:szCs w:val="20"/>
        </w:rPr>
        <w:t xml:space="preserve">УДК  </w:t>
      </w:r>
      <w:r w:rsidR="00C97AC0" w:rsidRPr="007546C1">
        <w:rPr>
          <w:b/>
          <w:szCs w:val="20"/>
        </w:rPr>
        <w:t>635.52</w:t>
      </w:r>
    </w:p>
    <w:p w:rsidR="007546C1" w:rsidRPr="00D03DA2" w:rsidRDefault="00A520F6" w:rsidP="007546C1">
      <w:pPr>
        <w:tabs>
          <w:tab w:val="left" w:pos="1418"/>
        </w:tabs>
        <w:ind w:firstLine="567"/>
        <w:rPr>
          <w:b/>
          <w:szCs w:val="20"/>
        </w:rPr>
      </w:pPr>
      <w:r>
        <w:rPr>
          <w:b/>
          <w:szCs w:val="20"/>
          <w:lang w:val="en-US"/>
        </w:rPr>
        <w:t>DOI</w:t>
      </w:r>
      <w:r w:rsidRPr="00D03DA2">
        <w:rPr>
          <w:b/>
          <w:szCs w:val="20"/>
        </w:rPr>
        <w:t xml:space="preserve">  </w:t>
      </w:r>
      <w:r w:rsidRPr="00A520F6">
        <w:rPr>
          <w:b/>
        </w:rPr>
        <w:t>10.15217/issn2079-0996.2019.2.</w:t>
      </w:r>
      <w:r w:rsidRPr="00D03DA2">
        <w:rPr>
          <w:b/>
        </w:rPr>
        <w:t>43</w:t>
      </w:r>
    </w:p>
    <w:p w:rsidR="00A520F6" w:rsidRPr="00D03DA2" w:rsidRDefault="00A520F6" w:rsidP="007546C1">
      <w:pPr>
        <w:tabs>
          <w:tab w:val="left" w:pos="1418"/>
        </w:tabs>
        <w:ind w:firstLine="567"/>
        <w:jc w:val="center"/>
        <w:rPr>
          <w:b/>
          <w:szCs w:val="20"/>
        </w:rPr>
      </w:pPr>
    </w:p>
    <w:p w:rsidR="007546C1" w:rsidRDefault="00C97AC0" w:rsidP="007546C1">
      <w:pPr>
        <w:tabs>
          <w:tab w:val="left" w:pos="1418"/>
        </w:tabs>
        <w:ind w:firstLine="567"/>
        <w:jc w:val="center"/>
        <w:rPr>
          <w:b/>
          <w:szCs w:val="20"/>
        </w:rPr>
      </w:pPr>
      <w:r w:rsidRPr="007546C1">
        <w:rPr>
          <w:b/>
          <w:szCs w:val="20"/>
        </w:rPr>
        <w:t>САЛАТ РОМЭН: РОСТ, РАЗВИТИЕ, ПРОДУКТИВНОСТЬ В УСЛОВИЯХ</w:t>
      </w:r>
    </w:p>
    <w:p w:rsidR="00C97AC0" w:rsidRDefault="00C97AC0" w:rsidP="007546C1">
      <w:pPr>
        <w:tabs>
          <w:tab w:val="left" w:pos="1418"/>
        </w:tabs>
        <w:ind w:firstLine="567"/>
        <w:jc w:val="center"/>
        <w:rPr>
          <w:b/>
          <w:szCs w:val="20"/>
        </w:rPr>
      </w:pPr>
      <w:r w:rsidRPr="007546C1">
        <w:rPr>
          <w:b/>
          <w:szCs w:val="20"/>
        </w:rPr>
        <w:t>ЮЖНОГО ДАГЕСТАНА</w:t>
      </w:r>
    </w:p>
    <w:p w:rsidR="007546C1" w:rsidRPr="007546C1" w:rsidRDefault="007546C1" w:rsidP="007546C1">
      <w:pPr>
        <w:tabs>
          <w:tab w:val="left" w:pos="1418"/>
        </w:tabs>
        <w:ind w:firstLine="567"/>
        <w:jc w:val="center"/>
        <w:rPr>
          <w:b/>
          <w:szCs w:val="20"/>
        </w:rPr>
      </w:pPr>
    </w:p>
    <w:p w:rsidR="00C97AC0" w:rsidRPr="00A520F6" w:rsidRDefault="00CF48B5" w:rsidP="007546C1">
      <w:pPr>
        <w:pStyle w:val="af1"/>
        <w:shd w:val="clear" w:color="auto" w:fill="FFFFFF"/>
        <w:tabs>
          <w:tab w:val="left" w:pos="1418"/>
        </w:tabs>
        <w:spacing w:before="0" w:beforeAutospacing="0" w:after="0" w:afterAutospacing="0"/>
        <w:ind w:firstLine="567"/>
        <w:rPr>
          <w:b/>
          <w:sz w:val="19"/>
          <w:szCs w:val="19"/>
        </w:rPr>
      </w:pPr>
      <w:r w:rsidRPr="00A520F6">
        <w:rPr>
          <w:b/>
          <w:sz w:val="19"/>
          <w:szCs w:val="19"/>
        </w:rPr>
        <w:t xml:space="preserve">Е.Г. ГАДЖИМУСТАПАЕВА,  </w:t>
      </w:r>
      <w:r w:rsidR="00C97AC0" w:rsidRPr="00A520F6">
        <w:rPr>
          <w:b/>
          <w:sz w:val="19"/>
          <w:szCs w:val="19"/>
        </w:rPr>
        <w:t>канд. с.-х. наук, стар. науч. сотр.</w:t>
      </w:r>
    </w:p>
    <w:p w:rsidR="00C97AC0" w:rsidRPr="00A520F6" w:rsidRDefault="00C97AC0" w:rsidP="00386D4B">
      <w:pPr>
        <w:tabs>
          <w:tab w:val="left" w:pos="1418"/>
        </w:tabs>
        <w:ind w:left="567" w:firstLine="0"/>
        <w:rPr>
          <w:b/>
          <w:sz w:val="19"/>
          <w:szCs w:val="19"/>
        </w:rPr>
      </w:pPr>
      <w:r w:rsidRPr="00A520F6">
        <w:rPr>
          <w:b/>
          <w:sz w:val="19"/>
          <w:szCs w:val="19"/>
        </w:rPr>
        <w:t>Дагестанская опытная станция - филиал Федерального государственного бюджетного научного учреждения «Федеральный исследовательский центр Всероссийский институт генетических ресурсо</w:t>
      </w:r>
      <w:r w:rsidR="00127220" w:rsidRPr="00A520F6">
        <w:rPr>
          <w:b/>
          <w:sz w:val="19"/>
          <w:szCs w:val="19"/>
        </w:rPr>
        <w:t>в растений имени Н.И. Вавилова», г. Дербент</w:t>
      </w:r>
    </w:p>
    <w:p w:rsidR="00C97AC0" w:rsidRDefault="00C97AC0" w:rsidP="007546C1">
      <w:pPr>
        <w:shd w:val="clear" w:color="auto" w:fill="FFFFFF"/>
        <w:tabs>
          <w:tab w:val="left" w:pos="1418"/>
        </w:tabs>
        <w:ind w:firstLine="567"/>
        <w:contextualSpacing/>
        <w:jc w:val="center"/>
        <w:rPr>
          <w:b/>
          <w:bCs/>
          <w:color w:val="222222"/>
          <w:szCs w:val="20"/>
        </w:rPr>
      </w:pPr>
    </w:p>
    <w:p w:rsidR="007546C1" w:rsidRDefault="00F8550B" w:rsidP="00F8550B">
      <w:pPr>
        <w:tabs>
          <w:tab w:val="left" w:pos="1418"/>
        </w:tabs>
        <w:ind w:firstLine="567"/>
        <w:jc w:val="center"/>
        <w:rPr>
          <w:b/>
          <w:i/>
          <w:szCs w:val="20"/>
          <w:lang w:val="en-US"/>
        </w:rPr>
      </w:pPr>
      <w:r w:rsidRPr="00F8550B">
        <w:rPr>
          <w:b/>
          <w:i/>
          <w:szCs w:val="20"/>
          <w:lang w:val="en-US"/>
        </w:rPr>
        <w:t xml:space="preserve">ROMAINE </w:t>
      </w:r>
      <w:r w:rsidRPr="003C0DD0">
        <w:rPr>
          <w:b/>
          <w:i/>
          <w:szCs w:val="20"/>
          <w:lang w:val="en-US"/>
        </w:rPr>
        <w:t xml:space="preserve">LETTUCE: </w:t>
      </w:r>
      <w:r w:rsidRPr="00F8550B">
        <w:rPr>
          <w:b/>
          <w:i/>
          <w:szCs w:val="20"/>
          <w:lang w:val="en-US"/>
        </w:rPr>
        <w:t>GROWTH, DEVELOPMENT, PRODUCTIVITY IN THE CONDITIONS OF SOUTH DAGESTAN</w:t>
      </w:r>
    </w:p>
    <w:p w:rsidR="003C0DD0" w:rsidRPr="00D03DA2" w:rsidRDefault="003C0DD0" w:rsidP="00F8550B">
      <w:pPr>
        <w:tabs>
          <w:tab w:val="left" w:pos="1418"/>
        </w:tabs>
        <w:ind w:firstLine="567"/>
        <w:jc w:val="center"/>
        <w:rPr>
          <w:b/>
          <w:i/>
          <w:sz w:val="19"/>
          <w:szCs w:val="19"/>
          <w:highlight w:val="yellow"/>
          <w:lang w:val="en-US"/>
        </w:rPr>
      </w:pPr>
    </w:p>
    <w:p w:rsidR="003C0DD0" w:rsidRPr="00A520F6" w:rsidRDefault="003C0DD0" w:rsidP="00C42FD6">
      <w:pPr>
        <w:shd w:val="clear" w:color="auto" w:fill="FFFFFF"/>
        <w:tabs>
          <w:tab w:val="left" w:pos="1418"/>
        </w:tabs>
        <w:ind w:firstLine="567"/>
        <w:contextualSpacing/>
        <w:rPr>
          <w:b/>
          <w:i/>
          <w:sz w:val="19"/>
          <w:szCs w:val="19"/>
          <w:lang w:val="en-US" w:eastAsia="ru-RU"/>
        </w:rPr>
      </w:pPr>
      <w:r w:rsidRPr="00A520F6">
        <w:rPr>
          <w:b/>
          <w:i/>
          <w:sz w:val="19"/>
          <w:szCs w:val="19"/>
          <w:lang w:val="en-US" w:eastAsia="ru-RU"/>
        </w:rPr>
        <w:t>E.G. GADZHIMUSTAPEVA, Candidate of agricultural sciences, senior researcher.</w:t>
      </w:r>
    </w:p>
    <w:p w:rsidR="007546C1" w:rsidRPr="00A520F6" w:rsidRDefault="003C0DD0" w:rsidP="00386D4B">
      <w:pPr>
        <w:shd w:val="clear" w:color="auto" w:fill="FFFFFF"/>
        <w:tabs>
          <w:tab w:val="left" w:pos="1418"/>
        </w:tabs>
        <w:ind w:left="567" w:firstLine="0"/>
        <w:contextualSpacing/>
        <w:rPr>
          <w:b/>
          <w:bCs/>
          <w:color w:val="222222"/>
          <w:sz w:val="19"/>
          <w:szCs w:val="19"/>
          <w:lang w:val="en-US"/>
        </w:rPr>
      </w:pPr>
      <w:r w:rsidRPr="00A520F6">
        <w:rPr>
          <w:b/>
          <w:i/>
          <w:sz w:val="19"/>
          <w:szCs w:val="19"/>
          <w:lang w:val="en-US" w:eastAsia="ru-RU"/>
        </w:rPr>
        <w:t xml:space="preserve">Dagestan Experimental Station - a branch of the Federal State Budgetary Scientific Institution "Federal Research Center </w:t>
      </w:r>
      <w:r w:rsidR="002149D4" w:rsidRPr="00A520F6">
        <w:rPr>
          <w:b/>
          <w:i/>
          <w:sz w:val="19"/>
          <w:szCs w:val="19"/>
          <w:lang w:val="en-US" w:eastAsia="ru-RU"/>
        </w:rPr>
        <w:t>N.I. Vavilov</w:t>
      </w:r>
      <w:r w:rsidRPr="00A520F6">
        <w:rPr>
          <w:b/>
          <w:i/>
          <w:sz w:val="19"/>
          <w:szCs w:val="19"/>
          <w:lang w:val="en-US" w:eastAsia="ru-RU"/>
        </w:rPr>
        <w:t>All-Russian Institute of Plant Genetic Resource</w:t>
      </w:r>
      <w:r w:rsidR="002149D4" w:rsidRPr="00A520F6">
        <w:rPr>
          <w:b/>
          <w:i/>
          <w:sz w:val="19"/>
          <w:szCs w:val="19"/>
          <w:lang w:val="en-US" w:eastAsia="ru-RU"/>
        </w:rPr>
        <w:t>s</w:t>
      </w:r>
      <w:r w:rsidRPr="00A520F6">
        <w:rPr>
          <w:b/>
          <w:i/>
          <w:sz w:val="19"/>
          <w:szCs w:val="19"/>
          <w:lang w:val="en-US" w:eastAsia="ru-RU"/>
        </w:rPr>
        <w:t>", Derbent</w:t>
      </w:r>
    </w:p>
    <w:p w:rsidR="00C42FD6" w:rsidRPr="008769F6" w:rsidRDefault="00C42FD6" w:rsidP="007546C1">
      <w:pPr>
        <w:pStyle w:val="af1"/>
        <w:shd w:val="clear" w:color="auto" w:fill="FFFFFF"/>
        <w:tabs>
          <w:tab w:val="left" w:pos="1418"/>
        </w:tabs>
        <w:spacing w:before="0" w:beforeAutospacing="0" w:after="0" w:afterAutospacing="0"/>
        <w:ind w:firstLine="567"/>
        <w:jc w:val="both"/>
        <w:rPr>
          <w:b/>
          <w:sz w:val="20"/>
          <w:szCs w:val="20"/>
          <w:lang w:val="en-US"/>
        </w:rPr>
      </w:pPr>
    </w:p>
    <w:p w:rsidR="00C97AC0" w:rsidRPr="0072086E" w:rsidRDefault="00C97AC0" w:rsidP="007546C1">
      <w:pPr>
        <w:pStyle w:val="af1"/>
        <w:shd w:val="clear" w:color="auto" w:fill="FFFFFF"/>
        <w:tabs>
          <w:tab w:val="left" w:pos="1418"/>
        </w:tabs>
        <w:spacing w:before="0" w:beforeAutospacing="0" w:after="0" w:afterAutospacing="0"/>
        <w:ind w:firstLine="567"/>
        <w:jc w:val="both"/>
        <w:rPr>
          <w:sz w:val="19"/>
          <w:szCs w:val="19"/>
        </w:rPr>
      </w:pPr>
      <w:r w:rsidRPr="0072086E">
        <w:rPr>
          <w:b/>
          <w:sz w:val="19"/>
          <w:szCs w:val="19"/>
        </w:rPr>
        <w:t>Аннотация</w:t>
      </w:r>
      <w:r w:rsidR="00840477" w:rsidRPr="0072086E">
        <w:rPr>
          <w:b/>
          <w:sz w:val="19"/>
          <w:szCs w:val="19"/>
        </w:rPr>
        <w:t xml:space="preserve">. </w:t>
      </w:r>
      <w:r w:rsidRPr="0072086E">
        <w:rPr>
          <w:sz w:val="19"/>
          <w:szCs w:val="19"/>
        </w:rPr>
        <w:t xml:space="preserve">В статье представлены результаты исследования разных сроков посева и высадки салата разновидности ромэна в условиях Южного Дагестана. Показана продуктивность сортов при различных сроках выращивания. Отмечены сорта устойчивые к стеблеванию и образованию соцветий. </w:t>
      </w:r>
      <w:r w:rsidRPr="0072086E">
        <w:rPr>
          <w:i/>
          <w:sz w:val="19"/>
          <w:szCs w:val="19"/>
          <w:lang w:val="en-US"/>
        </w:rPr>
        <w:t>L</w:t>
      </w:r>
      <w:r w:rsidRPr="0072086E">
        <w:rPr>
          <w:i/>
          <w:sz w:val="19"/>
          <w:szCs w:val="19"/>
        </w:rPr>
        <w:t xml:space="preserve">. </w:t>
      </w:r>
      <w:r w:rsidRPr="0072086E">
        <w:rPr>
          <w:i/>
          <w:sz w:val="19"/>
          <w:szCs w:val="19"/>
          <w:lang w:val="en-US"/>
        </w:rPr>
        <w:t>sativa</w:t>
      </w:r>
      <w:r w:rsidRPr="0072086E">
        <w:rPr>
          <w:sz w:val="19"/>
          <w:szCs w:val="19"/>
          <w:lang w:val="en-US"/>
        </w:rPr>
        <w:t>var</w:t>
      </w:r>
      <w:r w:rsidRPr="0072086E">
        <w:rPr>
          <w:sz w:val="19"/>
          <w:szCs w:val="19"/>
        </w:rPr>
        <w:t xml:space="preserve">. </w:t>
      </w:r>
      <w:r w:rsidRPr="0072086E">
        <w:rPr>
          <w:i/>
          <w:sz w:val="19"/>
          <w:szCs w:val="19"/>
          <w:lang w:val="en-US"/>
        </w:rPr>
        <w:t>romana</w:t>
      </w:r>
      <w:r w:rsidRPr="0072086E">
        <w:rPr>
          <w:sz w:val="19"/>
          <w:szCs w:val="19"/>
        </w:rPr>
        <w:t xml:space="preserve"> является однолетним самоопыляющимся растением, но на юге республики в раннее утреннее время возможно перекрестное опыление растений насекомыми (10-20 %). Проведено частичное описание гибридов </w:t>
      </w:r>
      <w:r w:rsidRPr="0072086E">
        <w:rPr>
          <w:i/>
          <w:sz w:val="19"/>
          <w:szCs w:val="19"/>
          <w:lang w:val="en-US"/>
        </w:rPr>
        <w:t>L</w:t>
      </w:r>
      <w:r w:rsidRPr="0072086E">
        <w:rPr>
          <w:i/>
          <w:sz w:val="19"/>
          <w:szCs w:val="19"/>
        </w:rPr>
        <w:t xml:space="preserve">. </w:t>
      </w:r>
      <w:r w:rsidRPr="0072086E">
        <w:rPr>
          <w:i/>
          <w:sz w:val="19"/>
          <w:szCs w:val="19"/>
          <w:lang w:val="en-US"/>
        </w:rPr>
        <w:t>sativa</w:t>
      </w:r>
      <w:r w:rsidRPr="0072086E">
        <w:rPr>
          <w:sz w:val="19"/>
          <w:szCs w:val="19"/>
          <w:lang w:val="en-US"/>
        </w:rPr>
        <w:t>var</w:t>
      </w:r>
      <w:r w:rsidRPr="0072086E">
        <w:rPr>
          <w:sz w:val="19"/>
          <w:szCs w:val="19"/>
        </w:rPr>
        <w:t xml:space="preserve">. </w:t>
      </w:r>
      <w:r w:rsidRPr="0072086E">
        <w:rPr>
          <w:i/>
          <w:sz w:val="19"/>
          <w:szCs w:val="19"/>
          <w:lang w:val="en-US"/>
        </w:rPr>
        <w:t>romana</w:t>
      </w:r>
      <w:r w:rsidRPr="0072086E">
        <w:rPr>
          <w:sz w:val="19"/>
          <w:szCs w:val="19"/>
        </w:rPr>
        <w:t>. Даны оценки образцов исходного селекционного материала и выделены перспективные сорта для непосредственного использования в производстве и селекции вышеуказанной культуры.</w:t>
      </w:r>
    </w:p>
    <w:p w:rsidR="00840477" w:rsidRPr="0072086E" w:rsidRDefault="00840477" w:rsidP="00840477">
      <w:pPr>
        <w:pStyle w:val="af1"/>
        <w:shd w:val="clear" w:color="auto" w:fill="FFFFFF"/>
        <w:tabs>
          <w:tab w:val="left" w:pos="1418"/>
        </w:tabs>
        <w:spacing w:before="0" w:beforeAutospacing="0" w:after="0" w:afterAutospacing="0"/>
        <w:ind w:firstLine="567"/>
        <w:jc w:val="both"/>
        <w:rPr>
          <w:sz w:val="19"/>
          <w:szCs w:val="19"/>
        </w:rPr>
      </w:pPr>
      <w:r w:rsidRPr="0072086E">
        <w:rPr>
          <w:b/>
          <w:sz w:val="19"/>
          <w:szCs w:val="19"/>
        </w:rPr>
        <w:t xml:space="preserve">Ключевые слова: </w:t>
      </w:r>
      <w:r w:rsidRPr="0072086E">
        <w:rPr>
          <w:sz w:val="19"/>
          <w:szCs w:val="19"/>
        </w:rPr>
        <w:t>салат ромэн, кочан, продуктивность, выращивание, междоузлия, стеблевание, агротехника, сроки посева и высадки.</w:t>
      </w:r>
    </w:p>
    <w:p w:rsidR="00840477" w:rsidRPr="007546C1" w:rsidRDefault="00840477" w:rsidP="00840477">
      <w:pPr>
        <w:pStyle w:val="af1"/>
        <w:shd w:val="clear" w:color="auto" w:fill="FFFFFF"/>
        <w:tabs>
          <w:tab w:val="left" w:pos="1418"/>
        </w:tabs>
        <w:spacing w:before="0" w:beforeAutospacing="0" w:after="0" w:afterAutospacing="0"/>
        <w:ind w:firstLine="567"/>
        <w:jc w:val="both"/>
        <w:rPr>
          <w:sz w:val="20"/>
          <w:szCs w:val="20"/>
        </w:rPr>
      </w:pPr>
    </w:p>
    <w:p w:rsidR="00C97AC0" w:rsidRPr="0072086E" w:rsidRDefault="00840477" w:rsidP="007546C1">
      <w:pPr>
        <w:pStyle w:val="af1"/>
        <w:shd w:val="clear" w:color="auto" w:fill="FFFFFF"/>
        <w:tabs>
          <w:tab w:val="left" w:pos="1418"/>
        </w:tabs>
        <w:spacing w:before="0" w:beforeAutospacing="0" w:after="0" w:afterAutospacing="0"/>
        <w:ind w:firstLine="567"/>
        <w:jc w:val="both"/>
        <w:rPr>
          <w:i/>
          <w:sz w:val="19"/>
          <w:szCs w:val="19"/>
          <w:lang w:val="en-US"/>
        </w:rPr>
      </w:pPr>
      <w:r w:rsidRPr="0072086E">
        <w:rPr>
          <w:b/>
          <w:i/>
          <w:sz w:val="19"/>
          <w:szCs w:val="19"/>
          <w:lang w:val="en-US"/>
        </w:rPr>
        <w:t>Abstract.</w:t>
      </w:r>
      <w:r w:rsidR="00C97AC0" w:rsidRPr="0072086E">
        <w:rPr>
          <w:i/>
          <w:sz w:val="19"/>
          <w:szCs w:val="19"/>
          <w:lang w:val="en-US"/>
        </w:rPr>
        <w:t xml:space="preserve">The article presents the results of a study of different dates of sowing and planting of </w:t>
      </w:r>
      <w:r w:rsidR="00B70892" w:rsidRPr="0072086E">
        <w:rPr>
          <w:i/>
          <w:sz w:val="19"/>
          <w:szCs w:val="19"/>
          <w:lang w:val="en-US"/>
        </w:rPr>
        <w:t xml:space="preserve">the </w:t>
      </w:r>
      <w:r w:rsidR="00C97AC0" w:rsidRPr="0072086E">
        <w:rPr>
          <w:i/>
          <w:sz w:val="19"/>
          <w:szCs w:val="19"/>
          <w:lang w:val="en-US"/>
        </w:rPr>
        <w:t xml:space="preserve">romaine </w:t>
      </w:r>
      <w:r w:rsidR="00B70892" w:rsidRPr="0072086E">
        <w:rPr>
          <w:i/>
          <w:sz w:val="19"/>
          <w:szCs w:val="19"/>
          <w:lang w:val="en-US"/>
        </w:rPr>
        <w:t xml:space="preserve">lettuce </w:t>
      </w:r>
      <w:r w:rsidR="00C97AC0" w:rsidRPr="0072086E">
        <w:rPr>
          <w:i/>
          <w:sz w:val="19"/>
          <w:szCs w:val="19"/>
          <w:lang w:val="en-US"/>
        </w:rPr>
        <w:t xml:space="preserve">in the conditions of Southern Dagestan. </w:t>
      </w:r>
      <w:r w:rsidR="009C4917" w:rsidRPr="0072086E">
        <w:rPr>
          <w:i/>
          <w:sz w:val="19"/>
          <w:szCs w:val="19"/>
          <w:lang w:val="en-US"/>
        </w:rPr>
        <w:t>The paper s</w:t>
      </w:r>
      <w:r w:rsidR="00C97AC0" w:rsidRPr="0072086E">
        <w:rPr>
          <w:i/>
          <w:sz w:val="19"/>
          <w:szCs w:val="19"/>
          <w:lang w:val="en-US"/>
        </w:rPr>
        <w:t>hows the productivity of varieties at different periods of cultiva</w:t>
      </w:r>
      <w:r w:rsidR="009C4917" w:rsidRPr="0072086E">
        <w:rPr>
          <w:i/>
          <w:sz w:val="19"/>
          <w:szCs w:val="19"/>
          <w:lang w:val="en-US"/>
        </w:rPr>
        <w:t xml:space="preserve">tion and identifies the </w:t>
      </w:r>
      <w:r w:rsidR="00C97AC0" w:rsidRPr="0072086E">
        <w:rPr>
          <w:i/>
          <w:sz w:val="19"/>
          <w:szCs w:val="19"/>
          <w:lang w:val="en-US"/>
        </w:rPr>
        <w:t xml:space="preserve">varieties resistant to </w:t>
      </w:r>
      <w:r w:rsidR="00673443" w:rsidRPr="0072086E">
        <w:rPr>
          <w:i/>
          <w:sz w:val="19"/>
          <w:szCs w:val="19"/>
          <w:lang w:val="en-US"/>
        </w:rPr>
        <w:t>shooting</w:t>
      </w:r>
      <w:r w:rsidR="00C97AC0" w:rsidRPr="0072086E">
        <w:rPr>
          <w:i/>
          <w:sz w:val="19"/>
          <w:szCs w:val="19"/>
          <w:lang w:val="en-US"/>
        </w:rPr>
        <w:t xml:space="preserve">and the formation of inflorescences. L. sativa var. romana is an annual self-pollinating plant, but in the south of the republic in the early morning time </w:t>
      </w:r>
      <w:r w:rsidR="00D20FA8" w:rsidRPr="0072086E">
        <w:rPr>
          <w:i/>
          <w:sz w:val="19"/>
          <w:szCs w:val="19"/>
          <w:lang w:val="en-US"/>
        </w:rPr>
        <w:t xml:space="preserve">the </w:t>
      </w:r>
      <w:r w:rsidR="00C97AC0" w:rsidRPr="0072086E">
        <w:rPr>
          <w:i/>
          <w:sz w:val="19"/>
          <w:szCs w:val="19"/>
          <w:lang w:val="en-US"/>
        </w:rPr>
        <w:t>cross-pollination of plants by insects is possible (10–20%). A partial description of hybrids L. sativa var. romana</w:t>
      </w:r>
      <w:r w:rsidR="00D20FA8" w:rsidRPr="0072086E">
        <w:rPr>
          <w:i/>
          <w:sz w:val="19"/>
          <w:szCs w:val="19"/>
          <w:lang w:val="en-US"/>
        </w:rPr>
        <w:t xml:space="preserve"> is made</w:t>
      </w:r>
      <w:r w:rsidR="00825F23" w:rsidRPr="0072086E">
        <w:rPr>
          <w:i/>
          <w:sz w:val="19"/>
          <w:szCs w:val="19"/>
          <w:lang w:val="en-US"/>
        </w:rPr>
        <w:t xml:space="preserve">. The </w:t>
      </w:r>
      <w:r w:rsidR="00C97AC0" w:rsidRPr="0072086E">
        <w:rPr>
          <w:i/>
          <w:sz w:val="19"/>
          <w:szCs w:val="19"/>
          <w:lang w:val="en-US"/>
        </w:rPr>
        <w:t xml:space="preserve">samples of the initial breeding material are </w:t>
      </w:r>
      <w:r w:rsidR="00825F23" w:rsidRPr="0072086E">
        <w:rPr>
          <w:i/>
          <w:sz w:val="19"/>
          <w:szCs w:val="19"/>
          <w:lang w:val="en-US"/>
        </w:rPr>
        <w:t>estimated</w:t>
      </w:r>
      <w:r w:rsidR="00C97AC0" w:rsidRPr="0072086E">
        <w:rPr>
          <w:i/>
          <w:sz w:val="19"/>
          <w:szCs w:val="19"/>
          <w:lang w:val="en-US"/>
        </w:rPr>
        <w:t xml:space="preserve"> and promising varieties are selected for direct use in the production and crop breeding.</w:t>
      </w:r>
    </w:p>
    <w:p w:rsidR="00C97AC0" w:rsidRPr="0072086E" w:rsidRDefault="00C97AC0" w:rsidP="007546C1">
      <w:pPr>
        <w:pStyle w:val="af1"/>
        <w:shd w:val="clear" w:color="auto" w:fill="FFFFFF"/>
        <w:tabs>
          <w:tab w:val="left" w:pos="1418"/>
        </w:tabs>
        <w:spacing w:before="0" w:beforeAutospacing="0" w:after="0" w:afterAutospacing="0"/>
        <w:ind w:firstLine="567"/>
        <w:jc w:val="both"/>
        <w:rPr>
          <w:i/>
          <w:sz w:val="19"/>
          <w:szCs w:val="19"/>
          <w:lang w:val="en-US"/>
        </w:rPr>
      </w:pPr>
      <w:r w:rsidRPr="0072086E">
        <w:rPr>
          <w:b/>
          <w:i/>
          <w:sz w:val="19"/>
          <w:szCs w:val="19"/>
          <w:lang w:val="en-US"/>
        </w:rPr>
        <w:t xml:space="preserve">Keywords: </w:t>
      </w:r>
      <w:r w:rsidRPr="0072086E">
        <w:rPr>
          <w:i/>
          <w:sz w:val="19"/>
          <w:szCs w:val="19"/>
          <w:lang w:val="en-US"/>
        </w:rPr>
        <w:t xml:space="preserve">romaine lettuce, heading, productivity, cultivation, internodes, </w:t>
      </w:r>
      <w:r w:rsidR="00673443" w:rsidRPr="0072086E">
        <w:rPr>
          <w:i/>
          <w:sz w:val="19"/>
          <w:szCs w:val="19"/>
          <w:lang w:val="en-US"/>
        </w:rPr>
        <w:t>shooting</w:t>
      </w:r>
      <w:r w:rsidRPr="0072086E">
        <w:rPr>
          <w:i/>
          <w:sz w:val="19"/>
          <w:szCs w:val="19"/>
          <w:lang w:val="en-US"/>
        </w:rPr>
        <w:t>, agricultural technology, sowing and planting dates.</w:t>
      </w:r>
    </w:p>
    <w:p w:rsidR="00C97AC0" w:rsidRPr="0072086E" w:rsidRDefault="00C97AC0" w:rsidP="007546C1">
      <w:pPr>
        <w:pStyle w:val="25"/>
        <w:shd w:val="clear" w:color="auto" w:fill="auto"/>
        <w:tabs>
          <w:tab w:val="left" w:pos="1418"/>
        </w:tabs>
        <w:spacing w:line="240" w:lineRule="auto"/>
        <w:ind w:firstLine="567"/>
        <w:rPr>
          <w:sz w:val="19"/>
          <w:szCs w:val="19"/>
        </w:rPr>
      </w:pPr>
    </w:p>
    <w:p w:rsidR="0030366F" w:rsidRDefault="0030366F" w:rsidP="007546C1">
      <w:pPr>
        <w:pStyle w:val="25"/>
        <w:shd w:val="clear" w:color="auto" w:fill="auto"/>
        <w:tabs>
          <w:tab w:val="left" w:pos="1418"/>
        </w:tabs>
        <w:spacing w:line="240" w:lineRule="auto"/>
        <w:ind w:firstLine="567"/>
        <w:rPr>
          <w:sz w:val="19"/>
          <w:szCs w:val="19"/>
        </w:rPr>
        <w:sectPr w:rsidR="0030366F" w:rsidSect="004E4CF3">
          <w:type w:val="continuous"/>
          <w:pgSz w:w="11906" w:h="16838"/>
          <w:pgMar w:top="1134" w:right="1134" w:bottom="1134" w:left="1134" w:header="709" w:footer="709" w:gutter="0"/>
          <w:pgNumType w:chapStyle="1"/>
          <w:cols w:space="720"/>
          <w:docGrid w:linePitch="272"/>
        </w:sectPr>
      </w:pPr>
    </w:p>
    <w:p w:rsidR="00191694" w:rsidRDefault="00191694" w:rsidP="007546C1">
      <w:pPr>
        <w:tabs>
          <w:tab w:val="left" w:pos="1418"/>
        </w:tabs>
        <w:ind w:firstLine="567"/>
        <w:rPr>
          <w:rFonts w:eastAsia="Calibri"/>
          <w:b/>
          <w:szCs w:val="20"/>
        </w:rPr>
      </w:pPr>
    </w:p>
    <w:p w:rsidR="005515DF" w:rsidRDefault="005515DF" w:rsidP="007546C1">
      <w:pPr>
        <w:tabs>
          <w:tab w:val="left" w:pos="1418"/>
        </w:tabs>
        <w:ind w:firstLine="567"/>
        <w:rPr>
          <w:rFonts w:eastAsia="Calibri"/>
          <w:b/>
          <w:szCs w:val="20"/>
        </w:rPr>
      </w:pPr>
    </w:p>
    <w:p w:rsidR="005515DF" w:rsidRDefault="005515DF" w:rsidP="007546C1">
      <w:pPr>
        <w:tabs>
          <w:tab w:val="left" w:pos="1418"/>
        </w:tabs>
        <w:ind w:firstLine="567"/>
        <w:rPr>
          <w:rFonts w:eastAsia="Calibri"/>
          <w:b/>
          <w:szCs w:val="20"/>
        </w:rPr>
      </w:pPr>
    </w:p>
    <w:p w:rsidR="005515DF" w:rsidRDefault="005515DF" w:rsidP="007546C1">
      <w:pPr>
        <w:tabs>
          <w:tab w:val="left" w:pos="1418"/>
        </w:tabs>
        <w:ind w:firstLine="567"/>
        <w:rPr>
          <w:rFonts w:eastAsia="Calibri"/>
          <w:b/>
          <w:szCs w:val="20"/>
        </w:rPr>
      </w:pPr>
    </w:p>
    <w:p w:rsidR="005515DF" w:rsidRDefault="005515DF" w:rsidP="007546C1">
      <w:pPr>
        <w:tabs>
          <w:tab w:val="left" w:pos="1418"/>
        </w:tabs>
        <w:ind w:firstLine="567"/>
        <w:rPr>
          <w:rFonts w:eastAsia="Calibri"/>
          <w:b/>
          <w:szCs w:val="20"/>
        </w:rPr>
      </w:pPr>
    </w:p>
    <w:p w:rsidR="00E93E7B" w:rsidRDefault="00E93E7B" w:rsidP="007546C1">
      <w:pPr>
        <w:tabs>
          <w:tab w:val="left" w:pos="1418"/>
        </w:tabs>
        <w:ind w:firstLine="567"/>
        <w:rPr>
          <w:rFonts w:eastAsia="Calibri"/>
          <w:b/>
          <w:szCs w:val="20"/>
        </w:rPr>
      </w:pPr>
    </w:p>
    <w:p w:rsidR="00E53C55" w:rsidRDefault="00E53C55" w:rsidP="007546C1">
      <w:pPr>
        <w:tabs>
          <w:tab w:val="left" w:pos="1418"/>
        </w:tabs>
        <w:ind w:firstLine="567"/>
        <w:rPr>
          <w:rFonts w:eastAsia="Calibri"/>
          <w:b/>
          <w:szCs w:val="20"/>
        </w:rPr>
      </w:pPr>
      <w:r w:rsidRPr="007546C1">
        <w:rPr>
          <w:rFonts w:eastAsia="Calibri"/>
          <w:b/>
          <w:szCs w:val="20"/>
        </w:rPr>
        <w:lastRenderedPageBreak/>
        <w:t xml:space="preserve">УДК </w:t>
      </w:r>
      <w:r w:rsidR="00FD619A">
        <w:rPr>
          <w:rFonts w:eastAsia="Calibri"/>
          <w:b/>
          <w:szCs w:val="20"/>
        </w:rPr>
        <w:t xml:space="preserve"> </w:t>
      </w:r>
      <w:r w:rsidRPr="007546C1">
        <w:rPr>
          <w:rFonts w:eastAsia="Calibri"/>
          <w:b/>
          <w:szCs w:val="20"/>
        </w:rPr>
        <w:t>635.21.631.526.32.</w:t>
      </w:r>
    </w:p>
    <w:p w:rsidR="00840477" w:rsidRPr="005515DF" w:rsidRDefault="00FD619A" w:rsidP="007546C1">
      <w:pPr>
        <w:tabs>
          <w:tab w:val="left" w:pos="1418"/>
        </w:tabs>
        <w:ind w:firstLine="567"/>
        <w:rPr>
          <w:rFonts w:eastAsia="Calibri"/>
          <w:b/>
          <w:szCs w:val="20"/>
        </w:rPr>
      </w:pPr>
      <w:proofErr w:type="gramStart"/>
      <w:r>
        <w:rPr>
          <w:rFonts w:eastAsia="Calibri"/>
          <w:b/>
          <w:szCs w:val="20"/>
          <w:lang w:val="en-US"/>
        </w:rPr>
        <w:t>DOI</w:t>
      </w:r>
      <w:r w:rsidRPr="005515DF">
        <w:rPr>
          <w:rFonts w:eastAsia="Calibri"/>
          <w:b/>
          <w:szCs w:val="20"/>
        </w:rPr>
        <w:t xml:space="preserve">  </w:t>
      </w:r>
      <w:r w:rsidRPr="00FD619A">
        <w:rPr>
          <w:b/>
        </w:rPr>
        <w:t>10.15217</w:t>
      </w:r>
      <w:proofErr w:type="gramEnd"/>
      <w:r w:rsidRPr="00FD619A">
        <w:rPr>
          <w:b/>
        </w:rPr>
        <w:t>/issn2079-0996.2019.2.</w:t>
      </w:r>
      <w:r w:rsidRPr="005515DF">
        <w:rPr>
          <w:b/>
        </w:rPr>
        <w:t>48</w:t>
      </w:r>
    </w:p>
    <w:p w:rsidR="00FD619A" w:rsidRPr="005515DF" w:rsidRDefault="00FD619A" w:rsidP="007546C1">
      <w:pPr>
        <w:tabs>
          <w:tab w:val="left" w:pos="1418"/>
        </w:tabs>
        <w:ind w:firstLine="567"/>
        <w:jc w:val="center"/>
        <w:rPr>
          <w:rFonts w:eastAsia="Calibri"/>
          <w:b/>
          <w:szCs w:val="20"/>
        </w:rPr>
      </w:pPr>
    </w:p>
    <w:p w:rsidR="00E53C55" w:rsidRPr="007546C1" w:rsidRDefault="00E53C55" w:rsidP="007546C1">
      <w:pPr>
        <w:tabs>
          <w:tab w:val="left" w:pos="1418"/>
        </w:tabs>
        <w:ind w:firstLine="567"/>
        <w:jc w:val="center"/>
        <w:rPr>
          <w:rFonts w:eastAsia="Calibri"/>
          <w:szCs w:val="20"/>
        </w:rPr>
      </w:pPr>
      <w:r w:rsidRPr="007546C1">
        <w:rPr>
          <w:rFonts w:eastAsia="Calibri"/>
          <w:b/>
          <w:szCs w:val="20"/>
        </w:rPr>
        <w:t>УРОЖАЙНОСТЬ И КАЧЕСТВО РАЗЛИЧНЫХ СОРТОВ  КАРТОФЕЛЯ В УСЛОВИЯХ  РАВНИННОЙ ЗОНЫ ДАГЕСТАНА</w:t>
      </w:r>
    </w:p>
    <w:p w:rsidR="00E53C55" w:rsidRPr="007546C1" w:rsidRDefault="00E53C55" w:rsidP="007546C1">
      <w:pPr>
        <w:tabs>
          <w:tab w:val="left" w:pos="1418"/>
        </w:tabs>
        <w:ind w:firstLine="567"/>
        <w:rPr>
          <w:rFonts w:eastAsia="Calibri"/>
          <w:b/>
          <w:szCs w:val="20"/>
        </w:rPr>
      </w:pPr>
    </w:p>
    <w:p w:rsidR="00E53C55" w:rsidRPr="007546C1" w:rsidRDefault="00127220" w:rsidP="007546C1">
      <w:pPr>
        <w:tabs>
          <w:tab w:val="left" w:pos="1418"/>
        </w:tabs>
        <w:ind w:firstLine="567"/>
        <w:rPr>
          <w:b/>
          <w:szCs w:val="20"/>
        </w:rPr>
      </w:pPr>
      <w:r w:rsidRPr="007546C1">
        <w:rPr>
          <w:b/>
          <w:szCs w:val="20"/>
        </w:rPr>
        <w:t xml:space="preserve">   А.Ш. ГИМБАТОВ</w:t>
      </w:r>
      <w:r w:rsidR="00E53C55" w:rsidRPr="007546C1">
        <w:rPr>
          <w:b/>
          <w:szCs w:val="20"/>
        </w:rPr>
        <w:t>, д-р с.-х. наук., профессор</w:t>
      </w:r>
    </w:p>
    <w:p w:rsidR="00E53C55" w:rsidRPr="007546C1" w:rsidRDefault="00127220" w:rsidP="007546C1">
      <w:pPr>
        <w:tabs>
          <w:tab w:val="left" w:pos="1418"/>
        </w:tabs>
        <w:ind w:firstLine="567"/>
        <w:rPr>
          <w:b/>
          <w:szCs w:val="20"/>
        </w:rPr>
      </w:pPr>
      <w:r w:rsidRPr="007546C1">
        <w:rPr>
          <w:b/>
          <w:szCs w:val="20"/>
        </w:rPr>
        <w:t xml:space="preserve">   М.М. КУДАХОВА</w:t>
      </w:r>
      <w:r w:rsidR="00E53C55" w:rsidRPr="007546C1">
        <w:rPr>
          <w:b/>
          <w:szCs w:val="20"/>
        </w:rPr>
        <w:t>, аспирант</w:t>
      </w:r>
    </w:p>
    <w:p w:rsidR="00E53C55" w:rsidRPr="007546C1" w:rsidRDefault="00E53C55" w:rsidP="007546C1">
      <w:pPr>
        <w:tabs>
          <w:tab w:val="left" w:pos="1418"/>
        </w:tabs>
        <w:ind w:firstLine="567"/>
        <w:rPr>
          <w:b/>
          <w:szCs w:val="20"/>
        </w:rPr>
      </w:pPr>
      <w:r w:rsidRPr="007546C1">
        <w:rPr>
          <w:b/>
          <w:szCs w:val="20"/>
        </w:rPr>
        <w:t xml:space="preserve">   А</w:t>
      </w:r>
      <w:r w:rsidR="00127220" w:rsidRPr="007546C1">
        <w:rPr>
          <w:b/>
          <w:szCs w:val="20"/>
        </w:rPr>
        <w:t>.М. ОМАРОВА</w:t>
      </w:r>
      <w:r w:rsidRPr="007546C1">
        <w:rPr>
          <w:b/>
          <w:szCs w:val="20"/>
        </w:rPr>
        <w:t>, аспирант</w:t>
      </w:r>
    </w:p>
    <w:p w:rsidR="00E53C55" w:rsidRPr="007546C1" w:rsidRDefault="00E53C55" w:rsidP="007546C1">
      <w:pPr>
        <w:tabs>
          <w:tab w:val="left" w:pos="1418"/>
        </w:tabs>
        <w:ind w:firstLine="567"/>
        <w:rPr>
          <w:b/>
          <w:szCs w:val="20"/>
        </w:rPr>
      </w:pPr>
      <w:r w:rsidRPr="007546C1">
        <w:rPr>
          <w:b/>
          <w:szCs w:val="20"/>
        </w:rPr>
        <w:t xml:space="preserve">   ФГБОУ ВО </w:t>
      </w:r>
      <w:r w:rsidR="00D93653">
        <w:rPr>
          <w:b/>
          <w:szCs w:val="20"/>
        </w:rPr>
        <w:t>«</w:t>
      </w:r>
      <w:r w:rsidRPr="007546C1">
        <w:rPr>
          <w:b/>
          <w:szCs w:val="20"/>
        </w:rPr>
        <w:t>Дагестанский ГАУ</w:t>
      </w:r>
      <w:r w:rsidR="00D93653">
        <w:rPr>
          <w:b/>
          <w:szCs w:val="20"/>
        </w:rPr>
        <w:t>»,</w:t>
      </w:r>
      <w:r w:rsidRPr="007546C1">
        <w:rPr>
          <w:b/>
          <w:szCs w:val="20"/>
        </w:rPr>
        <w:t xml:space="preserve"> г. Махачкала.</w:t>
      </w:r>
    </w:p>
    <w:p w:rsidR="00E53C55" w:rsidRPr="007546C1" w:rsidRDefault="00E53C55" w:rsidP="007546C1">
      <w:pPr>
        <w:tabs>
          <w:tab w:val="left" w:pos="1418"/>
        </w:tabs>
        <w:ind w:firstLine="567"/>
        <w:rPr>
          <w:b/>
          <w:szCs w:val="20"/>
        </w:rPr>
      </w:pPr>
    </w:p>
    <w:p w:rsidR="00E53C55" w:rsidRPr="007546C1" w:rsidRDefault="00840477" w:rsidP="007546C1">
      <w:pPr>
        <w:tabs>
          <w:tab w:val="left" w:pos="1418"/>
        </w:tabs>
        <w:ind w:firstLine="567"/>
        <w:jc w:val="center"/>
        <w:rPr>
          <w:b/>
          <w:szCs w:val="20"/>
          <w:lang w:val="en-US"/>
        </w:rPr>
      </w:pPr>
      <w:r w:rsidRPr="007546C1">
        <w:rPr>
          <w:b/>
          <w:i/>
          <w:color w:val="000000"/>
          <w:szCs w:val="20"/>
          <w:lang w:val="en-US"/>
        </w:rPr>
        <w:t xml:space="preserve">YIELD  AND QUALITY  OF </w:t>
      </w:r>
      <w:r w:rsidRPr="007546C1">
        <w:rPr>
          <w:b/>
          <w:i/>
          <w:szCs w:val="20"/>
          <w:lang w:val="en-US"/>
        </w:rPr>
        <w:t>VARIOUS</w:t>
      </w:r>
      <w:r w:rsidRPr="007546C1">
        <w:rPr>
          <w:b/>
          <w:i/>
          <w:color w:val="000000"/>
          <w:szCs w:val="20"/>
          <w:lang w:val="en-US"/>
        </w:rPr>
        <w:t xml:space="preserve"> VARIETIES </w:t>
      </w:r>
      <w:r w:rsidRPr="007546C1">
        <w:rPr>
          <w:b/>
          <w:i/>
          <w:szCs w:val="20"/>
          <w:lang w:val="en-US"/>
        </w:rPr>
        <w:t xml:space="preserve">OF POTATO </w:t>
      </w:r>
      <w:r w:rsidRPr="007546C1">
        <w:rPr>
          <w:b/>
          <w:i/>
          <w:color w:val="000000"/>
          <w:szCs w:val="20"/>
          <w:lang w:val="en-US"/>
        </w:rPr>
        <w:t>IN THE CONDITIONS</w:t>
      </w:r>
    </w:p>
    <w:p w:rsidR="00E53C55" w:rsidRPr="007546C1" w:rsidRDefault="00840477" w:rsidP="007546C1">
      <w:pPr>
        <w:tabs>
          <w:tab w:val="left" w:pos="1418"/>
        </w:tabs>
        <w:ind w:firstLine="567"/>
        <w:jc w:val="center"/>
        <w:rPr>
          <w:b/>
          <w:i/>
          <w:color w:val="000000"/>
          <w:szCs w:val="20"/>
          <w:lang w:val="en-US"/>
        </w:rPr>
      </w:pPr>
      <w:r w:rsidRPr="007546C1">
        <w:rPr>
          <w:b/>
          <w:i/>
          <w:color w:val="000000"/>
          <w:szCs w:val="20"/>
          <w:lang w:val="en-US"/>
        </w:rPr>
        <w:t xml:space="preserve">OF  </w:t>
      </w:r>
      <w:r w:rsidR="00A2576C">
        <w:rPr>
          <w:b/>
          <w:i/>
          <w:color w:val="000000"/>
          <w:szCs w:val="20"/>
          <w:lang w:val="en-US"/>
        </w:rPr>
        <w:t>FLAT</w:t>
      </w:r>
      <w:r w:rsidRPr="007546C1">
        <w:rPr>
          <w:b/>
          <w:i/>
          <w:color w:val="000000"/>
          <w:szCs w:val="20"/>
          <w:lang w:val="en-US"/>
        </w:rPr>
        <w:t xml:space="preserve"> ZONE OF  DAGESTAN</w:t>
      </w:r>
    </w:p>
    <w:p w:rsidR="00E53C55" w:rsidRPr="007546C1" w:rsidRDefault="00E53C55" w:rsidP="007546C1">
      <w:pPr>
        <w:tabs>
          <w:tab w:val="left" w:pos="1418"/>
        </w:tabs>
        <w:ind w:firstLine="567"/>
        <w:rPr>
          <w:b/>
          <w:i/>
          <w:color w:val="000000"/>
          <w:szCs w:val="20"/>
          <w:lang w:val="en-US"/>
        </w:rPr>
      </w:pPr>
    </w:p>
    <w:p w:rsidR="00E53C55" w:rsidRPr="007546C1" w:rsidRDefault="00127220" w:rsidP="007546C1">
      <w:pPr>
        <w:tabs>
          <w:tab w:val="left" w:pos="1418"/>
        </w:tabs>
        <w:ind w:firstLine="567"/>
        <w:rPr>
          <w:b/>
          <w:i/>
          <w:color w:val="000000"/>
          <w:szCs w:val="20"/>
          <w:lang w:val="en-US"/>
        </w:rPr>
      </w:pPr>
      <w:r w:rsidRPr="007546C1">
        <w:rPr>
          <w:b/>
          <w:i/>
          <w:color w:val="000000"/>
          <w:szCs w:val="20"/>
          <w:lang w:val="en-US"/>
        </w:rPr>
        <w:t xml:space="preserve">   A.SH. GIMBATOV</w:t>
      </w:r>
      <w:r w:rsidR="00E53C55" w:rsidRPr="007546C1">
        <w:rPr>
          <w:b/>
          <w:i/>
          <w:color w:val="000000"/>
          <w:szCs w:val="20"/>
          <w:lang w:val="en-US"/>
        </w:rPr>
        <w:t>, Doctor of Agricultural Sciences, professor</w:t>
      </w:r>
    </w:p>
    <w:p w:rsidR="00E53C55" w:rsidRPr="007546C1" w:rsidRDefault="00891947" w:rsidP="007546C1">
      <w:pPr>
        <w:tabs>
          <w:tab w:val="left" w:pos="1418"/>
        </w:tabs>
        <w:ind w:firstLine="567"/>
        <w:rPr>
          <w:b/>
          <w:i/>
          <w:szCs w:val="20"/>
          <w:lang w:val="en-US"/>
        </w:rPr>
      </w:pPr>
      <w:r w:rsidRPr="00891947">
        <w:rPr>
          <w:b/>
          <w:i/>
          <w:szCs w:val="20"/>
          <w:lang w:val="en-US"/>
        </w:rPr>
        <w:t xml:space="preserve">  </w:t>
      </w:r>
      <w:r>
        <w:rPr>
          <w:b/>
          <w:i/>
          <w:szCs w:val="20"/>
          <w:lang w:val="en-US"/>
        </w:rPr>
        <w:t>M.M. KUDAKHOVA</w:t>
      </w:r>
      <w:r w:rsidRPr="00891947">
        <w:rPr>
          <w:b/>
          <w:i/>
          <w:szCs w:val="20"/>
          <w:lang w:val="en-US"/>
        </w:rPr>
        <w:t xml:space="preserve">, </w:t>
      </w:r>
      <w:r w:rsidR="00A2576C">
        <w:rPr>
          <w:b/>
          <w:i/>
          <w:szCs w:val="20"/>
          <w:lang w:val="en-US"/>
        </w:rPr>
        <w:t xml:space="preserve">post </w:t>
      </w:r>
      <w:r w:rsidR="00E53C55" w:rsidRPr="007546C1">
        <w:rPr>
          <w:b/>
          <w:i/>
          <w:szCs w:val="20"/>
          <w:lang w:val="en-US"/>
        </w:rPr>
        <w:t>graduate student</w:t>
      </w:r>
    </w:p>
    <w:p w:rsidR="00E53C55" w:rsidRPr="007546C1" w:rsidRDefault="00891947" w:rsidP="007546C1">
      <w:pPr>
        <w:tabs>
          <w:tab w:val="left" w:pos="1418"/>
        </w:tabs>
        <w:ind w:firstLine="567"/>
        <w:rPr>
          <w:b/>
          <w:i/>
          <w:szCs w:val="20"/>
          <w:lang w:val="en-US"/>
        </w:rPr>
      </w:pPr>
      <w:r>
        <w:rPr>
          <w:b/>
          <w:i/>
          <w:szCs w:val="20"/>
          <w:lang w:val="en-US"/>
        </w:rPr>
        <w:t xml:space="preserve">   A.M. OMAROVA</w:t>
      </w:r>
      <w:r w:rsidRPr="00891947">
        <w:rPr>
          <w:b/>
          <w:i/>
          <w:szCs w:val="20"/>
          <w:lang w:val="en-US"/>
        </w:rPr>
        <w:t xml:space="preserve">, </w:t>
      </w:r>
      <w:r w:rsidR="00A2576C">
        <w:rPr>
          <w:b/>
          <w:i/>
          <w:szCs w:val="20"/>
          <w:lang w:val="en-US"/>
        </w:rPr>
        <w:t xml:space="preserve">post </w:t>
      </w:r>
      <w:r w:rsidR="00E53C55" w:rsidRPr="007546C1">
        <w:rPr>
          <w:b/>
          <w:i/>
          <w:szCs w:val="20"/>
          <w:lang w:val="en-US"/>
        </w:rPr>
        <w:t>graduate student</w:t>
      </w:r>
    </w:p>
    <w:p w:rsidR="00E53C55" w:rsidRPr="003528B5" w:rsidRDefault="00E53C55" w:rsidP="007546C1">
      <w:pPr>
        <w:tabs>
          <w:tab w:val="left" w:pos="1418"/>
        </w:tabs>
        <w:ind w:firstLine="567"/>
        <w:rPr>
          <w:b/>
          <w:i/>
          <w:color w:val="000000"/>
          <w:szCs w:val="20"/>
          <w:lang w:val="en-US"/>
        </w:rPr>
      </w:pPr>
      <w:r w:rsidRPr="007546C1">
        <w:rPr>
          <w:b/>
          <w:i/>
          <w:color w:val="000000"/>
          <w:szCs w:val="20"/>
          <w:lang w:val="en-US"/>
        </w:rPr>
        <w:t xml:space="preserve">   Dagestan</w:t>
      </w:r>
      <w:r w:rsidR="00891947" w:rsidRPr="003528B5">
        <w:rPr>
          <w:b/>
          <w:i/>
          <w:color w:val="000000"/>
          <w:szCs w:val="20"/>
          <w:lang w:val="en-US"/>
        </w:rPr>
        <w:t xml:space="preserve"> </w:t>
      </w:r>
      <w:r w:rsidRPr="007546C1">
        <w:rPr>
          <w:b/>
          <w:i/>
          <w:color w:val="000000"/>
          <w:szCs w:val="20"/>
          <w:lang w:val="en-US"/>
        </w:rPr>
        <w:t>State</w:t>
      </w:r>
      <w:r w:rsidR="00891947" w:rsidRPr="003528B5">
        <w:rPr>
          <w:b/>
          <w:i/>
          <w:color w:val="000000"/>
          <w:szCs w:val="20"/>
          <w:lang w:val="en-US"/>
        </w:rPr>
        <w:t xml:space="preserve"> </w:t>
      </w:r>
      <w:r w:rsidRPr="007546C1">
        <w:rPr>
          <w:b/>
          <w:i/>
          <w:color w:val="000000"/>
          <w:szCs w:val="20"/>
          <w:lang w:val="en-US"/>
        </w:rPr>
        <w:t>Agricultural</w:t>
      </w:r>
      <w:r w:rsidR="00891947" w:rsidRPr="003528B5">
        <w:rPr>
          <w:b/>
          <w:i/>
          <w:color w:val="000000"/>
          <w:szCs w:val="20"/>
          <w:lang w:val="en-US"/>
        </w:rPr>
        <w:t xml:space="preserve"> </w:t>
      </w:r>
      <w:r w:rsidRPr="007546C1">
        <w:rPr>
          <w:b/>
          <w:i/>
          <w:color w:val="000000"/>
          <w:szCs w:val="20"/>
          <w:lang w:val="en-US"/>
        </w:rPr>
        <w:t>University</w:t>
      </w:r>
      <w:r w:rsidRPr="003528B5">
        <w:rPr>
          <w:b/>
          <w:i/>
          <w:color w:val="000000"/>
          <w:szCs w:val="20"/>
          <w:lang w:val="en-US"/>
        </w:rPr>
        <w:t xml:space="preserve">, </w:t>
      </w:r>
      <w:r w:rsidRPr="007546C1">
        <w:rPr>
          <w:b/>
          <w:i/>
          <w:color w:val="000000"/>
          <w:szCs w:val="20"/>
          <w:lang w:val="en-US"/>
        </w:rPr>
        <w:t>Makhachkala</w:t>
      </w:r>
    </w:p>
    <w:p w:rsidR="00840477" w:rsidRPr="003528B5" w:rsidRDefault="00840477" w:rsidP="007546C1">
      <w:pPr>
        <w:tabs>
          <w:tab w:val="left" w:pos="1418"/>
        </w:tabs>
        <w:ind w:firstLine="567"/>
        <w:rPr>
          <w:rFonts w:eastAsia="Calibri"/>
          <w:b/>
          <w:szCs w:val="20"/>
          <w:lang w:val="en-US"/>
        </w:rPr>
      </w:pPr>
    </w:p>
    <w:p w:rsidR="00E53C55" w:rsidRPr="00FD619A" w:rsidRDefault="00E53C55" w:rsidP="007546C1">
      <w:pPr>
        <w:tabs>
          <w:tab w:val="left" w:pos="1418"/>
        </w:tabs>
        <w:ind w:firstLine="567"/>
        <w:rPr>
          <w:rFonts w:eastAsia="Calibri"/>
          <w:sz w:val="19"/>
          <w:szCs w:val="19"/>
        </w:rPr>
      </w:pPr>
      <w:r w:rsidRPr="00FD619A">
        <w:rPr>
          <w:rFonts w:eastAsia="Calibri"/>
          <w:b/>
          <w:sz w:val="19"/>
          <w:szCs w:val="19"/>
        </w:rPr>
        <w:t>Аннотация</w:t>
      </w:r>
      <w:r w:rsidR="00840477" w:rsidRPr="005515DF">
        <w:rPr>
          <w:rFonts w:eastAsia="Calibri"/>
          <w:sz w:val="19"/>
          <w:szCs w:val="19"/>
          <w:lang w:val="en-US"/>
        </w:rPr>
        <w:t>.</w:t>
      </w:r>
      <w:r w:rsidR="004473B7" w:rsidRPr="005515DF">
        <w:rPr>
          <w:rFonts w:eastAsia="Calibri"/>
          <w:sz w:val="19"/>
          <w:szCs w:val="19"/>
          <w:lang w:val="en-US"/>
        </w:rPr>
        <w:t xml:space="preserve"> </w:t>
      </w:r>
      <w:r w:rsidRPr="00FD619A">
        <w:rPr>
          <w:rFonts w:eastAsia="Calibri"/>
          <w:sz w:val="19"/>
          <w:szCs w:val="19"/>
        </w:rPr>
        <w:t>В данной статье рассматриваются влияние средств химической защиты картофеля на величину и качество различных сортов картофеля в равнинной зоне Дагестана. В этой связи</w:t>
      </w:r>
      <w:r w:rsidR="004473B7" w:rsidRPr="00FD619A">
        <w:rPr>
          <w:rFonts w:eastAsia="Calibri"/>
          <w:sz w:val="19"/>
          <w:szCs w:val="19"/>
        </w:rPr>
        <w:t xml:space="preserve"> </w:t>
      </w:r>
      <w:r w:rsidR="009240F5" w:rsidRPr="00FD619A">
        <w:rPr>
          <w:rFonts w:eastAsia="Calibri"/>
          <w:sz w:val="19"/>
          <w:szCs w:val="19"/>
        </w:rPr>
        <w:t xml:space="preserve">применяется </w:t>
      </w:r>
      <w:r w:rsidRPr="00FD619A">
        <w:rPr>
          <w:rFonts w:eastAsia="Calibri"/>
          <w:sz w:val="19"/>
          <w:szCs w:val="19"/>
        </w:rPr>
        <w:t xml:space="preserve"> использование фунгицидов для обработки посевов картофеля</w:t>
      </w:r>
      <w:r w:rsidR="004473B7" w:rsidRPr="00FD619A">
        <w:rPr>
          <w:rFonts w:eastAsia="Calibri"/>
          <w:sz w:val="19"/>
          <w:szCs w:val="19"/>
        </w:rPr>
        <w:t xml:space="preserve">, которое </w:t>
      </w:r>
      <w:r w:rsidRPr="00FD619A">
        <w:rPr>
          <w:rFonts w:eastAsia="Calibri"/>
          <w:sz w:val="19"/>
          <w:szCs w:val="19"/>
        </w:rPr>
        <w:t xml:space="preserve">является одним из перспективных направлений по защите растений от болезней, </w:t>
      </w:r>
      <w:r w:rsidR="004473B7" w:rsidRPr="00FD619A">
        <w:rPr>
          <w:rFonts w:eastAsia="Calibri"/>
          <w:sz w:val="19"/>
          <w:szCs w:val="19"/>
        </w:rPr>
        <w:t xml:space="preserve">чтобы </w:t>
      </w:r>
      <w:r w:rsidRPr="00FD619A">
        <w:rPr>
          <w:rFonts w:eastAsia="Calibri"/>
          <w:sz w:val="19"/>
          <w:szCs w:val="19"/>
        </w:rPr>
        <w:t>снизить их вредоносность и повысить урожайность и товарность клубней. Положительным решением этого вопроса является применение фунгицидов типа РидомилГолд МЦ (в чисто</w:t>
      </w:r>
      <w:r w:rsidR="00E121A9" w:rsidRPr="00FD619A">
        <w:rPr>
          <w:rFonts w:eastAsia="Calibri"/>
          <w:sz w:val="19"/>
          <w:szCs w:val="19"/>
        </w:rPr>
        <w:t>й</w:t>
      </w:r>
      <w:r w:rsidRPr="00FD619A">
        <w:rPr>
          <w:rFonts w:eastAsia="Calibri"/>
          <w:sz w:val="19"/>
          <w:szCs w:val="19"/>
        </w:rPr>
        <w:t xml:space="preserve"> и в баково</w:t>
      </w:r>
      <w:r w:rsidR="00E121A9" w:rsidRPr="00FD619A">
        <w:rPr>
          <w:rFonts w:eastAsia="Calibri"/>
          <w:sz w:val="19"/>
          <w:szCs w:val="19"/>
        </w:rPr>
        <w:t>й</w:t>
      </w:r>
      <w:r w:rsidR="009240F5" w:rsidRPr="00FD619A">
        <w:rPr>
          <w:rFonts w:eastAsia="Calibri"/>
          <w:sz w:val="19"/>
          <w:szCs w:val="19"/>
        </w:rPr>
        <w:t xml:space="preserve"> смеси с другими аналогами).  </w:t>
      </w:r>
      <w:r w:rsidRPr="00FD619A">
        <w:rPr>
          <w:rFonts w:eastAsia="Calibri"/>
          <w:sz w:val="19"/>
          <w:szCs w:val="19"/>
        </w:rPr>
        <w:t>Эти препараты позволяют успешно защищать картофель от распространенных в Дагестане болезней фитофторозы, альтернариозы и других болезней.</w:t>
      </w:r>
    </w:p>
    <w:p w:rsidR="00E53C55" w:rsidRPr="00FD619A" w:rsidRDefault="00E53C55" w:rsidP="007546C1">
      <w:pPr>
        <w:tabs>
          <w:tab w:val="left" w:pos="1418"/>
        </w:tabs>
        <w:ind w:firstLine="567"/>
        <w:rPr>
          <w:rFonts w:eastAsia="Calibri"/>
          <w:sz w:val="19"/>
          <w:szCs w:val="19"/>
        </w:rPr>
      </w:pPr>
      <w:r w:rsidRPr="00FD619A">
        <w:rPr>
          <w:rFonts w:eastAsia="Calibri"/>
          <w:sz w:val="19"/>
          <w:szCs w:val="19"/>
        </w:rPr>
        <w:t>Кроме этого</w:t>
      </w:r>
      <w:r w:rsidR="00E121A9" w:rsidRPr="00FD619A">
        <w:rPr>
          <w:rFonts w:eastAsia="Calibri"/>
          <w:sz w:val="19"/>
          <w:szCs w:val="19"/>
        </w:rPr>
        <w:t>,</w:t>
      </w:r>
      <w:r w:rsidRPr="00FD619A">
        <w:rPr>
          <w:rFonts w:eastAsia="Calibri"/>
          <w:sz w:val="19"/>
          <w:szCs w:val="19"/>
        </w:rPr>
        <w:t xml:space="preserve"> исследования показали, что для получения достаточно высокого экологически чистого урожая картофеля (25-30 т/га) в равнинной зоне Дагестана</w:t>
      </w:r>
      <w:r w:rsidR="00E121A9" w:rsidRPr="00FD619A">
        <w:rPr>
          <w:rFonts w:eastAsia="Calibri"/>
          <w:sz w:val="19"/>
          <w:szCs w:val="19"/>
        </w:rPr>
        <w:t>,</w:t>
      </w:r>
      <w:r w:rsidRPr="00FD619A">
        <w:rPr>
          <w:rFonts w:eastAsia="Calibri"/>
          <w:sz w:val="19"/>
          <w:szCs w:val="19"/>
        </w:rPr>
        <w:t xml:space="preserve"> целесообразно выращивать районированные и перспективные сорта, такие как Невский, Ред Скарлет и Импала. Посадку картофеля проводили по схеме 70*30 см.</w:t>
      </w:r>
    </w:p>
    <w:p w:rsidR="00E53C55" w:rsidRPr="00FD619A" w:rsidRDefault="00E53C55" w:rsidP="007546C1">
      <w:pPr>
        <w:tabs>
          <w:tab w:val="left" w:pos="1418"/>
        </w:tabs>
        <w:ind w:firstLine="567"/>
        <w:rPr>
          <w:rFonts w:eastAsia="Calibri"/>
          <w:sz w:val="19"/>
          <w:szCs w:val="19"/>
        </w:rPr>
      </w:pPr>
      <w:r w:rsidRPr="00FD619A">
        <w:rPr>
          <w:rFonts w:eastAsia="Calibri"/>
          <w:sz w:val="19"/>
          <w:szCs w:val="19"/>
        </w:rPr>
        <w:t>Исследования показали, что обработка посевов картофеля с указанными фунгицидами в чисто</w:t>
      </w:r>
      <w:r w:rsidR="00E121A9" w:rsidRPr="00FD619A">
        <w:rPr>
          <w:rFonts w:eastAsia="Calibri"/>
          <w:sz w:val="19"/>
          <w:szCs w:val="19"/>
        </w:rPr>
        <w:t>й</w:t>
      </w:r>
      <w:r w:rsidRPr="00FD619A">
        <w:rPr>
          <w:rFonts w:eastAsia="Calibri"/>
          <w:sz w:val="19"/>
          <w:szCs w:val="19"/>
        </w:rPr>
        <w:t xml:space="preserve"> и баково</w:t>
      </w:r>
      <w:r w:rsidR="00E121A9" w:rsidRPr="00FD619A">
        <w:rPr>
          <w:rFonts w:eastAsia="Calibri"/>
          <w:sz w:val="19"/>
          <w:szCs w:val="19"/>
        </w:rPr>
        <w:t>й</w:t>
      </w:r>
      <w:r w:rsidRPr="00FD619A">
        <w:rPr>
          <w:rFonts w:eastAsia="Calibri"/>
          <w:sz w:val="19"/>
          <w:szCs w:val="19"/>
        </w:rPr>
        <w:t xml:space="preserve"> смеси обеспечивает положительный результат </w:t>
      </w:r>
    </w:p>
    <w:p w:rsidR="00E53C55" w:rsidRPr="00FD619A" w:rsidRDefault="00E53C55" w:rsidP="007546C1">
      <w:pPr>
        <w:tabs>
          <w:tab w:val="left" w:pos="709"/>
          <w:tab w:val="left" w:pos="1418"/>
        </w:tabs>
        <w:ind w:firstLine="567"/>
        <w:rPr>
          <w:rFonts w:eastAsia="Calibri"/>
          <w:sz w:val="19"/>
          <w:szCs w:val="19"/>
        </w:rPr>
      </w:pPr>
      <w:r w:rsidRPr="00FD619A">
        <w:rPr>
          <w:rFonts w:eastAsia="Calibri"/>
          <w:b/>
          <w:sz w:val="19"/>
          <w:szCs w:val="19"/>
        </w:rPr>
        <w:t xml:space="preserve">Ключевые слова: </w:t>
      </w:r>
      <w:r w:rsidRPr="00FD619A">
        <w:rPr>
          <w:rFonts w:eastAsia="Calibri"/>
          <w:sz w:val="19"/>
          <w:szCs w:val="19"/>
        </w:rPr>
        <w:t>картофель, сорт, Невский, фунгицид, болезни.</w:t>
      </w:r>
    </w:p>
    <w:p w:rsidR="00E53C55" w:rsidRPr="00FD619A" w:rsidRDefault="00E53C55" w:rsidP="007546C1">
      <w:pPr>
        <w:tabs>
          <w:tab w:val="left" w:pos="709"/>
          <w:tab w:val="left" w:pos="1418"/>
        </w:tabs>
        <w:ind w:firstLine="567"/>
        <w:rPr>
          <w:rFonts w:eastAsia="Calibri"/>
          <w:b/>
          <w:sz w:val="19"/>
          <w:szCs w:val="19"/>
        </w:rPr>
      </w:pPr>
    </w:p>
    <w:p w:rsidR="00E53C55" w:rsidRPr="00FD619A" w:rsidRDefault="00840477" w:rsidP="007546C1">
      <w:pPr>
        <w:tabs>
          <w:tab w:val="left" w:pos="709"/>
          <w:tab w:val="left" w:pos="1418"/>
        </w:tabs>
        <w:ind w:firstLine="567"/>
        <w:rPr>
          <w:rFonts w:eastAsia="Calibri"/>
          <w:i/>
          <w:sz w:val="19"/>
          <w:szCs w:val="19"/>
          <w:lang w:val="en-US"/>
        </w:rPr>
      </w:pPr>
      <w:r w:rsidRPr="00FD619A">
        <w:rPr>
          <w:rFonts w:eastAsia="Calibri"/>
          <w:b/>
          <w:i/>
          <w:sz w:val="19"/>
          <w:szCs w:val="19"/>
          <w:lang w:val="en-US"/>
        </w:rPr>
        <w:t>Abstract.</w:t>
      </w:r>
      <w:r w:rsidR="00E53C55" w:rsidRPr="00FD619A">
        <w:rPr>
          <w:rFonts w:eastAsia="Calibri"/>
          <w:i/>
          <w:sz w:val="19"/>
          <w:szCs w:val="19"/>
          <w:lang w:val="en-US"/>
        </w:rPr>
        <w:t xml:space="preserve"> This article discusses the impact of chemical protection of potatoes on the size and quality of different varieties of potatoes in the flat zone of Dagestan. In this regard, the use of fungicides for the processing of potato crops is one of the promising </w:t>
      </w:r>
      <w:r w:rsidR="000A1F02" w:rsidRPr="00FD619A">
        <w:rPr>
          <w:rFonts w:eastAsia="Calibri"/>
          <w:i/>
          <w:sz w:val="19"/>
          <w:szCs w:val="19"/>
          <w:lang w:val="en-US"/>
        </w:rPr>
        <w:t>methods</w:t>
      </w:r>
      <w:r w:rsidR="00E53C55" w:rsidRPr="00FD619A">
        <w:rPr>
          <w:rFonts w:eastAsia="Calibri"/>
          <w:i/>
          <w:sz w:val="19"/>
          <w:szCs w:val="19"/>
          <w:lang w:val="en-US"/>
        </w:rPr>
        <w:t xml:space="preserve"> for the protection of potato plants from diseases</w:t>
      </w:r>
      <w:r w:rsidR="000A1F02" w:rsidRPr="00FD619A">
        <w:rPr>
          <w:rFonts w:eastAsia="Calibri"/>
          <w:i/>
          <w:sz w:val="19"/>
          <w:szCs w:val="19"/>
          <w:lang w:val="en-US"/>
        </w:rPr>
        <w:t xml:space="preserve"> which allows</w:t>
      </w:r>
      <w:r w:rsidR="00E53C55" w:rsidRPr="00FD619A">
        <w:rPr>
          <w:rFonts w:eastAsia="Calibri"/>
          <w:i/>
          <w:sz w:val="19"/>
          <w:szCs w:val="19"/>
          <w:lang w:val="en-US"/>
        </w:rPr>
        <w:t xml:space="preserve"> reduc</w:t>
      </w:r>
      <w:r w:rsidR="000A1F02" w:rsidRPr="00FD619A">
        <w:rPr>
          <w:rFonts w:eastAsia="Calibri"/>
          <w:i/>
          <w:sz w:val="19"/>
          <w:szCs w:val="19"/>
          <w:lang w:val="en-US"/>
        </w:rPr>
        <w:t xml:space="preserve">ing </w:t>
      </w:r>
      <w:r w:rsidR="00E53C55" w:rsidRPr="00FD619A">
        <w:rPr>
          <w:rFonts w:eastAsia="Calibri"/>
          <w:i/>
          <w:sz w:val="19"/>
          <w:szCs w:val="19"/>
          <w:lang w:val="en-US"/>
        </w:rPr>
        <w:t>their harmfulness and increas</w:t>
      </w:r>
      <w:r w:rsidR="00F84A84" w:rsidRPr="00FD619A">
        <w:rPr>
          <w:rFonts w:eastAsia="Calibri"/>
          <w:i/>
          <w:sz w:val="19"/>
          <w:szCs w:val="19"/>
          <w:lang w:val="en-US"/>
        </w:rPr>
        <w:t>ing</w:t>
      </w:r>
      <w:r w:rsidR="00E53C55" w:rsidRPr="00FD619A">
        <w:rPr>
          <w:rFonts w:eastAsia="Calibri"/>
          <w:i/>
          <w:sz w:val="19"/>
          <w:szCs w:val="19"/>
          <w:lang w:val="en-US"/>
        </w:rPr>
        <w:t xml:space="preserve"> the yield and </w:t>
      </w:r>
      <w:r w:rsidR="00F84A84" w:rsidRPr="00FD619A">
        <w:rPr>
          <w:rFonts w:eastAsia="Calibri"/>
          <w:i/>
          <w:sz w:val="19"/>
          <w:szCs w:val="19"/>
          <w:lang w:val="en-US"/>
        </w:rPr>
        <w:t>quality</w:t>
      </w:r>
      <w:r w:rsidR="00E53C55" w:rsidRPr="00FD619A">
        <w:rPr>
          <w:rFonts w:eastAsia="Calibri"/>
          <w:i/>
          <w:sz w:val="19"/>
          <w:szCs w:val="19"/>
          <w:lang w:val="en-US"/>
        </w:rPr>
        <w:t xml:space="preserve"> of tubers. A positive solution </w:t>
      </w:r>
      <w:r w:rsidR="00F84A84" w:rsidRPr="00FD619A">
        <w:rPr>
          <w:rFonts w:eastAsia="Calibri"/>
          <w:i/>
          <w:sz w:val="19"/>
          <w:szCs w:val="19"/>
          <w:lang w:val="en-US"/>
        </w:rPr>
        <w:t>of</w:t>
      </w:r>
      <w:r w:rsidR="00E53C55" w:rsidRPr="00FD619A">
        <w:rPr>
          <w:rFonts w:eastAsia="Calibri"/>
          <w:i/>
          <w:sz w:val="19"/>
          <w:szCs w:val="19"/>
          <w:lang w:val="en-US"/>
        </w:rPr>
        <w:t xml:space="preserve"> this issue </w:t>
      </w:r>
      <w:r w:rsidR="004F6CB4" w:rsidRPr="00FD619A">
        <w:rPr>
          <w:rFonts w:eastAsia="Calibri"/>
          <w:i/>
          <w:sz w:val="19"/>
          <w:szCs w:val="19"/>
          <w:lang w:val="en-US"/>
        </w:rPr>
        <w:t>can be</w:t>
      </w:r>
      <w:r w:rsidR="00E53C55" w:rsidRPr="00FD619A">
        <w:rPr>
          <w:rFonts w:eastAsia="Calibri"/>
          <w:i/>
          <w:sz w:val="19"/>
          <w:szCs w:val="19"/>
          <w:lang w:val="en-US"/>
        </w:rPr>
        <w:t xml:space="preserve"> the use of fungicides such as RidomylGold MC (in pure and in tank mixture with other analogues). These preparations make it possible to successfully protect potatoes against late blight, Alternaria </w:t>
      </w:r>
      <w:r w:rsidR="00D75EC2" w:rsidRPr="00FD619A">
        <w:rPr>
          <w:rFonts w:eastAsia="Calibri"/>
          <w:i/>
          <w:sz w:val="19"/>
          <w:szCs w:val="19"/>
          <w:lang w:val="en-US"/>
        </w:rPr>
        <w:t xml:space="preserve">blight </w:t>
      </w:r>
      <w:r w:rsidR="00E53C55" w:rsidRPr="00FD619A">
        <w:rPr>
          <w:rFonts w:eastAsia="Calibri"/>
          <w:i/>
          <w:sz w:val="19"/>
          <w:szCs w:val="19"/>
          <w:lang w:val="en-US"/>
        </w:rPr>
        <w:t>and other diseases common in Dagestan.</w:t>
      </w:r>
    </w:p>
    <w:p w:rsidR="00E53C55" w:rsidRPr="00FD619A" w:rsidRDefault="00E53C55" w:rsidP="007546C1">
      <w:pPr>
        <w:tabs>
          <w:tab w:val="left" w:pos="709"/>
          <w:tab w:val="left" w:pos="1418"/>
        </w:tabs>
        <w:ind w:firstLine="567"/>
        <w:rPr>
          <w:rFonts w:eastAsia="Calibri"/>
          <w:i/>
          <w:sz w:val="19"/>
          <w:szCs w:val="19"/>
          <w:lang w:val="en-US"/>
        </w:rPr>
      </w:pPr>
      <w:r w:rsidRPr="00FD619A">
        <w:rPr>
          <w:rFonts w:eastAsia="Calibri"/>
          <w:i/>
          <w:sz w:val="19"/>
          <w:szCs w:val="19"/>
          <w:lang w:val="en-US"/>
        </w:rPr>
        <w:t xml:space="preserve">In addition, studies have shown that in order to obtain a sufficiently high organic crop of potatoes (25-30 t / ha) in the flat zone of Dagestan, it is advisable to grow zoned and promising varieties such as Nevsky, Red Scarlet and Impala. Planting of potatoes </w:t>
      </w:r>
      <w:r w:rsidR="00D75EC2" w:rsidRPr="00FD619A">
        <w:rPr>
          <w:rFonts w:eastAsia="Calibri"/>
          <w:i/>
          <w:sz w:val="19"/>
          <w:szCs w:val="19"/>
          <w:lang w:val="en-US"/>
        </w:rPr>
        <w:t>has ben</w:t>
      </w:r>
      <w:r w:rsidRPr="00FD619A">
        <w:rPr>
          <w:rFonts w:eastAsia="Calibri"/>
          <w:i/>
          <w:sz w:val="19"/>
          <w:szCs w:val="19"/>
          <w:lang w:val="en-US"/>
        </w:rPr>
        <w:t xml:space="preserve"> carried out according to the scheme 70 * 30 cm.</w:t>
      </w:r>
    </w:p>
    <w:p w:rsidR="00E53C55" w:rsidRPr="00FD619A" w:rsidRDefault="00E53C55" w:rsidP="007546C1">
      <w:pPr>
        <w:tabs>
          <w:tab w:val="left" w:pos="709"/>
          <w:tab w:val="left" w:pos="1418"/>
        </w:tabs>
        <w:ind w:firstLine="567"/>
        <w:rPr>
          <w:rFonts w:eastAsia="Calibri"/>
          <w:i/>
          <w:sz w:val="19"/>
          <w:szCs w:val="19"/>
          <w:lang w:val="en-US"/>
        </w:rPr>
      </w:pPr>
      <w:r w:rsidRPr="00FD619A">
        <w:rPr>
          <w:rFonts w:eastAsia="Calibri"/>
          <w:i/>
          <w:sz w:val="19"/>
          <w:szCs w:val="19"/>
          <w:lang w:val="en-US"/>
        </w:rPr>
        <w:t xml:space="preserve">Studies have shown that the </w:t>
      </w:r>
      <w:r w:rsidR="00656F6C" w:rsidRPr="00FD619A">
        <w:rPr>
          <w:rFonts w:eastAsia="Calibri"/>
          <w:i/>
          <w:sz w:val="19"/>
          <w:szCs w:val="19"/>
          <w:lang w:val="en-US"/>
        </w:rPr>
        <w:t>treatment</w:t>
      </w:r>
      <w:r w:rsidRPr="00FD619A">
        <w:rPr>
          <w:rFonts w:eastAsia="Calibri"/>
          <w:i/>
          <w:sz w:val="19"/>
          <w:szCs w:val="19"/>
          <w:lang w:val="en-US"/>
        </w:rPr>
        <w:t xml:space="preserve"> of crops of potatoes with the specified fungicides in a clean and tank mixture provides a positive result.</w:t>
      </w:r>
    </w:p>
    <w:p w:rsidR="00E53C55" w:rsidRPr="00D03DA2" w:rsidRDefault="00E53C55" w:rsidP="007546C1">
      <w:pPr>
        <w:tabs>
          <w:tab w:val="left" w:pos="709"/>
          <w:tab w:val="left" w:pos="1418"/>
        </w:tabs>
        <w:ind w:firstLine="567"/>
        <w:rPr>
          <w:rFonts w:eastAsia="Calibri"/>
          <w:i/>
          <w:sz w:val="19"/>
          <w:szCs w:val="19"/>
          <w:lang w:val="en-US"/>
        </w:rPr>
      </w:pPr>
      <w:r w:rsidRPr="00FD619A">
        <w:rPr>
          <w:rFonts w:eastAsia="Calibri"/>
          <w:b/>
          <w:i/>
          <w:sz w:val="19"/>
          <w:szCs w:val="19"/>
          <w:lang w:val="en-US"/>
        </w:rPr>
        <w:t>Keywords</w:t>
      </w:r>
      <w:r w:rsidRPr="00FD619A">
        <w:rPr>
          <w:rFonts w:eastAsia="Calibri"/>
          <w:i/>
          <w:sz w:val="19"/>
          <w:szCs w:val="19"/>
          <w:lang w:val="en-US"/>
        </w:rPr>
        <w:t>: potato, variety, Nevsky, fungicide, diseases.</w:t>
      </w:r>
    </w:p>
    <w:p w:rsidR="0030366F" w:rsidRPr="00D45BB2" w:rsidRDefault="0030366F" w:rsidP="007546C1">
      <w:pPr>
        <w:tabs>
          <w:tab w:val="left" w:pos="709"/>
          <w:tab w:val="left" w:pos="1418"/>
        </w:tabs>
        <w:ind w:firstLine="567"/>
        <w:rPr>
          <w:rFonts w:eastAsia="Calibri"/>
          <w:b/>
          <w:szCs w:val="20"/>
          <w:lang w:val="en-US"/>
        </w:rPr>
        <w:sectPr w:rsidR="0030366F" w:rsidRPr="00D45BB2" w:rsidSect="004E4CF3">
          <w:type w:val="continuous"/>
          <w:pgSz w:w="11906" w:h="16838"/>
          <w:pgMar w:top="1134" w:right="1134" w:bottom="1134" w:left="1134" w:header="709" w:footer="709" w:gutter="0"/>
          <w:pgNumType w:chapStyle="1"/>
          <w:cols w:space="720"/>
          <w:docGrid w:linePitch="272"/>
        </w:sectPr>
      </w:pPr>
    </w:p>
    <w:p w:rsidR="005515DF" w:rsidRDefault="005515DF" w:rsidP="0025377F">
      <w:pPr>
        <w:pStyle w:val="af5"/>
        <w:tabs>
          <w:tab w:val="left" w:pos="1418"/>
        </w:tabs>
        <w:ind w:firstLine="567"/>
        <w:jc w:val="left"/>
        <w:rPr>
          <w:sz w:val="20"/>
        </w:rPr>
      </w:pPr>
    </w:p>
    <w:p w:rsidR="005515DF" w:rsidRDefault="005515DF" w:rsidP="0025377F">
      <w:pPr>
        <w:pStyle w:val="af5"/>
        <w:tabs>
          <w:tab w:val="left" w:pos="1418"/>
        </w:tabs>
        <w:ind w:firstLine="567"/>
        <w:jc w:val="left"/>
        <w:rPr>
          <w:sz w:val="20"/>
        </w:rPr>
      </w:pPr>
    </w:p>
    <w:p w:rsidR="008212D3" w:rsidRPr="0025377F" w:rsidRDefault="00FD619A" w:rsidP="0025377F">
      <w:pPr>
        <w:pStyle w:val="af5"/>
        <w:tabs>
          <w:tab w:val="left" w:pos="1418"/>
        </w:tabs>
        <w:ind w:firstLine="567"/>
        <w:jc w:val="left"/>
        <w:rPr>
          <w:i/>
          <w:sz w:val="20"/>
        </w:rPr>
      </w:pPr>
      <w:r>
        <w:rPr>
          <w:sz w:val="20"/>
        </w:rPr>
        <w:t xml:space="preserve">УДК </w:t>
      </w:r>
      <w:r w:rsidR="008212D3" w:rsidRPr="0025377F">
        <w:rPr>
          <w:sz w:val="20"/>
        </w:rPr>
        <w:t xml:space="preserve"> 621.31</w:t>
      </w:r>
    </w:p>
    <w:p w:rsidR="008212D3" w:rsidRPr="0025377F" w:rsidRDefault="008212D3" w:rsidP="0025377F">
      <w:pPr>
        <w:pStyle w:val="af5"/>
        <w:tabs>
          <w:tab w:val="left" w:pos="1418"/>
        </w:tabs>
        <w:ind w:firstLine="567"/>
        <w:jc w:val="left"/>
        <w:rPr>
          <w:i/>
          <w:sz w:val="20"/>
        </w:rPr>
      </w:pPr>
    </w:p>
    <w:p w:rsidR="008212D3" w:rsidRPr="0025377F" w:rsidRDefault="008212D3" w:rsidP="0025377F">
      <w:pPr>
        <w:pStyle w:val="af3"/>
        <w:tabs>
          <w:tab w:val="left" w:pos="1418"/>
        </w:tabs>
        <w:ind w:firstLine="567"/>
        <w:rPr>
          <w:b w:val="0"/>
          <w:i w:val="0"/>
          <w:sz w:val="20"/>
          <w:szCs w:val="20"/>
        </w:rPr>
      </w:pPr>
      <w:r w:rsidRPr="00175A34">
        <w:rPr>
          <w:i w:val="0"/>
          <w:sz w:val="20"/>
          <w:szCs w:val="20"/>
        </w:rPr>
        <w:t>НАДЕЖНОСТЬ ЭЛЕКТРОСНАБЖЕНИЯ, КАК ФАКТОР ПОВЫШЕНИЯ КАЧЕСТВА ПРОДУКЦИИ ЖИВОТНОВОДСТВА И РАСТЕНИЕВОДСТВА</w:t>
      </w:r>
    </w:p>
    <w:p w:rsidR="008212D3" w:rsidRPr="0025377F" w:rsidRDefault="008212D3" w:rsidP="0025377F">
      <w:pPr>
        <w:pStyle w:val="af3"/>
        <w:tabs>
          <w:tab w:val="left" w:pos="1418"/>
        </w:tabs>
        <w:ind w:firstLine="567"/>
        <w:rPr>
          <w:b w:val="0"/>
          <w:sz w:val="20"/>
          <w:szCs w:val="20"/>
        </w:rPr>
      </w:pPr>
    </w:p>
    <w:p w:rsidR="008212D3" w:rsidRPr="0025377F" w:rsidRDefault="008212D3" w:rsidP="0025377F">
      <w:pPr>
        <w:pStyle w:val="af3"/>
        <w:tabs>
          <w:tab w:val="left" w:pos="1418"/>
        </w:tabs>
        <w:ind w:firstLine="567"/>
        <w:jc w:val="left"/>
        <w:rPr>
          <w:b w:val="0"/>
          <w:i w:val="0"/>
          <w:sz w:val="20"/>
          <w:szCs w:val="20"/>
        </w:rPr>
      </w:pPr>
      <w:r w:rsidRPr="0025377F">
        <w:rPr>
          <w:i w:val="0"/>
          <w:sz w:val="20"/>
          <w:szCs w:val="20"/>
        </w:rPr>
        <w:t>Г.Р. ГАДЖИБАБАЕВ</w:t>
      </w:r>
      <w:r w:rsidRPr="0025377F">
        <w:rPr>
          <w:i w:val="0"/>
          <w:sz w:val="20"/>
          <w:szCs w:val="20"/>
          <w:vertAlign w:val="superscript"/>
        </w:rPr>
        <w:t>1</w:t>
      </w:r>
      <w:r w:rsidRPr="0025377F">
        <w:rPr>
          <w:i w:val="0"/>
          <w:sz w:val="20"/>
          <w:szCs w:val="20"/>
        </w:rPr>
        <w:t xml:space="preserve">, </w:t>
      </w:r>
      <w:r w:rsidRPr="0025377F">
        <w:rPr>
          <w:bCs/>
          <w:i w:val="0"/>
          <w:sz w:val="20"/>
          <w:szCs w:val="20"/>
        </w:rPr>
        <w:t xml:space="preserve">канд. техн. наук, доцент </w:t>
      </w:r>
    </w:p>
    <w:p w:rsidR="008212D3" w:rsidRPr="0025377F" w:rsidRDefault="008212D3" w:rsidP="0025377F">
      <w:pPr>
        <w:pStyle w:val="af3"/>
        <w:tabs>
          <w:tab w:val="left" w:pos="1418"/>
        </w:tabs>
        <w:ind w:firstLine="567"/>
        <w:jc w:val="left"/>
        <w:rPr>
          <w:b w:val="0"/>
          <w:bCs/>
          <w:i w:val="0"/>
          <w:sz w:val="20"/>
          <w:szCs w:val="20"/>
        </w:rPr>
      </w:pPr>
      <w:r w:rsidRPr="0025377F">
        <w:rPr>
          <w:bCs/>
          <w:i w:val="0"/>
          <w:sz w:val="20"/>
          <w:szCs w:val="20"/>
        </w:rPr>
        <w:t>Б.И. ШИХСАИДОВ</w:t>
      </w:r>
      <w:r w:rsidRPr="0025377F">
        <w:rPr>
          <w:bCs/>
          <w:i w:val="0"/>
          <w:sz w:val="20"/>
          <w:szCs w:val="20"/>
          <w:vertAlign w:val="superscript"/>
        </w:rPr>
        <w:t>1</w:t>
      </w:r>
      <w:r w:rsidRPr="0025377F">
        <w:rPr>
          <w:bCs/>
          <w:i w:val="0"/>
          <w:sz w:val="20"/>
          <w:szCs w:val="20"/>
        </w:rPr>
        <w:t>, д-р техн. наук, профессор</w:t>
      </w:r>
    </w:p>
    <w:p w:rsidR="008212D3" w:rsidRPr="0025377F" w:rsidRDefault="008212D3" w:rsidP="0025377F">
      <w:pPr>
        <w:pStyle w:val="af3"/>
        <w:tabs>
          <w:tab w:val="left" w:pos="1418"/>
        </w:tabs>
        <w:ind w:firstLine="567"/>
        <w:jc w:val="left"/>
        <w:rPr>
          <w:b w:val="0"/>
          <w:bCs/>
          <w:i w:val="0"/>
          <w:sz w:val="20"/>
          <w:szCs w:val="20"/>
        </w:rPr>
      </w:pPr>
      <w:r w:rsidRPr="0025377F">
        <w:rPr>
          <w:bCs/>
          <w:i w:val="0"/>
          <w:sz w:val="20"/>
          <w:szCs w:val="20"/>
        </w:rPr>
        <w:t>И.Б. МАГАРАМОВ</w:t>
      </w:r>
      <w:r w:rsidRPr="0025377F">
        <w:rPr>
          <w:bCs/>
          <w:i w:val="0"/>
          <w:sz w:val="20"/>
          <w:szCs w:val="20"/>
          <w:vertAlign w:val="superscript"/>
        </w:rPr>
        <w:t>1</w:t>
      </w:r>
      <w:r w:rsidRPr="0025377F">
        <w:rPr>
          <w:bCs/>
          <w:i w:val="0"/>
          <w:sz w:val="20"/>
          <w:szCs w:val="20"/>
        </w:rPr>
        <w:t>, канд. техн. наук, доцент</w:t>
      </w:r>
    </w:p>
    <w:p w:rsidR="008212D3" w:rsidRPr="0025377F" w:rsidRDefault="008212D3" w:rsidP="0025377F">
      <w:pPr>
        <w:pStyle w:val="af3"/>
        <w:tabs>
          <w:tab w:val="left" w:pos="1418"/>
        </w:tabs>
        <w:ind w:firstLine="567"/>
        <w:jc w:val="left"/>
        <w:rPr>
          <w:b w:val="0"/>
          <w:bCs/>
          <w:i w:val="0"/>
          <w:sz w:val="20"/>
          <w:szCs w:val="20"/>
        </w:rPr>
      </w:pPr>
      <w:r w:rsidRPr="0025377F">
        <w:rPr>
          <w:bCs/>
          <w:i w:val="0"/>
          <w:sz w:val="20"/>
          <w:szCs w:val="20"/>
        </w:rPr>
        <w:t>М.Г. АБДУЛНАТИПОВ</w:t>
      </w:r>
      <w:r w:rsidRPr="0025377F">
        <w:rPr>
          <w:bCs/>
          <w:i w:val="0"/>
          <w:sz w:val="20"/>
          <w:szCs w:val="20"/>
          <w:vertAlign w:val="superscript"/>
        </w:rPr>
        <w:t>1</w:t>
      </w:r>
      <w:r w:rsidRPr="0025377F">
        <w:rPr>
          <w:bCs/>
          <w:i w:val="0"/>
          <w:sz w:val="20"/>
          <w:szCs w:val="20"/>
        </w:rPr>
        <w:t>,  канд. техн. наук, доцент</w:t>
      </w:r>
    </w:p>
    <w:p w:rsidR="008212D3" w:rsidRPr="0025377F" w:rsidRDefault="008212D3" w:rsidP="0025377F">
      <w:pPr>
        <w:pStyle w:val="af3"/>
        <w:tabs>
          <w:tab w:val="left" w:pos="1418"/>
        </w:tabs>
        <w:ind w:firstLine="567"/>
        <w:jc w:val="left"/>
        <w:rPr>
          <w:b w:val="0"/>
          <w:i w:val="0"/>
          <w:sz w:val="20"/>
          <w:szCs w:val="20"/>
        </w:rPr>
      </w:pPr>
      <w:r w:rsidRPr="0025377F">
        <w:rPr>
          <w:rFonts w:eastAsia="Calibri"/>
          <w:i w:val="0"/>
          <w:sz w:val="20"/>
          <w:szCs w:val="20"/>
        </w:rPr>
        <w:t>И.Ш. БАММАТОВ</w:t>
      </w:r>
      <w:r w:rsidRPr="0025377F">
        <w:rPr>
          <w:rFonts w:eastAsia="Calibri"/>
          <w:i w:val="0"/>
          <w:sz w:val="20"/>
          <w:szCs w:val="20"/>
          <w:vertAlign w:val="superscript"/>
        </w:rPr>
        <w:t>1</w:t>
      </w:r>
      <w:r w:rsidRPr="0025377F">
        <w:rPr>
          <w:rFonts w:eastAsia="Calibri"/>
          <w:i w:val="0"/>
          <w:sz w:val="20"/>
          <w:szCs w:val="20"/>
        </w:rPr>
        <w:t>, ассистент</w:t>
      </w:r>
    </w:p>
    <w:p w:rsidR="008212D3" w:rsidRPr="0025377F" w:rsidRDefault="008212D3" w:rsidP="0025377F">
      <w:pPr>
        <w:pStyle w:val="af3"/>
        <w:tabs>
          <w:tab w:val="left" w:pos="1418"/>
        </w:tabs>
        <w:ind w:firstLine="567"/>
        <w:jc w:val="left"/>
        <w:rPr>
          <w:rFonts w:eastAsia="Calibri"/>
          <w:b w:val="0"/>
          <w:i w:val="0"/>
          <w:sz w:val="20"/>
          <w:szCs w:val="20"/>
        </w:rPr>
      </w:pPr>
      <w:r w:rsidRPr="0025377F">
        <w:rPr>
          <w:bCs/>
          <w:i w:val="0"/>
          <w:sz w:val="20"/>
          <w:szCs w:val="20"/>
        </w:rPr>
        <w:t>М.С. СЕДРЕДИНОВ</w:t>
      </w:r>
      <w:r w:rsidRPr="0025377F">
        <w:rPr>
          <w:bCs/>
          <w:i w:val="0"/>
          <w:sz w:val="20"/>
          <w:szCs w:val="20"/>
          <w:vertAlign w:val="superscript"/>
        </w:rPr>
        <w:t>2</w:t>
      </w:r>
      <w:r w:rsidRPr="0025377F">
        <w:rPr>
          <w:bCs/>
          <w:i w:val="0"/>
          <w:sz w:val="20"/>
          <w:szCs w:val="20"/>
        </w:rPr>
        <w:t>,</w:t>
      </w:r>
      <w:r w:rsidRPr="0025377F">
        <w:rPr>
          <w:rFonts w:eastAsia="Calibri"/>
          <w:i w:val="0"/>
          <w:sz w:val="20"/>
          <w:szCs w:val="20"/>
        </w:rPr>
        <w:t xml:space="preserve"> оператор  </w:t>
      </w:r>
    </w:p>
    <w:p w:rsidR="008212D3" w:rsidRPr="0025377F" w:rsidRDefault="008212D3" w:rsidP="0025377F">
      <w:pPr>
        <w:pStyle w:val="af3"/>
        <w:tabs>
          <w:tab w:val="left" w:pos="1418"/>
        </w:tabs>
        <w:ind w:firstLine="567"/>
        <w:jc w:val="left"/>
        <w:rPr>
          <w:b w:val="0"/>
          <w:bCs/>
          <w:sz w:val="20"/>
          <w:szCs w:val="20"/>
        </w:rPr>
      </w:pPr>
      <w:r w:rsidRPr="0025377F">
        <w:rPr>
          <w:bCs/>
          <w:i w:val="0"/>
          <w:sz w:val="20"/>
          <w:szCs w:val="20"/>
          <w:vertAlign w:val="superscript"/>
        </w:rPr>
        <w:t>1</w:t>
      </w:r>
      <w:r w:rsidRPr="0025377F">
        <w:rPr>
          <w:bCs/>
          <w:i w:val="0"/>
          <w:sz w:val="20"/>
          <w:szCs w:val="20"/>
        </w:rPr>
        <w:t xml:space="preserve">ФГБОУ ВО </w:t>
      </w:r>
      <w:r w:rsidR="000C45FE">
        <w:rPr>
          <w:bCs/>
          <w:i w:val="0"/>
          <w:sz w:val="20"/>
          <w:szCs w:val="20"/>
        </w:rPr>
        <w:t xml:space="preserve"> </w:t>
      </w:r>
      <w:r w:rsidRPr="0025377F">
        <w:rPr>
          <w:bCs/>
          <w:i w:val="0"/>
          <w:sz w:val="20"/>
          <w:szCs w:val="20"/>
        </w:rPr>
        <w:t>Дагестанский</w:t>
      </w:r>
      <w:r w:rsidR="000C45FE">
        <w:rPr>
          <w:bCs/>
          <w:sz w:val="20"/>
          <w:szCs w:val="20"/>
        </w:rPr>
        <w:t xml:space="preserve"> </w:t>
      </w:r>
      <w:r w:rsidR="000C45FE" w:rsidRPr="000C45FE">
        <w:rPr>
          <w:bCs/>
          <w:i w:val="0"/>
          <w:sz w:val="20"/>
          <w:szCs w:val="20"/>
        </w:rPr>
        <w:t xml:space="preserve">ГАУ </w:t>
      </w:r>
      <w:r w:rsidRPr="000C45FE">
        <w:rPr>
          <w:bCs/>
          <w:i w:val="0"/>
          <w:sz w:val="20"/>
          <w:szCs w:val="20"/>
        </w:rPr>
        <w:t>, г. Махачкала</w:t>
      </w:r>
    </w:p>
    <w:p w:rsidR="008212D3" w:rsidRPr="0025377F" w:rsidRDefault="008212D3" w:rsidP="0025377F">
      <w:pPr>
        <w:tabs>
          <w:tab w:val="left" w:pos="1418"/>
          <w:tab w:val="left" w:pos="2295"/>
        </w:tabs>
        <w:ind w:firstLine="567"/>
        <w:rPr>
          <w:b/>
          <w:szCs w:val="20"/>
        </w:rPr>
      </w:pPr>
      <w:r w:rsidRPr="0025377F">
        <w:rPr>
          <w:rFonts w:eastAsia="Calibri"/>
          <w:b/>
          <w:szCs w:val="20"/>
          <w:vertAlign w:val="superscript"/>
        </w:rPr>
        <w:t>2</w:t>
      </w:r>
      <w:r w:rsidR="000C45FE">
        <w:rPr>
          <w:b/>
          <w:szCs w:val="20"/>
        </w:rPr>
        <w:t xml:space="preserve"> «</w:t>
      </w:r>
      <w:r w:rsidRPr="0025377F">
        <w:rPr>
          <w:b/>
          <w:szCs w:val="20"/>
        </w:rPr>
        <w:t>Российские железные дороги</w:t>
      </w:r>
      <w:r w:rsidR="000C45FE">
        <w:rPr>
          <w:b/>
          <w:szCs w:val="20"/>
        </w:rPr>
        <w:t>»</w:t>
      </w:r>
      <w:r w:rsidRPr="0025377F">
        <w:rPr>
          <w:b/>
          <w:szCs w:val="20"/>
        </w:rPr>
        <w:t>, Махачкалинская дистанция пути</w:t>
      </w:r>
    </w:p>
    <w:p w:rsidR="008212D3" w:rsidRPr="0025377F" w:rsidRDefault="008212D3" w:rsidP="0025377F">
      <w:pPr>
        <w:tabs>
          <w:tab w:val="left" w:pos="1418"/>
          <w:tab w:val="left" w:pos="2295"/>
        </w:tabs>
        <w:ind w:firstLine="567"/>
        <w:rPr>
          <w:b/>
          <w:szCs w:val="20"/>
        </w:rPr>
      </w:pPr>
    </w:p>
    <w:p w:rsidR="005515DF" w:rsidRDefault="005515DF" w:rsidP="00C576E9">
      <w:pPr>
        <w:tabs>
          <w:tab w:val="left" w:pos="1418"/>
          <w:tab w:val="left" w:pos="2295"/>
        </w:tabs>
        <w:ind w:firstLine="567"/>
        <w:jc w:val="center"/>
        <w:rPr>
          <w:b/>
          <w:i/>
          <w:szCs w:val="20"/>
        </w:rPr>
      </w:pPr>
    </w:p>
    <w:p w:rsidR="008212D3" w:rsidRPr="0025377F" w:rsidRDefault="00C576E9" w:rsidP="00C576E9">
      <w:pPr>
        <w:tabs>
          <w:tab w:val="left" w:pos="1418"/>
          <w:tab w:val="left" w:pos="2295"/>
        </w:tabs>
        <w:ind w:firstLine="567"/>
        <w:jc w:val="center"/>
        <w:rPr>
          <w:b/>
          <w:i/>
          <w:szCs w:val="20"/>
          <w:lang w:val="en-US"/>
        </w:rPr>
      </w:pPr>
      <w:r w:rsidRPr="00C576E9">
        <w:rPr>
          <w:b/>
          <w:i/>
          <w:szCs w:val="20"/>
          <w:lang w:val="en-US"/>
        </w:rPr>
        <w:lastRenderedPageBreak/>
        <w:t>RELIABILITY OF ELECTRICAL SUPPLY, AS A FACTOR OF IMPROVING THE QUALITY OF ANIMAL PRODUCTION AND PLANT CULTIVATION</w:t>
      </w:r>
    </w:p>
    <w:p w:rsidR="008212D3" w:rsidRPr="0025377F" w:rsidRDefault="008212D3" w:rsidP="0025377F">
      <w:pPr>
        <w:tabs>
          <w:tab w:val="left" w:pos="1418"/>
          <w:tab w:val="left" w:pos="2295"/>
        </w:tabs>
        <w:ind w:firstLine="567"/>
        <w:rPr>
          <w:b/>
          <w:i/>
          <w:szCs w:val="20"/>
          <w:lang w:val="en-US"/>
        </w:rPr>
      </w:pPr>
      <w:r w:rsidRPr="0025377F">
        <w:rPr>
          <w:b/>
          <w:i/>
          <w:szCs w:val="20"/>
          <w:lang w:val="en-US"/>
        </w:rPr>
        <w:t>G.R. GADZHIBABAEV</w:t>
      </w:r>
      <w:r w:rsidRPr="0025377F">
        <w:rPr>
          <w:b/>
          <w:i/>
          <w:szCs w:val="20"/>
          <w:vertAlign w:val="superscript"/>
          <w:lang w:val="en-US"/>
        </w:rPr>
        <w:t>1</w:t>
      </w:r>
      <w:r w:rsidRPr="0025377F">
        <w:rPr>
          <w:b/>
          <w:i/>
          <w:szCs w:val="20"/>
          <w:lang w:val="en-US"/>
        </w:rPr>
        <w:t>, Cand. tech. Sci., Associate Professor</w:t>
      </w:r>
    </w:p>
    <w:p w:rsidR="008212D3" w:rsidRPr="0025377F" w:rsidRDefault="008212D3" w:rsidP="0025377F">
      <w:pPr>
        <w:tabs>
          <w:tab w:val="left" w:pos="1418"/>
          <w:tab w:val="left" w:pos="2295"/>
        </w:tabs>
        <w:ind w:firstLine="567"/>
        <w:rPr>
          <w:b/>
          <w:i/>
          <w:szCs w:val="20"/>
          <w:lang w:val="en-US"/>
        </w:rPr>
      </w:pPr>
      <w:r w:rsidRPr="0025377F">
        <w:rPr>
          <w:b/>
          <w:i/>
          <w:szCs w:val="20"/>
          <w:lang w:val="en-US"/>
        </w:rPr>
        <w:t>B.I. SHIKHSAIDOV</w:t>
      </w:r>
      <w:r w:rsidRPr="0025377F">
        <w:rPr>
          <w:b/>
          <w:i/>
          <w:szCs w:val="20"/>
          <w:vertAlign w:val="superscript"/>
          <w:lang w:val="en-US"/>
        </w:rPr>
        <w:t>1</w:t>
      </w:r>
      <w:r w:rsidRPr="0025377F">
        <w:rPr>
          <w:b/>
          <w:i/>
          <w:szCs w:val="20"/>
          <w:lang w:val="en-US"/>
        </w:rPr>
        <w:t>, Dr. of Tech. Sciences, Professor</w:t>
      </w:r>
    </w:p>
    <w:p w:rsidR="008212D3" w:rsidRPr="0025377F" w:rsidRDefault="008212D3" w:rsidP="0025377F">
      <w:pPr>
        <w:tabs>
          <w:tab w:val="left" w:pos="1418"/>
          <w:tab w:val="left" w:pos="2295"/>
        </w:tabs>
        <w:ind w:firstLine="567"/>
        <w:rPr>
          <w:b/>
          <w:i/>
          <w:szCs w:val="20"/>
          <w:lang w:val="en-US"/>
        </w:rPr>
      </w:pPr>
      <w:r w:rsidRPr="0025377F">
        <w:rPr>
          <w:b/>
          <w:i/>
          <w:szCs w:val="20"/>
          <w:lang w:val="en-US"/>
        </w:rPr>
        <w:t>I.B. MAGARAMOV</w:t>
      </w:r>
      <w:r w:rsidRPr="0025377F">
        <w:rPr>
          <w:b/>
          <w:i/>
          <w:szCs w:val="20"/>
          <w:vertAlign w:val="superscript"/>
          <w:lang w:val="en-US"/>
        </w:rPr>
        <w:t>1</w:t>
      </w:r>
      <w:r w:rsidRPr="0025377F">
        <w:rPr>
          <w:b/>
          <w:i/>
          <w:szCs w:val="20"/>
          <w:lang w:val="en-US"/>
        </w:rPr>
        <w:t>, Cand. tech. Sci., Associate Professor</w:t>
      </w:r>
    </w:p>
    <w:p w:rsidR="008212D3" w:rsidRPr="0025377F" w:rsidRDefault="008212D3" w:rsidP="0025377F">
      <w:pPr>
        <w:tabs>
          <w:tab w:val="left" w:pos="1418"/>
          <w:tab w:val="left" w:pos="2295"/>
        </w:tabs>
        <w:ind w:firstLine="567"/>
        <w:rPr>
          <w:b/>
          <w:i/>
          <w:szCs w:val="20"/>
          <w:lang w:val="en-US"/>
        </w:rPr>
      </w:pPr>
      <w:r w:rsidRPr="0025377F">
        <w:rPr>
          <w:b/>
          <w:i/>
          <w:szCs w:val="20"/>
          <w:lang w:val="en-US"/>
        </w:rPr>
        <w:t>M.G. ABDULNATIPOV</w:t>
      </w:r>
      <w:r w:rsidRPr="0025377F">
        <w:rPr>
          <w:b/>
          <w:i/>
          <w:szCs w:val="20"/>
          <w:vertAlign w:val="superscript"/>
          <w:lang w:val="en-US"/>
        </w:rPr>
        <w:t>1</w:t>
      </w:r>
      <w:r w:rsidRPr="0025377F">
        <w:rPr>
          <w:b/>
          <w:i/>
          <w:szCs w:val="20"/>
          <w:lang w:val="en-US"/>
        </w:rPr>
        <w:t>,Cand. tech. Sci.,Associate Professor</w:t>
      </w:r>
    </w:p>
    <w:p w:rsidR="008212D3" w:rsidRPr="0025377F" w:rsidRDefault="008212D3" w:rsidP="0025377F">
      <w:pPr>
        <w:tabs>
          <w:tab w:val="left" w:pos="1418"/>
          <w:tab w:val="left" w:pos="2295"/>
        </w:tabs>
        <w:ind w:firstLine="567"/>
        <w:rPr>
          <w:b/>
          <w:i/>
          <w:szCs w:val="20"/>
          <w:lang w:val="en-US"/>
        </w:rPr>
      </w:pPr>
      <w:r w:rsidRPr="0025377F">
        <w:rPr>
          <w:b/>
          <w:i/>
          <w:szCs w:val="20"/>
          <w:lang w:val="en-US"/>
        </w:rPr>
        <w:t>I.SH. BAMMATOV</w:t>
      </w:r>
      <w:r w:rsidRPr="0025377F">
        <w:rPr>
          <w:b/>
          <w:i/>
          <w:szCs w:val="20"/>
          <w:vertAlign w:val="superscript"/>
          <w:lang w:val="en-US"/>
        </w:rPr>
        <w:t>1</w:t>
      </w:r>
      <w:r w:rsidRPr="0025377F">
        <w:rPr>
          <w:b/>
          <w:i/>
          <w:szCs w:val="20"/>
          <w:lang w:val="en-US"/>
        </w:rPr>
        <w:t>, the assistant</w:t>
      </w:r>
    </w:p>
    <w:p w:rsidR="008212D3" w:rsidRPr="0025377F" w:rsidRDefault="008212D3" w:rsidP="0025377F">
      <w:pPr>
        <w:tabs>
          <w:tab w:val="left" w:pos="1418"/>
          <w:tab w:val="left" w:pos="2295"/>
        </w:tabs>
        <w:ind w:firstLine="567"/>
        <w:rPr>
          <w:b/>
          <w:i/>
          <w:szCs w:val="20"/>
          <w:lang w:val="en-US"/>
        </w:rPr>
      </w:pPr>
      <w:r w:rsidRPr="0025377F">
        <w:rPr>
          <w:b/>
          <w:i/>
          <w:szCs w:val="20"/>
          <w:lang w:val="en-US"/>
        </w:rPr>
        <w:t>M.S. SEDREDINOV</w:t>
      </w:r>
      <w:r w:rsidRPr="0025377F">
        <w:rPr>
          <w:b/>
          <w:i/>
          <w:szCs w:val="20"/>
          <w:vertAlign w:val="superscript"/>
          <w:lang w:val="en-US"/>
        </w:rPr>
        <w:t>2</w:t>
      </w:r>
      <w:r w:rsidRPr="0025377F">
        <w:rPr>
          <w:b/>
          <w:i/>
          <w:szCs w:val="20"/>
          <w:lang w:val="en-US"/>
        </w:rPr>
        <w:t>, the operator</w:t>
      </w:r>
    </w:p>
    <w:p w:rsidR="008212D3" w:rsidRPr="0025377F" w:rsidRDefault="008212D3" w:rsidP="0025377F">
      <w:pPr>
        <w:tabs>
          <w:tab w:val="left" w:pos="1418"/>
          <w:tab w:val="left" w:pos="2295"/>
        </w:tabs>
        <w:ind w:firstLine="567"/>
        <w:rPr>
          <w:b/>
          <w:bCs/>
          <w:i/>
          <w:iCs/>
          <w:szCs w:val="20"/>
          <w:lang w:val="en-US"/>
        </w:rPr>
      </w:pPr>
      <w:r w:rsidRPr="0025377F">
        <w:rPr>
          <w:b/>
          <w:bCs/>
          <w:i/>
          <w:iCs/>
          <w:szCs w:val="20"/>
          <w:vertAlign w:val="superscript"/>
          <w:lang w:val="en-US"/>
        </w:rPr>
        <w:t>1</w:t>
      </w:r>
      <w:r w:rsidR="008111BA">
        <w:rPr>
          <w:b/>
          <w:bCs/>
          <w:i/>
          <w:iCs/>
          <w:szCs w:val="20"/>
          <w:lang w:val="en-US"/>
        </w:rPr>
        <w:t>Dagestan State Agricultural</w:t>
      </w:r>
      <w:r w:rsidRPr="0025377F">
        <w:rPr>
          <w:b/>
          <w:bCs/>
          <w:i/>
          <w:iCs/>
          <w:szCs w:val="20"/>
          <w:lang w:val="en-US"/>
        </w:rPr>
        <w:t xml:space="preserve"> University, Makhachkala</w:t>
      </w:r>
    </w:p>
    <w:p w:rsidR="008212D3" w:rsidRPr="0025377F" w:rsidRDefault="008212D3" w:rsidP="0025377F">
      <w:pPr>
        <w:tabs>
          <w:tab w:val="left" w:pos="1418"/>
          <w:tab w:val="left" w:pos="2295"/>
        </w:tabs>
        <w:ind w:firstLine="567"/>
        <w:rPr>
          <w:b/>
          <w:i/>
          <w:szCs w:val="20"/>
          <w:lang w:val="en-US"/>
        </w:rPr>
      </w:pPr>
      <w:r w:rsidRPr="0025377F">
        <w:rPr>
          <w:b/>
          <w:i/>
          <w:szCs w:val="20"/>
          <w:vertAlign w:val="superscript"/>
          <w:lang w:val="en-US"/>
        </w:rPr>
        <w:t>2</w:t>
      </w:r>
      <w:r w:rsidRPr="0025377F">
        <w:rPr>
          <w:b/>
          <w:i/>
          <w:szCs w:val="20"/>
          <w:lang w:val="en-US"/>
        </w:rPr>
        <w:t>"Russian Railways", Makhachkala Track Distance</w:t>
      </w:r>
    </w:p>
    <w:p w:rsidR="008212D3" w:rsidRPr="0025377F" w:rsidRDefault="008212D3" w:rsidP="0025377F">
      <w:pPr>
        <w:tabs>
          <w:tab w:val="left" w:pos="1418"/>
          <w:tab w:val="left" w:pos="2295"/>
        </w:tabs>
        <w:ind w:firstLine="567"/>
        <w:rPr>
          <w:b/>
          <w:szCs w:val="20"/>
          <w:lang w:val="en-US"/>
        </w:rPr>
      </w:pPr>
    </w:p>
    <w:p w:rsidR="008212D3" w:rsidRPr="008F0588" w:rsidRDefault="008212D3" w:rsidP="0025377F">
      <w:pPr>
        <w:pStyle w:val="af1"/>
        <w:shd w:val="clear" w:color="auto" w:fill="FFFFFF"/>
        <w:tabs>
          <w:tab w:val="left" w:pos="1418"/>
        </w:tabs>
        <w:spacing w:before="0" w:beforeAutospacing="0" w:after="0" w:afterAutospacing="0"/>
        <w:ind w:firstLine="567"/>
        <w:jc w:val="both"/>
        <w:rPr>
          <w:rFonts w:eastAsia="WipoUniExt"/>
          <w:sz w:val="19"/>
          <w:szCs w:val="19"/>
        </w:rPr>
      </w:pPr>
      <w:r w:rsidRPr="008F0588">
        <w:rPr>
          <w:rFonts w:eastAsia="WipoUniExt"/>
          <w:b/>
          <w:sz w:val="19"/>
          <w:szCs w:val="19"/>
        </w:rPr>
        <w:t>Аннотация</w:t>
      </w:r>
      <w:r w:rsidRPr="004072B3">
        <w:rPr>
          <w:rFonts w:eastAsia="WipoUniExt"/>
          <w:b/>
          <w:sz w:val="19"/>
          <w:szCs w:val="19"/>
          <w:lang w:val="en-US"/>
        </w:rPr>
        <w:t xml:space="preserve">. </w:t>
      </w:r>
      <w:r w:rsidRPr="008F0588">
        <w:rPr>
          <w:rFonts w:eastAsia="WipoUniExt"/>
          <w:sz w:val="19"/>
          <w:szCs w:val="19"/>
        </w:rPr>
        <w:t>Повышению эффективности производства животноводческой продукции и продукции растениеводства в значительной мере способствует повышение качества электроэнергии, широко используем</w:t>
      </w:r>
      <w:r w:rsidR="009240F5" w:rsidRPr="008F0588">
        <w:rPr>
          <w:rFonts w:eastAsia="WipoUniExt"/>
          <w:sz w:val="19"/>
          <w:szCs w:val="19"/>
        </w:rPr>
        <w:t>о</w:t>
      </w:r>
      <w:r w:rsidR="00CD6BC1">
        <w:rPr>
          <w:rFonts w:eastAsia="WipoUniExt"/>
          <w:sz w:val="19"/>
          <w:szCs w:val="19"/>
        </w:rPr>
        <w:t>й</w:t>
      </w:r>
      <w:r w:rsidRPr="008F0588">
        <w:rPr>
          <w:rFonts w:eastAsia="WipoUniExt"/>
          <w:sz w:val="19"/>
          <w:szCs w:val="19"/>
        </w:rPr>
        <w:t xml:space="preserve"> в сельском хозяйстве.</w:t>
      </w:r>
    </w:p>
    <w:p w:rsidR="008212D3" w:rsidRPr="008F0588" w:rsidRDefault="008212D3" w:rsidP="0025377F">
      <w:pPr>
        <w:pStyle w:val="af1"/>
        <w:shd w:val="clear" w:color="auto" w:fill="FFFFFF"/>
        <w:tabs>
          <w:tab w:val="left" w:pos="1418"/>
        </w:tabs>
        <w:spacing w:before="0" w:beforeAutospacing="0" w:after="0" w:afterAutospacing="0"/>
        <w:ind w:firstLine="567"/>
        <w:jc w:val="both"/>
        <w:rPr>
          <w:rFonts w:eastAsia="WipoUniExt"/>
          <w:b/>
          <w:sz w:val="19"/>
          <w:szCs w:val="19"/>
        </w:rPr>
      </w:pPr>
      <w:r w:rsidRPr="008F0588">
        <w:rPr>
          <w:rFonts w:eastAsia="WipoUniExt"/>
          <w:sz w:val="19"/>
          <w:szCs w:val="19"/>
        </w:rPr>
        <w:t>Предлагаемое инновационное устройство способствует снижению времени поиска повреждений в воздушных линиях 6-10 кВ и значительно уменьшает недоотпуск электроэнергии, повышая качество продукции в сельском хозяйстве.</w:t>
      </w:r>
    </w:p>
    <w:p w:rsidR="008212D3" w:rsidRPr="008F0588" w:rsidRDefault="008212D3" w:rsidP="0025377F">
      <w:pPr>
        <w:tabs>
          <w:tab w:val="left" w:pos="1418"/>
        </w:tabs>
        <w:autoSpaceDE w:val="0"/>
        <w:autoSpaceDN w:val="0"/>
        <w:adjustRightInd w:val="0"/>
        <w:ind w:firstLine="567"/>
        <w:rPr>
          <w:rFonts w:eastAsia="WipoUniExt"/>
          <w:sz w:val="19"/>
          <w:szCs w:val="19"/>
        </w:rPr>
      </w:pPr>
      <w:r w:rsidRPr="008F0588">
        <w:rPr>
          <w:rFonts w:eastAsia="WipoUniExt"/>
          <w:sz w:val="19"/>
          <w:szCs w:val="19"/>
        </w:rPr>
        <w:t>Преимуществом предлагаемого устройства является высокая точность измерения расстояния до места  замыкания на землю (повреждения) в разветвленных высоковольтных линиях 6-10 кВ.</w:t>
      </w:r>
    </w:p>
    <w:p w:rsidR="008212D3" w:rsidRPr="008F0588" w:rsidRDefault="008212D3" w:rsidP="0025377F">
      <w:pPr>
        <w:tabs>
          <w:tab w:val="left" w:pos="1418"/>
        </w:tabs>
        <w:autoSpaceDE w:val="0"/>
        <w:autoSpaceDN w:val="0"/>
        <w:adjustRightInd w:val="0"/>
        <w:ind w:firstLine="567"/>
        <w:rPr>
          <w:sz w:val="19"/>
          <w:szCs w:val="19"/>
        </w:rPr>
      </w:pPr>
      <w:r w:rsidRPr="008F0588">
        <w:rPr>
          <w:rFonts w:eastAsia="WipoUniExt"/>
          <w:sz w:val="19"/>
          <w:szCs w:val="19"/>
        </w:rPr>
        <w:t xml:space="preserve">Принцип работы предлагаемого устройства заключается в том, что </w:t>
      </w:r>
      <w:r w:rsidRPr="008F0588">
        <w:rPr>
          <w:sz w:val="19"/>
          <w:szCs w:val="19"/>
        </w:rPr>
        <w:t>в поврежденную фазу подается высокочастотный сигнал с длиной волны, значительно большей длины отходящей линии от подстанции; одновременно измеряют векторные значения напряжений поврежденной фазы в различных точках и с использованием известных значений комплексных сопротивлений  между этими точками  определяют фазные токи на этих участках. Определяют расстояние до точки замыкания на землю от ближайшей к ней точки измерения напряжения как отношение реактивной составляющей его к току.</w:t>
      </w:r>
    </w:p>
    <w:p w:rsidR="008212D3" w:rsidRPr="008F0588" w:rsidRDefault="008212D3" w:rsidP="0025377F">
      <w:pPr>
        <w:tabs>
          <w:tab w:val="left" w:pos="1418"/>
        </w:tabs>
        <w:autoSpaceDE w:val="0"/>
        <w:autoSpaceDN w:val="0"/>
        <w:adjustRightInd w:val="0"/>
        <w:ind w:firstLine="567"/>
        <w:rPr>
          <w:sz w:val="19"/>
          <w:szCs w:val="19"/>
        </w:rPr>
      </w:pPr>
      <w:r w:rsidRPr="008F0588">
        <w:rPr>
          <w:sz w:val="19"/>
          <w:szCs w:val="19"/>
        </w:rPr>
        <w:t xml:space="preserve">Отличительными особенностями </w:t>
      </w:r>
      <w:r w:rsidR="00CD6BC1">
        <w:rPr>
          <w:sz w:val="19"/>
          <w:szCs w:val="19"/>
        </w:rPr>
        <w:t>устройства</w:t>
      </w:r>
      <w:r w:rsidRPr="008F0588">
        <w:rPr>
          <w:sz w:val="19"/>
          <w:szCs w:val="19"/>
        </w:rPr>
        <w:t xml:space="preserve"> являются: </w:t>
      </w:r>
    </w:p>
    <w:p w:rsidR="008212D3" w:rsidRPr="008F0588" w:rsidRDefault="008212D3" w:rsidP="0025377F">
      <w:pPr>
        <w:tabs>
          <w:tab w:val="left" w:pos="1418"/>
        </w:tabs>
        <w:autoSpaceDE w:val="0"/>
        <w:autoSpaceDN w:val="0"/>
        <w:adjustRightInd w:val="0"/>
        <w:ind w:firstLine="567"/>
        <w:rPr>
          <w:sz w:val="19"/>
          <w:szCs w:val="19"/>
        </w:rPr>
      </w:pPr>
      <w:r w:rsidRPr="008F0588">
        <w:rPr>
          <w:sz w:val="19"/>
          <w:szCs w:val="19"/>
        </w:rPr>
        <w:t xml:space="preserve">- при отсутствии ответвлений между точками замера напряжений погрешности в измерении тока практически отсутствует; </w:t>
      </w:r>
    </w:p>
    <w:p w:rsidR="008212D3" w:rsidRPr="008F0588" w:rsidRDefault="008212D3" w:rsidP="0025377F">
      <w:pPr>
        <w:tabs>
          <w:tab w:val="left" w:pos="1418"/>
        </w:tabs>
        <w:autoSpaceDE w:val="0"/>
        <w:autoSpaceDN w:val="0"/>
        <w:adjustRightInd w:val="0"/>
        <w:ind w:firstLine="567"/>
        <w:rPr>
          <w:sz w:val="19"/>
          <w:szCs w:val="19"/>
        </w:rPr>
      </w:pPr>
      <w:r w:rsidRPr="008F0588">
        <w:rPr>
          <w:sz w:val="19"/>
          <w:szCs w:val="19"/>
        </w:rPr>
        <w:t>- по относительно высоко</w:t>
      </w:r>
      <w:r w:rsidR="00905949">
        <w:rPr>
          <w:sz w:val="19"/>
          <w:szCs w:val="19"/>
        </w:rPr>
        <w:t>му уровню высокочастотного тока</w:t>
      </w:r>
      <w:r w:rsidRPr="008F0588">
        <w:rPr>
          <w:sz w:val="19"/>
          <w:szCs w:val="19"/>
        </w:rPr>
        <w:t xml:space="preserve"> передающим устройством легко определить поврежденное ответвление и отстроиться от помехи с частотой 50 Гц; </w:t>
      </w:r>
    </w:p>
    <w:p w:rsidR="008212D3" w:rsidRPr="008F0588" w:rsidRDefault="008212D3" w:rsidP="0025377F">
      <w:pPr>
        <w:tabs>
          <w:tab w:val="left" w:pos="1418"/>
        </w:tabs>
        <w:autoSpaceDE w:val="0"/>
        <w:autoSpaceDN w:val="0"/>
        <w:adjustRightInd w:val="0"/>
        <w:ind w:firstLine="567"/>
        <w:rPr>
          <w:rFonts w:eastAsia="WipoUniExt"/>
          <w:sz w:val="19"/>
          <w:szCs w:val="19"/>
        </w:rPr>
      </w:pPr>
      <w:r w:rsidRPr="008F0588">
        <w:rPr>
          <w:sz w:val="19"/>
          <w:szCs w:val="19"/>
        </w:rPr>
        <w:t>- активное сопротивление в месте замыкания на землю не вносит погрешности в определение расстояния.</w:t>
      </w:r>
    </w:p>
    <w:p w:rsidR="008212D3" w:rsidRPr="008F0588" w:rsidRDefault="008212D3" w:rsidP="0025377F">
      <w:pPr>
        <w:tabs>
          <w:tab w:val="left" w:pos="1418"/>
          <w:tab w:val="left" w:pos="2295"/>
        </w:tabs>
        <w:ind w:firstLine="567"/>
        <w:rPr>
          <w:b/>
          <w:sz w:val="19"/>
          <w:szCs w:val="19"/>
        </w:rPr>
      </w:pPr>
      <w:r w:rsidRPr="008F0588">
        <w:rPr>
          <w:b/>
          <w:sz w:val="19"/>
          <w:szCs w:val="19"/>
        </w:rPr>
        <w:t xml:space="preserve">Ключевые слова: </w:t>
      </w:r>
      <w:r w:rsidRPr="008F0588">
        <w:rPr>
          <w:sz w:val="19"/>
          <w:szCs w:val="19"/>
        </w:rPr>
        <w:t>замыкание на землю, воздушная линия 6-35 кВ, погонное сопротивление, высокочастотный генератор, индуктивное сопротивление, емкостное сопротивление.</w:t>
      </w:r>
    </w:p>
    <w:p w:rsidR="008212D3" w:rsidRPr="008F0588" w:rsidRDefault="008212D3" w:rsidP="0025377F">
      <w:pPr>
        <w:tabs>
          <w:tab w:val="left" w:pos="1418"/>
          <w:tab w:val="left" w:pos="2295"/>
        </w:tabs>
        <w:ind w:firstLine="567"/>
        <w:rPr>
          <w:color w:val="FF0000"/>
          <w:sz w:val="19"/>
          <w:szCs w:val="19"/>
        </w:rPr>
      </w:pPr>
    </w:p>
    <w:p w:rsidR="008212D3" w:rsidRPr="000E4658" w:rsidRDefault="00D1471B" w:rsidP="0025377F">
      <w:pPr>
        <w:tabs>
          <w:tab w:val="left" w:pos="1418"/>
          <w:tab w:val="left" w:pos="2295"/>
        </w:tabs>
        <w:ind w:firstLine="567"/>
        <w:rPr>
          <w:i/>
          <w:sz w:val="18"/>
          <w:szCs w:val="18"/>
          <w:lang w:val="en-US"/>
        </w:rPr>
      </w:pPr>
      <w:r w:rsidRPr="000E4658">
        <w:rPr>
          <w:rFonts w:eastAsia="Calibri"/>
          <w:b/>
          <w:i/>
          <w:sz w:val="18"/>
          <w:szCs w:val="18"/>
          <w:lang w:val="en-US"/>
        </w:rPr>
        <w:t>Abstract.</w:t>
      </w:r>
      <w:r w:rsidRPr="000E4658">
        <w:rPr>
          <w:rFonts w:eastAsia="Calibri"/>
          <w:i/>
          <w:sz w:val="18"/>
          <w:szCs w:val="18"/>
          <w:lang w:val="en-US"/>
        </w:rPr>
        <w:t xml:space="preserve"> </w:t>
      </w:r>
      <w:r w:rsidR="00713F08" w:rsidRPr="000E4658">
        <w:rPr>
          <w:i/>
          <w:sz w:val="18"/>
          <w:szCs w:val="18"/>
          <w:lang w:val="en-US"/>
        </w:rPr>
        <w:t>The i</w:t>
      </w:r>
      <w:r w:rsidR="008212D3" w:rsidRPr="000E4658">
        <w:rPr>
          <w:i/>
          <w:sz w:val="18"/>
          <w:szCs w:val="18"/>
          <w:lang w:val="en-US"/>
        </w:rPr>
        <w:t>mprov</w:t>
      </w:r>
      <w:r w:rsidR="00713F08" w:rsidRPr="000E4658">
        <w:rPr>
          <w:i/>
          <w:sz w:val="18"/>
          <w:szCs w:val="18"/>
          <w:lang w:val="en-US"/>
        </w:rPr>
        <w:t>ement of</w:t>
      </w:r>
      <w:r w:rsidR="008212D3" w:rsidRPr="000E4658">
        <w:rPr>
          <w:i/>
          <w:sz w:val="18"/>
          <w:szCs w:val="18"/>
          <w:lang w:val="en-US"/>
        </w:rPr>
        <w:t xml:space="preserve"> the efficiency of livestock and crop production </w:t>
      </w:r>
      <w:r w:rsidR="00D220E9" w:rsidRPr="000E4658">
        <w:rPr>
          <w:i/>
          <w:sz w:val="18"/>
          <w:szCs w:val="18"/>
          <w:lang w:val="en-US"/>
        </w:rPr>
        <w:t xml:space="preserve">greatly </w:t>
      </w:r>
      <w:r w:rsidR="00713F08" w:rsidRPr="000E4658">
        <w:rPr>
          <w:i/>
          <w:sz w:val="18"/>
          <w:szCs w:val="18"/>
          <w:lang w:val="en-US"/>
        </w:rPr>
        <w:t xml:space="preserve">depends on the </w:t>
      </w:r>
      <w:r w:rsidR="008212D3" w:rsidRPr="000E4658">
        <w:rPr>
          <w:i/>
          <w:sz w:val="18"/>
          <w:szCs w:val="18"/>
          <w:lang w:val="en-US"/>
        </w:rPr>
        <w:t>improve</w:t>
      </w:r>
      <w:r w:rsidR="00D220E9" w:rsidRPr="000E4658">
        <w:rPr>
          <w:i/>
          <w:sz w:val="18"/>
          <w:szCs w:val="18"/>
          <w:lang w:val="en-US"/>
        </w:rPr>
        <w:t xml:space="preserve">mentof </w:t>
      </w:r>
      <w:r w:rsidR="008212D3" w:rsidRPr="000E4658">
        <w:rPr>
          <w:i/>
          <w:sz w:val="18"/>
          <w:szCs w:val="18"/>
          <w:lang w:val="en-US"/>
        </w:rPr>
        <w:t>the quality of electricity widely used in agriculture.</w:t>
      </w:r>
    </w:p>
    <w:p w:rsidR="008212D3" w:rsidRPr="000E4658" w:rsidRDefault="008212D3" w:rsidP="0025377F">
      <w:pPr>
        <w:tabs>
          <w:tab w:val="left" w:pos="1418"/>
          <w:tab w:val="left" w:pos="2295"/>
        </w:tabs>
        <w:ind w:firstLine="567"/>
        <w:rPr>
          <w:i/>
          <w:sz w:val="18"/>
          <w:szCs w:val="18"/>
          <w:lang w:val="en-US"/>
        </w:rPr>
      </w:pPr>
      <w:r w:rsidRPr="000E4658">
        <w:rPr>
          <w:i/>
          <w:sz w:val="18"/>
          <w:szCs w:val="18"/>
          <w:lang w:val="en-US"/>
        </w:rPr>
        <w:t xml:space="preserve">The proposed device can reduce the time of detection of damage on </w:t>
      </w:r>
      <w:r w:rsidR="0005790D" w:rsidRPr="000E4658">
        <w:rPr>
          <w:i/>
          <w:sz w:val="18"/>
          <w:szCs w:val="18"/>
          <w:lang w:val="en-US"/>
        </w:rPr>
        <w:t xml:space="preserve">overhead linesof </w:t>
      </w:r>
      <w:r w:rsidRPr="000E4658">
        <w:rPr>
          <w:i/>
          <w:sz w:val="18"/>
          <w:szCs w:val="18"/>
          <w:lang w:val="en-US"/>
        </w:rPr>
        <w:t>6-10 kV and significantly reduces the undersupply of electricity, improving the quality of products in agriculture.</w:t>
      </w:r>
    </w:p>
    <w:p w:rsidR="008212D3" w:rsidRPr="000E4658" w:rsidRDefault="008212D3" w:rsidP="0025377F">
      <w:pPr>
        <w:tabs>
          <w:tab w:val="left" w:pos="1418"/>
          <w:tab w:val="left" w:pos="2295"/>
        </w:tabs>
        <w:ind w:firstLine="567"/>
        <w:rPr>
          <w:i/>
          <w:sz w:val="18"/>
          <w:szCs w:val="18"/>
          <w:lang w:val="en-US"/>
        </w:rPr>
      </w:pPr>
      <w:r w:rsidRPr="000E4658">
        <w:rPr>
          <w:i/>
          <w:sz w:val="18"/>
          <w:szCs w:val="18"/>
          <w:lang w:val="en-US"/>
        </w:rPr>
        <w:t>The advantage of the proposed device is the high accuracy of measuring the distance to the ground fault (damage) in the branched high-voltage lines 6-10 kV.</w:t>
      </w:r>
    </w:p>
    <w:p w:rsidR="008212D3" w:rsidRPr="000E4658" w:rsidRDefault="008212D3" w:rsidP="0025377F">
      <w:pPr>
        <w:tabs>
          <w:tab w:val="left" w:pos="1418"/>
          <w:tab w:val="left" w:pos="2295"/>
        </w:tabs>
        <w:ind w:firstLine="567"/>
        <w:rPr>
          <w:i/>
          <w:sz w:val="18"/>
          <w:szCs w:val="18"/>
          <w:lang w:val="en-US"/>
        </w:rPr>
      </w:pPr>
      <w:r w:rsidRPr="000E4658">
        <w:rPr>
          <w:i/>
          <w:sz w:val="18"/>
          <w:szCs w:val="18"/>
          <w:lang w:val="en-US"/>
        </w:rPr>
        <w:t>The principle of operation of the proposed device is that a high-frequency signal with a wavelength significantly exceeding the length of the line departing from the substation is fed into the damaged phase, vector values of the voltages of the damaged phase at various points are measured and phase currents are determined at these sites using known values of complex resistances between these points. Determine the distance to the earth fault point from the nearest voltage measurement point as the ratio of the reactive component of the current.</w:t>
      </w:r>
    </w:p>
    <w:p w:rsidR="0025377F" w:rsidRPr="000E4658" w:rsidRDefault="0025377F" w:rsidP="0025377F">
      <w:pPr>
        <w:tabs>
          <w:tab w:val="left" w:pos="1418"/>
          <w:tab w:val="left" w:pos="2295"/>
        </w:tabs>
        <w:rPr>
          <w:i/>
          <w:sz w:val="18"/>
          <w:szCs w:val="18"/>
          <w:lang w:val="en-US"/>
        </w:rPr>
      </w:pPr>
      <w:r w:rsidRPr="000E4658">
        <w:rPr>
          <w:i/>
          <w:sz w:val="18"/>
          <w:szCs w:val="18"/>
          <w:lang w:val="en-US"/>
        </w:rPr>
        <w:t xml:space="preserve">Its distinctive features are: </w:t>
      </w:r>
    </w:p>
    <w:p w:rsidR="0025377F" w:rsidRPr="000E4658" w:rsidRDefault="008212D3" w:rsidP="0025377F">
      <w:pPr>
        <w:tabs>
          <w:tab w:val="left" w:pos="1418"/>
          <w:tab w:val="left" w:pos="2295"/>
        </w:tabs>
        <w:rPr>
          <w:i/>
          <w:sz w:val="18"/>
          <w:szCs w:val="18"/>
          <w:lang w:val="en-US"/>
        </w:rPr>
      </w:pPr>
      <w:r w:rsidRPr="000E4658">
        <w:rPr>
          <w:i/>
          <w:sz w:val="18"/>
          <w:szCs w:val="18"/>
          <w:lang w:val="en-US"/>
        </w:rPr>
        <w:t>- in the absence of branches between the points of voltage measurement error of current meas</w:t>
      </w:r>
      <w:r w:rsidR="0025377F" w:rsidRPr="000E4658">
        <w:rPr>
          <w:i/>
          <w:sz w:val="18"/>
          <w:szCs w:val="18"/>
          <w:lang w:val="en-US"/>
        </w:rPr>
        <w:t xml:space="preserve">urement is practically absent; </w:t>
      </w:r>
    </w:p>
    <w:p w:rsidR="008212D3" w:rsidRPr="000E4658" w:rsidRDefault="008212D3" w:rsidP="0025377F">
      <w:pPr>
        <w:tabs>
          <w:tab w:val="left" w:pos="1418"/>
          <w:tab w:val="left" w:pos="2295"/>
        </w:tabs>
        <w:rPr>
          <w:i/>
          <w:sz w:val="18"/>
          <w:szCs w:val="18"/>
          <w:lang w:val="en-US"/>
        </w:rPr>
      </w:pPr>
      <w:r w:rsidRPr="000E4658">
        <w:rPr>
          <w:i/>
          <w:sz w:val="18"/>
          <w:szCs w:val="18"/>
          <w:lang w:val="en-US"/>
        </w:rPr>
        <w:t xml:space="preserve">- according to the relatively high level of high frequency current, the transmitting device is easy to identify the damaged branch and adjust from the interference with the frequency of 50 Hz; </w:t>
      </w:r>
    </w:p>
    <w:p w:rsidR="008212D3" w:rsidRPr="000E4658" w:rsidRDefault="008212D3" w:rsidP="0025377F">
      <w:pPr>
        <w:tabs>
          <w:tab w:val="left" w:pos="1418"/>
          <w:tab w:val="left" w:pos="2295"/>
        </w:tabs>
        <w:rPr>
          <w:i/>
          <w:sz w:val="18"/>
          <w:szCs w:val="18"/>
          <w:lang w:val="en-US"/>
        </w:rPr>
      </w:pPr>
      <w:r w:rsidRPr="000E4658">
        <w:rPr>
          <w:i/>
          <w:sz w:val="18"/>
          <w:szCs w:val="18"/>
          <w:lang w:val="en-US"/>
        </w:rPr>
        <w:t>- active resistance when earth fault does not make errors in the determination of the distance.</w:t>
      </w:r>
    </w:p>
    <w:p w:rsidR="008212D3" w:rsidRPr="000E4658" w:rsidRDefault="008212D3" w:rsidP="0025377F">
      <w:pPr>
        <w:tabs>
          <w:tab w:val="left" w:pos="1418"/>
          <w:tab w:val="left" w:pos="2295"/>
        </w:tabs>
        <w:ind w:firstLine="567"/>
        <w:rPr>
          <w:i/>
          <w:sz w:val="18"/>
          <w:szCs w:val="18"/>
          <w:lang w:val="en-US"/>
        </w:rPr>
      </w:pPr>
      <w:r w:rsidRPr="000E4658">
        <w:rPr>
          <w:b/>
          <w:i/>
          <w:sz w:val="18"/>
          <w:szCs w:val="18"/>
          <w:lang w:val="en-US"/>
        </w:rPr>
        <w:t>Keywords:</w:t>
      </w:r>
      <w:r w:rsidRPr="000E4658">
        <w:rPr>
          <w:i/>
          <w:sz w:val="18"/>
          <w:szCs w:val="18"/>
          <w:lang w:val="en-US"/>
        </w:rPr>
        <w:t xml:space="preserve"> ground fault, overhead line</w:t>
      </w:r>
      <w:r w:rsidR="0005790D" w:rsidRPr="000E4658">
        <w:rPr>
          <w:i/>
          <w:sz w:val="18"/>
          <w:szCs w:val="18"/>
          <w:lang w:val="en-US"/>
        </w:rPr>
        <w:t xml:space="preserve"> of 6-35 kV</w:t>
      </w:r>
      <w:r w:rsidRPr="000E4658">
        <w:rPr>
          <w:i/>
          <w:sz w:val="18"/>
          <w:szCs w:val="18"/>
          <w:lang w:val="en-US"/>
        </w:rPr>
        <w:t>, line resistance, high frequency generator, inductive resistance, capacitive resistance.</w:t>
      </w:r>
    </w:p>
    <w:p w:rsidR="008212D3" w:rsidRPr="008F0588" w:rsidRDefault="008212D3" w:rsidP="0025377F">
      <w:pPr>
        <w:pStyle w:val="af3"/>
        <w:tabs>
          <w:tab w:val="left" w:pos="1418"/>
        </w:tabs>
        <w:ind w:firstLine="567"/>
        <w:rPr>
          <w:b w:val="0"/>
          <w:sz w:val="19"/>
          <w:szCs w:val="19"/>
          <w:lang w:val="en-US"/>
        </w:rPr>
      </w:pPr>
    </w:p>
    <w:p w:rsidR="0030366F" w:rsidRPr="00D45BB2" w:rsidRDefault="0030366F" w:rsidP="0025377F">
      <w:pPr>
        <w:pStyle w:val="af1"/>
        <w:shd w:val="clear" w:color="auto" w:fill="FFFFFF"/>
        <w:tabs>
          <w:tab w:val="left" w:pos="1418"/>
        </w:tabs>
        <w:spacing w:before="0" w:beforeAutospacing="0" w:after="0" w:afterAutospacing="0"/>
        <w:ind w:firstLine="567"/>
        <w:jc w:val="both"/>
        <w:rPr>
          <w:b/>
          <w:sz w:val="19"/>
          <w:szCs w:val="19"/>
          <w:lang w:val="en-US"/>
        </w:rPr>
        <w:sectPr w:rsidR="0030366F" w:rsidRPr="00D45BB2" w:rsidSect="004E4CF3">
          <w:type w:val="continuous"/>
          <w:pgSz w:w="11906" w:h="16838"/>
          <w:pgMar w:top="1134" w:right="1134" w:bottom="1134" w:left="1134" w:header="709" w:footer="709" w:gutter="0"/>
          <w:pgNumType w:chapStyle="1"/>
          <w:cols w:space="720"/>
          <w:docGrid w:linePitch="272"/>
        </w:sectPr>
      </w:pPr>
    </w:p>
    <w:p w:rsidR="007B6D0A" w:rsidRPr="00D84FB0" w:rsidRDefault="007B6D0A" w:rsidP="00835762">
      <w:pPr>
        <w:pStyle w:val="1"/>
        <w:tabs>
          <w:tab w:val="left" w:pos="1418"/>
        </w:tabs>
        <w:spacing w:before="0" w:beforeAutospacing="0" w:after="0" w:afterAutospacing="0"/>
        <w:ind w:firstLine="567"/>
        <w:contextualSpacing/>
        <w:rPr>
          <w:noProof/>
          <w:kern w:val="0"/>
          <w:sz w:val="20"/>
          <w:szCs w:val="20"/>
          <w:lang w:val="en-US"/>
        </w:rPr>
      </w:pPr>
    </w:p>
    <w:p w:rsidR="00E93E7B" w:rsidRPr="00D84FB0" w:rsidRDefault="00E93E7B" w:rsidP="00835762">
      <w:pPr>
        <w:pStyle w:val="1"/>
        <w:tabs>
          <w:tab w:val="left" w:pos="1418"/>
        </w:tabs>
        <w:spacing w:before="0" w:beforeAutospacing="0" w:after="0" w:afterAutospacing="0"/>
        <w:ind w:firstLine="567"/>
        <w:contextualSpacing/>
        <w:rPr>
          <w:noProof/>
          <w:kern w:val="0"/>
          <w:sz w:val="20"/>
          <w:szCs w:val="20"/>
          <w:lang w:val="en-US"/>
        </w:rPr>
      </w:pPr>
    </w:p>
    <w:p w:rsidR="000E08AE" w:rsidRDefault="000E08AE" w:rsidP="00835762">
      <w:pPr>
        <w:shd w:val="clear" w:color="auto" w:fill="FFFFFF"/>
        <w:tabs>
          <w:tab w:val="left" w:pos="1418"/>
        </w:tabs>
        <w:ind w:right="14" w:firstLine="567"/>
        <w:rPr>
          <w:b/>
          <w:szCs w:val="20"/>
        </w:rPr>
      </w:pPr>
      <w:r w:rsidRPr="00787FA6">
        <w:rPr>
          <w:b/>
          <w:szCs w:val="20"/>
        </w:rPr>
        <w:t xml:space="preserve">УДК </w:t>
      </w:r>
      <w:r w:rsidR="00FD619A">
        <w:rPr>
          <w:b/>
          <w:szCs w:val="20"/>
        </w:rPr>
        <w:t xml:space="preserve"> </w:t>
      </w:r>
      <w:r w:rsidRPr="00787FA6">
        <w:rPr>
          <w:b/>
          <w:szCs w:val="20"/>
        </w:rPr>
        <w:t>631.3: 634.8(031)</w:t>
      </w:r>
    </w:p>
    <w:p w:rsidR="00787FA6" w:rsidRPr="00787FA6" w:rsidRDefault="00787FA6" w:rsidP="00835762">
      <w:pPr>
        <w:shd w:val="clear" w:color="auto" w:fill="FFFFFF"/>
        <w:tabs>
          <w:tab w:val="left" w:pos="1418"/>
        </w:tabs>
        <w:ind w:right="14" w:firstLine="567"/>
        <w:rPr>
          <w:b/>
          <w:szCs w:val="20"/>
        </w:rPr>
      </w:pPr>
    </w:p>
    <w:p w:rsidR="000E08AE" w:rsidRPr="00787FA6" w:rsidRDefault="000E08AE" w:rsidP="00835762">
      <w:pPr>
        <w:shd w:val="clear" w:color="auto" w:fill="FFFFFF"/>
        <w:tabs>
          <w:tab w:val="left" w:pos="1418"/>
        </w:tabs>
        <w:ind w:right="14" w:firstLine="567"/>
        <w:jc w:val="center"/>
        <w:rPr>
          <w:b/>
          <w:szCs w:val="20"/>
        </w:rPr>
      </w:pPr>
      <w:r w:rsidRPr="00787FA6">
        <w:rPr>
          <w:b/>
          <w:szCs w:val="20"/>
        </w:rPr>
        <w:t xml:space="preserve">РЕСУРСОСБЕРЕГАЮЩИЕ ТЕХНОЛОГИИ И МАШИНЫ ДЛЯ </w:t>
      </w:r>
      <w:r w:rsidR="00127220" w:rsidRPr="00787FA6">
        <w:rPr>
          <w:b/>
          <w:szCs w:val="20"/>
        </w:rPr>
        <w:t>ОБРАБОТКИ ПОЧВЫ</w:t>
      </w:r>
    </w:p>
    <w:p w:rsidR="000E08AE" w:rsidRPr="00787FA6" w:rsidRDefault="000E08AE" w:rsidP="00835762">
      <w:pPr>
        <w:shd w:val="clear" w:color="auto" w:fill="FFFFFF"/>
        <w:tabs>
          <w:tab w:val="left" w:pos="1418"/>
        </w:tabs>
        <w:ind w:right="14" w:firstLine="567"/>
        <w:jc w:val="center"/>
        <w:rPr>
          <w:b/>
          <w:szCs w:val="20"/>
        </w:rPr>
      </w:pPr>
    </w:p>
    <w:p w:rsidR="000E08AE" w:rsidRPr="00787FA6" w:rsidRDefault="000E08AE" w:rsidP="00787FA6">
      <w:pPr>
        <w:shd w:val="clear" w:color="auto" w:fill="FFFFFF"/>
        <w:tabs>
          <w:tab w:val="left" w:pos="1418"/>
        </w:tabs>
        <w:ind w:right="14" w:firstLine="567"/>
        <w:rPr>
          <w:b/>
          <w:szCs w:val="20"/>
        </w:rPr>
      </w:pPr>
      <w:r w:rsidRPr="00787FA6">
        <w:rPr>
          <w:b/>
          <w:szCs w:val="20"/>
        </w:rPr>
        <w:t>Г.Д. ДОГЕЕВ</w:t>
      </w:r>
      <w:r w:rsidRPr="00787FA6">
        <w:rPr>
          <w:b/>
          <w:szCs w:val="20"/>
          <w:vertAlign w:val="superscript"/>
        </w:rPr>
        <w:t>1</w:t>
      </w:r>
      <w:r w:rsidRPr="00787FA6">
        <w:rPr>
          <w:b/>
          <w:szCs w:val="20"/>
        </w:rPr>
        <w:t>, канд. экон. наук</w:t>
      </w:r>
    </w:p>
    <w:p w:rsidR="000E08AE" w:rsidRPr="00787FA6" w:rsidRDefault="000E08AE" w:rsidP="00787FA6">
      <w:pPr>
        <w:shd w:val="clear" w:color="auto" w:fill="FFFFFF"/>
        <w:tabs>
          <w:tab w:val="left" w:pos="1418"/>
        </w:tabs>
        <w:ind w:right="14" w:firstLine="567"/>
        <w:rPr>
          <w:b/>
          <w:szCs w:val="20"/>
        </w:rPr>
      </w:pPr>
      <w:r w:rsidRPr="00787FA6">
        <w:rPr>
          <w:b/>
          <w:szCs w:val="20"/>
        </w:rPr>
        <w:t>М.Б. ХАЛИЛОВ</w:t>
      </w:r>
      <w:r w:rsidRPr="00787FA6">
        <w:rPr>
          <w:b/>
          <w:szCs w:val="20"/>
          <w:vertAlign w:val="superscript"/>
        </w:rPr>
        <w:t>2</w:t>
      </w:r>
      <w:r w:rsidRPr="00787FA6">
        <w:rPr>
          <w:b/>
          <w:szCs w:val="20"/>
        </w:rPr>
        <w:t>, д-</w:t>
      </w:r>
      <w:r w:rsidRPr="00787FA6">
        <w:rPr>
          <w:b/>
          <w:szCs w:val="20"/>
          <w:lang w:val="en-US"/>
        </w:rPr>
        <w:t>p</w:t>
      </w:r>
      <w:r w:rsidRPr="00787FA6">
        <w:rPr>
          <w:b/>
          <w:szCs w:val="20"/>
        </w:rPr>
        <w:t xml:space="preserve"> с.-х. наук, профессор</w:t>
      </w:r>
    </w:p>
    <w:p w:rsidR="000E08AE" w:rsidRPr="00787FA6" w:rsidRDefault="000E08AE" w:rsidP="00787FA6">
      <w:pPr>
        <w:shd w:val="clear" w:color="auto" w:fill="FFFFFF"/>
        <w:tabs>
          <w:tab w:val="left" w:pos="1418"/>
        </w:tabs>
        <w:ind w:right="14" w:firstLine="567"/>
        <w:rPr>
          <w:b/>
          <w:szCs w:val="20"/>
        </w:rPr>
      </w:pPr>
      <w:r w:rsidRPr="00787FA6">
        <w:rPr>
          <w:b/>
          <w:szCs w:val="20"/>
          <w:vertAlign w:val="superscript"/>
        </w:rPr>
        <w:t>1</w:t>
      </w:r>
      <w:r w:rsidRPr="00787FA6">
        <w:rPr>
          <w:b/>
          <w:szCs w:val="20"/>
        </w:rPr>
        <w:t>ФГБНУ Федеральный аграрный научный центр Респу</w:t>
      </w:r>
      <w:r w:rsidR="00233721">
        <w:rPr>
          <w:b/>
          <w:szCs w:val="20"/>
        </w:rPr>
        <w:t>б</w:t>
      </w:r>
      <w:r w:rsidRPr="00787FA6">
        <w:rPr>
          <w:b/>
          <w:szCs w:val="20"/>
        </w:rPr>
        <w:t>лики Дагестан</w:t>
      </w:r>
    </w:p>
    <w:p w:rsidR="000E08AE" w:rsidRPr="00D93653" w:rsidRDefault="000E08AE" w:rsidP="00787FA6">
      <w:pPr>
        <w:shd w:val="clear" w:color="auto" w:fill="FFFFFF"/>
        <w:tabs>
          <w:tab w:val="left" w:pos="1418"/>
        </w:tabs>
        <w:ind w:right="14" w:firstLine="567"/>
        <w:rPr>
          <w:b/>
          <w:szCs w:val="20"/>
        </w:rPr>
      </w:pPr>
      <w:r w:rsidRPr="0067669D">
        <w:rPr>
          <w:b/>
          <w:szCs w:val="20"/>
          <w:vertAlign w:val="superscript"/>
        </w:rPr>
        <w:t>2</w:t>
      </w:r>
      <w:r w:rsidR="00233721">
        <w:rPr>
          <w:b/>
          <w:szCs w:val="20"/>
        </w:rPr>
        <w:t>ФГБОУ</w:t>
      </w:r>
      <w:r w:rsidR="00233721" w:rsidRPr="0067669D">
        <w:rPr>
          <w:b/>
          <w:szCs w:val="20"/>
        </w:rPr>
        <w:t xml:space="preserve"> </w:t>
      </w:r>
      <w:r w:rsidR="00233721">
        <w:rPr>
          <w:b/>
          <w:szCs w:val="20"/>
        </w:rPr>
        <w:t>ВО</w:t>
      </w:r>
      <w:r w:rsidR="00233721" w:rsidRPr="0067669D">
        <w:rPr>
          <w:b/>
          <w:szCs w:val="20"/>
        </w:rPr>
        <w:t xml:space="preserve"> </w:t>
      </w:r>
      <w:r w:rsidR="00233721">
        <w:rPr>
          <w:b/>
          <w:szCs w:val="20"/>
        </w:rPr>
        <w:t>Дагестанский</w:t>
      </w:r>
      <w:r w:rsidR="00233721" w:rsidRPr="0067669D">
        <w:rPr>
          <w:b/>
          <w:szCs w:val="20"/>
        </w:rPr>
        <w:t xml:space="preserve"> </w:t>
      </w:r>
      <w:r w:rsidR="00233721">
        <w:rPr>
          <w:b/>
          <w:szCs w:val="20"/>
        </w:rPr>
        <w:t>ГАУ</w:t>
      </w:r>
      <w:r w:rsidR="0067669D">
        <w:rPr>
          <w:b/>
          <w:szCs w:val="20"/>
        </w:rPr>
        <w:t>, г.Махачкала</w:t>
      </w:r>
    </w:p>
    <w:p w:rsidR="000E08AE" w:rsidRPr="0067669D" w:rsidRDefault="000E08AE" w:rsidP="00835762">
      <w:pPr>
        <w:shd w:val="clear" w:color="auto" w:fill="FFFFFF"/>
        <w:tabs>
          <w:tab w:val="left" w:pos="1418"/>
        </w:tabs>
        <w:ind w:left="567" w:right="14" w:firstLine="567"/>
        <w:rPr>
          <w:b/>
          <w:i/>
          <w:szCs w:val="20"/>
        </w:rPr>
      </w:pPr>
    </w:p>
    <w:p w:rsidR="000E08AE" w:rsidRPr="00787FA6" w:rsidRDefault="000E08AE" w:rsidP="00787FA6">
      <w:pPr>
        <w:tabs>
          <w:tab w:val="left" w:pos="1418"/>
          <w:tab w:val="left" w:pos="4020"/>
        </w:tabs>
        <w:ind w:firstLine="0"/>
        <w:jc w:val="center"/>
        <w:rPr>
          <w:b/>
          <w:i/>
          <w:szCs w:val="20"/>
          <w:lang w:val="en-US"/>
        </w:rPr>
      </w:pPr>
      <w:r w:rsidRPr="00787FA6">
        <w:rPr>
          <w:b/>
          <w:i/>
          <w:szCs w:val="20"/>
          <w:lang w:val="en-US"/>
        </w:rPr>
        <w:lastRenderedPageBreak/>
        <w:t xml:space="preserve">RESOURCE-SAVING TECHNOLOGIES </w:t>
      </w:r>
      <w:r w:rsidR="00787FA6">
        <w:rPr>
          <w:b/>
          <w:i/>
          <w:szCs w:val="20"/>
          <w:lang w:val="en-US"/>
        </w:rPr>
        <w:t>AND MACHINES FOR SOIL TREATMENT</w:t>
      </w:r>
    </w:p>
    <w:p w:rsidR="00787FA6" w:rsidRPr="00787FA6" w:rsidRDefault="00787FA6" w:rsidP="00835762">
      <w:pPr>
        <w:tabs>
          <w:tab w:val="left" w:pos="1418"/>
          <w:tab w:val="left" w:pos="4020"/>
        </w:tabs>
        <w:ind w:left="567" w:firstLine="567"/>
        <w:jc w:val="center"/>
        <w:rPr>
          <w:b/>
          <w:i/>
          <w:szCs w:val="20"/>
          <w:lang w:val="en-US"/>
        </w:rPr>
      </w:pPr>
    </w:p>
    <w:p w:rsidR="00787FA6" w:rsidRPr="00787FA6" w:rsidRDefault="000E08AE" w:rsidP="00787FA6">
      <w:pPr>
        <w:tabs>
          <w:tab w:val="left" w:pos="1418"/>
          <w:tab w:val="left" w:pos="4020"/>
        </w:tabs>
        <w:ind w:left="567" w:firstLine="0"/>
        <w:jc w:val="left"/>
        <w:rPr>
          <w:b/>
          <w:i/>
          <w:szCs w:val="20"/>
          <w:lang w:val="en-US"/>
        </w:rPr>
      </w:pPr>
      <w:r w:rsidRPr="00787FA6">
        <w:rPr>
          <w:b/>
          <w:i/>
          <w:szCs w:val="20"/>
          <w:lang w:val="en-US"/>
        </w:rPr>
        <w:t xml:space="preserve">G. D. </w:t>
      </w:r>
      <w:r w:rsidR="009B58BA">
        <w:rPr>
          <w:b/>
          <w:i/>
          <w:szCs w:val="20"/>
          <w:lang w:val="en-US"/>
        </w:rPr>
        <w:t>DIGEEV</w:t>
      </w:r>
      <w:r w:rsidRPr="00787FA6">
        <w:rPr>
          <w:b/>
          <w:i/>
          <w:szCs w:val="20"/>
          <w:lang w:val="en-US"/>
        </w:rPr>
        <w:t>,   Candidate of  Economic</w:t>
      </w:r>
      <w:r w:rsidR="009B58BA">
        <w:rPr>
          <w:b/>
          <w:i/>
          <w:szCs w:val="20"/>
          <w:lang w:val="en-US"/>
        </w:rPr>
        <w:t>s</w:t>
      </w:r>
      <w:r w:rsidRPr="00787FA6">
        <w:rPr>
          <w:b/>
          <w:i/>
          <w:szCs w:val="20"/>
          <w:lang w:val="en-US"/>
        </w:rPr>
        <w:t xml:space="preserve">   sciences.,                                                                                           M. B. </w:t>
      </w:r>
      <w:r w:rsidR="009B58BA">
        <w:rPr>
          <w:b/>
          <w:i/>
          <w:szCs w:val="20"/>
          <w:lang w:val="en-US"/>
        </w:rPr>
        <w:t>KHALILOV</w:t>
      </w:r>
      <w:r w:rsidRPr="00787FA6">
        <w:rPr>
          <w:b/>
          <w:i/>
          <w:szCs w:val="20"/>
          <w:lang w:val="en-US"/>
        </w:rPr>
        <w:t xml:space="preserve">, doctor  of  agricultural  Sciences, </w:t>
      </w:r>
      <w:r w:rsidR="00787FA6">
        <w:rPr>
          <w:b/>
          <w:i/>
          <w:szCs w:val="20"/>
          <w:lang w:val="en-US"/>
        </w:rPr>
        <w:t>Professor</w:t>
      </w:r>
    </w:p>
    <w:p w:rsidR="00787FA6" w:rsidRPr="00787FA6" w:rsidRDefault="000E08AE" w:rsidP="00787FA6">
      <w:pPr>
        <w:tabs>
          <w:tab w:val="left" w:pos="1418"/>
          <w:tab w:val="left" w:pos="4020"/>
        </w:tabs>
        <w:ind w:left="567" w:firstLine="0"/>
        <w:jc w:val="left"/>
        <w:rPr>
          <w:b/>
          <w:i/>
          <w:szCs w:val="20"/>
          <w:lang w:val="en-US"/>
        </w:rPr>
      </w:pPr>
      <w:r w:rsidRPr="00787FA6">
        <w:rPr>
          <w:b/>
          <w:i/>
          <w:szCs w:val="20"/>
          <w:vertAlign w:val="superscript"/>
          <w:lang w:val="en-US"/>
        </w:rPr>
        <w:t>1</w:t>
      </w:r>
      <w:r w:rsidRPr="00787FA6">
        <w:rPr>
          <w:b/>
          <w:i/>
          <w:szCs w:val="20"/>
          <w:lang w:val="en-US"/>
        </w:rPr>
        <w:t xml:space="preserve"> Federal agricultural research center Republic Dagestan                                       </w:t>
      </w:r>
    </w:p>
    <w:p w:rsidR="000E08AE" w:rsidRPr="00115322" w:rsidRDefault="000E08AE" w:rsidP="00E93E7B">
      <w:pPr>
        <w:tabs>
          <w:tab w:val="left" w:pos="1418"/>
          <w:tab w:val="left" w:pos="4020"/>
        </w:tabs>
        <w:ind w:firstLine="567"/>
        <w:jc w:val="left"/>
        <w:rPr>
          <w:b/>
          <w:i/>
          <w:szCs w:val="20"/>
          <w:lang w:val="en-US"/>
        </w:rPr>
      </w:pPr>
      <w:r w:rsidRPr="00787FA6">
        <w:rPr>
          <w:b/>
          <w:i/>
          <w:szCs w:val="20"/>
          <w:vertAlign w:val="superscript"/>
          <w:lang w:val="en-US"/>
        </w:rPr>
        <w:t>2</w:t>
      </w:r>
      <w:r w:rsidRPr="00787FA6">
        <w:rPr>
          <w:b/>
          <w:i/>
          <w:szCs w:val="20"/>
          <w:lang w:val="en-US"/>
        </w:rPr>
        <w:t xml:space="preserve"> Dagestan state agricultural university, Makhachkala</w:t>
      </w:r>
    </w:p>
    <w:p w:rsidR="00E93E7B" w:rsidRPr="00D84FB0" w:rsidRDefault="00E93E7B" w:rsidP="00E93E7B">
      <w:pPr>
        <w:tabs>
          <w:tab w:val="left" w:pos="1418"/>
        </w:tabs>
        <w:ind w:firstLine="567"/>
        <w:rPr>
          <w:b/>
          <w:i/>
          <w:szCs w:val="20"/>
          <w:lang w:val="en-US"/>
        </w:rPr>
      </w:pPr>
    </w:p>
    <w:p w:rsidR="000E08AE" w:rsidRPr="00D23B81" w:rsidRDefault="000E08AE" w:rsidP="00E93E7B">
      <w:pPr>
        <w:tabs>
          <w:tab w:val="left" w:pos="1418"/>
        </w:tabs>
        <w:ind w:firstLine="567"/>
        <w:rPr>
          <w:sz w:val="19"/>
          <w:szCs w:val="19"/>
        </w:rPr>
      </w:pPr>
      <w:r w:rsidRPr="00D23B81">
        <w:rPr>
          <w:b/>
          <w:sz w:val="19"/>
          <w:szCs w:val="19"/>
        </w:rPr>
        <w:t>Аннотация</w:t>
      </w:r>
      <w:r w:rsidRPr="008533C5">
        <w:rPr>
          <w:b/>
          <w:sz w:val="19"/>
          <w:szCs w:val="19"/>
          <w:lang w:val="en-US"/>
        </w:rPr>
        <w:t>.</w:t>
      </w:r>
      <w:r w:rsidR="00D1471B" w:rsidRPr="008533C5">
        <w:rPr>
          <w:b/>
          <w:sz w:val="19"/>
          <w:szCs w:val="19"/>
          <w:lang w:val="en-US"/>
        </w:rPr>
        <w:t xml:space="preserve"> </w:t>
      </w:r>
      <w:r w:rsidR="00C2662C" w:rsidRPr="008533C5">
        <w:rPr>
          <w:b/>
          <w:sz w:val="19"/>
          <w:szCs w:val="19"/>
          <w:lang w:val="en-US"/>
        </w:rPr>
        <w:t xml:space="preserve"> </w:t>
      </w:r>
      <w:r w:rsidRPr="00D23B81">
        <w:rPr>
          <w:color w:val="000000"/>
          <w:spacing w:val="-2"/>
          <w:sz w:val="19"/>
          <w:szCs w:val="19"/>
        </w:rPr>
        <w:t>Цель</w:t>
      </w:r>
      <w:r w:rsidR="00D1471B" w:rsidRPr="00D23B81">
        <w:rPr>
          <w:color w:val="000000"/>
          <w:spacing w:val="-2"/>
          <w:sz w:val="19"/>
          <w:szCs w:val="19"/>
        </w:rPr>
        <w:t xml:space="preserve"> </w:t>
      </w:r>
      <w:r w:rsidRPr="00D23B81">
        <w:rPr>
          <w:color w:val="000000"/>
          <w:spacing w:val="-2"/>
          <w:sz w:val="19"/>
          <w:szCs w:val="19"/>
        </w:rPr>
        <w:t>исследования</w:t>
      </w:r>
      <w:r w:rsidR="00C2662C" w:rsidRPr="00D23B81">
        <w:rPr>
          <w:color w:val="000000"/>
          <w:spacing w:val="-2"/>
          <w:sz w:val="19"/>
          <w:szCs w:val="19"/>
        </w:rPr>
        <w:t xml:space="preserve"> – п</w:t>
      </w:r>
      <w:r w:rsidRPr="00D23B81">
        <w:rPr>
          <w:color w:val="000000"/>
          <w:spacing w:val="-2"/>
          <w:sz w:val="19"/>
          <w:szCs w:val="19"/>
        </w:rPr>
        <w:t xml:space="preserve">оиск путей ресурсосбережения в виноградарстве, оценка эффективности комбинированных машин для обработки почвы. </w:t>
      </w:r>
      <w:r w:rsidRPr="00D23B81">
        <w:rPr>
          <w:i/>
          <w:color w:val="000000"/>
          <w:spacing w:val="-2"/>
          <w:sz w:val="19"/>
          <w:szCs w:val="19"/>
        </w:rPr>
        <w:t>Методология и методы</w:t>
      </w:r>
      <w:r w:rsidRPr="00D23B81">
        <w:rPr>
          <w:color w:val="000000"/>
          <w:spacing w:val="-2"/>
          <w:sz w:val="19"/>
          <w:szCs w:val="19"/>
        </w:rPr>
        <w:t xml:space="preserve">. Проведен анализ априорной информации по изучаемому вопросу. Применены аналитические методы расчета технологических параметров процесса обработки почвы новыми рабочими органами. </w:t>
      </w:r>
      <w:r w:rsidRPr="00D23B81">
        <w:rPr>
          <w:i/>
          <w:color w:val="000000"/>
          <w:spacing w:val="-2"/>
          <w:sz w:val="19"/>
          <w:szCs w:val="19"/>
        </w:rPr>
        <w:t>Результаты.</w:t>
      </w:r>
      <w:r w:rsidRPr="00D23B81">
        <w:rPr>
          <w:color w:val="000000"/>
          <w:spacing w:val="-2"/>
          <w:sz w:val="19"/>
          <w:szCs w:val="19"/>
        </w:rPr>
        <w:t xml:space="preserve">  Повышение урожайности </w:t>
      </w:r>
      <w:r w:rsidRPr="00D23B81">
        <w:rPr>
          <w:sz w:val="19"/>
          <w:szCs w:val="19"/>
        </w:rPr>
        <w:t xml:space="preserve">винограда </w:t>
      </w:r>
      <w:r w:rsidRPr="00D23B81">
        <w:rPr>
          <w:color w:val="000000"/>
          <w:spacing w:val="-2"/>
          <w:sz w:val="19"/>
          <w:szCs w:val="19"/>
        </w:rPr>
        <w:t xml:space="preserve"> зави</w:t>
      </w:r>
      <w:r w:rsidRPr="00D23B81">
        <w:rPr>
          <w:color w:val="000000"/>
          <w:spacing w:val="-2"/>
          <w:sz w:val="19"/>
          <w:szCs w:val="19"/>
        </w:rPr>
        <w:softHyphen/>
        <w:t xml:space="preserve">сит от ряда факторов интенсификации земледелия, в </w:t>
      </w:r>
      <w:r w:rsidRPr="00D23B81">
        <w:rPr>
          <w:color w:val="000000"/>
          <w:spacing w:val="-3"/>
          <w:sz w:val="19"/>
          <w:szCs w:val="19"/>
        </w:rPr>
        <w:t>том числе от обработки почвы. Важнейшая задача ресурсосбережения - сохранение потенциального и повышение эффективного плодородия почвы.</w:t>
      </w:r>
      <w:r w:rsidRPr="00D23B81">
        <w:rPr>
          <w:sz w:val="19"/>
          <w:szCs w:val="19"/>
        </w:rPr>
        <w:t xml:space="preserve"> Для уменьшения степени влияния антропогенного воздействия на почву виноградников необходим комплексный ресурсосберегающий подход и разработка научно-обоснованных подходов к решению данной проблемы. Всего за вегетацию проводят до 16-18 механизированных агротехнических операций по уходу за почвой и кустом. Ресурсосберегающая  технология обработки почвы может быть реализована применением ряда комбинированных почвообрабатывающих машин семейства</w:t>
      </w:r>
      <w:r w:rsidR="00D1471B" w:rsidRPr="00D23B81">
        <w:rPr>
          <w:sz w:val="19"/>
          <w:szCs w:val="19"/>
        </w:rPr>
        <w:t xml:space="preserve"> </w:t>
      </w:r>
      <w:r w:rsidRPr="00D23B81">
        <w:rPr>
          <w:sz w:val="19"/>
          <w:szCs w:val="19"/>
        </w:rPr>
        <w:t>– АПКВ (агрегат почвообрабатывающий комбинированный виноградниковый),  созданных на основе  агрегатов  АПК.</w:t>
      </w:r>
      <w:r w:rsidRPr="00D23B81">
        <w:rPr>
          <w:color w:val="000000"/>
          <w:sz w:val="19"/>
          <w:szCs w:val="19"/>
        </w:rPr>
        <w:t xml:space="preserve"> Установлена </w:t>
      </w:r>
      <w:r w:rsidRPr="00D23B81">
        <w:rPr>
          <w:color w:val="000000"/>
          <w:spacing w:val="-3"/>
          <w:sz w:val="19"/>
          <w:szCs w:val="19"/>
        </w:rPr>
        <w:t>ресурсосберегающая</w:t>
      </w:r>
      <w:r w:rsidRPr="00D23B81">
        <w:rPr>
          <w:color w:val="000000"/>
          <w:sz w:val="19"/>
          <w:szCs w:val="19"/>
        </w:rPr>
        <w:t xml:space="preserve"> эффективность дисковых рабочих органов,  для почвозащитной обработки с формированием водозадерживающих прерывистых борозд на склоновых участках.</w:t>
      </w:r>
      <w:r w:rsidRPr="00D23B81">
        <w:rPr>
          <w:sz w:val="19"/>
          <w:szCs w:val="19"/>
        </w:rPr>
        <w:t xml:space="preserve"> Учитывая многократную водозадерживающую эффективность прерывистых борозд, при их нарезке на глубину 12 см дисками, установленными в секции, они могут предотвратить потери воды и увеличить ее поступление в почву на 300… 500 м</w:t>
      </w:r>
      <w:r w:rsidRPr="00D23B81">
        <w:rPr>
          <w:sz w:val="19"/>
          <w:szCs w:val="19"/>
          <w:vertAlign w:val="superscript"/>
        </w:rPr>
        <w:t>3</w:t>
      </w:r>
      <w:r w:rsidRPr="00D23B81">
        <w:rPr>
          <w:sz w:val="19"/>
          <w:szCs w:val="19"/>
        </w:rPr>
        <w:t xml:space="preserve">/га или аккумулировать 30…50 мм осадков. При бороздовании дисками на индивидуальных стойках, заглубленными на 0,14-0,16м и установленными с углом атаки 30-40°, они при неоднократном наполнении борозд смогут предотвратить сток 1000-1500 м3/га. При повторных заполнениях и перезимовке вместимость борозд и скорость инфильтрации уменьшается из-за их заплывания и самоуплотнения разрыхленного слоя почвы, на котором борозды расположены. Агрегаты АКПВ -3 и 3,5 могут быть использованы в междурядиях </w:t>
      </w:r>
      <w:r w:rsidR="00233721">
        <w:rPr>
          <w:sz w:val="19"/>
          <w:szCs w:val="19"/>
        </w:rPr>
        <w:t>(</w:t>
      </w:r>
      <w:r w:rsidRPr="00D23B81">
        <w:rPr>
          <w:sz w:val="19"/>
          <w:szCs w:val="19"/>
        </w:rPr>
        <w:t>3,5 и 4м.</w:t>
      </w:r>
      <w:r w:rsidR="00233721">
        <w:rPr>
          <w:sz w:val="19"/>
          <w:szCs w:val="19"/>
        </w:rPr>
        <w:t>)</w:t>
      </w:r>
      <w:r w:rsidRPr="00D23B81">
        <w:rPr>
          <w:sz w:val="19"/>
          <w:szCs w:val="19"/>
        </w:rPr>
        <w:t xml:space="preserve"> с тракторами  тягового класса 2 и 3. Совмещение операций позволяет сократить количество проходов тракторов в 2-3 раза. Сокращение расхода топлива составляе</w:t>
      </w:r>
      <w:r w:rsidR="00233721">
        <w:rPr>
          <w:sz w:val="19"/>
          <w:szCs w:val="19"/>
        </w:rPr>
        <w:t xml:space="preserve">т - </w:t>
      </w:r>
      <w:r w:rsidRPr="00D23B81">
        <w:rPr>
          <w:sz w:val="19"/>
          <w:szCs w:val="19"/>
        </w:rPr>
        <w:t xml:space="preserve"> до 10-12кг/га, а затрат труда </w:t>
      </w:r>
      <w:r w:rsidR="00233721">
        <w:rPr>
          <w:sz w:val="19"/>
          <w:szCs w:val="19"/>
        </w:rPr>
        <w:t xml:space="preserve">- </w:t>
      </w:r>
      <w:r w:rsidRPr="00D23B81">
        <w:rPr>
          <w:sz w:val="19"/>
          <w:szCs w:val="19"/>
        </w:rPr>
        <w:t xml:space="preserve">до 5 чел-ч/га. </w:t>
      </w:r>
      <w:r w:rsidRPr="00D23B81">
        <w:rPr>
          <w:i/>
          <w:sz w:val="19"/>
          <w:szCs w:val="19"/>
        </w:rPr>
        <w:t>Установлена</w:t>
      </w:r>
      <w:r w:rsidRPr="00D23B81">
        <w:rPr>
          <w:sz w:val="19"/>
          <w:szCs w:val="19"/>
        </w:rPr>
        <w:t xml:space="preserve"> ресурсосберегающая эффективность комбинированных машин и агрегатов и их рабочих органов для влагосберегающей обработки на виноградниках. </w:t>
      </w:r>
    </w:p>
    <w:p w:rsidR="000E08AE" w:rsidRPr="00D23B81" w:rsidRDefault="000E08AE" w:rsidP="00835762">
      <w:pPr>
        <w:shd w:val="clear" w:color="auto" w:fill="FFFFFF"/>
        <w:tabs>
          <w:tab w:val="left" w:pos="1418"/>
        </w:tabs>
        <w:ind w:right="14" w:firstLine="567"/>
        <w:rPr>
          <w:b/>
          <w:sz w:val="19"/>
          <w:szCs w:val="19"/>
        </w:rPr>
      </w:pPr>
      <w:r w:rsidRPr="00D23B81">
        <w:rPr>
          <w:b/>
          <w:sz w:val="19"/>
          <w:szCs w:val="19"/>
        </w:rPr>
        <w:t>Ключевые слова</w:t>
      </w:r>
      <w:r w:rsidR="00D1471B" w:rsidRPr="00D23B81">
        <w:rPr>
          <w:b/>
          <w:sz w:val="19"/>
          <w:szCs w:val="19"/>
        </w:rPr>
        <w:t xml:space="preserve">: </w:t>
      </w:r>
      <w:r w:rsidR="00D1471B" w:rsidRPr="00D23B81">
        <w:rPr>
          <w:sz w:val="19"/>
          <w:szCs w:val="19"/>
        </w:rPr>
        <w:t>р</w:t>
      </w:r>
      <w:r w:rsidR="00D1471B" w:rsidRPr="00D23B81">
        <w:rPr>
          <w:color w:val="000000"/>
          <w:spacing w:val="-3"/>
          <w:sz w:val="19"/>
          <w:szCs w:val="19"/>
        </w:rPr>
        <w:t xml:space="preserve">есурсосбережение, </w:t>
      </w:r>
      <w:r w:rsidRPr="00D23B81">
        <w:rPr>
          <w:color w:val="000000"/>
          <w:spacing w:val="-3"/>
          <w:sz w:val="19"/>
          <w:szCs w:val="19"/>
        </w:rPr>
        <w:t xml:space="preserve">плодородие почвы, </w:t>
      </w:r>
      <w:r w:rsidRPr="00D23B81">
        <w:rPr>
          <w:sz w:val="19"/>
          <w:szCs w:val="19"/>
        </w:rPr>
        <w:t>технология обработки почвы,  комбинированные почвообрабатывающие  машины, водозадерживающая эффективность, сокращение расхода топлива.</w:t>
      </w:r>
    </w:p>
    <w:p w:rsidR="000E08AE" w:rsidRPr="00D23B81" w:rsidRDefault="000E08AE" w:rsidP="00835762">
      <w:pPr>
        <w:tabs>
          <w:tab w:val="left" w:pos="1418"/>
        </w:tabs>
        <w:ind w:right="14" w:firstLine="567"/>
        <w:rPr>
          <w:sz w:val="19"/>
          <w:szCs w:val="19"/>
        </w:rPr>
      </w:pPr>
    </w:p>
    <w:p w:rsidR="000E08AE" w:rsidRPr="000E4658" w:rsidRDefault="00D1471B" w:rsidP="00835762">
      <w:pPr>
        <w:tabs>
          <w:tab w:val="left" w:pos="1418"/>
          <w:tab w:val="left" w:pos="4020"/>
        </w:tabs>
        <w:ind w:firstLine="567"/>
        <w:rPr>
          <w:i/>
          <w:sz w:val="19"/>
          <w:szCs w:val="19"/>
          <w:lang w:val="en-US"/>
        </w:rPr>
      </w:pPr>
      <w:r w:rsidRPr="000E4658">
        <w:rPr>
          <w:rFonts w:eastAsia="Calibri"/>
          <w:b/>
          <w:i/>
          <w:sz w:val="19"/>
          <w:szCs w:val="19"/>
          <w:lang w:val="en-US"/>
        </w:rPr>
        <w:t>Abstract.</w:t>
      </w:r>
      <w:r w:rsidRPr="000E4658">
        <w:rPr>
          <w:rFonts w:eastAsia="Calibri"/>
          <w:i/>
          <w:sz w:val="19"/>
          <w:szCs w:val="19"/>
          <w:lang w:val="en-US"/>
        </w:rPr>
        <w:t xml:space="preserve"> </w:t>
      </w:r>
      <w:r w:rsidR="000E08AE" w:rsidRPr="000E4658">
        <w:rPr>
          <w:i/>
          <w:sz w:val="19"/>
          <w:szCs w:val="19"/>
          <w:lang w:val="en-US"/>
        </w:rPr>
        <w:t xml:space="preserve">Purpose of research. Search for </w:t>
      </w:r>
      <w:r w:rsidR="006A678F" w:rsidRPr="000E4658">
        <w:rPr>
          <w:i/>
          <w:sz w:val="19"/>
          <w:szCs w:val="19"/>
          <w:lang w:val="en-US"/>
        </w:rPr>
        <w:t xml:space="preserve">the </w:t>
      </w:r>
      <w:r w:rsidR="000E08AE" w:rsidRPr="000E4658">
        <w:rPr>
          <w:i/>
          <w:sz w:val="19"/>
          <w:szCs w:val="19"/>
          <w:lang w:val="en-US"/>
        </w:rPr>
        <w:t xml:space="preserve">ways of resource saving in viticulture, evaluation of the effectiveness of combined machines for tillage. Methodology and methods. The analysis of a priori information on the studied question is carried out. Analytical methods of calculation of technological parameters of soil treatment process by new working bodies are applied. Results. Increasing the yield of grapes depends on a number of factors of intensification of agriculture, including tillage. The most important task of resource </w:t>
      </w:r>
      <w:r w:rsidR="001823D8" w:rsidRPr="000E4658">
        <w:rPr>
          <w:i/>
          <w:sz w:val="19"/>
          <w:szCs w:val="19"/>
          <w:lang w:val="en-US"/>
        </w:rPr>
        <w:t>saving</w:t>
      </w:r>
      <w:r w:rsidR="000E08AE" w:rsidRPr="000E4658">
        <w:rPr>
          <w:i/>
          <w:sz w:val="19"/>
          <w:szCs w:val="19"/>
          <w:lang w:val="en-US"/>
        </w:rPr>
        <w:t xml:space="preserve"> is to preserve the potential and increase the effective fertility of the soil. To reduce the degree of influence of anthropogenic impact on the soil of vineyards requires a comprehensive resource-saving approach and the development of </w:t>
      </w:r>
      <w:r w:rsidR="006A72CB" w:rsidRPr="000E4658">
        <w:rPr>
          <w:i/>
          <w:sz w:val="19"/>
          <w:szCs w:val="19"/>
          <w:lang w:val="en-US"/>
        </w:rPr>
        <w:t>science</w:t>
      </w:r>
      <w:r w:rsidR="000E08AE" w:rsidRPr="000E4658">
        <w:rPr>
          <w:i/>
          <w:sz w:val="19"/>
          <w:szCs w:val="19"/>
          <w:lang w:val="en-US"/>
        </w:rPr>
        <w:t xml:space="preserve">-based approaches to solving this problem. In total, during the growing season, up to 16-18 mechanized agrotechnical operations are carried out to care for the soil and </w:t>
      </w:r>
      <w:r w:rsidR="006A72CB" w:rsidRPr="000E4658">
        <w:rPr>
          <w:i/>
          <w:sz w:val="19"/>
          <w:szCs w:val="19"/>
          <w:lang w:val="en-US"/>
        </w:rPr>
        <w:t>b</w:t>
      </w:r>
      <w:r w:rsidR="000E08AE" w:rsidRPr="000E4658">
        <w:rPr>
          <w:i/>
          <w:sz w:val="19"/>
          <w:szCs w:val="19"/>
          <w:lang w:val="en-US"/>
        </w:rPr>
        <w:t xml:space="preserve">ush. Resource-saving technology of tillage can be implemented by using a number of combined tillage machines of the family </w:t>
      </w:r>
      <w:r w:rsidR="00A72619" w:rsidRPr="000E4658">
        <w:rPr>
          <w:i/>
          <w:sz w:val="19"/>
          <w:szCs w:val="19"/>
          <w:lang w:val="en-US"/>
        </w:rPr>
        <w:t>APKV</w:t>
      </w:r>
      <w:r w:rsidR="000E08AE" w:rsidRPr="000E4658">
        <w:rPr>
          <w:i/>
          <w:sz w:val="19"/>
          <w:szCs w:val="19"/>
          <w:lang w:val="en-US"/>
        </w:rPr>
        <w:t xml:space="preserve"> (</w:t>
      </w:r>
      <w:r w:rsidR="00A72619" w:rsidRPr="000E4658">
        <w:rPr>
          <w:i/>
          <w:sz w:val="19"/>
          <w:szCs w:val="19"/>
          <w:lang w:val="en-US"/>
        </w:rPr>
        <w:t xml:space="preserve">vineyard </w:t>
      </w:r>
      <w:r w:rsidR="000E08AE" w:rsidRPr="000E4658">
        <w:rPr>
          <w:i/>
          <w:sz w:val="19"/>
          <w:szCs w:val="19"/>
          <w:lang w:val="en-US"/>
        </w:rPr>
        <w:t xml:space="preserve">soil </w:t>
      </w:r>
      <w:r w:rsidR="00A72619" w:rsidRPr="000E4658">
        <w:rPr>
          <w:i/>
          <w:sz w:val="19"/>
          <w:szCs w:val="19"/>
          <w:lang w:val="en-US"/>
        </w:rPr>
        <w:t xml:space="preserve">tillagecombined </w:t>
      </w:r>
      <w:r w:rsidR="000E08AE" w:rsidRPr="000E4658">
        <w:rPr>
          <w:i/>
          <w:sz w:val="19"/>
          <w:szCs w:val="19"/>
          <w:lang w:val="en-US"/>
        </w:rPr>
        <w:t xml:space="preserve">unit), created on the basis of </w:t>
      </w:r>
      <w:r w:rsidR="002F3493" w:rsidRPr="000E4658">
        <w:rPr>
          <w:i/>
          <w:sz w:val="19"/>
          <w:szCs w:val="19"/>
          <w:lang w:val="en-US"/>
        </w:rPr>
        <w:t>soil tillage combined unit</w:t>
      </w:r>
      <w:r w:rsidR="000E08AE" w:rsidRPr="000E4658">
        <w:rPr>
          <w:i/>
          <w:sz w:val="19"/>
          <w:szCs w:val="19"/>
          <w:lang w:val="en-US"/>
        </w:rPr>
        <w:t xml:space="preserve">. The resource-saving efficiency of disk working bodies for soil protection treatment with the formation of water-retaining intermittent furrows on the slope areas is established. </w:t>
      </w:r>
      <w:r w:rsidR="00195C42" w:rsidRPr="000E4658">
        <w:rPr>
          <w:i/>
          <w:sz w:val="19"/>
          <w:szCs w:val="19"/>
          <w:lang w:val="en-US"/>
        </w:rPr>
        <w:t>Taking into consideration</w:t>
      </w:r>
      <w:r w:rsidR="000E08AE" w:rsidRPr="000E4658">
        <w:rPr>
          <w:i/>
          <w:sz w:val="19"/>
          <w:szCs w:val="19"/>
          <w:lang w:val="en-US"/>
        </w:rPr>
        <w:t xml:space="preserve"> the multiple water-retaining efficiency of intermittent furrows, when they are cut to a depth of 12 cm by discs installed in the section, they can prevent water loss and increase its flow to the soil by 300... 500 m3/ha or accumulate 30...50 mm of precipitation. When furrowing </w:t>
      </w:r>
      <w:r w:rsidR="00D4031E" w:rsidRPr="000E4658">
        <w:rPr>
          <w:i/>
          <w:sz w:val="19"/>
          <w:szCs w:val="19"/>
          <w:lang w:val="en-US"/>
        </w:rPr>
        <w:t xml:space="preserve">by the </w:t>
      </w:r>
      <w:r w:rsidR="000E08AE" w:rsidRPr="000E4658">
        <w:rPr>
          <w:i/>
          <w:sz w:val="19"/>
          <w:szCs w:val="19"/>
          <w:lang w:val="en-US"/>
        </w:rPr>
        <w:t xml:space="preserve">discs on individual racks, buried at 0.14-0.16 m and installed with an angle of attack 30-40°, they can prevent runoff </w:t>
      </w:r>
      <w:r w:rsidR="00824F54" w:rsidRPr="000E4658">
        <w:rPr>
          <w:i/>
          <w:sz w:val="19"/>
          <w:szCs w:val="19"/>
          <w:lang w:val="en-US"/>
        </w:rPr>
        <w:t xml:space="preserve">of </w:t>
      </w:r>
      <w:r w:rsidR="000E08AE" w:rsidRPr="000E4658">
        <w:rPr>
          <w:i/>
          <w:sz w:val="19"/>
          <w:szCs w:val="19"/>
          <w:lang w:val="en-US"/>
        </w:rPr>
        <w:t>1000-1500 m3/ha</w:t>
      </w:r>
      <w:r w:rsidR="00824F54" w:rsidRPr="000E4658">
        <w:rPr>
          <w:i/>
          <w:sz w:val="19"/>
          <w:szCs w:val="19"/>
          <w:lang w:val="en-US"/>
        </w:rPr>
        <w:t>at the repeated filling of furrows</w:t>
      </w:r>
      <w:r w:rsidR="000E08AE" w:rsidRPr="000E4658">
        <w:rPr>
          <w:i/>
          <w:sz w:val="19"/>
          <w:szCs w:val="19"/>
          <w:lang w:val="en-US"/>
        </w:rPr>
        <w:t xml:space="preserve">. </w:t>
      </w:r>
      <w:r w:rsidR="00160AD9" w:rsidRPr="000E4658">
        <w:rPr>
          <w:i/>
          <w:sz w:val="19"/>
          <w:szCs w:val="19"/>
          <w:lang w:val="en-US"/>
        </w:rPr>
        <w:t xml:space="preserve">At the </w:t>
      </w:r>
      <w:r w:rsidR="000E08AE" w:rsidRPr="000E4658">
        <w:rPr>
          <w:i/>
          <w:sz w:val="19"/>
          <w:szCs w:val="19"/>
          <w:lang w:val="en-US"/>
        </w:rPr>
        <w:t xml:space="preserve"> repeated filling and </w:t>
      </w:r>
      <w:r w:rsidR="00160AD9" w:rsidRPr="000E4658">
        <w:rPr>
          <w:i/>
          <w:sz w:val="19"/>
          <w:szCs w:val="19"/>
          <w:lang w:val="en-US"/>
        </w:rPr>
        <w:t xml:space="preserve">during the winter periodthe </w:t>
      </w:r>
      <w:r w:rsidR="000E08AE" w:rsidRPr="000E4658">
        <w:rPr>
          <w:i/>
          <w:sz w:val="19"/>
          <w:szCs w:val="19"/>
          <w:lang w:val="en-US"/>
        </w:rPr>
        <w:t xml:space="preserve">furrow capacity and infiltration rate decreases due to </w:t>
      </w:r>
      <w:r w:rsidR="00C52D7D" w:rsidRPr="000E4658">
        <w:rPr>
          <w:i/>
          <w:sz w:val="19"/>
          <w:szCs w:val="19"/>
          <w:lang w:val="en-US"/>
        </w:rPr>
        <w:t xml:space="preserve">the crust formation </w:t>
      </w:r>
      <w:r w:rsidR="000E08AE" w:rsidRPr="000E4658">
        <w:rPr>
          <w:i/>
          <w:sz w:val="19"/>
          <w:szCs w:val="19"/>
          <w:lang w:val="en-US"/>
        </w:rPr>
        <w:t xml:space="preserve">and self-compaction of the loosened soil layer on which the furrows are located. </w:t>
      </w:r>
      <w:r w:rsidR="00C52D7D" w:rsidRPr="000E4658">
        <w:rPr>
          <w:i/>
          <w:sz w:val="19"/>
          <w:szCs w:val="19"/>
          <w:lang w:val="en-US"/>
        </w:rPr>
        <w:t>The u</w:t>
      </w:r>
      <w:r w:rsidR="000E08AE" w:rsidRPr="000E4658">
        <w:rPr>
          <w:i/>
          <w:sz w:val="19"/>
          <w:szCs w:val="19"/>
          <w:lang w:val="en-US"/>
        </w:rPr>
        <w:t xml:space="preserve">nits AKPV -3 and 3,5 can be used in </w:t>
      </w:r>
      <w:r w:rsidR="00A93965" w:rsidRPr="000E4658">
        <w:rPr>
          <w:i/>
          <w:sz w:val="19"/>
          <w:szCs w:val="19"/>
          <w:lang w:val="en-US"/>
        </w:rPr>
        <w:t>spaces between the rows</w:t>
      </w:r>
      <w:r w:rsidR="00687343" w:rsidRPr="000E4658">
        <w:rPr>
          <w:i/>
          <w:sz w:val="19"/>
          <w:szCs w:val="19"/>
          <w:lang w:val="en-US"/>
        </w:rPr>
        <w:t xml:space="preserve"> of </w:t>
      </w:r>
      <w:r w:rsidR="000E08AE" w:rsidRPr="000E4658">
        <w:rPr>
          <w:i/>
          <w:sz w:val="19"/>
          <w:szCs w:val="19"/>
          <w:lang w:val="en-US"/>
        </w:rPr>
        <w:t xml:space="preserve"> 3,5 and 4 m. with tractors of traction class 2 and 3. The combination of operations allows to reduce the number of tractor passes by 2-3 times. Reduction of fuel consumption is up to 10-12kg/ha, and labor costs up to 5 people-h/ha. </w:t>
      </w:r>
      <w:r w:rsidR="00986DEE" w:rsidRPr="000E4658">
        <w:rPr>
          <w:i/>
          <w:sz w:val="19"/>
          <w:szCs w:val="19"/>
          <w:lang w:val="en-US"/>
        </w:rPr>
        <w:t xml:space="preserve">The </w:t>
      </w:r>
      <w:r w:rsidR="000E08AE" w:rsidRPr="000E4658">
        <w:rPr>
          <w:i/>
          <w:sz w:val="19"/>
          <w:szCs w:val="19"/>
          <w:lang w:val="en-US"/>
        </w:rPr>
        <w:t>resource-saving efficiency of combined machines and units and their working bodies for moisture-saving treatment in the vineyards</w:t>
      </w:r>
      <w:r w:rsidR="00986DEE" w:rsidRPr="000E4658">
        <w:rPr>
          <w:i/>
          <w:sz w:val="19"/>
          <w:szCs w:val="19"/>
          <w:lang w:val="en-US"/>
        </w:rPr>
        <w:t xml:space="preserve"> is established</w:t>
      </w:r>
      <w:r w:rsidR="000E08AE" w:rsidRPr="000E4658">
        <w:rPr>
          <w:i/>
          <w:sz w:val="19"/>
          <w:szCs w:val="19"/>
          <w:lang w:val="en-US"/>
        </w:rPr>
        <w:t xml:space="preserve">. </w:t>
      </w:r>
    </w:p>
    <w:p w:rsidR="000E08AE" w:rsidRPr="000E4658" w:rsidRDefault="00D1471B" w:rsidP="00835762">
      <w:pPr>
        <w:tabs>
          <w:tab w:val="left" w:pos="1418"/>
          <w:tab w:val="left" w:pos="4020"/>
        </w:tabs>
        <w:ind w:firstLine="567"/>
        <w:rPr>
          <w:i/>
          <w:sz w:val="19"/>
          <w:szCs w:val="19"/>
          <w:lang w:val="en-US"/>
        </w:rPr>
      </w:pPr>
      <w:r w:rsidRPr="000E4658">
        <w:rPr>
          <w:b/>
          <w:i/>
          <w:sz w:val="19"/>
          <w:szCs w:val="19"/>
          <w:lang w:val="en-US"/>
        </w:rPr>
        <w:t>Keywords:</w:t>
      </w:r>
      <w:r w:rsidR="000E08AE" w:rsidRPr="000E4658">
        <w:rPr>
          <w:i/>
          <w:sz w:val="19"/>
          <w:szCs w:val="19"/>
          <w:lang w:val="en-US"/>
        </w:rPr>
        <w:t xml:space="preserve"> </w:t>
      </w:r>
      <w:r w:rsidRPr="000E4658">
        <w:rPr>
          <w:i/>
          <w:sz w:val="19"/>
          <w:szCs w:val="19"/>
          <w:lang w:val="en-US"/>
        </w:rPr>
        <w:t>r</w:t>
      </w:r>
      <w:r w:rsidR="000E08AE" w:rsidRPr="000E4658">
        <w:rPr>
          <w:i/>
          <w:sz w:val="19"/>
          <w:szCs w:val="19"/>
          <w:lang w:val="en-US"/>
        </w:rPr>
        <w:t xml:space="preserve">esource saving, soil fertility, tillage technology, combined tillage machines, water-retaining efficiency, reducing </w:t>
      </w:r>
      <w:r w:rsidR="00986DEE" w:rsidRPr="000E4658">
        <w:rPr>
          <w:i/>
          <w:sz w:val="19"/>
          <w:szCs w:val="19"/>
          <w:lang w:val="en-US"/>
        </w:rPr>
        <w:t xml:space="preserve">of </w:t>
      </w:r>
      <w:r w:rsidR="000E08AE" w:rsidRPr="000E4658">
        <w:rPr>
          <w:i/>
          <w:sz w:val="19"/>
          <w:szCs w:val="19"/>
          <w:lang w:val="en-US"/>
        </w:rPr>
        <w:t>fuel consumption.</w:t>
      </w:r>
    </w:p>
    <w:p w:rsidR="00E93E7B" w:rsidRPr="000E4658" w:rsidRDefault="00E93E7B" w:rsidP="00835762">
      <w:pPr>
        <w:shd w:val="clear" w:color="auto" w:fill="FFFFFF"/>
        <w:tabs>
          <w:tab w:val="left" w:pos="1418"/>
        </w:tabs>
        <w:ind w:right="14" w:firstLine="567"/>
        <w:rPr>
          <w:b/>
          <w:szCs w:val="20"/>
          <w:lang w:val="en-US"/>
        </w:rPr>
      </w:pPr>
    </w:p>
    <w:p w:rsidR="00D23B81" w:rsidRPr="000E4658" w:rsidRDefault="00D23B81" w:rsidP="00835762">
      <w:pPr>
        <w:shd w:val="clear" w:color="auto" w:fill="FFFFFF"/>
        <w:tabs>
          <w:tab w:val="left" w:pos="1418"/>
        </w:tabs>
        <w:ind w:right="14" w:firstLine="567"/>
        <w:rPr>
          <w:b/>
          <w:szCs w:val="20"/>
          <w:lang w:val="en-US"/>
        </w:rPr>
        <w:sectPr w:rsidR="00D23B81" w:rsidRPr="000E4658" w:rsidSect="004E4CF3">
          <w:type w:val="continuous"/>
          <w:pgSz w:w="11906" w:h="16838"/>
          <w:pgMar w:top="1134" w:right="1134" w:bottom="1134" w:left="1134" w:header="709" w:footer="709" w:gutter="0"/>
          <w:pgNumType w:chapStyle="1"/>
          <w:cols w:space="720"/>
          <w:docGrid w:linePitch="272"/>
        </w:sectPr>
      </w:pPr>
    </w:p>
    <w:p w:rsidR="000E08AE" w:rsidRDefault="000E08AE" w:rsidP="00614628">
      <w:pPr>
        <w:pStyle w:val="1"/>
        <w:tabs>
          <w:tab w:val="left" w:pos="1418"/>
        </w:tabs>
        <w:spacing w:before="0" w:beforeAutospacing="0" w:after="0" w:afterAutospacing="0"/>
        <w:ind w:firstLine="567"/>
        <w:contextualSpacing/>
        <w:jc w:val="center"/>
        <w:rPr>
          <w:i/>
          <w:noProof/>
          <w:kern w:val="0"/>
          <w:sz w:val="20"/>
          <w:szCs w:val="20"/>
        </w:rPr>
      </w:pPr>
    </w:p>
    <w:p w:rsidR="005515DF" w:rsidRDefault="005515DF" w:rsidP="00614628">
      <w:pPr>
        <w:pStyle w:val="1"/>
        <w:tabs>
          <w:tab w:val="left" w:pos="1418"/>
        </w:tabs>
        <w:spacing w:before="0" w:beforeAutospacing="0" w:after="0" w:afterAutospacing="0"/>
        <w:ind w:firstLine="567"/>
        <w:contextualSpacing/>
        <w:jc w:val="center"/>
        <w:rPr>
          <w:i/>
          <w:noProof/>
          <w:kern w:val="0"/>
          <w:sz w:val="20"/>
          <w:szCs w:val="20"/>
        </w:rPr>
      </w:pPr>
    </w:p>
    <w:p w:rsidR="005515DF" w:rsidRDefault="005515DF" w:rsidP="00614628">
      <w:pPr>
        <w:pStyle w:val="1"/>
        <w:tabs>
          <w:tab w:val="left" w:pos="1418"/>
        </w:tabs>
        <w:spacing w:before="0" w:beforeAutospacing="0" w:after="0" w:afterAutospacing="0"/>
        <w:ind w:firstLine="567"/>
        <w:contextualSpacing/>
        <w:jc w:val="center"/>
        <w:rPr>
          <w:i/>
          <w:noProof/>
          <w:kern w:val="0"/>
          <w:sz w:val="20"/>
          <w:szCs w:val="20"/>
        </w:rPr>
      </w:pPr>
    </w:p>
    <w:p w:rsidR="005515DF" w:rsidRDefault="005515DF" w:rsidP="00614628">
      <w:pPr>
        <w:pStyle w:val="1"/>
        <w:tabs>
          <w:tab w:val="left" w:pos="1418"/>
        </w:tabs>
        <w:spacing w:before="0" w:beforeAutospacing="0" w:after="0" w:afterAutospacing="0"/>
        <w:ind w:firstLine="567"/>
        <w:contextualSpacing/>
        <w:jc w:val="center"/>
        <w:rPr>
          <w:i/>
          <w:noProof/>
          <w:kern w:val="0"/>
          <w:sz w:val="20"/>
          <w:szCs w:val="20"/>
        </w:rPr>
      </w:pPr>
    </w:p>
    <w:p w:rsidR="005515DF" w:rsidRPr="00614628" w:rsidRDefault="005515DF" w:rsidP="00614628">
      <w:pPr>
        <w:pStyle w:val="1"/>
        <w:tabs>
          <w:tab w:val="left" w:pos="1418"/>
        </w:tabs>
        <w:spacing w:before="0" w:beforeAutospacing="0" w:after="0" w:afterAutospacing="0"/>
        <w:ind w:firstLine="567"/>
        <w:contextualSpacing/>
        <w:jc w:val="center"/>
        <w:rPr>
          <w:i/>
          <w:noProof/>
          <w:kern w:val="0"/>
          <w:sz w:val="20"/>
          <w:szCs w:val="20"/>
        </w:rPr>
      </w:pPr>
    </w:p>
    <w:p w:rsidR="000E08AE" w:rsidRPr="00614628" w:rsidRDefault="000E08AE" w:rsidP="00614628">
      <w:pPr>
        <w:pStyle w:val="1"/>
        <w:tabs>
          <w:tab w:val="left" w:pos="1418"/>
        </w:tabs>
        <w:spacing w:before="0" w:beforeAutospacing="0" w:after="0" w:afterAutospacing="0"/>
        <w:ind w:firstLine="567"/>
        <w:contextualSpacing/>
        <w:jc w:val="center"/>
        <w:rPr>
          <w:noProof/>
          <w:kern w:val="0"/>
          <w:sz w:val="20"/>
          <w:szCs w:val="20"/>
        </w:rPr>
      </w:pPr>
    </w:p>
    <w:p w:rsidR="00562603" w:rsidRPr="00614628" w:rsidRDefault="00562603" w:rsidP="00614628">
      <w:pPr>
        <w:tabs>
          <w:tab w:val="left" w:pos="1418"/>
        </w:tabs>
        <w:ind w:firstLine="567"/>
        <w:rPr>
          <w:b/>
          <w:szCs w:val="20"/>
        </w:rPr>
      </w:pPr>
      <w:r w:rsidRPr="00614628">
        <w:rPr>
          <w:b/>
          <w:szCs w:val="20"/>
        </w:rPr>
        <w:lastRenderedPageBreak/>
        <w:t xml:space="preserve">УДК </w:t>
      </w:r>
      <w:r w:rsidR="00FD619A">
        <w:rPr>
          <w:b/>
          <w:szCs w:val="20"/>
        </w:rPr>
        <w:t xml:space="preserve"> </w:t>
      </w:r>
      <w:r w:rsidRPr="00614628">
        <w:rPr>
          <w:b/>
          <w:szCs w:val="20"/>
        </w:rPr>
        <w:t>633.11.321:631. 5: 631.87</w:t>
      </w:r>
    </w:p>
    <w:p w:rsidR="00562603" w:rsidRPr="00614628" w:rsidRDefault="00562603" w:rsidP="00614628">
      <w:pPr>
        <w:tabs>
          <w:tab w:val="left" w:pos="1418"/>
        </w:tabs>
        <w:ind w:firstLine="567"/>
        <w:jc w:val="center"/>
        <w:rPr>
          <w:szCs w:val="20"/>
        </w:rPr>
      </w:pPr>
    </w:p>
    <w:p w:rsidR="00614628" w:rsidRDefault="00562603" w:rsidP="00614628">
      <w:pPr>
        <w:tabs>
          <w:tab w:val="left" w:pos="1418"/>
        </w:tabs>
        <w:ind w:firstLine="567"/>
        <w:jc w:val="center"/>
        <w:rPr>
          <w:b/>
          <w:szCs w:val="20"/>
        </w:rPr>
      </w:pPr>
      <w:r w:rsidRPr="00614628">
        <w:rPr>
          <w:b/>
          <w:szCs w:val="20"/>
        </w:rPr>
        <w:t>ВЛИЯНИ</w:t>
      </w:r>
      <w:r w:rsidR="00643CEC">
        <w:rPr>
          <w:b/>
          <w:szCs w:val="20"/>
        </w:rPr>
        <w:t>Е</w:t>
      </w:r>
      <w:r w:rsidRPr="00614628">
        <w:rPr>
          <w:b/>
          <w:szCs w:val="20"/>
        </w:rPr>
        <w:t xml:space="preserve"> ОРГАНОМИНЕРАЛЬНОГО УДОБРЕНИЯ НА ОСНОВЕ ПИВНОЙ ДРОБИНЫ</w:t>
      </w:r>
    </w:p>
    <w:p w:rsidR="00562603" w:rsidRPr="00614628" w:rsidRDefault="00562603" w:rsidP="00614628">
      <w:pPr>
        <w:tabs>
          <w:tab w:val="left" w:pos="1418"/>
        </w:tabs>
        <w:ind w:firstLine="567"/>
        <w:jc w:val="center"/>
        <w:rPr>
          <w:b/>
          <w:szCs w:val="20"/>
        </w:rPr>
      </w:pPr>
      <w:r w:rsidRPr="00614628">
        <w:rPr>
          <w:b/>
          <w:szCs w:val="20"/>
        </w:rPr>
        <w:t>НА РОСТ И РАЗВИТИЕ  ОЗИМОЙ ПШЕНИЦЫ</w:t>
      </w:r>
    </w:p>
    <w:p w:rsidR="00562603" w:rsidRPr="00614628" w:rsidRDefault="00562603" w:rsidP="00614628">
      <w:pPr>
        <w:tabs>
          <w:tab w:val="left" w:pos="1418"/>
        </w:tabs>
        <w:ind w:firstLine="567"/>
        <w:jc w:val="left"/>
        <w:rPr>
          <w:b/>
          <w:szCs w:val="20"/>
        </w:rPr>
      </w:pPr>
    </w:p>
    <w:p w:rsidR="00562603" w:rsidRPr="00614628" w:rsidRDefault="00CF48B5" w:rsidP="00614628">
      <w:pPr>
        <w:tabs>
          <w:tab w:val="left" w:pos="1418"/>
        </w:tabs>
        <w:ind w:firstLine="567"/>
        <w:jc w:val="left"/>
        <w:rPr>
          <w:b/>
          <w:szCs w:val="20"/>
        </w:rPr>
      </w:pPr>
      <w:r w:rsidRPr="00614628">
        <w:rPr>
          <w:b/>
          <w:szCs w:val="20"/>
        </w:rPr>
        <w:t xml:space="preserve"> М.Н. ДАДАШЕВ</w:t>
      </w:r>
      <w:r w:rsidRPr="00614628">
        <w:rPr>
          <w:b/>
          <w:szCs w:val="20"/>
          <w:vertAlign w:val="superscript"/>
        </w:rPr>
        <w:t>1</w:t>
      </w:r>
      <w:r w:rsidR="003F246A" w:rsidRPr="003F246A">
        <w:rPr>
          <w:b/>
          <w:szCs w:val="20"/>
        </w:rPr>
        <w:t xml:space="preserve">, </w:t>
      </w:r>
      <w:r w:rsidR="00562603" w:rsidRPr="00614628">
        <w:rPr>
          <w:b/>
          <w:szCs w:val="20"/>
        </w:rPr>
        <w:t>д-р техн. наук, профессор</w:t>
      </w:r>
    </w:p>
    <w:p w:rsidR="00562603" w:rsidRPr="00614628" w:rsidRDefault="00CF48B5" w:rsidP="00614628">
      <w:pPr>
        <w:tabs>
          <w:tab w:val="left" w:pos="1418"/>
        </w:tabs>
        <w:ind w:firstLine="567"/>
        <w:jc w:val="left"/>
        <w:rPr>
          <w:b/>
          <w:color w:val="FF0000"/>
          <w:szCs w:val="20"/>
        </w:rPr>
      </w:pPr>
      <w:r w:rsidRPr="00614628">
        <w:rPr>
          <w:b/>
          <w:szCs w:val="20"/>
        </w:rPr>
        <w:t>В.А.КРУПНОВ</w:t>
      </w:r>
      <w:r w:rsidR="00562603" w:rsidRPr="00614628">
        <w:rPr>
          <w:b/>
          <w:szCs w:val="20"/>
        </w:rPr>
        <w:t>,</w:t>
      </w:r>
      <w:r w:rsidR="00562603" w:rsidRPr="00614628">
        <w:rPr>
          <w:b/>
          <w:szCs w:val="20"/>
          <w:vertAlign w:val="superscript"/>
        </w:rPr>
        <w:t>2</w:t>
      </w:r>
      <w:r w:rsidR="00C2662C">
        <w:rPr>
          <w:b/>
          <w:szCs w:val="20"/>
          <w:vertAlign w:val="superscript"/>
        </w:rPr>
        <w:t xml:space="preserve"> </w:t>
      </w:r>
      <w:r w:rsidRPr="00614628">
        <w:rPr>
          <w:b/>
          <w:szCs w:val="20"/>
        </w:rPr>
        <w:t>к</w:t>
      </w:r>
      <w:r w:rsidR="003F246A">
        <w:rPr>
          <w:b/>
          <w:szCs w:val="20"/>
        </w:rPr>
        <w:t>анд</w:t>
      </w:r>
      <w:r w:rsidRPr="00614628">
        <w:rPr>
          <w:b/>
          <w:szCs w:val="20"/>
        </w:rPr>
        <w:t>.</w:t>
      </w:r>
      <w:r w:rsidR="003F246A">
        <w:rPr>
          <w:b/>
          <w:szCs w:val="20"/>
        </w:rPr>
        <w:t xml:space="preserve"> с</w:t>
      </w:r>
      <w:r w:rsidRPr="00614628">
        <w:rPr>
          <w:b/>
          <w:szCs w:val="20"/>
        </w:rPr>
        <w:t>–х.</w:t>
      </w:r>
      <w:r w:rsidR="00C2662C">
        <w:rPr>
          <w:b/>
          <w:szCs w:val="20"/>
        </w:rPr>
        <w:t xml:space="preserve"> </w:t>
      </w:r>
      <w:r w:rsidRPr="00614628">
        <w:rPr>
          <w:b/>
          <w:szCs w:val="20"/>
        </w:rPr>
        <w:t>н</w:t>
      </w:r>
      <w:r w:rsidR="00C2662C">
        <w:rPr>
          <w:b/>
          <w:szCs w:val="20"/>
        </w:rPr>
        <w:t>аук</w:t>
      </w:r>
      <w:r w:rsidRPr="00614628">
        <w:rPr>
          <w:b/>
          <w:szCs w:val="20"/>
        </w:rPr>
        <w:t>, доцент</w:t>
      </w:r>
    </w:p>
    <w:p w:rsidR="00562603" w:rsidRPr="00614628" w:rsidRDefault="00CF48B5" w:rsidP="00614628">
      <w:pPr>
        <w:widowControl/>
        <w:tabs>
          <w:tab w:val="left" w:pos="1418"/>
        </w:tabs>
        <w:ind w:firstLine="567"/>
        <w:jc w:val="left"/>
        <w:rPr>
          <w:b/>
          <w:szCs w:val="20"/>
        </w:rPr>
      </w:pPr>
      <w:r w:rsidRPr="00614628">
        <w:rPr>
          <w:b/>
          <w:szCs w:val="20"/>
          <w:vertAlign w:val="superscript"/>
        </w:rPr>
        <w:t>1</w:t>
      </w:r>
      <w:r w:rsidR="00562603" w:rsidRPr="00614628">
        <w:rPr>
          <w:b/>
          <w:szCs w:val="20"/>
        </w:rPr>
        <w:t>РГУ</w:t>
      </w:r>
      <w:r w:rsidR="00C2662C">
        <w:rPr>
          <w:b/>
          <w:szCs w:val="20"/>
        </w:rPr>
        <w:t xml:space="preserve"> </w:t>
      </w:r>
      <w:r w:rsidR="00562603" w:rsidRPr="00614628">
        <w:rPr>
          <w:b/>
          <w:szCs w:val="20"/>
        </w:rPr>
        <w:t>нефти и газа (НИУ) им</w:t>
      </w:r>
      <w:r w:rsidRPr="00614628">
        <w:rPr>
          <w:b/>
          <w:szCs w:val="20"/>
        </w:rPr>
        <w:t>ени И.М.</w:t>
      </w:r>
      <w:r w:rsidR="00C2662C">
        <w:rPr>
          <w:b/>
          <w:szCs w:val="20"/>
        </w:rPr>
        <w:t xml:space="preserve"> </w:t>
      </w:r>
      <w:r w:rsidRPr="00614628">
        <w:rPr>
          <w:b/>
          <w:szCs w:val="20"/>
        </w:rPr>
        <w:t>Губкина,</w:t>
      </w:r>
      <w:r w:rsidR="00C2662C">
        <w:rPr>
          <w:b/>
          <w:szCs w:val="20"/>
        </w:rPr>
        <w:t xml:space="preserve"> г.</w:t>
      </w:r>
      <w:r w:rsidRPr="00614628">
        <w:rPr>
          <w:b/>
          <w:szCs w:val="20"/>
        </w:rPr>
        <w:t xml:space="preserve"> Москва, Россия</w:t>
      </w:r>
    </w:p>
    <w:p w:rsidR="00562603" w:rsidRPr="00115322" w:rsidRDefault="00614628" w:rsidP="00614628">
      <w:pPr>
        <w:widowControl/>
        <w:tabs>
          <w:tab w:val="left" w:pos="1418"/>
        </w:tabs>
        <w:ind w:firstLine="567"/>
        <w:rPr>
          <w:b/>
          <w:szCs w:val="20"/>
          <w:lang w:val="en-US"/>
        </w:rPr>
      </w:pPr>
      <w:r w:rsidRPr="00115322">
        <w:rPr>
          <w:b/>
          <w:szCs w:val="20"/>
          <w:vertAlign w:val="superscript"/>
          <w:lang w:val="en-US"/>
        </w:rPr>
        <w:t>2</w:t>
      </w:r>
      <w:r w:rsidR="00562603" w:rsidRPr="00614628">
        <w:rPr>
          <w:b/>
          <w:szCs w:val="20"/>
        </w:rPr>
        <w:t>РУДН</w:t>
      </w:r>
      <w:r w:rsidR="00562603" w:rsidRPr="00115322">
        <w:rPr>
          <w:b/>
          <w:szCs w:val="20"/>
          <w:lang w:val="en-US"/>
        </w:rPr>
        <w:t xml:space="preserve">, </w:t>
      </w:r>
      <w:r w:rsidR="00C2662C">
        <w:rPr>
          <w:b/>
          <w:szCs w:val="20"/>
        </w:rPr>
        <w:t>г</w:t>
      </w:r>
      <w:r w:rsidR="00C2662C" w:rsidRPr="00A74782">
        <w:rPr>
          <w:b/>
          <w:szCs w:val="20"/>
          <w:lang w:val="en-US"/>
        </w:rPr>
        <w:t xml:space="preserve">. </w:t>
      </w:r>
      <w:r w:rsidR="00562603" w:rsidRPr="00614628">
        <w:rPr>
          <w:b/>
          <w:szCs w:val="20"/>
        </w:rPr>
        <w:t>Москва</w:t>
      </w:r>
      <w:r w:rsidR="00562603" w:rsidRPr="00115322">
        <w:rPr>
          <w:b/>
          <w:szCs w:val="20"/>
          <w:lang w:val="en-US"/>
        </w:rPr>
        <w:t xml:space="preserve">, </w:t>
      </w:r>
      <w:r w:rsidR="00562603" w:rsidRPr="00614628">
        <w:rPr>
          <w:b/>
          <w:szCs w:val="20"/>
        </w:rPr>
        <w:t>Россия</w:t>
      </w:r>
      <w:r w:rsidR="00562603" w:rsidRPr="00115322">
        <w:rPr>
          <w:b/>
          <w:szCs w:val="20"/>
          <w:lang w:val="en-US"/>
        </w:rPr>
        <w:t>.</w:t>
      </w:r>
      <w:r w:rsidR="00562603" w:rsidRPr="00115322">
        <w:rPr>
          <w:b/>
          <w:szCs w:val="20"/>
          <w:lang w:val="en-US"/>
        </w:rPr>
        <w:tab/>
      </w:r>
      <w:r w:rsidR="00562603" w:rsidRPr="00115322">
        <w:rPr>
          <w:b/>
          <w:szCs w:val="20"/>
          <w:lang w:val="en-US"/>
        </w:rPr>
        <w:tab/>
      </w:r>
    </w:p>
    <w:p w:rsidR="00562603" w:rsidRPr="00115322" w:rsidRDefault="00562603" w:rsidP="00614628">
      <w:pPr>
        <w:tabs>
          <w:tab w:val="left" w:pos="1418"/>
        </w:tabs>
        <w:ind w:firstLine="567"/>
        <w:jc w:val="center"/>
        <w:rPr>
          <w:b/>
          <w:szCs w:val="20"/>
          <w:lang w:val="en-US"/>
        </w:rPr>
      </w:pPr>
    </w:p>
    <w:p w:rsidR="00614628" w:rsidRPr="00614628" w:rsidRDefault="00614628" w:rsidP="00614628">
      <w:pPr>
        <w:tabs>
          <w:tab w:val="left" w:pos="1418"/>
        </w:tabs>
        <w:ind w:firstLine="567"/>
        <w:jc w:val="center"/>
        <w:rPr>
          <w:i/>
          <w:color w:val="FF0000"/>
          <w:szCs w:val="20"/>
          <w:lang w:val="en-US"/>
        </w:rPr>
      </w:pPr>
      <w:r w:rsidRPr="00614628">
        <w:rPr>
          <w:b/>
          <w:i/>
          <w:szCs w:val="20"/>
          <w:lang w:val="en-US"/>
        </w:rPr>
        <w:t xml:space="preserve">THE INFLUENCE OF ORGANIC </w:t>
      </w:r>
      <w:r w:rsidR="006F051A">
        <w:rPr>
          <w:b/>
          <w:i/>
          <w:szCs w:val="20"/>
          <w:lang w:val="en-US"/>
        </w:rPr>
        <w:t xml:space="preserve">AND MINERAL </w:t>
      </w:r>
      <w:r w:rsidRPr="00614628">
        <w:rPr>
          <w:b/>
          <w:i/>
          <w:szCs w:val="20"/>
          <w:lang w:val="en-US"/>
        </w:rPr>
        <w:t xml:space="preserve">FERTILIZER ON THE BASIS OF </w:t>
      </w:r>
      <w:r w:rsidR="00BD0C06" w:rsidRPr="00BD0C06">
        <w:rPr>
          <w:b/>
          <w:i/>
          <w:szCs w:val="20"/>
          <w:lang w:val="en-US"/>
        </w:rPr>
        <w:t>BREWER’S GRAINS</w:t>
      </w:r>
      <w:r w:rsidRPr="00614628">
        <w:rPr>
          <w:b/>
          <w:i/>
          <w:szCs w:val="20"/>
          <w:lang w:val="en-US"/>
        </w:rPr>
        <w:t>ON THE GROWTH AND DEVELOPMENT OF WINTER WHEAT</w:t>
      </w:r>
    </w:p>
    <w:p w:rsidR="00614628" w:rsidRPr="00614628" w:rsidRDefault="00614628" w:rsidP="00614628">
      <w:pPr>
        <w:tabs>
          <w:tab w:val="left" w:pos="1418"/>
        </w:tabs>
        <w:ind w:firstLine="567"/>
        <w:jc w:val="center"/>
        <w:rPr>
          <w:b/>
          <w:i/>
          <w:szCs w:val="20"/>
          <w:lang w:val="en-US"/>
        </w:rPr>
      </w:pPr>
    </w:p>
    <w:p w:rsidR="00614628" w:rsidRPr="0085333F" w:rsidRDefault="0085333F" w:rsidP="00614628">
      <w:pPr>
        <w:tabs>
          <w:tab w:val="left" w:pos="1418"/>
        </w:tabs>
        <w:ind w:firstLine="567"/>
        <w:rPr>
          <w:i/>
          <w:szCs w:val="20"/>
          <w:lang w:val="en-US"/>
        </w:rPr>
      </w:pPr>
      <w:r w:rsidRPr="0085333F">
        <w:rPr>
          <w:b/>
          <w:i/>
          <w:szCs w:val="20"/>
          <w:lang w:val="en-US"/>
        </w:rPr>
        <w:t xml:space="preserve">M.N. </w:t>
      </w:r>
      <w:r w:rsidR="00614628" w:rsidRPr="0085333F">
        <w:rPr>
          <w:b/>
          <w:i/>
          <w:szCs w:val="20"/>
          <w:lang w:val="en-US"/>
        </w:rPr>
        <w:t>DADASHEV</w:t>
      </w:r>
      <w:r w:rsidRPr="0085333F">
        <w:rPr>
          <w:b/>
          <w:i/>
          <w:szCs w:val="20"/>
          <w:vertAlign w:val="superscript"/>
          <w:lang w:val="en-US"/>
        </w:rPr>
        <w:t>1</w:t>
      </w:r>
      <w:r w:rsidR="00614628" w:rsidRPr="0085333F">
        <w:rPr>
          <w:b/>
          <w:i/>
          <w:szCs w:val="20"/>
          <w:lang w:val="en-US"/>
        </w:rPr>
        <w:t>,</w:t>
      </w:r>
      <w:r w:rsidR="00614628" w:rsidRPr="0085333F">
        <w:rPr>
          <w:b/>
          <w:i/>
          <w:szCs w:val="20"/>
          <w:vertAlign w:val="superscript"/>
          <w:lang w:val="en-US"/>
        </w:rPr>
        <w:t xml:space="preserve"> </w:t>
      </w:r>
      <w:r w:rsidR="00BD0C06" w:rsidRPr="0085333F">
        <w:rPr>
          <w:b/>
          <w:i/>
          <w:szCs w:val="20"/>
          <w:lang w:val="en-US"/>
        </w:rPr>
        <w:t>Doctor of technical sciences, professor</w:t>
      </w:r>
    </w:p>
    <w:p w:rsidR="00614628" w:rsidRPr="0085333F" w:rsidRDefault="0085333F" w:rsidP="00614628">
      <w:pPr>
        <w:tabs>
          <w:tab w:val="left" w:pos="1418"/>
        </w:tabs>
        <w:ind w:firstLine="567"/>
        <w:rPr>
          <w:b/>
          <w:i/>
          <w:szCs w:val="20"/>
          <w:lang w:val="en-US"/>
        </w:rPr>
      </w:pPr>
      <w:r w:rsidRPr="0085333F">
        <w:rPr>
          <w:b/>
          <w:i/>
          <w:szCs w:val="20"/>
          <w:lang w:val="en-US"/>
        </w:rPr>
        <w:t xml:space="preserve">V.A. </w:t>
      </w:r>
      <w:r w:rsidR="00614628" w:rsidRPr="0085333F">
        <w:rPr>
          <w:b/>
          <w:i/>
          <w:szCs w:val="20"/>
          <w:lang w:val="en-US"/>
        </w:rPr>
        <w:t>KRUPNOV</w:t>
      </w:r>
      <w:r w:rsidRPr="0085333F">
        <w:rPr>
          <w:b/>
          <w:i/>
          <w:szCs w:val="20"/>
          <w:vertAlign w:val="superscript"/>
          <w:lang w:val="en-US"/>
        </w:rPr>
        <w:t>2</w:t>
      </w:r>
      <w:r w:rsidR="00D869DB" w:rsidRPr="0085333F">
        <w:rPr>
          <w:b/>
          <w:i/>
          <w:szCs w:val="20"/>
          <w:lang w:val="en-US"/>
        </w:rPr>
        <w:t>, Candidate of technical sciences, associate profesor</w:t>
      </w:r>
    </w:p>
    <w:p w:rsidR="00614628" w:rsidRPr="0085333F" w:rsidRDefault="00614628" w:rsidP="00614628">
      <w:pPr>
        <w:tabs>
          <w:tab w:val="left" w:pos="1418"/>
        </w:tabs>
        <w:ind w:firstLine="567"/>
        <w:rPr>
          <w:b/>
          <w:i/>
          <w:szCs w:val="20"/>
          <w:lang w:val="en-US"/>
        </w:rPr>
      </w:pPr>
      <w:r w:rsidRPr="0085333F">
        <w:rPr>
          <w:b/>
          <w:i/>
          <w:szCs w:val="20"/>
          <w:vertAlign w:val="superscript"/>
          <w:lang w:val="en-US"/>
        </w:rPr>
        <w:t>1</w:t>
      </w:r>
      <w:r w:rsidR="00AE3C2B" w:rsidRPr="0085333F">
        <w:rPr>
          <w:b/>
          <w:bCs/>
          <w:szCs w:val="20"/>
          <w:shd w:val="clear" w:color="auto" w:fill="FFFFFF"/>
          <w:lang w:val="en-US"/>
        </w:rPr>
        <w:t>Gubkin Russian State University of Oil and Gas</w:t>
      </w:r>
      <w:r w:rsidRPr="0085333F">
        <w:rPr>
          <w:b/>
          <w:i/>
          <w:szCs w:val="20"/>
          <w:lang w:val="en-US"/>
        </w:rPr>
        <w:t xml:space="preserve"> (</w:t>
      </w:r>
      <w:r w:rsidR="00035DAB" w:rsidRPr="0085333F">
        <w:rPr>
          <w:b/>
          <w:i/>
          <w:szCs w:val="20"/>
          <w:lang w:val="en-US"/>
        </w:rPr>
        <w:t>national research university</w:t>
      </w:r>
      <w:r w:rsidRPr="0085333F">
        <w:rPr>
          <w:b/>
          <w:i/>
          <w:szCs w:val="20"/>
          <w:lang w:val="en-US"/>
        </w:rPr>
        <w:t>), Moscow, Russia;</w:t>
      </w:r>
    </w:p>
    <w:p w:rsidR="00614628" w:rsidRPr="0085333F" w:rsidRDefault="00614628" w:rsidP="00614628">
      <w:pPr>
        <w:tabs>
          <w:tab w:val="left" w:pos="1418"/>
        </w:tabs>
        <w:ind w:firstLine="567"/>
        <w:rPr>
          <w:b/>
          <w:i/>
          <w:szCs w:val="20"/>
          <w:lang w:val="en-US"/>
        </w:rPr>
      </w:pPr>
      <w:r w:rsidRPr="0085333F">
        <w:rPr>
          <w:b/>
          <w:i/>
          <w:szCs w:val="20"/>
          <w:vertAlign w:val="superscript"/>
          <w:lang w:val="en-US"/>
        </w:rPr>
        <w:t>2</w:t>
      </w:r>
      <w:r w:rsidR="00776635" w:rsidRPr="0085333F">
        <w:rPr>
          <w:b/>
          <w:i/>
          <w:szCs w:val="20"/>
          <w:shd w:val="clear" w:color="auto" w:fill="FFFFFF"/>
          <w:lang w:val="en-US"/>
        </w:rPr>
        <w:t>Peoples' Friendship University of Russia (RUDN)</w:t>
      </w:r>
      <w:r w:rsidRPr="0085333F">
        <w:rPr>
          <w:b/>
          <w:i/>
          <w:szCs w:val="20"/>
          <w:lang w:val="en-US"/>
        </w:rPr>
        <w:t>, Moscow, Russia.</w:t>
      </w:r>
    </w:p>
    <w:p w:rsidR="00614628" w:rsidRPr="00776635" w:rsidRDefault="00614628" w:rsidP="00614628">
      <w:pPr>
        <w:tabs>
          <w:tab w:val="left" w:pos="1418"/>
        </w:tabs>
        <w:ind w:firstLine="567"/>
        <w:rPr>
          <w:b/>
          <w:szCs w:val="20"/>
          <w:lang w:val="en-US"/>
        </w:rPr>
      </w:pPr>
    </w:p>
    <w:p w:rsidR="00562603" w:rsidRPr="000E4658" w:rsidRDefault="00562603" w:rsidP="00614628">
      <w:pPr>
        <w:tabs>
          <w:tab w:val="left" w:pos="1418"/>
        </w:tabs>
        <w:ind w:firstLine="567"/>
        <w:rPr>
          <w:sz w:val="19"/>
          <w:szCs w:val="19"/>
        </w:rPr>
      </w:pPr>
      <w:r w:rsidRPr="000E4658">
        <w:rPr>
          <w:b/>
          <w:sz w:val="19"/>
          <w:szCs w:val="19"/>
        </w:rPr>
        <w:t>Аннотация</w:t>
      </w:r>
      <w:r w:rsidR="00127220" w:rsidRPr="000E4658">
        <w:rPr>
          <w:b/>
          <w:sz w:val="19"/>
          <w:szCs w:val="19"/>
        </w:rPr>
        <w:t>.</w:t>
      </w:r>
      <w:r w:rsidR="00C2662C" w:rsidRPr="000E4658">
        <w:rPr>
          <w:b/>
          <w:sz w:val="19"/>
          <w:szCs w:val="19"/>
        </w:rPr>
        <w:t xml:space="preserve"> </w:t>
      </w:r>
      <w:r w:rsidRPr="000E4658">
        <w:rPr>
          <w:sz w:val="19"/>
          <w:szCs w:val="19"/>
        </w:rPr>
        <w:t xml:space="preserve">Установлены ориентировочные дозы разработанного экологически безопасного органоминерального удобрения на основе отходов пивоварения в компаунде с отходами других перерабатывающих и добывающих отраслей промышленности (пивная дробина, остаточные пивные дрожжи, кизельгуровые осадки, природные цеолиты, аппатит, мел и полугидрат фосфогипса) для озимой пшеницы в условиях вегетационного опыта. Для исследований были использованы композиции двух составов при влажности удобрения 43-47 %. Показана эффективность применения органоминерального удобрения на всхожесть, рост и развитие растений озимой пшеницы в вегетативном опыте. </w:t>
      </w:r>
    </w:p>
    <w:p w:rsidR="00562603" w:rsidRPr="000E4658" w:rsidRDefault="00562603" w:rsidP="00614628">
      <w:pPr>
        <w:tabs>
          <w:tab w:val="left" w:pos="1418"/>
        </w:tabs>
        <w:ind w:firstLine="567"/>
        <w:rPr>
          <w:b/>
          <w:sz w:val="19"/>
          <w:szCs w:val="19"/>
        </w:rPr>
      </w:pPr>
      <w:r w:rsidRPr="000E4658">
        <w:rPr>
          <w:b/>
          <w:sz w:val="19"/>
          <w:szCs w:val="19"/>
        </w:rPr>
        <w:t xml:space="preserve">Ключевые слова: </w:t>
      </w:r>
      <w:r w:rsidRPr="000E4658">
        <w:rPr>
          <w:sz w:val="19"/>
          <w:szCs w:val="19"/>
        </w:rPr>
        <w:t>отходы, пивная дробина, экология, органоминеральные удобрения, всхожесть, рост и развитие, семена, озимая пшеница.</w:t>
      </w:r>
    </w:p>
    <w:p w:rsidR="00562603" w:rsidRPr="00614628" w:rsidRDefault="00562603" w:rsidP="00614628">
      <w:pPr>
        <w:tabs>
          <w:tab w:val="left" w:pos="1418"/>
        </w:tabs>
        <w:ind w:firstLine="567"/>
        <w:jc w:val="center"/>
        <w:rPr>
          <w:b/>
          <w:szCs w:val="20"/>
        </w:rPr>
      </w:pPr>
    </w:p>
    <w:p w:rsidR="000C6EB0" w:rsidRPr="000E4658" w:rsidRDefault="003F246A" w:rsidP="00614628">
      <w:pPr>
        <w:tabs>
          <w:tab w:val="left" w:pos="1418"/>
        </w:tabs>
        <w:ind w:firstLine="567"/>
        <w:rPr>
          <w:i/>
          <w:sz w:val="19"/>
          <w:szCs w:val="19"/>
          <w:lang w:val="en-US"/>
        </w:rPr>
      </w:pPr>
      <w:r w:rsidRPr="000E4658">
        <w:rPr>
          <w:b/>
          <w:i/>
          <w:sz w:val="19"/>
          <w:szCs w:val="19"/>
          <w:lang w:val="en-US"/>
        </w:rPr>
        <w:t>Abstract</w:t>
      </w:r>
      <w:r w:rsidR="00407E7E" w:rsidRPr="000E4658">
        <w:rPr>
          <w:b/>
          <w:i/>
          <w:sz w:val="19"/>
          <w:szCs w:val="19"/>
          <w:lang w:val="en-US"/>
        </w:rPr>
        <w:t xml:space="preserve">. </w:t>
      </w:r>
      <w:r w:rsidR="000C6EB0" w:rsidRPr="000E4658">
        <w:rPr>
          <w:i/>
          <w:sz w:val="19"/>
          <w:szCs w:val="19"/>
          <w:lang w:val="en-US"/>
        </w:rPr>
        <w:t>The article identifiesthe a</w:t>
      </w:r>
      <w:r w:rsidR="003F489C" w:rsidRPr="000E4658">
        <w:rPr>
          <w:i/>
          <w:sz w:val="19"/>
          <w:szCs w:val="19"/>
          <w:lang w:val="en-US"/>
        </w:rPr>
        <w:t xml:space="preserve">pproximate doses of </w:t>
      </w:r>
      <w:r w:rsidR="000C6EB0" w:rsidRPr="000E4658">
        <w:rPr>
          <w:i/>
          <w:sz w:val="19"/>
          <w:szCs w:val="19"/>
          <w:lang w:val="en-US"/>
        </w:rPr>
        <w:t xml:space="preserve">the developed </w:t>
      </w:r>
      <w:r w:rsidR="003F489C" w:rsidRPr="000E4658">
        <w:rPr>
          <w:i/>
          <w:sz w:val="19"/>
          <w:szCs w:val="19"/>
          <w:lang w:val="en-US"/>
        </w:rPr>
        <w:t xml:space="preserve">environmentally friendly organomineral fertilizer based on brewing waste in a compound with waste from other processing and extractive industries (brewer's grains, residual brewer's yeast, kieselguhr sediments, natural zeolites, appatite, chalk and phosphogypsum hemihydrate) for winter wheat under vegetative conditions . were used </w:t>
      </w:r>
      <w:r w:rsidR="00102320" w:rsidRPr="000E4658">
        <w:rPr>
          <w:i/>
          <w:sz w:val="19"/>
          <w:szCs w:val="19"/>
          <w:lang w:val="en-US"/>
        </w:rPr>
        <w:t>T</w:t>
      </w:r>
      <w:r w:rsidR="003F489C" w:rsidRPr="000E4658">
        <w:rPr>
          <w:i/>
          <w:sz w:val="19"/>
          <w:szCs w:val="19"/>
          <w:lang w:val="en-US"/>
        </w:rPr>
        <w:t xml:space="preserve">he two compositions with a </w:t>
      </w:r>
      <w:r w:rsidR="00486ADD" w:rsidRPr="000E4658">
        <w:rPr>
          <w:i/>
          <w:sz w:val="19"/>
          <w:szCs w:val="19"/>
          <w:lang w:val="en-US"/>
        </w:rPr>
        <w:t>fertilizer</w:t>
      </w:r>
      <w:r w:rsidR="003F489C" w:rsidRPr="000E4658">
        <w:rPr>
          <w:i/>
          <w:sz w:val="19"/>
          <w:szCs w:val="19"/>
          <w:lang w:val="en-US"/>
        </w:rPr>
        <w:t xml:space="preserve">moisture content of 43-47% </w:t>
      </w:r>
      <w:r w:rsidR="000645A7" w:rsidRPr="000E4658">
        <w:rPr>
          <w:i/>
          <w:sz w:val="19"/>
          <w:szCs w:val="19"/>
          <w:lang w:val="en-US"/>
        </w:rPr>
        <w:t>have been usedfor the studies</w:t>
      </w:r>
      <w:r w:rsidR="003F489C" w:rsidRPr="000E4658">
        <w:rPr>
          <w:i/>
          <w:sz w:val="19"/>
          <w:szCs w:val="19"/>
          <w:lang w:val="en-US"/>
        </w:rPr>
        <w:t>. The effectiveness of the use of organic-mineral fertilizer on the germination, growth and development of winter wheat plants in the vegetative experience has been shown.</w:t>
      </w:r>
    </w:p>
    <w:p w:rsidR="00562603" w:rsidRPr="000E4658" w:rsidRDefault="00407E7E" w:rsidP="00614628">
      <w:pPr>
        <w:tabs>
          <w:tab w:val="left" w:pos="1418"/>
        </w:tabs>
        <w:ind w:firstLine="567"/>
        <w:rPr>
          <w:b/>
          <w:i/>
          <w:sz w:val="19"/>
          <w:szCs w:val="19"/>
          <w:lang w:val="en-US"/>
        </w:rPr>
      </w:pPr>
      <w:r w:rsidRPr="000E4658">
        <w:rPr>
          <w:b/>
          <w:i/>
          <w:sz w:val="19"/>
          <w:szCs w:val="19"/>
          <w:lang w:val="en-US"/>
        </w:rPr>
        <w:t>Keyword</w:t>
      </w:r>
      <w:r w:rsidR="00562603" w:rsidRPr="000E4658">
        <w:rPr>
          <w:b/>
          <w:i/>
          <w:sz w:val="19"/>
          <w:szCs w:val="19"/>
          <w:lang w:val="en-US"/>
        </w:rPr>
        <w:t>:</w:t>
      </w:r>
      <w:r w:rsidR="003F246A" w:rsidRPr="000E4658">
        <w:rPr>
          <w:b/>
          <w:i/>
          <w:sz w:val="19"/>
          <w:szCs w:val="19"/>
          <w:lang w:val="en-US"/>
        </w:rPr>
        <w:t xml:space="preserve"> </w:t>
      </w:r>
      <w:r w:rsidR="00486ADD" w:rsidRPr="000E4658">
        <w:rPr>
          <w:i/>
          <w:sz w:val="19"/>
          <w:szCs w:val="19"/>
          <w:lang w:val="en-US"/>
        </w:rPr>
        <w:t>waste, brewer's grains, ecology, organic fertilizers, germination, growth and development, seeds, winter wheat.</w:t>
      </w:r>
    </w:p>
    <w:p w:rsidR="00D23B81" w:rsidRPr="00156EA4" w:rsidRDefault="00D23B81" w:rsidP="000E4658">
      <w:pPr>
        <w:tabs>
          <w:tab w:val="left" w:pos="1418"/>
        </w:tabs>
        <w:rPr>
          <w:b/>
          <w:szCs w:val="20"/>
          <w:lang w:val="en-US"/>
        </w:rPr>
        <w:sectPr w:rsidR="00D23B81" w:rsidRPr="00156EA4" w:rsidSect="004E4CF3">
          <w:type w:val="continuous"/>
          <w:pgSz w:w="11906" w:h="16838"/>
          <w:pgMar w:top="1134" w:right="1134" w:bottom="1134" w:left="1134" w:header="709" w:footer="709" w:gutter="0"/>
          <w:pgNumType w:chapStyle="1"/>
          <w:cols w:space="720"/>
          <w:docGrid w:linePitch="272"/>
        </w:sectPr>
      </w:pPr>
    </w:p>
    <w:p w:rsidR="00740093" w:rsidRPr="00013A1A" w:rsidRDefault="00740093" w:rsidP="003F0327">
      <w:pPr>
        <w:pStyle w:val="af9"/>
        <w:tabs>
          <w:tab w:val="left" w:pos="1418"/>
        </w:tabs>
        <w:spacing w:after="0"/>
        <w:ind w:firstLine="567"/>
        <w:rPr>
          <w:i/>
          <w:sz w:val="19"/>
          <w:szCs w:val="19"/>
          <w:lang w:val="en-US"/>
        </w:rPr>
      </w:pPr>
    </w:p>
    <w:p w:rsidR="005B1F36" w:rsidRPr="00D84FB0" w:rsidRDefault="005B1F36" w:rsidP="00614628">
      <w:pPr>
        <w:tabs>
          <w:tab w:val="left" w:pos="1418"/>
        </w:tabs>
        <w:ind w:firstLine="567"/>
        <w:rPr>
          <w:b/>
          <w:caps/>
          <w:szCs w:val="20"/>
          <w:lang w:val="en-US"/>
        </w:rPr>
      </w:pPr>
    </w:p>
    <w:p w:rsidR="000E08AE" w:rsidRPr="00C646A5" w:rsidRDefault="00FD619A" w:rsidP="00614628">
      <w:pPr>
        <w:tabs>
          <w:tab w:val="left" w:pos="1418"/>
        </w:tabs>
        <w:ind w:firstLine="567"/>
        <w:rPr>
          <w:b/>
          <w:caps/>
          <w:szCs w:val="20"/>
        </w:rPr>
      </w:pPr>
      <w:r>
        <w:rPr>
          <w:b/>
          <w:caps/>
          <w:szCs w:val="20"/>
        </w:rPr>
        <w:t xml:space="preserve">УДК </w:t>
      </w:r>
      <w:r w:rsidR="000E08AE" w:rsidRPr="00C646A5">
        <w:rPr>
          <w:b/>
          <w:caps/>
          <w:szCs w:val="20"/>
        </w:rPr>
        <w:t xml:space="preserve"> 634.22:631.52(470.6)</w:t>
      </w:r>
    </w:p>
    <w:p w:rsidR="000E08AE" w:rsidRPr="004072B3" w:rsidRDefault="00FD619A" w:rsidP="00614628">
      <w:pPr>
        <w:tabs>
          <w:tab w:val="left" w:pos="1418"/>
        </w:tabs>
        <w:ind w:firstLine="567"/>
        <w:rPr>
          <w:b/>
          <w:caps/>
          <w:szCs w:val="20"/>
        </w:rPr>
      </w:pPr>
      <w:r>
        <w:rPr>
          <w:b/>
          <w:caps/>
          <w:szCs w:val="20"/>
          <w:lang w:val="en-US"/>
        </w:rPr>
        <w:t>DOI</w:t>
      </w:r>
      <w:r w:rsidRPr="004072B3">
        <w:rPr>
          <w:b/>
          <w:caps/>
          <w:szCs w:val="20"/>
        </w:rPr>
        <w:t xml:space="preserve">  </w:t>
      </w:r>
      <w:r w:rsidRPr="00FD619A">
        <w:rPr>
          <w:b/>
        </w:rPr>
        <w:t>10.15217/issn2079-0996.2019.2.</w:t>
      </w:r>
      <w:r w:rsidRPr="004072B3">
        <w:rPr>
          <w:b/>
        </w:rPr>
        <w:t>70</w:t>
      </w:r>
    </w:p>
    <w:p w:rsidR="00FD619A" w:rsidRPr="004072B3" w:rsidRDefault="00FD619A" w:rsidP="00614628">
      <w:pPr>
        <w:tabs>
          <w:tab w:val="left" w:pos="1418"/>
        </w:tabs>
        <w:ind w:firstLine="567"/>
        <w:jc w:val="center"/>
        <w:rPr>
          <w:b/>
          <w:caps/>
          <w:szCs w:val="20"/>
        </w:rPr>
      </w:pPr>
    </w:p>
    <w:p w:rsidR="000E08AE" w:rsidRPr="00614628" w:rsidRDefault="000E08AE" w:rsidP="00614628">
      <w:pPr>
        <w:tabs>
          <w:tab w:val="left" w:pos="1418"/>
        </w:tabs>
        <w:ind w:firstLine="567"/>
        <w:jc w:val="center"/>
        <w:rPr>
          <w:b/>
          <w:caps/>
          <w:szCs w:val="20"/>
        </w:rPr>
      </w:pPr>
      <w:r w:rsidRPr="00614628">
        <w:rPr>
          <w:b/>
          <w:caps/>
          <w:szCs w:val="20"/>
        </w:rPr>
        <w:t>сортимент сливы для ИНТЕНСИВНОГО САДОВОДСТВА Северного кавказа</w:t>
      </w:r>
    </w:p>
    <w:p w:rsidR="000E08AE" w:rsidRPr="00614628" w:rsidRDefault="000E08AE" w:rsidP="00614628">
      <w:pPr>
        <w:tabs>
          <w:tab w:val="left" w:pos="1418"/>
        </w:tabs>
        <w:ind w:firstLine="567"/>
        <w:jc w:val="center"/>
        <w:rPr>
          <w:b/>
          <w:caps/>
          <w:szCs w:val="20"/>
        </w:rPr>
      </w:pPr>
    </w:p>
    <w:p w:rsidR="000E08AE" w:rsidRPr="00C646A5" w:rsidRDefault="000E08AE" w:rsidP="00614628">
      <w:pPr>
        <w:tabs>
          <w:tab w:val="left" w:pos="1418"/>
        </w:tabs>
        <w:ind w:firstLine="567"/>
        <w:rPr>
          <w:b/>
          <w:szCs w:val="20"/>
        </w:rPr>
      </w:pPr>
      <w:r w:rsidRPr="00C646A5">
        <w:rPr>
          <w:b/>
          <w:caps/>
          <w:szCs w:val="20"/>
        </w:rPr>
        <w:t xml:space="preserve">Р.Ш. ЗАРЕМУК, </w:t>
      </w:r>
      <w:r w:rsidRPr="00C646A5">
        <w:rPr>
          <w:b/>
          <w:szCs w:val="20"/>
        </w:rPr>
        <w:t>д-р с.-х. н</w:t>
      </w:r>
      <w:r w:rsidR="003301AD">
        <w:rPr>
          <w:b/>
          <w:szCs w:val="20"/>
        </w:rPr>
        <w:t>аук</w:t>
      </w:r>
      <w:r w:rsidRPr="00C646A5">
        <w:rPr>
          <w:b/>
          <w:szCs w:val="20"/>
        </w:rPr>
        <w:t xml:space="preserve">, доцент  </w:t>
      </w:r>
    </w:p>
    <w:p w:rsidR="000E08AE" w:rsidRPr="00C646A5" w:rsidRDefault="000E08AE" w:rsidP="00614628">
      <w:pPr>
        <w:tabs>
          <w:tab w:val="left" w:pos="1418"/>
        </w:tabs>
        <w:ind w:firstLine="567"/>
        <w:rPr>
          <w:b/>
          <w:szCs w:val="20"/>
        </w:rPr>
      </w:pPr>
      <w:r w:rsidRPr="00C646A5">
        <w:rPr>
          <w:b/>
          <w:caps/>
          <w:szCs w:val="20"/>
        </w:rPr>
        <w:t xml:space="preserve">А.а. Кочубей, </w:t>
      </w:r>
      <w:r w:rsidRPr="00C646A5">
        <w:rPr>
          <w:b/>
          <w:szCs w:val="20"/>
        </w:rPr>
        <w:t>аспирант</w:t>
      </w:r>
    </w:p>
    <w:p w:rsidR="000E08AE" w:rsidRDefault="000E08AE" w:rsidP="00614628">
      <w:pPr>
        <w:tabs>
          <w:tab w:val="left" w:pos="1418"/>
        </w:tabs>
        <w:ind w:firstLine="567"/>
        <w:rPr>
          <w:b/>
          <w:szCs w:val="20"/>
        </w:rPr>
      </w:pPr>
      <w:r w:rsidRPr="00C646A5">
        <w:rPr>
          <w:b/>
          <w:szCs w:val="20"/>
        </w:rPr>
        <w:t>ФГБНУ «Северо-Кавказский федеральный научный центр садоводства, виноградарства, виноделия», г. Краснодар</w:t>
      </w:r>
    </w:p>
    <w:p w:rsidR="00C646A5" w:rsidRPr="007A4FA6" w:rsidRDefault="007A4FA6" w:rsidP="00C646A5">
      <w:pPr>
        <w:tabs>
          <w:tab w:val="left" w:pos="1418"/>
        </w:tabs>
        <w:ind w:firstLine="567"/>
        <w:jc w:val="center"/>
        <w:rPr>
          <w:b/>
          <w:i/>
          <w:caps/>
          <w:szCs w:val="20"/>
          <w:highlight w:val="yellow"/>
          <w:lang w:val="en-US"/>
        </w:rPr>
      </w:pPr>
      <w:r w:rsidRPr="007A4FA6">
        <w:rPr>
          <w:b/>
          <w:i/>
          <w:caps/>
          <w:szCs w:val="20"/>
          <w:lang w:val="en-US"/>
        </w:rPr>
        <w:t xml:space="preserve">PLUM SORTIMENT FOR </w:t>
      </w:r>
      <w:r>
        <w:rPr>
          <w:b/>
          <w:i/>
          <w:caps/>
          <w:szCs w:val="20"/>
          <w:lang w:val="en-US"/>
        </w:rPr>
        <w:t xml:space="preserve">the </w:t>
      </w:r>
      <w:r w:rsidRPr="007A4FA6">
        <w:rPr>
          <w:b/>
          <w:i/>
          <w:caps/>
          <w:szCs w:val="20"/>
          <w:lang w:val="en-US"/>
        </w:rPr>
        <w:t xml:space="preserve">INTENSIVE </w:t>
      </w:r>
      <w:r>
        <w:rPr>
          <w:b/>
          <w:i/>
          <w:caps/>
          <w:szCs w:val="20"/>
          <w:lang w:val="en-US"/>
        </w:rPr>
        <w:t>horticulture</w:t>
      </w:r>
      <w:r w:rsidRPr="007A4FA6">
        <w:rPr>
          <w:b/>
          <w:i/>
          <w:caps/>
          <w:szCs w:val="20"/>
          <w:lang w:val="en-US"/>
        </w:rPr>
        <w:t xml:space="preserve"> OF THE NORTHERN CAUCASUS</w:t>
      </w:r>
    </w:p>
    <w:p w:rsidR="003301AD" w:rsidRPr="00A74782" w:rsidRDefault="003301AD" w:rsidP="007A4FA6">
      <w:pPr>
        <w:tabs>
          <w:tab w:val="left" w:pos="1418"/>
        </w:tabs>
        <w:ind w:firstLine="567"/>
        <w:rPr>
          <w:b/>
          <w:szCs w:val="20"/>
          <w:lang w:val="en-US"/>
        </w:rPr>
      </w:pPr>
    </w:p>
    <w:p w:rsidR="007A4FA6" w:rsidRPr="007A4FA6" w:rsidRDefault="007A4FA6" w:rsidP="007A4FA6">
      <w:pPr>
        <w:tabs>
          <w:tab w:val="left" w:pos="1418"/>
        </w:tabs>
        <w:ind w:firstLine="567"/>
        <w:rPr>
          <w:b/>
          <w:szCs w:val="20"/>
          <w:lang w:val="en-US"/>
        </w:rPr>
      </w:pPr>
      <w:r w:rsidRPr="007A4FA6">
        <w:rPr>
          <w:b/>
          <w:szCs w:val="20"/>
          <w:lang w:val="en-US"/>
        </w:rPr>
        <w:t>R.Sh. ZAREMUK, Doctor of Agricultural Sciences, Associate Professor</w:t>
      </w:r>
    </w:p>
    <w:p w:rsidR="007A4FA6" w:rsidRDefault="007A4FA6" w:rsidP="007A4FA6">
      <w:pPr>
        <w:tabs>
          <w:tab w:val="left" w:pos="1418"/>
        </w:tabs>
        <w:ind w:firstLine="567"/>
        <w:rPr>
          <w:b/>
          <w:szCs w:val="20"/>
          <w:lang w:val="en-US"/>
        </w:rPr>
      </w:pPr>
      <w:r w:rsidRPr="00E17257">
        <w:rPr>
          <w:b/>
          <w:szCs w:val="20"/>
          <w:lang w:val="en-US"/>
        </w:rPr>
        <w:t xml:space="preserve">A.A. KOCHUBEY, </w:t>
      </w:r>
      <w:r w:rsidR="00E17257">
        <w:rPr>
          <w:b/>
          <w:szCs w:val="20"/>
          <w:lang w:val="en-US"/>
        </w:rPr>
        <w:t xml:space="preserve">post </w:t>
      </w:r>
      <w:r w:rsidRPr="00E17257">
        <w:rPr>
          <w:b/>
          <w:szCs w:val="20"/>
          <w:lang w:val="en-US"/>
        </w:rPr>
        <w:t>graduate student</w:t>
      </w:r>
    </w:p>
    <w:p w:rsidR="0029361D" w:rsidRPr="00E17257" w:rsidRDefault="0029361D" w:rsidP="007A4FA6">
      <w:pPr>
        <w:tabs>
          <w:tab w:val="left" w:pos="1418"/>
        </w:tabs>
        <w:ind w:firstLine="567"/>
        <w:rPr>
          <w:b/>
          <w:szCs w:val="20"/>
          <w:lang w:val="en-US"/>
        </w:rPr>
      </w:pPr>
      <w:r w:rsidRPr="0029361D">
        <w:rPr>
          <w:b/>
          <w:szCs w:val="20"/>
          <w:lang w:val="en-US"/>
        </w:rPr>
        <w:t>North Caucasian Region Research Institute of Horticulture and Viticulture, Krasnodar</w:t>
      </w:r>
    </w:p>
    <w:p w:rsidR="003F246A" w:rsidRDefault="003F246A" w:rsidP="00614628">
      <w:pPr>
        <w:tabs>
          <w:tab w:val="left" w:pos="1418"/>
        </w:tabs>
        <w:ind w:firstLine="567"/>
        <w:rPr>
          <w:b/>
          <w:szCs w:val="20"/>
          <w:lang w:val="en-US"/>
        </w:rPr>
      </w:pPr>
    </w:p>
    <w:p w:rsidR="000E08AE" w:rsidRPr="00614628" w:rsidRDefault="000E08AE" w:rsidP="00614628">
      <w:pPr>
        <w:tabs>
          <w:tab w:val="left" w:pos="1418"/>
        </w:tabs>
        <w:ind w:firstLine="567"/>
        <w:rPr>
          <w:szCs w:val="20"/>
        </w:rPr>
      </w:pPr>
      <w:r w:rsidRPr="00614628">
        <w:rPr>
          <w:b/>
          <w:szCs w:val="20"/>
        </w:rPr>
        <w:t>Аннотация</w:t>
      </w:r>
      <w:r w:rsidRPr="00A553FB">
        <w:rPr>
          <w:b/>
          <w:szCs w:val="20"/>
        </w:rPr>
        <w:t>.</w:t>
      </w:r>
      <w:r w:rsidR="003F246A" w:rsidRPr="003F246A">
        <w:rPr>
          <w:b/>
          <w:szCs w:val="20"/>
        </w:rPr>
        <w:t xml:space="preserve"> </w:t>
      </w:r>
      <w:r w:rsidRPr="00614628">
        <w:rPr>
          <w:szCs w:val="20"/>
        </w:rPr>
        <w:t xml:space="preserve">Целью исследований является формирование регионального сортимента сливы домашней на основе отечественных и интродуцированных сортов для закладки современных интенсивных садов в условиях Северного Кавказа. Комплексная оценка сортов сливы различного эколого-географического происхождения проведена по «Программе и методике селекции плодовых, ягодных и орехоплодных культур»,«Программе и методике сортоизучения плодовых, ягодных и орехоплодных культур», </w:t>
      </w:r>
      <w:bookmarkStart w:id="0" w:name="_Hlk5614273"/>
      <w:r w:rsidRPr="00614628">
        <w:rPr>
          <w:szCs w:val="20"/>
        </w:rPr>
        <w:t>«</w:t>
      </w:r>
      <w:r w:rsidRPr="00614628">
        <w:rPr>
          <w:snapToGrid w:val="0"/>
          <w:szCs w:val="20"/>
        </w:rPr>
        <w:t>Программе Северо-Кавказского центра по селекции плодовых, ягодных, цветочно-декоративных культур и винограда на период до 2030 года»,</w:t>
      </w:r>
      <w:bookmarkEnd w:id="0"/>
      <w:r w:rsidRPr="00614628">
        <w:rPr>
          <w:snapToGrid w:val="0"/>
          <w:szCs w:val="20"/>
        </w:rPr>
        <w:t xml:space="preserve"> «Методическим указаниям по химико-технологическому сортоиспытанию овощных, плодовых и ягодных культур для консервной промышленности». Современные и</w:t>
      </w:r>
      <w:r w:rsidRPr="00614628">
        <w:rPr>
          <w:szCs w:val="20"/>
        </w:rPr>
        <w:t>нтенсивные технологии возделывания сливы</w:t>
      </w:r>
      <w:r w:rsidRPr="00614628">
        <w:rPr>
          <w:snapToGrid w:val="0"/>
          <w:szCs w:val="20"/>
        </w:rPr>
        <w:t xml:space="preserve"> и негативно изменяющиеся погодно-климатические</w:t>
      </w:r>
      <w:r w:rsidR="00E60641">
        <w:rPr>
          <w:snapToGrid w:val="0"/>
          <w:szCs w:val="20"/>
        </w:rPr>
        <w:t xml:space="preserve"> условия </w:t>
      </w:r>
      <w:r w:rsidRPr="00614628">
        <w:rPr>
          <w:snapToGrid w:val="0"/>
          <w:szCs w:val="20"/>
        </w:rPr>
        <w:t xml:space="preserve"> обуславливают подбор </w:t>
      </w:r>
      <w:r w:rsidRPr="00614628">
        <w:rPr>
          <w:snapToGrid w:val="0"/>
          <w:szCs w:val="20"/>
        </w:rPr>
        <w:lastRenderedPageBreak/>
        <w:t>наиболее технологичных, устойчивых к комплексу стрессовых факторов сортов отечественной селекции и лучших интродуцированных, что является актуальным. Решение данной задачи возможно на основе комплексной оценки сортов сливы в разных плодовых зонах региона. На основе проведенных исследований</w:t>
      </w:r>
      <w:r w:rsidRPr="00614628">
        <w:rPr>
          <w:szCs w:val="20"/>
        </w:rPr>
        <w:t xml:space="preserve"> выделены перспективные отечественные сорта сливы</w:t>
      </w:r>
      <w:r w:rsidR="003301AD">
        <w:rPr>
          <w:szCs w:val="20"/>
        </w:rPr>
        <w:t xml:space="preserve"> </w:t>
      </w:r>
      <w:r w:rsidRPr="00614628">
        <w:rPr>
          <w:szCs w:val="20"/>
        </w:rPr>
        <w:t xml:space="preserve">Подруга, Герцог, </w:t>
      </w:r>
      <w:r w:rsidRPr="00614628">
        <w:rPr>
          <w:bCs/>
          <w:szCs w:val="20"/>
        </w:rPr>
        <w:t xml:space="preserve">Балкарская, интродуцированные - </w:t>
      </w:r>
      <w:r w:rsidRPr="00614628">
        <w:rPr>
          <w:szCs w:val="20"/>
        </w:rPr>
        <w:t xml:space="preserve">Эмпресс и Президент. По зимостойкости выделены отечественные сорта Герцог, Чародейка, Подруга, Балкарская и Предгорная; интродуцированные – Чачакская улучшенная, Чачакская поздняя, Эмпресс и Президент. Комплексной устойчивостью на уровне 1,0-2,0 баллов к клястероспориозу и монилиозу характеризуются сорта Подруга, Герцог, Милена, Предгорная, Балкарская, Чачакская поздняя, Эмпресс и Президент. Технологичность сорта сопряжена с </w:t>
      </w:r>
      <w:r w:rsidRPr="00614628">
        <w:rPr>
          <w:bCs/>
          <w:szCs w:val="20"/>
        </w:rPr>
        <w:t xml:space="preserve">силой роста дерева. Сдержанностью роста отмечены сорта Герцог, Подруга, Президент. По урожайности при схеме посадки 5х3 м выделены сорта: Герцог </w:t>
      </w:r>
      <w:r w:rsidRPr="00614628">
        <w:rPr>
          <w:szCs w:val="20"/>
        </w:rPr>
        <w:t>(24,0 т/га), Эмпресс (25,7 т/га)</w:t>
      </w:r>
      <w:r w:rsidR="00E60641">
        <w:rPr>
          <w:szCs w:val="20"/>
        </w:rPr>
        <w:t>,</w:t>
      </w:r>
      <w:r w:rsidRPr="00614628">
        <w:rPr>
          <w:szCs w:val="20"/>
        </w:rPr>
        <w:t xml:space="preserve"> </w:t>
      </w:r>
      <w:r w:rsidRPr="00614628">
        <w:rPr>
          <w:bCs/>
          <w:szCs w:val="20"/>
        </w:rPr>
        <w:t xml:space="preserve">Президент (22,3 т/га), </w:t>
      </w:r>
      <w:r w:rsidRPr="00614628">
        <w:rPr>
          <w:szCs w:val="20"/>
        </w:rPr>
        <w:t>Подруга (20,7 т/га). По результатам государственного сортоиспытания сорт сливы Герцог селекции СКФНЦСВВ в 2019г. включен в Реестр селекционных достижений РФ. Отечественные сорта Герцог, Подруга, Балкарская; интродуцированные Эмпресс и</w:t>
      </w:r>
      <w:r w:rsidR="00CF0DB0">
        <w:rPr>
          <w:szCs w:val="20"/>
        </w:rPr>
        <w:t xml:space="preserve"> Президент отвечают требованиям</w:t>
      </w:r>
      <w:r w:rsidRPr="00614628">
        <w:rPr>
          <w:szCs w:val="20"/>
        </w:rPr>
        <w:t xml:space="preserve"> современного интенсивного садоводства и рекомендуются для использования в региональном сортименте Северного Кавказа.</w:t>
      </w:r>
    </w:p>
    <w:p w:rsidR="00C646A5" w:rsidRPr="00614628" w:rsidRDefault="00C646A5" w:rsidP="00C646A5">
      <w:pPr>
        <w:tabs>
          <w:tab w:val="left" w:pos="1418"/>
        </w:tabs>
        <w:ind w:firstLine="567"/>
        <w:rPr>
          <w:szCs w:val="20"/>
        </w:rPr>
      </w:pPr>
      <w:r w:rsidRPr="00C646A5">
        <w:rPr>
          <w:b/>
          <w:szCs w:val="20"/>
        </w:rPr>
        <w:t>Ключевые слова</w:t>
      </w:r>
      <w:r w:rsidRPr="00C646A5">
        <w:rPr>
          <w:szCs w:val="20"/>
        </w:rPr>
        <w:t xml:space="preserve">: </w:t>
      </w:r>
      <w:r w:rsidRPr="00614628">
        <w:rPr>
          <w:szCs w:val="20"/>
        </w:rPr>
        <w:t xml:space="preserve">садоводство, косточковые культуры, слива, сорт, признаки, адаптивность, устойчивость, урожайность </w:t>
      </w:r>
    </w:p>
    <w:p w:rsidR="00C646A5" w:rsidRPr="00614628" w:rsidRDefault="00C646A5" w:rsidP="00C646A5">
      <w:pPr>
        <w:tabs>
          <w:tab w:val="left" w:pos="1418"/>
        </w:tabs>
        <w:ind w:firstLine="567"/>
        <w:rPr>
          <w:b/>
          <w:i/>
          <w:color w:val="000000"/>
          <w:szCs w:val="20"/>
        </w:rPr>
      </w:pPr>
    </w:p>
    <w:p w:rsidR="000E08AE" w:rsidRPr="007156EA" w:rsidRDefault="003F246A" w:rsidP="00614628">
      <w:pPr>
        <w:tabs>
          <w:tab w:val="left" w:pos="1418"/>
        </w:tabs>
        <w:ind w:firstLine="567"/>
        <w:rPr>
          <w:i/>
          <w:sz w:val="19"/>
          <w:szCs w:val="19"/>
          <w:lang w:val="en-US"/>
        </w:rPr>
      </w:pPr>
      <w:r w:rsidRPr="007156EA">
        <w:rPr>
          <w:b/>
          <w:i/>
          <w:sz w:val="19"/>
          <w:szCs w:val="19"/>
          <w:lang w:val="en-US"/>
        </w:rPr>
        <w:t xml:space="preserve">Abstract. </w:t>
      </w:r>
      <w:r w:rsidR="000E08AE" w:rsidRPr="007156EA">
        <w:rPr>
          <w:i/>
          <w:sz w:val="19"/>
          <w:szCs w:val="19"/>
          <w:lang w:val="en-US"/>
        </w:rPr>
        <w:t xml:space="preserve">The aim of the research is to form a regional assortment of </w:t>
      </w:r>
      <w:r w:rsidR="0029361D" w:rsidRPr="007156EA">
        <w:rPr>
          <w:i/>
          <w:sz w:val="19"/>
          <w:szCs w:val="19"/>
          <w:lang w:val="en-US"/>
        </w:rPr>
        <w:t>domestic</w:t>
      </w:r>
      <w:r w:rsidR="000E08AE" w:rsidRPr="007156EA">
        <w:rPr>
          <w:i/>
          <w:sz w:val="19"/>
          <w:szCs w:val="19"/>
          <w:lang w:val="en-US"/>
        </w:rPr>
        <w:t xml:space="preserve"> plums based on domestic and introduced varieties for laying </w:t>
      </w:r>
      <w:r w:rsidR="00333CE2" w:rsidRPr="007156EA">
        <w:rPr>
          <w:i/>
          <w:sz w:val="19"/>
          <w:szCs w:val="19"/>
          <w:lang w:val="en-US"/>
        </w:rPr>
        <w:t xml:space="preserve">out the </w:t>
      </w:r>
      <w:r w:rsidR="000E08AE" w:rsidRPr="007156EA">
        <w:rPr>
          <w:i/>
          <w:sz w:val="19"/>
          <w:szCs w:val="19"/>
          <w:lang w:val="en-US"/>
        </w:rPr>
        <w:t xml:space="preserve">modern intensive orchards in the North Caucasus.  Comprehensive assessment of plum varieties of various ecological and geographical origin was carried out according to the «Program and methods of selection of fruit, berry and nut crops», «Program and methods of variety study of fruit, berry and nut crops», «Program of the North-Caucasian center for the selection of fruit, berries, flower-decorative crops and grapes for the period up to 2030», «Guidelines for the chemical and technological variety testing of vegetable, fruit and berry crops for the canning industry». Modern intensive plum cultivation technologies and adversely changing weather-climatic conditions determine the selection of the most technologically advanced varieties of domestic breeding and the best introduced ones that are resistant to the complex stress factors, which is relevant.  The solution to this problem is possible on the basis of a comprehensive assessment of plum varieties in different fruit zones of the region.  On the basis of the conducted research, promising domestic plum varieties Podruga, Herzog, Balkarskaya, introduced - Empress and the President were identified.  For winter hardiness, the domestic varieties Herzog, Enchantress, Podruga, Balkarskaya and Predgornaya are distinguished; Introduced - improved Chachakskaya, Chachakskaya late, Empress and President. The complex resistance at the level of 1.0-2.0 points to klyasterosporioz and moniliosis is characterized by the varieties Podruga, Herzog, Milena, Predgornaya, Balkarskaya, </w:t>
      </w:r>
      <w:bookmarkStart w:id="1" w:name="_Hlk5614891"/>
      <w:r w:rsidR="000E08AE" w:rsidRPr="007156EA">
        <w:rPr>
          <w:i/>
          <w:sz w:val="19"/>
          <w:szCs w:val="19"/>
          <w:lang w:val="en-US"/>
        </w:rPr>
        <w:t>Chachakskaya</w:t>
      </w:r>
      <w:bookmarkEnd w:id="1"/>
      <w:r w:rsidR="000E08AE" w:rsidRPr="007156EA">
        <w:rPr>
          <w:i/>
          <w:sz w:val="19"/>
          <w:szCs w:val="19"/>
          <w:lang w:val="en-US"/>
        </w:rPr>
        <w:t xml:space="preserve"> Late, Empress and the President.  The manufacturability of a variety is associated with the power of tree growth. Growth with restraint marked varieties Herzog, Podruga, President.  According to the yield under the planting scheme of 5x3 m, the following varieties were distinguished: Herzog (24.0 t / ha), Empress (25.7 t / ha) President (22.3 t / ha), Podruga (20.7 t / ha).  According to the results of state variety testing plum variety Herzog selection SKFNTSSVV in 2019.  included in the Register of Breeding Achievements of the Russian Federation.  Domestic varieties Herzog, Podruga, Balkarskaya; introduced by Empress and the President meet the requirements of modern intensive gardening and are recommended for use in the regional assortment of the North Caucasus.</w:t>
      </w:r>
    </w:p>
    <w:p w:rsidR="000E08AE" w:rsidRPr="007156EA" w:rsidRDefault="000E08AE" w:rsidP="00614628">
      <w:pPr>
        <w:tabs>
          <w:tab w:val="left" w:pos="1418"/>
        </w:tabs>
        <w:ind w:firstLine="567"/>
        <w:rPr>
          <w:b/>
          <w:i/>
          <w:sz w:val="19"/>
          <w:szCs w:val="19"/>
          <w:lang w:val="en-US"/>
        </w:rPr>
      </w:pPr>
      <w:r w:rsidRPr="007156EA">
        <w:rPr>
          <w:b/>
          <w:i/>
          <w:color w:val="000000"/>
          <w:sz w:val="19"/>
          <w:szCs w:val="19"/>
          <w:lang w:val="en-US"/>
        </w:rPr>
        <w:t xml:space="preserve">Keywords: </w:t>
      </w:r>
      <w:r w:rsidRPr="007156EA">
        <w:rPr>
          <w:i/>
          <w:color w:val="000000"/>
          <w:sz w:val="19"/>
          <w:szCs w:val="19"/>
          <w:lang w:val="en-US"/>
        </w:rPr>
        <w:t>horticulture, stone</w:t>
      </w:r>
      <w:r w:rsidR="00C62BC6" w:rsidRPr="007156EA">
        <w:rPr>
          <w:i/>
          <w:color w:val="000000"/>
          <w:sz w:val="19"/>
          <w:szCs w:val="19"/>
          <w:lang w:val="en-US"/>
        </w:rPr>
        <w:t xml:space="preserve"> fruit</w:t>
      </w:r>
      <w:r w:rsidRPr="007156EA">
        <w:rPr>
          <w:i/>
          <w:color w:val="000000"/>
          <w:sz w:val="19"/>
          <w:szCs w:val="19"/>
          <w:lang w:val="en-US"/>
        </w:rPr>
        <w:t xml:space="preserve"> crops, plum, variety, signs, adaptability, sustainability, yield</w:t>
      </w:r>
    </w:p>
    <w:p w:rsidR="000E08AE" w:rsidRPr="00614628" w:rsidRDefault="000E08AE" w:rsidP="00614628">
      <w:pPr>
        <w:tabs>
          <w:tab w:val="left" w:pos="1418"/>
        </w:tabs>
        <w:ind w:firstLine="567"/>
        <w:rPr>
          <w:bCs/>
          <w:szCs w:val="20"/>
          <w:lang w:val="en-US"/>
        </w:rPr>
      </w:pPr>
    </w:p>
    <w:p w:rsidR="007156EA" w:rsidRPr="00D45BB2" w:rsidRDefault="007156EA" w:rsidP="00614628">
      <w:pPr>
        <w:tabs>
          <w:tab w:val="left" w:pos="1418"/>
        </w:tabs>
        <w:ind w:firstLine="567"/>
        <w:rPr>
          <w:b/>
          <w:szCs w:val="20"/>
          <w:lang w:val="en-US"/>
        </w:rPr>
        <w:sectPr w:rsidR="007156EA" w:rsidRPr="00D45BB2" w:rsidSect="004E4CF3">
          <w:type w:val="continuous"/>
          <w:pgSz w:w="11906" w:h="16838"/>
          <w:pgMar w:top="1134" w:right="1134" w:bottom="1134" w:left="1134" w:header="709" w:footer="709" w:gutter="0"/>
          <w:pgNumType w:chapStyle="1"/>
          <w:cols w:space="720"/>
          <w:docGrid w:linePitch="272"/>
        </w:sectPr>
      </w:pPr>
    </w:p>
    <w:p w:rsidR="009C7929" w:rsidRDefault="009C7929" w:rsidP="00614628">
      <w:pPr>
        <w:shd w:val="clear" w:color="auto" w:fill="FFFFFF"/>
        <w:tabs>
          <w:tab w:val="left" w:pos="0"/>
          <w:tab w:val="left" w:pos="1418"/>
        </w:tabs>
        <w:ind w:firstLine="567"/>
        <w:rPr>
          <w:b/>
          <w:i/>
          <w:szCs w:val="20"/>
        </w:rPr>
      </w:pPr>
    </w:p>
    <w:p w:rsidR="008E4103" w:rsidRPr="001E2A02" w:rsidRDefault="00FD619A" w:rsidP="00614628">
      <w:pPr>
        <w:shd w:val="clear" w:color="auto" w:fill="FFFFFF"/>
        <w:tabs>
          <w:tab w:val="left" w:pos="0"/>
          <w:tab w:val="left" w:pos="1418"/>
        </w:tabs>
        <w:ind w:firstLine="567"/>
        <w:rPr>
          <w:b/>
          <w:color w:val="000000"/>
          <w:szCs w:val="20"/>
          <w:lang w:val="en-US"/>
        </w:rPr>
      </w:pPr>
      <w:r>
        <w:rPr>
          <w:b/>
          <w:color w:val="000000"/>
          <w:szCs w:val="20"/>
        </w:rPr>
        <w:t xml:space="preserve">УДК  </w:t>
      </w:r>
      <w:r w:rsidR="008E4103" w:rsidRPr="00614628">
        <w:rPr>
          <w:b/>
          <w:color w:val="000000"/>
          <w:szCs w:val="20"/>
        </w:rPr>
        <w:t xml:space="preserve"> 635.649: 631.544.7 </w:t>
      </w:r>
    </w:p>
    <w:p w:rsidR="008E4103" w:rsidRPr="00614628" w:rsidRDefault="008E4103" w:rsidP="00614628">
      <w:pPr>
        <w:tabs>
          <w:tab w:val="left" w:pos="1418"/>
        </w:tabs>
        <w:ind w:firstLine="567"/>
        <w:rPr>
          <w:szCs w:val="20"/>
        </w:rPr>
      </w:pPr>
    </w:p>
    <w:p w:rsidR="008E4103" w:rsidRPr="00614628" w:rsidRDefault="008E4103" w:rsidP="00614628">
      <w:pPr>
        <w:shd w:val="clear" w:color="auto" w:fill="FFFFFF"/>
        <w:tabs>
          <w:tab w:val="left" w:pos="1418"/>
        </w:tabs>
        <w:ind w:firstLine="567"/>
        <w:jc w:val="center"/>
        <w:rPr>
          <w:szCs w:val="20"/>
        </w:rPr>
      </w:pPr>
      <w:r w:rsidRPr="00614628">
        <w:rPr>
          <w:b/>
          <w:color w:val="000000"/>
          <w:szCs w:val="20"/>
        </w:rPr>
        <w:t xml:space="preserve">ОПТИМИЗАЦИЯ СРОКОВ ПОСАДКИ ТОМАТА В ЗАЩИЩЕННОМ ГРУНТЕ  ДЛЯ ПЕРЕХОДНОГО ОБОРОТА В  УСЛОВИЯХ ДАГЕСТАНА </w:t>
      </w:r>
    </w:p>
    <w:p w:rsidR="008E4103" w:rsidRPr="00614628" w:rsidRDefault="008E4103" w:rsidP="00614628">
      <w:pPr>
        <w:tabs>
          <w:tab w:val="left" w:pos="1418"/>
        </w:tabs>
        <w:ind w:firstLine="567"/>
        <w:rPr>
          <w:szCs w:val="20"/>
        </w:rPr>
      </w:pPr>
    </w:p>
    <w:p w:rsidR="008E4103" w:rsidRPr="00614628" w:rsidRDefault="003301AD" w:rsidP="00614628">
      <w:pPr>
        <w:tabs>
          <w:tab w:val="left" w:pos="1418"/>
        </w:tabs>
        <w:ind w:firstLine="567"/>
        <w:rPr>
          <w:b/>
          <w:szCs w:val="20"/>
        </w:rPr>
      </w:pPr>
      <w:r>
        <w:rPr>
          <w:b/>
          <w:szCs w:val="20"/>
        </w:rPr>
        <w:t>Р.А. КАЗИЕВ, д-р</w:t>
      </w:r>
      <w:r w:rsidR="008E4103" w:rsidRPr="00614628">
        <w:rPr>
          <w:b/>
          <w:szCs w:val="20"/>
        </w:rPr>
        <w:t xml:space="preserve"> с.-х.</w:t>
      </w:r>
      <w:r>
        <w:rPr>
          <w:b/>
          <w:szCs w:val="20"/>
        </w:rPr>
        <w:t xml:space="preserve"> </w:t>
      </w:r>
      <w:r w:rsidR="008E4103" w:rsidRPr="00614628">
        <w:rPr>
          <w:b/>
          <w:szCs w:val="20"/>
        </w:rPr>
        <w:t>наук, зам.</w:t>
      </w:r>
      <w:r w:rsidR="003F246A">
        <w:rPr>
          <w:b/>
          <w:szCs w:val="20"/>
        </w:rPr>
        <w:t xml:space="preserve"> </w:t>
      </w:r>
      <w:r w:rsidR="008E4103" w:rsidRPr="00614628">
        <w:rPr>
          <w:b/>
          <w:szCs w:val="20"/>
        </w:rPr>
        <w:t xml:space="preserve">директора по науке </w:t>
      </w:r>
    </w:p>
    <w:p w:rsidR="008E4103" w:rsidRPr="00614628" w:rsidRDefault="008E4103" w:rsidP="00614628">
      <w:pPr>
        <w:tabs>
          <w:tab w:val="left" w:pos="1418"/>
        </w:tabs>
        <w:ind w:firstLine="567"/>
        <w:rPr>
          <w:b/>
          <w:szCs w:val="20"/>
        </w:rPr>
      </w:pPr>
      <w:r w:rsidRPr="00614628">
        <w:rPr>
          <w:b/>
          <w:szCs w:val="20"/>
        </w:rPr>
        <w:t>П.М. АХМЕДОВА, канд. с.-х. наук, ст.н.с. отдела «Плодоовощеводства и виноградарства»</w:t>
      </w:r>
    </w:p>
    <w:p w:rsidR="008E4103" w:rsidRPr="00614628" w:rsidRDefault="008E4103" w:rsidP="00614628">
      <w:pPr>
        <w:tabs>
          <w:tab w:val="left" w:pos="1418"/>
        </w:tabs>
        <w:ind w:firstLine="567"/>
        <w:rPr>
          <w:b/>
          <w:szCs w:val="20"/>
        </w:rPr>
      </w:pPr>
      <w:r w:rsidRPr="00614628">
        <w:rPr>
          <w:b/>
          <w:szCs w:val="20"/>
        </w:rPr>
        <w:t>М.М. ДАГУЖИЕВА,  гл.</w:t>
      </w:r>
      <w:r w:rsidR="003F246A">
        <w:rPr>
          <w:b/>
          <w:szCs w:val="20"/>
        </w:rPr>
        <w:t xml:space="preserve"> </w:t>
      </w:r>
      <w:r w:rsidRPr="00614628">
        <w:rPr>
          <w:b/>
          <w:szCs w:val="20"/>
        </w:rPr>
        <w:t>агроном тепличного комбината ООО «Агро-АС»</w:t>
      </w:r>
    </w:p>
    <w:p w:rsidR="008E4103" w:rsidRPr="009C7929" w:rsidRDefault="008E4103" w:rsidP="009C7929">
      <w:pPr>
        <w:tabs>
          <w:tab w:val="left" w:pos="1418"/>
        </w:tabs>
        <w:ind w:left="567" w:firstLine="0"/>
        <w:rPr>
          <w:b/>
          <w:szCs w:val="20"/>
        </w:rPr>
      </w:pPr>
      <w:r w:rsidRPr="009C7929">
        <w:rPr>
          <w:b/>
          <w:szCs w:val="20"/>
        </w:rPr>
        <w:t xml:space="preserve">ФГНБУ </w:t>
      </w:r>
      <w:r w:rsidRPr="009C7929">
        <w:rPr>
          <w:b/>
          <w:bCs/>
          <w:szCs w:val="20"/>
        </w:rPr>
        <w:t>«Федеральный Аграрный Научный Центр Республики Дагестан»</w:t>
      </w:r>
      <w:r w:rsidR="003F246A">
        <w:rPr>
          <w:b/>
          <w:bCs/>
          <w:szCs w:val="20"/>
        </w:rPr>
        <w:t xml:space="preserve"> </w:t>
      </w:r>
      <w:r w:rsidR="009C7929">
        <w:rPr>
          <w:b/>
          <w:szCs w:val="20"/>
        </w:rPr>
        <w:t>г. Махачкала, научный   городок</w:t>
      </w:r>
      <w:r w:rsidR="001E2A02">
        <w:rPr>
          <w:b/>
          <w:szCs w:val="20"/>
        </w:rPr>
        <w:t>.</w:t>
      </w:r>
    </w:p>
    <w:p w:rsidR="008E4103" w:rsidRPr="001E2A02" w:rsidRDefault="008E4103" w:rsidP="00614628">
      <w:pPr>
        <w:tabs>
          <w:tab w:val="left" w:pos="1418"/>
        </w:tabs>
        <w:ind w:firstLine="567"/>
        <w:rPr>
          <w:b/>
          <w:szCs w:val="20"/>
        </w:rPr>
      </w:pPr>
    </w:p>
    <w:p w:rsidR="001E2A02" w:rsidRPr="001E2A02" w:rsidRDefault="001E2A02" w:rsidP="001E2A02">
      <w:pPr>
        <w:tabs>
          <w:tab w:val="left" w:pos="1418"/>
        </w:tabs>
        <w:ind w:firstLine="567"/>
        <w:jc w:val="center"/>
        <w:rPr>
          <w:b/>
          <w:i/>
          <w:szCs w:val="20"/>
          <w:lang w:val="en-US"/>
        </w:rPr>
      </w:pPr>
      <w:r w:rsidRPr="001E2A02">
        <w:rPr>
          <w:b/>
          <w:i/>
          <w:szCs w:val="20"/>
          <w:lang w:val="en-US"/>
        </w:rPr>
        <w:t xml:space="preserve">OPTIMIZATION OF PLANTING DATES OF TOMATOES IN GREENHOUSES FOR THE TRANSITIONAL </w:t>
      </w:r>
      <w:r w:rsidR="00AD3F4E">
        <w:rPr>
          <w:b/>
          <w:i/>
          <w:szCs w:val="20"/>
          <w:lang w:val="en-US"/>
        </w:rPr>
        <w:t>TURNOVER</w:t>
      </w:r>
      <w:r w:rsidRPr="001E2A02">
        <w:rPr>
          <w:b/>
          <w:i/>
          <w:szCs w:val="20"/>
          <w:lang w:val="en-US"/>
        </w:rPr>
        <w:t xml:space="preserve"> IN THE CONDITIONS OF DAGESTAN</w:t>
      </w:r>
    </w:p>
    <w:p w:rsidR="001E2A02" w:rsidRPr="001E2A02" w:rsidRDefault="001E2A02" w:rsidP="001E2A02">
      <w:pPr>
        <w:tabs>
          <w:tab w:val="left" w:pos="1418"/>
        </w:tabs>
        <w:ind w:firstLine="567"/>
        <w:jc w:val="center"/>
        <w:rPr>
          <w:b/>
          <w:i/>
          <w:szCs w:val="20"/>
          <w:lang w:val="en-US"/>
        </w:rPr>
      </w:pPr>
    </w:p>
    <w:p w:rsidR="001E2A02" w:rsidRPr="001E2A02" w:rsidRDefault="00D42102" w:rsidP="001E2A02">
      <w:pPr>
        <w:tabs>
          <w:tab w:val="left" w:pos="1418"/>
        </w:tabs>
        <w:ind w:firstLine="567"/>
        <w:rPr>
          <w:b/>
          <w:i/>
          <w:color w:val="FF0000"/>
          <w:szCs w:val="20"/>
          <w:lang w:val="en-US"/>
        </w:rPr>
      </w:pPr>
      <w:r w:rsidRPr="001E2A02">
        <w:rPr>
          <w:b/>
          <w:i/>
          <w:szCs w:val="20"/>
          <w:lang w:val="en-US"/>
        </w:rPr>
        <w:t>R. A.</w:t>
      </w:r>
      <w:r w:rsidR="003301AD" w:rsidRPr="003301AD">
        <w:rPr>
          <w:b/>
          <w:i/>
          <w:szCs w:val="20"/>
          <w:lang w:val="en-US"/>
        </w:rPr>
        <w:t xml:space="preserve"> </w:t>
      </w:r>
      <w:r w:rsidR="001E2A02" w:rsidRPr="001E2A02">
        <w:rPr>
          <w:b/>
          <w:i/>
          <w:szCs w:val="20"/>
          <w:lang w:val="en-US"/>
        </w:rPr>
        <w:t>KAZIEV</w:t>
      </w:r>
      <w:r w:rsidR="0083381F">
        <w:rPr>
          <w:b/>
          <w:i/>
          <w:szCs w:val="20"/>
          <w:lang w:val="en-US"/>
        </w:rPr>
        <w:t>,</w:t>
      </w:r>
      <w:r w:rsidR="001E2A02" w:rsidRPr="001E2A02">
        <w:rPr>
          <w:b/>
          <w:i/>
          <w:szCs w:val="20"/>
          <w:lang w:val="en-US"/>
        </w:rPr>
        <w:t xml:space="preserve"> doctor</w:t>
      </w:r>
      <w:r w:rsidR="003301AD" w:rsidRPr="003301AD">
        <w:rPr>
          <w:b/>
          <w:i/>
          <w:szCs w:val="20"/>
          <w:lang w:val="en-US"/>
        </w:rPr>
        <w:t xml:space="preserve"> </w:t>
      </w:r>
      <w:r w:rsidR="001E2A02" w:rsidRPr="001E2A02">
        <w:rPr>
          <w:b/>
          <w:i/>
          <w:szCs w:val="20"/>
          <w:lang w:val="en-US"/>
        </w:rPr>
        <w:t xml:space="preserve">of </w:t>
      </w:r>
      <w:r w:rsidR="003301AD" w:rsidRPr="003301AD">
        <w:rPr>
          <w:b/>
          <w:i/>
          <w:szCs w:val="20"/>
          <w:lang w:val="en-US"/>
        </w:rPr>
        <w:t xml:space="preserve"> </w:t>
      </w:r>
      <w:r w:rsidR="001E2A02" w:rsidRPr="001E2A02">
        <w:rPr>
          <w:b/>
          <w:i/>
          <w:szCs w:val="20"/>
          <w:lang w:val="en-US"/>
        </w:rPr>
        <w:t>agricultural Sciences, deputy director for science</w:t>
      </w:r>
    </w:p>
    <w:p w:rsidR="001E2A02" w:rsidRPr="001E2A02" w:rsidRDefault="00D42102" w:rsidP="005B1F36">
      <w:pPr>
        <w:tabs>
          <w:tab w:val="left" w:pos="1418"/>
        </w:tabs>
        <w:ind w:left="567" w:firstLine="0"/>
        <w:rPr>
          <w:b/>
          <w:i/>
          <w:szCs w:val="20"/>
          <w:lang w:val="en-US"/>
        </w:rPr>
      </w:pPr>
      <w:r>
        <w:rPr>
          <w:b/>
          <w:i/>
          <w:szCs w:val="20"/>
          <w:lang w:val="en-US"/>
        </w:rPr>
        <w:t>P. M.</w:t>
      </w:r>
      <w:r w:rsidRPr="00D42102">
        <w:rPr>
          <w:b/>
          <w:i/>
          <w:szCs w:val="20"/>
          <w:lang w:val="en-US"/>
        </w:rPr>
        <w:t xml:space="preserve"> </w:t>
      </w:r>
      <w:r w:rsidR="0083381F">
        <w:rPr>
          <w:b/>
          <w:i/>
          <w:szCs w:val="20"/>
          <w:lang w:val="en-US"/>
        </w:rPr>
        <w:t>AKHMEDOVA</w:t>
      </w:r>
      <w:r w:rsidRPr="00D42102">
        <w:rPr>
          <w:b/>
          <w:i/>
          <w:szCs w:val="20"/>
          <w:lang w:val="en-US"/>
        </w:rPr>
        <w:t>,</w:t>
      </w:r>
      <w:r w:rsidR="0083381F">
        <w:rPr>
          <w:b/>
          <w:i/>
          <w:szCs w:val="20"/>
          <w:lang w:val="en-US"/>
        </w:rPr>
        <w:t xml:space="preserve"> </w:t>
      </w:r>
      <w:r w:rsidR="001E2A02" w:rsidRPr="001E2A02">
        <w:rPr>
          <w:b/>
          <w:i/>
          <w:szCs w:val="20"/>
          <w:lang w:val="en-US"/>
        </w:rPr>
        <w:t xml:space="preserve">candidate of agricultural Sciences, </w:t>
      </w:r>
      <w:r w:rsidR="0083381F">
        <w:rPr>
          <w:b/>
          <w:i/>
          <w:szCs w:val="20"/>
          <w:lang w:val="en-US"/>
        </w:rPr>
        <w:t>senior</w:t>
      </w:r>
      <w:r w:rsidR="001E2A02" w:rsidRPr="001E2A02">
        <w:rPr>
          <w:b/>
          <w:i/>
          <w:szCs w:val="20"/>
          <w:lang w:val="en-US"/>
        </w:rPr>
        <w:t xml:space="preserve"> researcher</w:t>
      </w:r>
      <w:r w:rsidR="0083381F">
        <w:rPr>
          <w:b/>
          <w:i/>
          <w:szCs w:val="20"/>
          <w:lang w:val="en-US"/>
        </w:rPr>
        <w:t xml:space="preserve"> of the department of</w:t>
      </w:r>
      <w:r w:rsidR="001E2A02" w:rsidRPr="001E2A02">
        <w:rPr>
          <w:b/>
          <w:i/>
          <w:szCs w:val="20"/>
          <w:lang w:val="en-US"/>
        </w:rPr>
        <w:t xml:space="preserve"> “Fruit and vegetable growing and viticulture»</w:t>
      </w:r>
    </w:p>
    <w:p w:rsidR="001E2A02" w:rsidRPr="001E2A02" w:rsidRDefault="00D42102" w:rsidP="001E2A02">
      <w:pPr>
        <w:tabs>
          <w:tab w:val="left" w:pos="1418"/>
        </w:tabs>
        <w:ind w:firstLine="567"/>
        <w:rPr>
          <w:b/>
          <w:i/>
          <w:szCs w:val="20"/>
          <w:lang w:val="en-US"/>
        </w:rPr>
      </w:pPr>
      <w:r>
        <w:rPr>
          <w:b/>
          <w:i/>
          <w:szCs w:val="20"/>
          <w:lang w:val="en-US"/>
        </w:rPr>
        <w:t>M. M.</w:t>
      </w:r>
      <w:r w:rsidRPr="00D42102">
        <w:rPr>
          <w:b/>
          <w:i/>
          <w:szCs w:val="20"/>
          <w:lang w:val="en-US"/>
        </w:rPr>
        <w:t xml:space="preserve"> </w:t>
      </w:r>
      <w:r w:rsidR="001E2A02" w:rsidRPr="001E2A02">
        <w:rPr>
          <w:b/>
          <w:i/>
          <w:szCs w:val="20"/>
          <w:lang w:val="en-US"/>
        </w:rPr>
        <w:t>DAG</w:t>
      </w:r>
      <w:r w:rsidR="00AF6643">
        <w:rPr>
          <w:b/>
          <w:i/>
          <w:szCs w:val="20"/>
          <w:lang w:val="en-US"/>
        </w:rPr>
        <w:t>UZHIEVA</w:t>
      </w:r>
      <w:r w:rsidRPr="00D42102">
        <w:rPr>
          <w:b/>
          <w:i/>
          <w:szCs w:val="20"/>
          <w:lang w:val="en-US"/>
        </w:rPr>
        <w:t>,</w:t>
      </w:r>
      <w:r w:rsidR="00AF6643">
        <w:rPr>
          <w:b/>
          <w:i/>
          <w:szCs w:val="20"/>
          <w:lang w:val="en-US"/>
        </w:rPr>
        <w:t xml:space="preserve"> chief </w:t>
      </w:r>
      <w:r w:rsidR="003301AD" w:rsidRPr="003301AD">
        <w:rPr>
          <w:b/>
          <w:i/>
          <w:szCs w:val="20"/>
          <w:lang w:val="en-US"/>
        </w:rPr>
        <w:t xml:space="preserve"> </w:t>
      </w:r>
      <w:r w:rsidR="00AF6643">
        <w:rPr>
          <w:b/>
          <w:i/>
          <w:szCs w:val="20"/>
          <w:lang w:val="en-US"/>
        </w:rPr>
        <w:t>agronomist of the</w:t>
      </w:r>
      <w:r w:rsidR="001E2A02" w:rsidRPr="001E2A02">
        <w:rPr>
          <w:b/>
          <w:i/>
          <w:szCs w:val="20"/>
          <w:lang w:val="en-US"/>
        </w:rPr>
        <w:t xml:space="preserve"> greenhouse complex "Agro-A</w:t>
      </w:r>
      <w:r w:rsidR="00AF6643">
        <w:rPr>
          <w:b/>
          <w:i/>
          <w:szCs w:val="20"/>
          <w:lang w:val="en-US"/>
        </w:rPr>
        <w:t>S</w:t>
      </w:r>
      <w:r w:rsidR="001E2A02" w:rsidRPr="001E2A02">
        <w:rPr>
          <w:b/>
          <w:i/>
          <w:szCs w:val="20"/>
          <w:lang w:val="en-US"/>
        </w:rPr>
        <w:t>»</w:t>
      </w:r>
    </w:p>
    <w:p w:rsidR="001E2A02" w:rsidRPr="001E2A02" w:rsidRDefault="001E2A02" w:rsidP="001E2A02">
      <w:pPr>
        <w:tabs>
          <w:tab w:val="left" w:pos="1418"/>
        </w:tabs>
        <w:ind w:firstLine="567"/>
        <w:rPr>
          <w:b/>
          <w:i/>
          <w:szCs w:val="20"/>
          <w:lang w:val="en-US"/>
        </w:rPr>
      </w:pPr>
      <w:r w:rsidRPr="001E2A02">
        <w:rPr>
          <w:b/>
          <w:i/>
          <w:szCs w:val="20"/>
          <w:lang w:val="en-US"/>
        </w:rPr>
        <w:t xml:space="preserve">Federal </w:t>
      </w:r>
      <w:r w:rsidR="00180D9B">
        <w:rPr>
          <w:b/>
          <w:i/>
          <w:szCs w:val="20"/>
          <w:lang w:val="en-US"/>
        </w:rPr>
        <w:t>agricultural</w:t>
      </w:r>
      <w:r w:rsidRPr="001E2A02">
        <w:rPr>
          <w:b/>
          <w:i/>
          <w:szCs w:val="20"/>
          <w:lang w:val="en-US"/>
        </w:rPr>
        <w:t xml:space="preserve"> scientific cen</w:t>
      </w:r>
      <w:r w:rsidR="00AF6643">
        <w:rPr>
          <w:b/>
          <w:i/>
          <w:szCs w:val="20"/>
          <w:lang w:val="en-US"/>
        </w:rPr>
        <w:t>ter of</w:t>
      </w:r>
      <w:r w:rsidR="003301AD" w:rsidRPr="003301AD">
        <w:rPr>
          <w:b/>
          <w:i/>
          <w:szCs w:val="20"/>
          <w:lang w:val="en-US"/>
        </w:rPr>
        <w:t xml:space="preserve"> </w:t>
      </w:r>
      <w:r w:rsidR="00AF6643">
        <w:rPr>
          <w:b/>
          <w:i/>
          <w:szCs w:val="20"/>
          <w:lang w:val="en-US"/>
        </w:rPr>
        <w:t xml:space="preserve"> the Republic of</w:t>
      </w:r>
      <w:r w:rsidR="003301AD" w:rsidRPr="003301AD">
        <w:rPr>
          <w:b/>
          <w:i/>
          <w:szCs w:val="20"/>
          <w:lang w:val="en-US"/>
        </w:rPr>
        <w:t xml:space="preserve"> </w:t>
      </w:r>
      <w:r w:rsidR="00AF6643">
        <w:rPr>
          <w:b/>
          <w:i/>
          <w:szCs w:val="20"/>
          <w:lang w:val="en-US"/>
        </w:rPr>
        <w:t xml:space="preserve"> Dagestan</w:t>
      </w:r>
      <w:r w:rsidRPr="001E2A02">
        <w:rPr>
          <w:b/>
          <w:i/>
          <w:szCs w:val="20"/>
          <w:lang w:val="en-US"/>
        </w:rPr>
        <w:t>, Makhachkala</w:t>
      </w:r>
    </w:p>
    <w:p w:rsidR="001E2A02" w:rsidRPr="001E2A02" w:rsidRDefault="001E2A02" w:rsidP="00614628">
      <w:pPr>
        <w:tabs>
          <w:tab w:val="left" w:pos="1418"/>
        </w:tabs>
        <w:ind w:firstLine="567"/>
        <w:rPr>
          <w:b/>
          <w:szCs w:val="20"/>
          <w:lang w:val="en-US"/>
        </w:rPr>
      </w:pPr>
    </w:p>
    <w:p w:rsidR="008E4103" w:rsidRPr="00E610AB" w:rsidRDefault="001E2A02" w:rsidP="00614628">
      <w:pPr>
        <w:tabs>
          <w:tab w:val="left" w:pos="1418"/>
        </w:tabs>
        <w:ind w:firstLine="567"/>
        <w:rPr>
          <w:szCs w:val="20"/>
        </w:rPr>
      </w:pPr>
      <w:r w:rsidRPr="00E610AB">
        <w:rPr>
          <w:b/>
          <w:szCs w:val="20"/>
        </w:rPr>
        <w:lastRenderedPageBreak/>
        <w:t xml:space="preserve">Аннотация. </w:t>
      </w:r>
      <w:r w:rsidR="008E4103" w:rsidRPr="00E610AB">
        <w:rPr>
          <w:szCs w:val="20"/>
        </w:rPr>
        <w:t xml:space="preserve">Большинство теплиц в Дагестане построены за последние 5 лет и многие из них являются  высокотехнологичными с автоматизированной системой управления микроклимата, полива и других процессов. Площадь теплиц  на сегодняшний день превышает 220 гектаров. В регионе продолжается строительство новых промышленных теплиц, а также массовое строительство зимних и пленочных теплиц в хозяйствах населения Предгорного Дагестана. Выращивание овощей в закрытом грунте связано с очень большими затратами на отопление, укрывной материал, содержание теплицы. Причем эти затраты растут каждый год. </w:t>
      </w:r>
    </w:p>
    <w:p w:rsidR="008E4103" w:rsidRPr="00E610AB" w:rsidRDefault="008E4103" w:rsidP="00614628">
      <w:pPr>
        <w:tabs>
          <w:tab w:val="left" w:pos="1418"/>
        </w:tabs>
        <w:ind w:firstLine="567"/>
        <w:rPr>
          <w:szCs w:val="20"/>
        </w:rPr>
      </w:pPr>
      <w:r w:rsidRPr="00E610AB">
        <w:rPr>
          <w:szCs w:val="20"/>
        </w:rPr>
        <w:t xml:space="preserve">Кроме того, неотработанность научно-обоснованной технологии, отсутствие перспективных гибридов и  сортов овощных культур для защищенного грунта ведут к повышению прямых затрат. </w:t>
      </w:r>
    </w:p>
    <w:p w:rsidR="008E4103" w:rsidRPr="00E610AB" w:rsidRDefault="008E4103" w:rsidP="00614628">
      <w:pPr>
        <w:tabs>
          <w:tab w:val="left" w:pos="1418"/>
        </w:tabs>
        <w:ind w:firstLine="567"/>
        <w:rPr>
          <w:szCs w:val="20"/>
        </w:rPr>
      </w:pPr>
      <w:r w:rsidRPr="00E610AB">
        <w:rPr>
          <w:szCs w:val="20"/>
        </w:rPr>
        <w:t xml:space="preserve">Учитывая большое разнообразие условий Дагестана, территории с его резкими природными контрастами даже в пределах отдельно взятого агроклиматического района, своеобразие светового и других режимов микроклимата требует уточнения важнейших элементов агротехники. </w:t>
      </w:r>
    </w:p>
    <w:p w:rsidR="008E4103" w:rsidRPr="00E610AB" w:rsidRDefault="008E4103" w:rsidP="00614628">
      <w:pPr>
        <w:pStyle w:val="af9"/>
        <w:tabs>
          <w:tab w:val="left" w:pos="1418"/>
        </w:tabs>
        <w:spacing w:after="0"/>
        <w:ind w:firstLine="567"/>
        <w:rPr>
          <w:szCs w:val="20"/>
        </w:rPr>
      </w:pPr>
      <w:r w:rsidRPr="00E610AB">
        <w:rPr>
          <w:szCs w:val="20"/>
        </w:rPr>
        <w:t>От грамотно подобранных сортов (гибридов) томата, сроков посева семян и высадки рассады в значительной мере зависит количество и качество урожая тепличных томатов. Возраст рассады и сроки ее высадки должны быть конкретными для каждой климатической зоны региона и типа культивационных сооружений защищенного грунта. Изложены биологические особенности  томата в условиях защищенного грунта, дана характеристика перспективных сортов для выращивания в переходном обороте 6-ой и 7-ой световой зоне страны. Дана технология возделывания томата в зимних и пленочных теплицах, показана его экономическая эффективность. Определены оптимальные схем</w:t>
      </w:r>
      <w:r w:rsidR="00AF7C93">
        <w:rPr>
          <w:szCs w:val="20"/>
        </w:rPr>
        <w:t xml:space="preserve">ы </w:t>
      </w:r>
      <w:r w:rsidRPr="00E610AB">
        <w:rPr>
          <w:szCs w:val="20"/>
        </w:rPr>
        <w:t>посева и посадки томатов в условиях переходного оборота.</w:t>
      </w:r>
    </w:p>
    <w:p w:rsidR="008E4103" w:rsidRPr="00E610AB" w:rsidRDefault="008E4103" w:rsidP="00614628">
      <w:pPr>
        <w:pStyle w:val="af9"/>
        <w:tabs>
          <w:tab w:val="left" w:pos="1418"/>
        </w:tabs>
        <w:spacing w:after="0"/>
        <w:ind w:firstLine="567"/>
        <w:rPr>
          <w:szCs w:val="20"/>
        </w:rPr>
      </w:pPr>
      <w:r w:rsidRPr="00E610AB">
        <w:rPr>
          <w:b/>
          <w:szCs w:val="20"/>
        </w:rPr>
        <w:t xml:space="preserve">Ключевые слова:  </w:t>
      </w:r>
      <w:r w:rsidRPr="00E610AB">
        <w:rPr>
          <w:szCs w:val="20"/>
        </w:rPr>
        <w:t>томат, сорта, переходной оборот, защищенный грунт, всходы, цветение, плодоношение,  плоды, урожай.</w:t>
      </w:r>
    </w:p>
    <w:p w:rsidR="008E4103" w:rsidRPr="00603BFA" w:rsidRDefault="008E4103" w:rsidP="00614628">
      <w:pPr>
        <w:tabs>
          <w:tab w:val="left" w:pos="1418"/>
        </w:tabs>
        <w:ind w:firstLine="567"/>
        <w:rPr>
          <w:szCs w:val="20"/>
        </w:rPr>
      </w:pPr>
    </w:p>
    <w:p w:rsidR="008E4103" w:rsidRPr="00603BFA" w:rsidRDefault="003F246A" w:rsidP="00614628">
      <w:pPr>
        <w:tabs>
          <w:tab w:val="left" w:pos="1418"/>
        </w:tabs>
        <w:ind w:firstLine="567"/>
        <w:rPr>
          <w:i/>
          <w:szCs w:val="20"/>
          <w:lang w:val="en-US"/>
        </w:rPr>
      </w:pPr>
      <w:r>
        <w:rPr>
          <w:b/>
          <w:i/>
          <w:szCs w:val="20"/>
          <w:lang w:val="en-US"/>
        </w:rPr>
        <w:t>Abstract</w:t>
      </w:r>
      <w:r w:rsidR="001E2A02" w:rsidRPr="00603BFA">
        <w:rPr>
          <w:b/>
          <w:i/>
          <w:szCs w:val="20"/>
          <w:lang w:val="en-US"/>
        </w:rPr>
        <w:t>.</w:t>
      </w:r>
      <w:r w:rsidR="008E4103" w:rsidRPr="00603BFA">
        <w:rPr>
          <w:i/>
          <w:szCs w:val="20"/>
          <w:lang w:val="en-US"/>
        </w:rPr>
        <w:t xml:space="preserve"> Most of the greenhouses in Dagestan have been built over the past 5 years and many of them are high-tech with automated climate control, irrigation and other processes. The area of greenhouses today is more than 220 hectares. New industrial greenhouses are constantly built in the region, as well as mass construction of winter and covered greenhouses in the households of the population of the foothills of Dagestan. Growing vegetables in the closed ground is associated with very high costs for heating, covering material, greenhouse maintenance. And these costs are growing every year.</w:t>
      </w:r>
    </w:p>
    <w:p w:rsidR="008E4103" w:rsidRPr="00603BFA" w:rsidRDefault="008E4103" w:rsidP="00614628">
      <w:pPr>
        <w:tabs>
          <w:tab w:val="left" w:pos="1418"/>
        </w:tabs>
        <w:ind w:firstLine="567"/>
        <w:rPr>
          <w:i/>
          <w:szCs w:val="20"/>
          <w:lang w:val="en-US"/>
        </w:rPr>
      </w:pPr>
      <w:r w:rsidRPr="00603BFA">
        <w:rPr>
          <w:i/>
          <w:szCs w:val="20"/>
          <w:lang w:val="en-US"/>
        </w:rPr>
        <w:t>In addition, the lack of science-based technology, the lack of promising hybrids and varieties of vegetable crops for protected soil lead to an increase in direct costs.</w:t>
      </w:r>
    </w:p>
    <w:p w:rsidR="008E4103" w:rsidRPr="00603BFA" w:rsidRDefault="008E4103" w:rsidP="00614628">
      <w:pPr>
        <w:tabs>
          <w:tab w:val="left" w:pos="1418"/>
        </w:tabs>
        <w:ind w:firstLine="567"/>
        <w:rPr>
          <w:i/>
          <w:szCs w:val="20"/>
          <w:lang w:val="en-US"/>
        </w:rPr>
      </w:pPr>
      <w:r w:rsidRPr="00603BFA">
        <w:rPr>
          <w:i/>
          <w:szCs w:val="20"/>
          <w:lang w:val="en-US"/>
        </w:rPr>
        <w:t>Taking into consideration the wide variety of conditions in Dagestan, the territory with its sharp natural contrasts, even within a single agro-climatic region, the peculiarity of light and other microclimate regimes requires clarification of the most important elements of agricultural technology.</w:t>
      </w:r>
    </w:p>
    <w:p w:rsidR="008E4103" w:rsidRPr="00603BFA" w:rsidRDefault="008E4103" w:rsidP="00614628">
      <w:pPr>
        <w:tabs>
          <w:tab w:val="left" w:pos="1418"/>
        </w:tabs>
        <w:ind w:firstLine="567"/>
        <w:rPr>
          <w:i/>
          <w:szCs w:val="20"/>
          <w:lang w:val="en-US"/>
        </w:rPr>
      </w:pPr>
      <w:r w:rsidRPr="00603BFA">
        <w:rPr>
          <w:i/>
          <w:szCs w:val="20"/>
          <w:lang w:val="en-US"/>
        </w:rPr>
        <w:t>The quantity and quality of the crop of greenhouse tomatoes depend on well-chosen varieties (hybrids) of tomato, the timing of sowing seeds and planting seedlings largely. The age of seedlings and the timing of its planting should be specific for each climatic zone of the region and the type of cultivation facilities of protected soil.</w:t>
      </w:r>
    </w:p>
    <w:p w:rsidR="008E4103" w:rsidRPr="00603BFA" w:rsidRDefault="008E4103" w:rsidP="00614628">
      <w:pPr>
        <w:tabs>
          <w:tab w:val="left" w:pos="1418"/>
        </w:tabs>
        <w:ind w:firstLine="567"/>
        <w:rPr>
          <w:i/>
          <w:szCs w:val="20"/>
          <w:lang w:val="en-US"/>
        </w:rPr>
      </w:pPr>
      <w:r w:rsidRPr="00603BFA">
        <w:rPr>
          <w:i/>
          <w:szCs w:val="20"/>
          <w:lang w:val="en-US"/>
        </w:rPr>
        <w:t>Biological features of tomato in the conditions of the protected ground are stated, the characteristic of perspective grades for cultivation in a transitional turn of the 6th and 7th light zone of the country is given. The technology of tomato cultivation in winter and film greenhouses is given, its economic efficiency is shown. The optimal scheme of sowing and planting tomatoes in the conditions of transition turnover was determined.</w:t>
      </w:r>
    </w:p>
    <w:p w:rsidR="008E4103" w:rsidRPr="00603BFA" w:rsidRDefault="008E4103" w:rsidP="00614628">
      <w:pPr>
        <w:tabs>
          <w:tab w:val="left" w:pos="1418"/>
        </w:tabs>
        <w:ind w:firstLine="567"/>
        <w:rPr>
          <w:i/>
          <w:szCs w:val="20"/>
          <w:lang w:val="en-US"/>
        </w:rPr>
      </w:pPr>
      <w:r w:rsidRPr="00603BFA">
        <w:rPr>
          <w:b/>
          <w:i/>
          <w:szCs w:val="20"/>
          <w:lang w:val="en-US"/>
        </w:rPr>
        <w:t>Ke</w:t>
      </w:r>
      <w:r w:rsidR="003F246A">
        <w:rPr>
          <w:b/>
          <w:i/>
          <w:szCs w:val="20"/>
        </w:rPr>
        <w:t>у</w:t>
      </w:r>
      <w:r w:rsidRPr="00603BFA">
        <w:rPr>
          <w:b/>
          <w:i/>
          <w:szCs w:val="20"/>
          <w:lang w:val="en-US"/>
        </w:rPr>
        <w:t>words:</w:t>
      </w:r>
      <w:r w:rsidRPr="00603BFA">
        <w:rPr>
          <w:i/>
          <w:szCs w:val="20"/>
          <w:lang w:val="en-US"/>
        </w:rPr>
        <w:t xml:space="preserve"> tomato, varieties, transitional turnover, protected soil, shoots, flowering, fruiting, fruits, harvest.</w:t>
      </w:r>
    </w:p>
    <w:p w:rsidR="008E4103" w:rsidRPr="00603BFA" w:rsidRDefault="008E4103" w:rsidP="00614628">
      <w:pPr>
        <w:tabs>
          <w:tab w:val="left" w:pos="1418"/>
        </w:tabs>
        <w:ind w:firstLine="567"/>
        <w:rPr>
          <w:szCs w:val="20"/>
          <w:lang w:val="en-US"/>
        </w:rPr>
      </w:pPr>
    </w:p>
    <w:p w:rsidR="007156EA" w:rsidRPr="00D45BB2" w:rsidRDefault="007156EA" w:rsidP="00614628">
      <w:pPr>
        <w:tabs>
          <w:tab w:val="left" w:pos="1418"/>
        </w:tabs>
        <w:ind w:firstLine="567"/>
        <w:rPr>
          <w:b/>
          <w:szCs w:val="20"/>
          <w:lang w:val="en-US"/>
        </w:rPr>
      </w:pPr>
    </w:p>
    <w:p w:rsidR="007156EA" w:rsidRPr="00D45BB2" w:rsidRDefault="007156EA" w:rsidP="00614628">
      <w:pPr>
        <w:tabs>
          <w:tab w:val="left" w:pos="1418"/>
        </w:tabs>
        <w:ind w:firstLine="567"/>
        <w:rPr>
          <w:b/>
          <w:szCs w:val="20"/>
          <w:lang w:val="en-US"/>
        </w:rPr>
        <w:sectPr w:rsidR="007156EA" w:rsidRPr="00D45BB2" w:rsidSect="004E4CF3">
          <w:type w:val="continuous"/>
          <w:pgSz w:w="11906" w:h="16838"/>
          <w:pgMar w:top="1134" w:right="1134" w:bottom="1134" w:left="1134" w:header="709" w:footer="709" w:gutter="0"/>
          <w:pgNumType w:chapStyle="1"/>
          <w:cols w:space="720"/>
          <w:docGrid w:linePitch="272"/>
        </w:sectPr>
      </w:pPr>
    </w:p>
    <w:p w:rsidR="005B1F36" w:rsidRPr="00BB7C29" w:rsidRDefault="005B1F36" w:rsidP="00856C32">
      <w:pPr>
        <w:tabs>
          <w:tab w:val="left" w:pos="1418"/>
        </w:tabs>
        <w:ind w:firstLine="567"/>
        <w:rPr>
          <w:b/>
          <w:color w:val="000000" w:themeColor="text1"/>
          <w:szCs w:val="20"/>
          <w:lang w:val="en-US"/>
        </w:rPr>
      </w:pPr>
    </w:p>
    <w:p w:rsidR="008768B4" w:rsidRPr="00856C32" w:rsidRDefault="008768B4" w:rsidP="00856C32">
      <w:pPr>
        <w:tabs>
          <w:tab w:val="left" w:pos="1418"/>
        </w:tabs>
        <w:ind w:firstLine="567"/>
        <w:rPr>
          <w:b/>
          <w:color w:val="000000" w:themeColor="text1"/>
          <w:szCs w:val="20"/>
        </w:rPr>
      </w:pPr>
      <w:r w:rsidRPr="00856C32">
        <w:rPr>
          <w:b/>
          <w:color w:val="000000" w:themeColor="text1"/>
          <w:szCs w:val="20"/>
        </w:rPr>
        <w:t xml:space="preserve">УДК </w:t>
      </w:r>
      <w:r w:rsidR="00FD619A">
        <w:rPr>
          <w:b/>
          <w:color w:val="000000" w:themeColor="text1"/>
          <w:szCs w:val="20"/>
        </w:rPr>
        <w:t xml:space="preserve"> </w:t>
      </w:r>
      <w:r w:rsidRPr="00856C32">
        <w:rPr>
          <w:b/>
          <w:color w:val="000000" w:themeColor="text1"/>
          <w:szCs w:val="20"/>
        </w:rPr>
        <w:t>631.421</w:t>
      </w:r>
    </w:p>
    <w:p w:rsidR="008768B4" w:rsidRPr="00856C32" w:rsidRDefault="008768B4" w:rsidP="00856C32">
      <w:pPr>
        <w:tabs>
          <w:tab w:val="left" w:pos="1418"/>
        </w:tabs>
        <w:ind w:firstLine="567"/>
        <w:rPr>
          <w:b/>
          <w:color w:val="000000" w:themeColor="text1"/>
          <w:szCs w:val="20"/>
        </w:rPr>
      </w:pPr>
    </w:p>
    <w:p w:rsidR="008768B4" w:rsidRPr="00856C32" w:rsidRDefault="008768B4" w:rsidP="00856C32">
      <w:pPr>
        <w:tabs>
          <w:tab w:val="left" w:pos="1418"/>
        </w:tabs>
        <w:ind w:firstLine="567"/>
        <w:jc w:val="center"/>
        <w:rPr>
          <w:b/>
          <w:color w:val="000000" w:themeColor="text1"/>
          <w:szCs w:val="20"/>
        </w:rPr>
      </w:pPr>
      <w:r w:rsidRPr="00856C32">
        <w:rPr>
          <w:b/>
          <w:color w:val="000000" w:themeColor="text1"/>
          <w:szCs w:val="20"/>
        </w:rPr>
        <w:t>ВЛИЯНИЕ МНОГОКОМПОНЕНТНЫХ АГРОФИТОЦЕНОЗОВ НА ПЛОДОРОДИЕ СВЕТЛО-КАШТАНОВОЙ ПОЧВЫ В УСЛОВИЯХ АРИДНОЙ ЗОНЫ ЗАПАДНОГО ПРИКАСПИЯ</w:t>
      </w:r>
    </w:p>
    <w:p w:rsidR="008768B4" w:rsidRPr="00856C32" w:rsidRDefault="008768B4" w:rsidP="00856C32">
      <w:pPr>
        <w:tabs>
          <w:tab w:val="left" w:pos="1418"/>
        </w:tabs>
        <w:ind w:firstLine="567"/>
        <w:jc w:val="center"/>
        <w:rPr>
          <w:b/>
          <w:color w:val="000000" w:themeColor="text1"/>
          <w:szCs w:val="20"/>
        </w:rPr>
      </w:pPr>
    </w:p>
    <w:p w:rsidR="008768B4" w:rsidRPr="00856C32" w:rsidRDefault="008768B4" w:rsidP="00856C32">
      <w:pPr>
        <w:tabs>
          <w:tab w:val="left" w:pos="1418"/>
        </w:tabs>
        <w:ind w:firstLine="567"/>
        <w:rPr>
          <w:b/>
          <w:color w:val="000000" w:themeColor="text1"/>
          <w:szCs w:val="20"/>
        </w:rPr>
      </w:pPr>
      <w:r w:rsidRPr="00856C32">
        <w:rPr>
          <w:b/>
          <w:color w:val="000000" w:themeColor="text1"/>
          <w:szCs w:val="20"/>
        </w:rPr>
        <w:t>М.-Р.</w:t>
      </w:r>
      <w:r w:rsidR="003301AD">
        <w:rPr>
          <w:b/>
          <w:color w:val="000000" w:themeColor="text1"/>
          <w:szCs w:val="20"/>
        </w:rPr>
        <w:t xml:space="preserve"> </w:t>
      </w:r>
      <w:r w:rsidRPr="00856C32">
        <w:rPr>
          <w:b/>
          <w:color w:val="000000" w:themeColor="text1"/>
          <w:szCs w:val="20"/>
        </w:rPr>
        <w:t>А. КАЗИЕВ, д-р. с.-х. наук, глав. науч. сотрудник</w:t>
      </w:r>
    </w:p>
    <w:p w:rsidR="008768B4" w:rsidRPr="00856C32" w:rsidRDefault="008768B4" w:rsidP="00856C32">
      <w:pPr>
        <w:tabs>
          <w:tab w:val="left" w:pos="1418"/>
        </w:tabs>
        <w:ind w:firstLine="567"/>
        <w:rPr>
          <w:b/>
          <w:color w:val="000000" w:themeColor="text1"/>
          <w:szCs w:val="20"/>
        </w:rPr>
      </w:pPr>
      <w:r w:rsidRPr="00856C32">
        <w:rPr>
          <w:b/>
          <w:color w:val="000000" w:themeColor="text1"/>
          <w:szCs w:val="20"/>
        </w:rPr>
        <w:t>С.А. ТЕЙМУРОВ, канд. с.-х. наук, ведущ. науч. сотрудник</w:t>
      </w:r>
    </w:p>
    <w:p w:rsidR="008768B4" w:rsidRPr="00856C32" w:rsidRDefault="008768B4" w:rsidP="00856C32">
      <w:pPr>
        <w:tabs>
          <w:tab w:val="left" w:pos="1418"/>
        </w:tabs>
        <w:ind w:firstLine="567"/>
        <w:rPr>
          <w:b/>
          <w:color w:val="000000" w:themeColor="text1"/>
          <w:szCs w:val="20"/>
        </w:rPr>
      </w:pPr>
      <w:r w:rsidRPr="00856C32">
        <w:rPr>
          <w:b/>
          <w:color w:val="000000" w:themeColor="text1"/>
          <w:szCs w:val="20"/>
        </w:rPr>
        <w:t>ФГБНУ «ФАНЦ по РД», г. Махачкала</w:t>
      </w:r>
    </w:p>
    <w:p w:rsidR="008768B4" w:rsidRPr="00856C32" w:rsidRDefault="008768B4" w:rsidP="00856C32">
      <w:pPr>
        <w:tabs>
          <w:tab w:val="left" w:pos="1418"/>
        </w:tabs>
        <w:ind w:firstLine="567"/>
        <w:rPr>
          <w:color w:val="000000" w:themeColor="text1"/>
          <w:szCs w:val="20"/>
        </w:rPr>
      </w:pPr>
    </w:p>
    <w:p w:rsidR="008768B4" w:rsidRPr="00856C32" w:rsidRDefault="008768B4" w:rsidP="00856C32">
      <w:pPr>
        <w:tabs>
          <w:tab w:val="left" w:pos="1418"/>
        </w:tabs>
        <w:ind w:firstLine="567"/>
        <w:jc w:val="center"/>
        <w:rPr>
          <w:b/>
          <w:i/>
          <w:color w:val="000000" w:themeColor="text1"/>
          <w:szCs w:val="20"/>
          <w:lang w:val="en-US"/>
        </w:rPr>
      </w:pPr>
      <w:r w:rsidRPr="00856C32">
        <w:rPr>
          <w:b/>
          <w:i/>
          <w:color w:val="000000" w:themeColor="text1"/>
          <w:szCs w:val="20"/>
          <w:lang w:val="en-US"/>
        </w:rPr>
        <w:t xml:space="preserve">THE INFLUENCE OF MULTICOMPONENT AGROPHYTOCENOSES ON THE FERTILITY OF LIGHT CHESTNUT SOIL IN THE CONDITIONS OF ARID ZONE OF WESTERN CASPIAN </w:t>
      </w:r>
      <w:r w:rsidR="00E17BCF">
        <w:rPr>
          <w:b/>
          <w:i/>
          <w:color w:val="000000" w:themeColor="text1"/>
          <w:szCs w:val="20"/>
          <w:lang w:val="en-US"/>
        </w:rPr>
        <w:t>REGION</w:t>
      </w:r>
    </w:p>
    <w:p w:rsidR="008768B4" w:rsidRPr="00856C32" w:rsidRDefault="008768B4" w:rsidP="00856C32">
      <w:pPr>
        <w:tabs>
          <w:tab w:val="left" w:pos="1418"/>
        </w:tabs>
        <w:ind w:firstLine="567"/>
        <w:rPr>
          <w:b/>
          <w:i/>
          <w:color w:val="000000" w:themeColor="text1"/>
          <w:szCs w:val="20"/>
          <w:lang w:val="en-US"/>
        </w:rPr>
      </w:pPr>
    </w:p>
    <w:p w:rsidR="008768B4" w:rsidRPr="00856C32" w:rsidRDefault="008768B4" w:rsidP="00856C32">
      <w:pPr>
        <w:tabs>
          <w:tab w:val="left" w:pos="1418"/>
        </w:tabs>
        <w:ind w:firstLine="567"/>
        <w:rPr>
          <w:b/>
          <w:i/>
          <w:color w:val="000000" w:themeColor="text1"/>
          <w:szCs w:val="20"/>
          <w:lang w:val="en-US"/>
        </w:rPr>
      </w:pPr>
      <w:r w:rsidRPr="00856C32">
        <w:rPr>
          <w:b/>
          <w:i/>
          <w:color w:val="000000" w:themeColor="text1"/>
          <w:szCs w:val="20"/>
          <w:lang w:val="en-US"/>
        </w:rPr>
        <w:t>M.-R. A. KAZIEV, doctor of agricultural Sciences, chief researcher</w:t>
      </w:r>
    </w:p>
    <w:p w:rsidR="008768B4" w:rsidRPr="00856C32" w:rsidRDefault="008768B4" w:rsidP="00856C32">
      <w:pPr>
        <w:tabs>
          <w:tab w:val="left" w:pos="1418"/>
        </w:tabs>
        <w:ind w:firstLine="567"/>
        <w:rPr>
          <w:b/>
          <w:i/>
          <w:color w:val="000000" w:themeColor="text1"/>
          <w:szCs w:val="20"/>
          <w:lang w:val="en-US"/>
        </w:rPr>
      </w:pPr>
      <w:r w:rsidRPr="00856C32">
        <w:rPr>
          <w:b/>
          <w:i/>
          <w:color w:val="000000" w:themeColor="text1"/>
          <w:szCs w:val="20"/>
          <w:lang w:val="en-US"/>
        </w:rPr>
        <w:t>S. A. TEYMUROV, candidate of agricultural Sciences, leading researcher</w:t>
      </w:r>
    </w:p>
    <w:p w:rsidR="008768B4" w:rsidRPr="00856C32" w:rsidRDefault="008768B4" w:rsidP="00856C32">
      <w:pPr>
        <w:tabs>
          <w:tab w:val="left" w:pos="1418"/>
        </w:tabs>
        <w:ind w:firstLine="567"/>
        <w:rPr>
          <w:b/>
          <w:i/>
          <w:color w:val="000000" w:themeColor="text1"/>
          <w:szCs w:val="20"/>
          <w:lang w:val="en-US"/>
        </w:rPr>
      </w:pPr>
      <w:r w:rsidRPr="00856C32">
        <w:rPr>
          <w:b/>
          <w:i/>
          <w:color w:val="000000" w:themeColor="text1"/>
          <w:szCs w:val="20"/>
          <w:lang w:val="en-US"/>
        </w:rPr>
        <w:t xml:space="preserve">Federal agricultural research center </w:t>
      </w:r>
      <w:r w:rsidR="00710FB6">
        <w:rPr>
          <w:b/>
          <w:i/>
          <w:color w:val="000000" w:themeColor="text1"/>
          <w:szCs w:val="20"/>
          <w:lang w:val="en-US"/>
        </w:rPr>
        <w:t>of</w:t>
      </w:r>
      <w:r w:rsidRPr="00856C32">
        <w:rPr>
          <w:b/>
          <w:i/>
          <w:color w:val="000000" w:themeColor="text1"/>
          <w:szCs w:val="20"/>
          <w:lang w:val="en-US"/>
        </w:rPr>
        <w:t xml:space="preserve"> the Republic of Dagestan, Makhachkala</w:t>
      </w:r>
    </w:p>
    <w:p w:rsidR="008768B4" w:rsidRPr="00856C32" w:rsidRDefault="008768B4" w:rsidP="00856C32">
      <w:pPr>
        <w:tabs>
          <w:tab w:val="left" w:pos="1418"/>
        </w:tabs>
        <w:ind w:firstLine="567"/>
        <w:rPr>
          <w:color w:val="000000" w:themeColor="text1"/>
          <w:szCs w:val="20"/>
          <w:lang w:val="en-US"/>
        </w:rPr>
      </w:pPr>
    </w:p>
    <w:p w:rsidR="008768B4" w:rsidRPr="00856C32" w:rsidRDefault="008768B4" w:rsidP="00856C32">
      <w:pPr>
        <w:tabs>
          <w:tab w:val="left" w:pos="1418"/>
        </w:tabs>
        <w:ind w:firstLine="567"/>
        <w:rPr>
          <w:color w:val="000000" w:themeColor="text1"/>
          <w:szCs w:val="20"/>
        </w:rPr>
      </w:pPr>
      <w:r w:rsidRPr="00856C32">
        <w:rPr>
          <w:b/>
          <w:color w:val="000000" w:themeColor="text1"/>
          <w:szCs w:val="20"/>
        </w:rPr>
        <w:lastRenderedPageBreak/>
        <w:t xml:space="preserve">Аннотация. </w:t>
      </w:r>
      <w:r w:rsidRPr="00856C32">
        <w:rPr>
          <w:color w:val="000000" w:themeColor="text1"/>
          <w:szCs w:val="20"/>
        </w:rPr>
        <w:t>Введение в культуру аридной зоны фитомелиоративных многокомпонентных агрофитоценозов путем посева и посадки многолетних трав, полукустарников и кустарников</w:t>
      </w:r>
      <w:r w:rsidR="00C876D3">
        <w:rPr>
          <w:color w:val="000000" w:themeColor="text1"/>
          <w:szCs w:val="20"/>
        </w:rPr>
        <w:t>,</w:t>
      </w:r>
      <w:r w:rsidRPr="00856C32">
        <w:rPr>
          <w:color w:val="000000" w:themeColor="text1"/>
          <w:szCs w:val="20"/>
        </w:rPr>
        <w:t xml:space="preserve"> адаптированных к экологическим условиям Западного Прикаспия, позволяет существенно повысить продуктивность пастбищных угодий и плодородия почвы. Введение двух-трех</w:t>
      </w:r>
      <w:r w:rsidR="00C876D3">
        <w:rPr>
          <w:color w:val="000000" w:themeColor="text1"/>
          <w:szCs w:val="20"/>
        </w:rPr>
        <w:t>ъ</w:t>
      </w:r>
      <w:r w:rsidRPr="00856C32">
        <w:rPr>
          <w:color w:val="000000" w:themeColor="text1"/>
          <w:szCs w:val="20"/>
        </w:rPr>
        <w:t xml:space="preserve">ярусных многолетних кормовых трав в комплексе с полукустарниками и кустарниками является высокоэффективным мероприятием против дефляции почвенного и деградации растительного покровов. Особую ценность для освоения светло-каштановых почв представляют сорта пырея удлиненного солончакового и эспарцета песчаного, которые не имеют себе равных по продуктивности в зоне сухих степей и полупустыни. Получены </w:t>
      </w:r>
      <w:r w:rsidRPr="00856C32">
        <w:rPr>
          <w:color w:val="000000" w:themeColor="text1"/>
          <w:szCs w:val="20"/>
          <w:lang w:eastAsia="ru-RU"/>
        </w:rPr>
        <w:t>положительные изменения агрофизических и агрохимических свойств почвы,</w:t>
      </w:r>
      <w:r w:rsidRPr="00856C32">
        <w:rPr>
          <w:color w:val="000000" w:themeColor="text1"/>
          <w:szCs w:val="20"/>
        </w:rPr>
        <w:t xml:space="preserve"> дана оценка сравнительным испытаниям двух опытов с участием пырея удлиненного и эспарцета песчаного в комплексе с джузгуном безлистного и терескена серого</w:t>
      </w:r>
      <w:r w:rsidR="00C876D3">
        <w:rPr>
          <w:color w:val="000000" w:themeColor="text1"/>
          <w:szCs w:val="20"/>
        </w:rPr>
        <w:t xml:space="preserve"> </w:t>
      </w:r>
      <w:r w:rsidRPr="00856C32">
        <w:rPr>
          <w:color w:val="000000" w:themeColor="text1"/>
          <w:szCs w:val="20"/>
        </w:rPr>
        <w:t xml:space="preserve"> для определения лучшего из вариантов. Проведенные исследования и имеющийся литературный материал свидетельствуют о перспективности использования многолетних кормовых трав, кустарников и полукустарников для создания долговременных поликомпонентных пастбищ.</w:t>
      </w:r>
    </w:p>
    <w:p w:rsidR="008768B4" w:rsidRPr="00856C32" w:rsidRDefault="008768B4" w:rsidP="00856C32">
      <w:pPr>
        <w:tabs>
          <w:tab w:val="left" w:pos="1418"/>
        </w:tabs>
        <w:ind w:firstLine="567"/>
        <w:rPr>
          <w:color w:val="000000" w:themeColor="text1"/>
          <w:szCs w:val="20"/>
        </w:rPr>
      </w:pPr>
      <w:r w:rsidRPr="00856C32">
        <w:rPr>
          <w:b/>
          <w:color w:val="000000" w:themeColor="text1"/>
          <w:szCs w:val="20"/>
        </w:rPr>
        <w:t xml:space="preserve">Ключевые слова: </w:t>
      </w:r>
      <w:r w:rsidRPr="00856C32">
        <w:rPr>
          <w:color w:val="000000" w:themeColor="text1"/>
          <w:szCs w:val="20"/>
        </w:rPr>
        <w:t>аридность, дефляция, деградация, агрофитоценоз, светло-каштановые почвы, плодородие, кормовое угодье, агрофизические и агрохимические свойства.</w:t>
      </w:r>
    </w:p>
    <w:p w:rsidR="008768B4" w:rsidRPr="00856C32" w:rsidRDefault="008768B4" w:rsidP="00856C32">
      <w:pPr>
        <w:tabs>
          <w:tab w:val="left" w:pos="1418"/>
        </w:tabs>
        <w:ind w:firstLine="567"/>
        <w:rPr>
          <w:color w:val="000000" w:themeColor="text1"/>
          <w:szCs w:val="20"/>
        </w:rPr>
      </w:pPr>
    </w:p>
    <w:p w:rsidR="008768B4" w:rsidRPr="00856C32" w:rsidRDefault="008768B4" w:rsidP="00856C32">
      <w:pPr>
        <w:tabs>
          <w:tab w:val="left" w:pos="1418"/>
        </w:tabs>
        <w:ind w:firstLine="567"/>
        <w:rPr>
          <w:i/>
          <w:color w:val="000000" w:themeColor="text1"/>
          <w:szCs w:val="20"/>
          <w:lang w:val="en-US"/>
        </w:rPr>
      </w:pPr>
      <w:r w:rsidRPr="00856C32">
        <w:rPr>
          <w:b/>
          <w:i/>
          <w:color w:val="000000" w:themeColor="text1"/>
          <w:szCs w:val="20"/>
          <w:lang w:val="en-US"/>
        </w:rPr>
        <w:t xml:space="preserve">Abstract. </w:t>
      </w:r>
      <w:r w:rsidRPr="00856C32">
        <w:rPr>
          <w:i/>
          <w:color w:val="000000" w:themeColor="text1"/>
          <w:szCs w:val="20"/>
          <w:lang w:val="en-US"/>
        </w:rPr>
        <w:t>Introduction to the culture of the arid zone of phytomeliorative multicomponent agrophytocenoses by sowing and planting perennial grasses, shrubs and semi-shrubs adapted to the environmental conditions of the Western Caspian</w:t>
      </w:r>
      <w:r w:rsidR="00710FB6">
        <w:rPr>
          <w:i/>
          <w:color w:val="000000" w:themeColor="text1"/>
          <w:szCs w:val="20"/>
          <w:lang w:val="en-US"/>
        </w:rPr>
        <w:t xml:space="preserve"> region</w:t>
      </w:r>
      <w:r w:rsidRPr="00856C32">
        <w:rPr>
          <w:i/>
          <w:color w:val="000000" w:themeColor="text1"/>
          <w:szCs w:val="20"/>
          <w:lang w:val="en-US"/>
        </w:rPr>
        <w:t>, can significantly improve the productivity of pasture lands and soil fertility. The introduction of two-three-tier perennial forage grasses in combination with semi-shrubs and shrubs is a highly effective measure against soil deflation and degradation of vegetation. Of particular value for the development of light chestnut soils are varieties of Wheatgrass elongated saline and sand sainfoin, which have no equal in productivity in the area of dry steppes and semi-deserts. Positive changes in agrophysical and agrochemical properties of the soil were obtained, comparative tests of two experiments with the participation of elongated Wheatgrass and sandy sainfoin in combination with leafless juzgun and gray teresken were evaluated to determine the best of the options. The conducted researches and the available literary material testify to the prospects of the use of perennial forage grasses, shrubs and semi-shrubs for the creation of long-term multicomponent pastures.</w:t>
      </w:r>
    </w:p>
    <w:p w:rsidR="008768B4" w:rsidRPr="00856C32" w:rsidRDefault="008768B4" w:rsidP="00856C32">
      <w:pPr>
        <w:tabs>
          <w:tab w:val="left" w:pos="1418"/>
        </w:tabs>
        <w:ind w:firstLine="567"/>
        <w:rPr>
          <w:i/>
          <w:color w:val="000000" w:themeColor="text1"/>
          <w:szCs w:val="20"/>
          <w:lang w:val="en-US"/>
        </w:rPr>
      </w:pPr>
      <w:r w:rsidRPr="00856C32">
        <w:rPr>
          <w:b/>
          <w:i/>
          <w:color w:val="000000" w:themeColor="text1"/>
          <w:szCs w:val="20"/>
          <w:lang w:val="en-US"/>
        </w:rPr>
        <w:t>Keywords:</w:t>
      </w:r>
      <w:r w:rsidRPr="00856C32">
        <w:rPr>
          <w:i/>
          <w:color w:val="000000" w:themeColor="text1"/>
          <w:szCs w:val="20"/>
          <w:lang w:val="en-US"/>
        </w:rPr>
        <w:t xml:space="preserve"> aridity, deflation, degradation, agrophytocenosis, light chestnut soils, fertility, forage, agrophysical and agrochemical properties.</w:t>
      </w:r>
    </w:p>
    <w:p w:rsidR="008768B4" w:rsidRPr="00856C32" w:rsidRDefault="008768B4" w:rsidP="00856C32">
      <w:pPr>
        <w:tabs>
          <w:tab w:val="left" w:pos="1418"/>
        </w:tabs>
        <w:ind w:firstLine="567"/>
        <w:rPr>
          <w:color w:val="000000" w:themeColor="text1"/>
          <w:szCs w:val="20"/>
          <w:lang w:val="en-US"/>
        </w:rPr>
      </w:pPr>
    </w:p>
    <w:p w:rsidR="00716B84" w:rsidRPr="00156EA4" w:rsidRDefault="00716B84" w:rsidP="00792D11">
      <w:pPr>
        <w:shd w:val="clear" w:color="auto" w:fill="FFFFFF" w:themeFill="background1"/>
        <w:tabs>
          <w:tab w:val="left" w:pos="1418"/>
        </w:tabs>
        <w:rPr>
          <w:b/>
          <w:color w:val="000000" w:themeColor="text1"/>
          <w:szCs w:val="20"/>
          <w:lang w:val="en-US"/>
        </w:rPr>
        <w:sectPr w:rsidR="00716B84" w:rsidRPr="00156EA4" w:rsidSect="004E4CF3">
          <w:type w:val="continuous"/>
          <w:pgSz w:w="11906" w:h="16838"/>
          <w:pgMar w:top="1134" w:right="1134" w:bottom="1134" w:left="1134" w:header="709" w:footer="709" w:gutter="0"/>
          <w:pgNumType w:chapStyle="1"/>
          <w:cols w:space="720"/>
          <w:docGrid w:linePitch="272"/>
        </w:sectPr>
      </w:pPr>
    </w:p>
    <w:p w:rsidR="00716B84" w:rsidRPr="00BB7C29" w:rsidRDefault="00716B84" w:rsidP="00115B7A">
      <w:pPr>
        <w:tabs>
          <w:tab w:val="left" w:pos="1418"/>
        </w:tabs>
        <w:ind w:firstLine="567"/>
        <w:contextualSpacing/>
        <w:rPr>
          <w:b/>
          <w:szCs w:val="20"/>
          <w:lang w:val="en-US"/>
        </w:rPr>
      </w:pPr>
    </w:p>
    <w:p w:rsidR="00716B84" w:rsidRPr="00BB7C29" w:rsidRDefault="00716B84" w:rsidP="00115B7A">
      <w:pPr>
        <w:tabs>
          <w:tab w:val="left" w:pos="1418"/>
        </w:tabs>
        <w:ind w:firstLine="567"/>
        <w:contextualSpacing/>
        <w:rPr>
          <w:b/>
          <w:szCs w:val="20"/>
          <w:lang w:val="en-US"/>
        </w:rPr>
      </w:pPr>
    </w:p>
    <w:p w:rsidR="00CF48B5" w:rsidRPr="00856C32" w:rsidRDefault="00CF48B5" w:rsidP="00115B7A">
      <w:pPr>
        <w:tabs>
          <w:tab w:val="left" w:pos="1418"/>
        </w:tabs>
        <w:ind w:firstLine="567"/>
        <w:contextualSpacing/>
        <w:rPr>
          <w:szCs w:val="20"/>
        </w:rPr>
      </w:pPr>
      <w:r w:rsidRPr="00856C32">
        <w:rPr>
          <w:b/>
          <w:szCs w:val="20"/>
        </w:rPr>
        <w:t xml:space="preserve">УДК </w:t>
      </w:r>
      <w:r w:rsidR="00FD619A">
        <w:rPr>
          <w:b/>
          <w:szCs w:val="20"/>
        </w:rPr>
        <w:t xml:space="preserve"> </w:t>
      </w:r>
      <w:r w:rsidRPr="00107C08">
        <w:rPr>
          <w:b/>
          <w:szCs w:val="20"/>
        </w:rPr>
        <w:t>634.8; 632.752.2; 632.93; 634.8.06; 581.144; 581.145; 581.145.21</w:t>
      </w:r>
    </w:p>
    <w:p w:rsidR="00CF48B5" w:rsidRPr="00856C32" w:rsidRDefault="00CF48B5" w:rsidP="00856C32">
      <w:pPr>
        <w:tabs>
          <w:tab w:val="left" w:pos="1418"/>
        </w:tabs>
        <w:ind w:firstLine="567"/>
        <w:contextualSpacing/>
        <w:rPr>
          <w:b/>
          <w:szCs w:val="20"/>
        </w:rPr>
      </w:pPr>
    </w:p>
    <w:p w:rsidR="00CF48B5" w:rsidRPr="00856C32" w:rsidRDefault="00CF48B5" w:rsidP="00856C32">
      <w:pPr>
        <w:tabs>
          <w:tab w:val="left" w:pos="1418"/>
        </w:tabs>
        <w:ind w:firstLine="567"/>
        <w:contextualSpacing/>
        <w:jc w:val="center"/>
        <w:rPr>
          <w:b/>
          <w:szCs w:val="20"/>
        </w:rPr>
      </w:pPr>
      <w:r w:rsidRPr="00856C32">
        <w:rPr>
          <w:b/>
          <w:szCs w:val="20"/>
        </w:rPr>
        <w:t>МЕТОДИЧЕСКИЕ ПОДХОДЫ К ДИАГНОСТИКЕ УСТОЙЧИВОСТИ НОВЫХ СОРТОВ И ГИБРИДНЫХ ФОРМ ВИНОГРАДА К ФИЛЛОКСЕРЕ</w:t>
      </w:r>
      <w:r w:rsidR="00A553FB">
        <w:rPr>
          <w:b/>
          <w:szCs w:val="20"/>
        </w:rPr>
        <w:t xml:space="preserve"> </w:t>
      </w:r>
    </w:p>
    <w:p w:rsidR="00CF48B5" w:rsidRPr="00856C32" w:rsidRDefault="00CF48B5" w:rsidP="00856C32">
      <w:pPr>
        <w:tabs>
          <w:tab w:val="left" w:pos="1418"/>
        </w:tabs>
        <w:ind w:firstLine="567"/>
        <w:contextualSpacing/>
        <w:rPr>
          <w:b/>
          <w:szCs w:val="20"/>
        </w:rPr>
      </w:pPr>
    </w:p>
    <w:p w:rsidR="00CF48B5" w:rsidRPr="00856C32" w:rsidRDefault="00CF48B5" w:rsidP="00856C32">
      <w:pPr>
        <w:tabs>
          <w:tab w:val="left" w:pos="1418"/>
        </w:tabs>
        <w:ind w:firstLine="567"/>
        <w:contextualSpacing/>
        <w:rPr>
          <w:b/>
          <w:szCs w:val="20"/>
        </w:rPr>
      </w:pPr>
      <w:r w:rsidRPr="00856C32">
        <w:rPr>
          <w:b/>
          <w:szCs w:val="20"/>
        </w:rPr>
        <w:t xml:space="preserve">Р.Э. КАЗАХМЕДОВ, в.н.с., д-р биол. наук, зам. </w:t>
      </w:r>
      <w:r w:rsidR="003C1937">
        <w:rPr>
          <w:b/>
          <w:szCs w:val="20"/>
        </w:rPr>
        <w:t>д</w:t>
      </w:r>
      <w:r w:rsidRPr="00856C32">
        <w:rPr>
          <w:b/>
          <w:szCs w:val="20"/>
        </w:rPr>
        <w:t>ир</w:t>
      </w:r>
      <w:r w:rsidR="00A96A4C">
        <w:rPr>
          <w:b/>
          <w:szCs w:val="20"/>
        </w:rPr>
        <w:t>ектора</w:t>
      </w:r>
      <w:r w:rsidRPr="00856C32">
        <w:rPr>
          <w:b/>
          <w:szCs w:val="20"/>
        </w:rPr>
        <w:t xml:space="preserve"> по науч</w:t>
      </w:r>
      <w:r w:rsidR="00A96A4C">
        <w:rPr>
          <w:b/>
          <w:szCs w:val="20"/>
        </w:rPr>
        <w:t>ной</w:t>
      </w:r>
      <w:r w:rsidRPr="00856C32">
        <w:rPr>
          <w:b/>
          <w:szCs w:val="20"/>
        </w:rPr>
        <w:t xml:space="preserve"> раб</w:t>
      </w:r>
      <w:r w:rsidR="00A96A4C">
        <w:rPr>
          <w:b/>
          <w:szCs w:val="20"/>
        </w:rPr>
        <w:t>оте</w:t>
      </w:r>
    </w:p>
    <w:p w:rsidR="00CF48B5" w:rsidRPr="00107C08" w:rsidRDefault="00CF48B5" w:rsidP="005B1F36">
      <w:pPr>
        <w:tabs>
          <w:tab w:val="left" w:pos="1418"/>
        </w:tabs>
        <w:ind w:left="567" w:firstLine="0"/>
        <w:contextualSpacing/>
        <w:rPr>
          <w:b/>
          <w:szCs w:val="20"/>
        </w:rPr>
      </w:pPr>
      <w:r w:rsidRPr="00107C08">
        <w:rPr>
          <w:b/>
          <w:szCs w:val="20"/>
        </w:rPr>
        <w:t>Дагестанская селекционная опытная станция виноградарства и овощеводства – филиал Федерального государственного бюджетного научного учреждения «Северо-Кавказский федеральный научный центр садоводства, виногр</w:t>
      </w:r>
      <w:r w:rsidR="00107C08">
        <w:rPr>
          <w:b/>
          <w:szCs w:val="20"/>
        </w:rPr>
        <w:t>адарства, виноделия», г Дербент</w:t>
      </w:r>
    </w:p>
    <w:p w:rsidR="00CF48B5" w:rsidRPr="00856C32" w:rsidRDefault="00CF48B5" w:rsidP="00856C32">
      <w:pPr>
        <w:tabs>
          <w:tab w:val="left" w:pos="1418"/>
        </w:tabs>
        <w:ind w:firstLine="567"/>
        <w:contextualSpacing/>
        <w:rPr>
          <w:szCs w:val="20"/>
        </w:rPr>
      </w:pPr>
    </w:p>
    <w:p w:rsidR="00DC7609" w:rsidRPr="00107C08" w:rsidRDefault="00DC7609" w:rsidP="00DC7609">
      <w:pPr>
        <w:tabs>
          <w:tab w:val="left" w:pos="1418"/>
        </w:tabs>
        <w:ind w:firstLine="567"/>
        <w:contextualSpacing/>
        <w:jc w:val="center"/>
        <w:rPr>
          <w:b/>
          <w:i/>
          <w:szCs w:val="20"/>
          <w:lang w:val="en-US"/>
        </w:rPr>
      </w:pPr>
      <w:r w:rsidRPr="00107C08">
        <w:rPr>
          <w:b/>
          <w:i/>
          <w:szCs w:val="20"/>
          <w:lang w:val="en-US"/>
        </w:rPr>
        <w:t xml:space="preserve">METHODICAL APPROACHES TO </w:t>
      </w:r>
      <w:r>
        <w:rPr>
          <w:b/>
          <w:i/>
          <w:szCs w:val="20"/>
          <w:lang w:val="en-US"/>
        </w:rPr>
        <w:t xml:space="preserve">THE </w:t>
      </w:r>
      <w:r w:rsidRPr="00205F0A">
        <w:rPr>
          <w:b/>
          <w:i/>
          <w:szCs w:val="20"/>
          <w:lang w:val="en-US"/>
        </w:rPr>
        <w:t xml:space="preserve">RESISTANCE </w:t>
      </w:r>
      <w:r w:rsidRPr="00107C08">
        <w:rPr>
          <w:b/>
          <w:i/>
          <w:szCs w:val="20"/>
          <w:lang w:val="en-US"/>
        </w:rPr>
        <w:t xml:space="preserve">DIAGNOSTICS OF </w:t>
      </w:r>
      <w:r>
        <w:rPr>
          <w:b/>
          <w:i/>
          <w:szCs w:val="20"/>
          <w:lang w:val="en-US"/>
        </w:rPr>
        <w:t xml:space="preserve">THE </w:t>
      </w:r>
      <w:r w:rsidRPr="00107C08">
        <w:rPr>
          <w:b/>
          <w:i/>
          <w:szCs w:val="20"/>
          <w:lang w:val="en-US"/>
        </w:rPr>
        <w:t xml:space="preserve">NEW </w:t>
      </w:r>
      <w:r w:rsidRPr="00876969">
        <w:rPr>
          <w:b/>
          <w:i/>
          <w:szCs w:val="20"/>
          <w:lang w:val="en-US"/>
        </w:rPr>
        <w:t xml:space="preserve">GRAPE </w:t>
      </w:r>
      <w:r w:rsidRPr="00107C08">
        <w:rPr>
          <w:b/>
          <w:i/>
          <w:szCs w:val="20"/>
          <w:lang w:val="en-US"/>
        </w:rPr>
        <w:t>VARIETIES AND HYBRID FORMS TO PHYLLOXERA</w:t>
      </w:r>
    </w:p>
    <w:p w:rsidR="00DC7609" w:rsidRPr="00107C08" w:rsidRDefault="00DC7609" w:rsidP="00DC7609">
      <w:pPr>
        <w:tabs>
          <w:tab w:val="left" w:pos="1418"/>
        </w:tabs>
        <w:ind w:firstLine="567"/>
        <w:contextualSpacing/>
        <w:jc w:val="center"/>
        <w:rPr>
          <w:b/>
          <w:i/>
          <w:szCs w:val="20"/>
          <w:lang w:val="en-US"/>
        </w:rPr>
      </w:pPr>
    </w:p>
    <w:p w:rsidR="00DC7609" w:rsidRPr="00107C08" w:rsidRDefault="00DC7609" w:rsidP="00DC7609">
      <w:pPr>
        <w:tabs>
          <w:tab w:val="left" w:pos="1418"/>
        </w:tabs>
        <w:ind w:firstLine="567"/>
        <w:contextualSpacing/>
        <w:rPr>
          <w:b/>
          <w:i/>
          <w:szCs w:val="20"/>
          <w:lang w:val="en-US"/>
        </w:rPr>
      </w:pPr>
      <w:r w:rsidRPr="00107C08">
        <w:rPr>
          <w:b/>
          <w:i/>
          <w:szCs w:val="20"/>
          <w:lang w:val="en-US"/>
        </w:rPr>
        <w:t>R. KAZAHMEDOV, leading researcher, Dr. Biol. Science, Deputy Director for science.</w:t>
      </w:r>
    </w:p>
    <w:p w:rsidR="00DC7609" w:rsidRPr="00A80193" w:rsidRDefault="00DC7609" w:rsidP="005B1F36">
      <w:pPr>
        <w:tabs>
          <w:tab w:val="left" w:pos="1418"/>
        </w:tabs>
        <w:ind w:left="567" w:firstLine="0"/>
        <w:rPr>
          <w:b/>
          <w:i/>
          <w:szCs w:val="20"/>
          <w:lang w:val="en-US"/>
        </w:rPr>
      </w:pPr>
      <w:r w:rsidRPr="00A80193">
        <w:rPr>
          <w:b/>
          <w:i/>
          <w:szCs w:val="20"/>
          <w:lang w:val="en-US"/>
        </w:rPr>
        <w:t>Dagestan experimental station of viticulture and vegetable growing-branch of the Federal state budgetary scientific institution "the North Caucasian Federal scientific center of hortiulture, viticulture, winemaking", Derbent, e – mail.</w:t>
      </w:r>
    </w:p>
    <w:p w:rsidR="00CF48B5" w:rsidRPr="00856C32" w:rsidRDefault="00CF48B5" w:rsidP="00856C32">
      <w:pPr>
        <w:tabs>
          <w:tab w:val="left" w:pos="1418"/>
        </w:tabs>
        <w:ind w:firstLine="567"/>
        <w:contextualSpacing/>
        <w:rPr>
          <w:szCs w:val="20"/>
          <w:lang w:val="en-US"/>
        </w:rPr>
      </w:pPr>
    </w:p>
    <w:p w:rsidR="00CF48B5" w:rsidRPr="00856C32" w:rsidRDefault="00CF48B5" w:rsidP="00856C32">
      <w:pPr>
        <w:tabs>
          <w:tab w:val="left" w:pos="1418"/>
        </w:tabs>
        <w:ind w:firstLine="567"/>
        <w:contextualSpacing/>
        <w:rPr>
          <w:szCs w:val="20"/>
        </w:rPr>
      </w:pPr>
      <w:r w:rsidRPr="00107C08">
        <w:rPr>
          <w:b/>
          <w:szCs w:val="20"/>
        </w:rPr>
        <w:t>Аннотация.</w:t>
      </w:r>
      <w:r w:rsidR="003C1937">
        <w:rPr>
          <w:b/>
          <w:szCs w:val="20"/>
        </w:rPr>
        <w:t xml:space="preserve"> </w:t>
      </w:r>
      <w:r w:rsidRPr="00856C32">
        <w:rPr>
          <w:szCs w:val="20"/>
        </w:rPr>
        <w:t xml:space="preserve">Цель исследований – поиск критериев ускоренной оценки новых и перспективных сортов винограда на устойчивость к филлоксере для последующего испытания методом парных исследований в привитой и корнесобственной культуре и определения экономической целесообразности возделывания их в корнесобственной культуре. Объект исследований – модельные корнесобственные растения разных сортов винограда с различной устойчивостью к филлоксере – Агадаи, Антей Магарачский, Бианка, Булатовский, Жемчужина юга, Кишмиш Дербентский, Кобер 5ББ, Леки, Мускат Дербентский, Первенец Магарача, Эльдар, Янтарь Дагестанский и более 45 семенных сортов Ампелографической коллекции ДСОСВиО. </w:t>
      </w:r>
      <w:r w:rsidRPr="00856C32">
        <w:rPr>
          <w:szCs w:val="20"/>
          <w:lang w:eastAsia="ru-RU"/>
        </w:rPr>
        <w:t xml:space="preserve">Предложено несколько гипотез диагностики устойчивости сортов винограда к филлоксере. Представлены экспериментальные данные (морфофизиологические показатели) формирования и развития полярных органов (корень, побег) и семян новых и перспективных сортов винограда с различной устойчивостью к корневой филлоксере. </w:t>
      </w:r>
      <w:r w:rsidRPr="00856C32">
        <w:rPr>
          <w:szCs w:val="20"/>
        </w:rPr>
        <w:t xml:space="preserve">Предложены методические основы и алгоритм диагностики устойчивости новых гибридных форм </w:t>
      </w:r>
      <w:r w:rsidRPr="00856C32">
        <w:rPr>
          <w:szCs w:val="20"/>
        </w:rPr>
        <w:lastRenderedPageBreak/>
        <w:t xml:space="preserve">и сортов к корневой филлоксере. </w:t>
      </w:r>
      <w:r w:rsidRPr="00856C32">
        <w:rPr>
          <w:szCs w:val="20"/>
          <w:lang w:eastAsia="ru-RU"/>
        </w:rPr>
        <w:t>Выделены для изучения в вегетационных опытах методом парных исследований в привитой и корнесобственной культуре перспективные сорта винограда.</w:t>
      </w:r>
    </w:p>
    <w:p w:rsidR="00CF48B5" w:rsidRPr="00856C32" w:rsidRDefault="00CF48B5" w:rsidP="00856C32">
      <w:pPr>
        <w:tabs>
          <w:tab w:val="left" w:pos="1418"/>
        </w:tabs>
        <w:ind w:firstLine="567"/>
        <w:contextualSpacing/>
        <w:rPr>
          <w:szCs w:val="20"/>
        </w:rPr>
      </w:pPr>
      <w:r w:rsidRPr="00107C08">
        <w:rPr>
          <w:b/>
          <w:szCs w:val="20"/>
        </w:rPr>
        <w:t>Ключевые слова:</w:t>
      </w:r>
      <w:r w:rsidRPr="00856C32">
        <w:rPr>
          <w:szCs w:val="20"/>
        </w:rPr>
        <w:t xml:space="preserve"> виноград, филлоксера, корнесобственные растения, устойчивость, толерантность, диагностика устойчивости, критерии устойчивости</w:t>
      </w:r>
    </w:p>
    <w:p w:rsidR="00CF48B5" w:rsidRPr="00856C32" w:rsidRDefault="00CF48B5" w:rsidP="00856C32">
      <w:pPr>
        <w:tabs>
          <w:tab w:val="left" w:pos="1418"/>
        </w:tabs>
        <w:ind w:firstLine="567"/>
        <w:contextualSpacing/>
        <w:rPr>
          <w:b/>
          <w:i/>
          <w:szCs w:val="20"/>
          <w:lang w:eastAsia="ru-RU"/>
        </w:rPr>
      </w:pPr>
    </w:p>
    <w:p w:rsidR="00DC7609" w:rsidRPr="00856C32" w:rsidRDefault="003C1937" w:rsidP="00DC7609">
      <w:pPr>
        <w:tabs>
          <w:tab w:val="left" w:pos="1418"/>
        </w:tabs>
        <w:ind w:firstLine="567"/>
        <w:contextualSpacing/>
        <w:rPr>
          <w:i/>
          <w:szCs w:val="20"/>
          <w:lang w:val="en-US" w:eastAsia="ru-RU"/>
        </w:rPr>
      </w:pPr>
      <w:r>
        <w:rPr>
          <w:b/>
          <w:i/>
          <w:szCs w:val="20"/>
          <w:lang w:val="en-US"/>
        </w:rPr>
        <w:t>Abstract</w:t>
      </w:r>
      <w:r w:rsidR="00DC7609" w:rsidRPr="00856C32">
        <w:rPr>
          <w:b/>
          <w:i/>
          <w:szCs w:val="20"/>
          <w:lang w:val="en-US" w:eastAsia="ru-RU"/>
        </w:rPr>
        <w:t xml:space="preserve">. </w:t>
      </w:r>
      <w:r w:rsidR="00DC7609" w:rsidRPr="00856C32">
        <w:rPr>
          <w:i/>
          <w:szCs w:val="20"/>
          <w:lang w:val="en-US" w:eastAsia="ru-RU"/>
        </w:rPr>
        <w:t xml:space="preserve">The aim of the research is to find criteria for </w:t>
      </w:r>
      <w:r w:rsidR="00DC7609">
        <w:rPr>
          <w:i/>
          <w:szCs w:val="20"/>
          <w:lang w:val="en-US" w:eastAsia="ru-RU"/>
        </w:rPr>
        <w:t>the advanced</w:t>
      </w:r>
      <w:r w:rsidR="00DC7609" w:rsidRPr="00856C32">
        <w:rPr>
          <w:i/>
          <w:szCs w:val="20"/>
          <w:lang w:val="en-US" w:eastAsia="ru-RU"/>
        </w:rPr>
        <w:t xml:space="preserve"> assessment of new and promising grape varieties for resistance to phylloxera for subsequent testing by paired studies in grafted and root crops and determine the economic feasibility of their cultivation in root crops. The object of </w:t>
      </w:r>
      <w:r w:rsidR="00DC7609">
        <w:rPr>
          <w:i/>
          <w:szCs w:val="20"/>
          <w:lang w:val="en-US" w:eastAsia="ru-RU"/>
        </w:rPr>
        <w:t xml:space="preserve">the </w:t>
      </w:r>
      <w:r w:rsidR="00DC7609" w:rsidRPr="00856C32">
        <w:rPr>
          <w:i/>
          <w:szCs w:val="20"/>
          <w:lang w:val="en-US" w:eastAsia="ru-RU"/>
        </w:rPr>
        <w:t xml:space="preserve">research </w:t>
      </w:r>
      <w:r w:rsidR="00DC7609">
        <w:rPr>
          <w:i/>
          <w:szCs w:val="20"/>
          <w:lang w:val="en-US" w:eastAsia="ru-RU"/>
        </w:rPr>
        <w:t>is</w:t>
      </w:r>
      <w:r w:rsidR="00DC7609" w:rsidRPr="00856C32">
        <w:rPr>
          <w:i/>
          <w:szCs w:val="20"/>
          <w:lang w:val="en-US" w:eastAsia="ru-RU"/>
        </w:rPr>
        <w:t xml:space="preserve"> the model own-rooted plants of different grape varieties with different resistance to phyll</w:t>
      </w:r>
      <w:r w:rsidR="00DC7609">
        <w:rPr>
          <w:i/>
          <w:szCs w:val="20"/>
          <w:lang w:val="en-US" w:eastAsia="ru-RU"/>
        </w:rPr>
        <w:t>oxera, such asA</w:t>
      </w:r>
      <w:r w:rsidR="00DC7609" w:rsidRPr="00856C32">
        <w:rPr>
          <w:i/>
          <w:szCs w:val="20"/>
          <w:lang w:val="en-US" w:eastAsia="ru-RU"/>
        </w:rPr>
        <w:t>gadai, Antey Magarachsky, Bianca, Bulatov</w:t>
      </w:r>
      <w:r w:rsidR="00DC7609">
        <w:rPr>
          <w:i/>
          <w:szCs w:val="20"/>
          <w:lang w:val="en-US" w:eastAsia="ru-RU"/>
        </w:rPr>
        <w:t>skiy</w:t>
      </w:r>
      <w:r w:rsidR="00DC7609" w:rsidRPr="00856C32">
        <w:rPr>
          <w:i/>
          <w:szCs w:val="20"/>
          <w:lang w:val="en-US" w:eastAsia="ru-RU"/>
        </w:rPr>
        <w:t xml:space="preserve">, </w:t>
      </w:r>
      <w:r w:rsidR="00DC7609">
        <w:rPr>
          <w:i/>
          <w:szCs w:val="20"/>
          <w:lang w:val="en-US" w:eastAsia="ru-RU"/>
        </w:rPr>
        <w:t>Zhemchyuzhina Yuga</w:t>
      </w:r>
      <w:r w:rsidR="00DC7609" w:rsidRPr="00856C32">
        <w:rPr>
          <w:i/>
          <w:szCs w:val="20"/>
          <w:lang w:val="en-US" w:eastAsia="ru-RU"/>
        </w:rPr>
        <w:t>, Sultanas Derbent, Kober 5BB, Le</w:t>
      </w:r>
      <w:r w:rsidR="00DC7609">
        <w:rPr>
          <w:i/>
          <w:szCs w:val="20"/>
          <w:lang w:val="en-US" w:eastAsia="ru-RU"/>
        </w:rPr>
        <w:t>ki</w:t>
      </w:r>
      <w:r w:rsidR="00DC7609" w:rsidRPr="00856C32">
        <w:rPr>
          <w:i/>
          <w:szCs w:val="20"/>
          <w:lang w:val="en-US" w:eastAsia="ru-RU"/>
        </w:rPr>
        <w:t xml:space="preserve">, Muscat Derbent, </w:t>
      </w:r>
      <w:r w:rsidR="00DC7609">
        <w:rPr>
          <w:i/>
          <w:szCs w:val="20"/>
          <w:lang w:val="en-US" w:eastAsia="ru-RU"/>
        </w:rPr>
        <w:t>Pervenets</w:t>
      </w:r>
      <w:r w:rsidR="00DC7609" w:rsidRPr="00856C32">
        <w:rPr>
          <w:i/>
          <w:szCs w:val="20"/>
          <w:lang w:val="en-US" w:eastAsia="ru-RU"/>
        </w:rPr>
        <w:t xml:space="preserve"> Magaracha, Eldar, </w:t>
      </w:r>
      <w:r w:rsidR="00DC7609">
        <w:rPr>
          <w:i/>
          <w:szCs w:val="20"/>
          <w:lang w:val="en-US" w:eastAsia="ru-RU"/>
        </w:rPr>
        <w:t>A</w:t>
      </w:r>
      <w:r w:rsidR="00DC7609" w:rsidRPr="00856C32">
        <w:rPr>
          <w:i/>
          <w:szCs w:val="20"/>
          <w:lang w:val="en-US" w:eastAsia="ru-RU"/>
        </w:rPr>
        <w:t>mber Dagestan and more than 45 seed varieties Ampelographic collection</w:t>
      </w:r>
      <w:r w:rsidR="00DC7609">
        <w:rPr>
          <w:lang w:val="en-US"/>
        </w:rPr>
        <w:t xml:space="preserve">of </w:t>
      </w:r>
      <w:r w:rsidR="00DC7609" w:rsidRPr="00883295">
        <w:rPr>
          <w:i/>
          <w:szCs w:val="20"/>
          <w:lang w:val="en-US" w:eastAsia="ru-RU"/>
        </w:rPr>
        <w:t xml:space="preserve">Dagestan breeding experimental station of viticulture and vegetable </w:t>
      </w:r>
      <w:r w:rsidR="00DC7609">
        <w:rPr>
          <w:i/>
          <w:szCs w:val="20"/>
          <w:lang w:val="en-US" w:eastAsia="ru-RU"/>
        </w:rPr>
        <w:t>growing</w:t>
      </w:r>
      <w:r w:rsidR="00DC7609" w:rsidRPr="00856C32">
        <w:rPr>
          <w:i/>
          <w:szCs w:val="20"/>
          <w:lang w:val="en-US" w:eastAsia="ru-RU"/>
        </w:rPr>
        <w:t xml:space="preserve">. Several hypotheses for the diagnosis of resistance of grape varieties to phylloxera are proposed. </w:t>
      </w:r>
      <w:r w:rsidR="00DC7609">
        <w:rPr>
          <w:i/>
          <w:szCs w:val="20"/>
          <w:lang w:val="en-US" w:eastAsia="ru-RU"/>
        </w:rPr>
        <w:t>The e</w:t>
      </w:r>
      <w:r w:rsidR="00DC7609" w:rsidRPr="00856C32">
        <w:rPr>
          <w:i/>
          <w:szCs w:val="20"/>
          <w:lang w:val="en-US" w:eastAsia="ru-RU"/>
        </w:rPr>
        <w:t>xperimental data (morphophysiological parameters) of formation and development of polar organs (root, shoot) and seeds of new and promising grape varieties with different resistance to roo</w:t>
      </w:r>
      <w:r w:rsidR="00DC7609">
        <w:rPr>
          <w:i/>
          <w:szCs w:val="20"/>
          <w:lang w:val="en-US" w:eastAsia="ru-RU"/>
        </w:rPr>
        <w:t xml:space="preserve">t phylloxera are presented. The </w:t>
      </w:r>
      <w:r w:rsidR="00DC7609" w:rsidRPr="00856C32">
        <w:rPr>
          <w:i/>
          <w:szCs w:val="20"/>
          <w:lang w:val="en-US" w:eastAsia="ru-RU"/>
        </w:rPr>
        <w:t>methodological framework and algorithm diagnostic stability of new hybrid forms and varieties to the root phylloxera</w:t>
      </w:r>
      <w:r w:rsidR="00DC7609">
        <w:rPr>
          <w:i/>
          <w:szCs w:val="20"/>
          <w:lang w:val="en-US" w:eastAsia="ru-RU"/>
        </w:rPr>
        <w:t xml:space="preserve"> are also proposed</w:t>
      </w:r>
      <w:r w:rsidR="00DC7609" w:rsidRPr="00856C32">
        <w:rPr>
          <w:i/>
          <w:szCs w:val="20"/>
          <w:lang w:val="en-US" w:eastAsia="ru-RU"/>
        </w:rPr>
        <w:t xml:space="preserve">. </w:t>
      </w:r>
      <w:r w:rsidR="00DC7609">
        <w:rPr>
          <w:i/>
          <w:szCs w:val="20"/>
          <w:lang w:val="en-US" w:eastAsia="ru-RU"/>
        </w:rPr>
        <w:t>The p</w:t>
      </w:r>
      <w:r w:rsidR="00DC7609" w:rsidRPr="00856C32">
        <w:rPr>
          <w:i/>
          <w:szCs w:val="20"/>
          <w:lang w:val="en-US" w:eastAsia="ru-RU"/>
        </w:rPr>
        <w:t xml:space="preserve">romising grape varieties </w:t>
      </w:r>
      <w:r w:rsidR="00DC7609">
        <w:rPr>
          <w:i/>
          <w:szCs w:val="20"/>
          <w:lang w:val="en-US" w:eastAsia="ru-RU"/>
        </w:rPr>
        <w:t>have been</w:t>
      </w:r>
      <w:r w:rsidR="00DC7609" w:rsidRPr="00856C32">
        <w:rPr>
          <w:i/>
          <w:szCs w:val="20"/>
          <w:lang w:val="en-US" w:eastAsia="ru-RU"/>
        </w:rPr>
        <w:t xml:space="preserve"> selected for study in vegetation experiments by the method of pair studies in grafted and root culture.</w:t>
      </w:r>
    </w:p>
    <w:p w:rsidR="00DC7609" w:rsidRPr="00856C32" w:rsidRDefault="00DC7609" w:rsidP="00DC7609">
      <w:pPr>
        <w:tabs>
          <w:tab w:val="left" w:pos="1418"/>
        </w:tabs>
        <w:ind w:firstLine="567"/>
        <w:contextualSpacing/>
        <w:rPr>
          <w:i/>
          <w:color w:val="FF0000"/>
          <w:szCs w:val="20"/>
          <w:lang w:val="en-US"/>
        </w:rPr>
      </w:pPr>
      <w:r w:rsidRPr="00856C32">
        <w:rPr>
          <w:b/>
          <w:i/>
          <w:szCs w:val="20"/>
          <w:lang w:val="en-US" w:eastAsia="ru-RU"/>
        </w:rPr>
        <w:t xml:space="preserve">Keywords: </w:t>
      </w:r>
      <w:r w:rsidRPr="00856C32">
        <w:rPr>
          <w:i/>
          <w:szCs w:val="20"/>
          <w:lang w:val="en-US" w:eastAsia="ru-RU"/>
        </w:rPr>
        <w:t>grap</w:t>
      </w:r>
      <w:r>
        <w:rPr>
          <w:i/>
          <w:szCs w:val="20"/>
          <w:lang w:val="en-US" w:eastAsia="ru-RU"/>
        </w:rPr>
        <w:t>e</w:t>
      </w:r>
      <w:r w:rsidRPr="00856C32">
        <w:rPr>
          <w:i/>
          <w:szCs w:val="20"/>
          <w:lang w:val="en-US" w:eastAsia="ru-RU"/>
        </w:rPr>
        <w:t xml:space="preserve">, phylloxera, </w:t>
      </w:r>
      <w:r w:rsidRPr="008915B7">
        <w:rPr>
          <w:i/>
          <w:szCs w:val="20"/>
          <w:lang w:val="en-US" w:eastAsia="ru-RU"/>
        </w:rPr>
        <w:t>own-rooted plants</w:t>
      </w:r>
      <w:r w:rsidRPr="00856C32">
        <w:rPr>
          <w:i/>
          <w:szCs w:val="20"/>
          <w:lang w:val="en-US" w:eastAsia="ru-RU"/>
        </w:rPr>
        <w:t xml:space="preserve">, resistance, tolerance, diagnostics of </w:t>
      </w:r>
      <w:r w:rsidRPr="008915B7">
        <w:rPr>
          <w:i/>
          <w:szCs w:val="20"/>
          <w:lang w:val="en-US" w:eastAsia="ru-RU"/>
        </w:rPr>
        <w:t>resistance</w:t>
      </w:r>
      <w:r w:rsidRPr="00856C32">
        <w:rPr>
          <w:i/>
          <w:szCs w:val="20"/>
          <w:lang w:val="en-US" w:eastAsia="ru-RU"/>
        </w:rPr>
        <w:t xml:space="preserve">, </w:t>
      </w:r>
      <w:r w:rsidRPr="008915B7">
        <w:rPr>
          <w:i/>
          <w:szCs w:val="20"/>
          <w:lang w:val="en-US" w:eastAsia="ru-RU"/>
        </w:rPr>
        <w:t xml:space="preserve">resistance </w:t>
      </w:r>
      <w:r w:rsidRPr="00856C32">
        <w:rPr>
          <w:i/>
          <w:szCs w:val="20"/>
          <w:lang w:val="en-US" w:eastAsia="ru-RU"/>
        </w:rPr>
        <w:t>criteria</w:t>
      </w:r>
    </w:p>
    <w:p w:rsidR="00CF48B5" w:rsidRPr="00856C32" w:rsidRDefault="00CF48B5" w:rsidP="00856C32">
      <w:pPr>
        <w:tabs>
          <w:tab w:val="left" w:pos="1418"/>
        </w:tabs>
        <w:ind w:firstLine="567"/>
        <w:contextualSpacing/>
        <w:rPr>
          <w:color w:val="FF0000"/>
          <w:szCs w:val="20"/>
          <w:lang w:val="en-US"/>
        </w:rPr>
      </w:pPr>
    </w:p>
    <w:p w:rsidR="00716B84" w:rsidRPr="00D45BB2" w:rsidRDefault="00716B84" w:rsidP="00BF7B2B">
      <w:pPr>
        <w:tabs>
          <w:tab w:val="left" w:pos="1418"/>
        </w:tabs>
        <w:ind w:firstLine="567"/>
        <w:contextualSpacing/>
        <w:rPr>
          <w:b/>
          <w:szCs w:val="20"/>
          <w:lang w:val="en-US"/>
        </w:rPr>
        <w:sectPr w:rsidR="00716B84" w:rsidRPr="00D45BB2" w:rsidSect="004E4CF3">
          <w:type w:val="continuous"/>
          <w:pgSz w:w="11906" w:h="16838"/>
          <w:pgMar w:top="1134" w:right="1134" w:bottom="1134" w:left="1134" w:header="709" w:footer="709" w:gutter="0"/>
          <w:pgNumType w:chapStyle="1"/>
          <w:cols w:space="720"/>
          <w:docGrid w:linePitch="272"/>
        </w:sectPr>
      </w:pPr>
    </w:p>
    <w:p w:rsidR="007B6D0A" w:rsidRPr="00DC7609" w:rsidRDefault="007B6D0A" w:rsidP="00ED04DD">
      <w:pPr>
        <w:pStyle w:val="1"/>
        <w:tabs>
          <w:tab w:val="left" w:pos="1418"/>
        </w:tabs>
        <w:spacing w:before="0" w:beforeAutospacing="0" w:after="0" w:afterAutospacing="0"/>
        <w:ind w:firstLine="567"/>
        <w:contextualSpacing/>
        <w:jc w:val="center"/>
        <w:rPr>
          <w:noProof/>
          <w:kern w:val="0"/>
          <w:sz w:val="20"/>
          <w:szCs w:val="20"/>
          <w:lang w:val="en-US"/>
        </w:rPr>
      </w:pPr>
    </w:p>
    <w:p w:rsidR="008212D3" w:rsidRPr="00ED04DD" w:rsidRDefault="008212D3" w:rsidP="00ED04DD">
      <w:pPr>
        <w:tabs>
          <w:tab w:val="left" w:pos="1418"/>
        </w:tabs>
        <w:ind w:firstLine="567"/>
        <w:rPr>
          <w:b/>
          <w:szCs w:val="20"/>
        </w:rPr>
      </w:pPr>
      <w:r w:rsidRPr="00ED04DD">
        <w:rPr>
          <w:b/>
          <w:szCs w:val="20"/>
        </w:rPr>
        <w:t xml:space="preserve">УДК </w:t>
      </w:r>
      <w:r w:rsidR="00FD619A">
        <w:rPr>
          <w:b/>
          <w:szCs w:val="20"/>
        </w:rPr>
        <w:t xml:space="preserve"> </w:t>
      </w:r>
      <w:r w:rsidRPr="00ED04DD">
        <w:rPr>
          <w:b/>
          <w:szCs w:val="20"/>
        </w:rPr>
        <w:t xml:space="preserve">581.4:633.13(470.44/.47) </w:t>
      </w:r>
    </w:p>
    <w:p w:rsidR="00ED04DD" w:rsidRPr="00ED04DD" w:rsidRDefault="00ED04DD" w:rsidP="00ED04DD">
      <w:pPr>
        <w:tabs>
          <w:tab w:val="left" w:pos="1418"/>
        </w:tabs>
        <w:ind w:firstLine="567"/>
        <w:rPr>
          <w:b/>
          <w:szCs w:val="20"/>
        </w:rPr>
      </w:pPr>
    </w:p>
    <w:p w:rsidR="008212D3" w:rsidRPr="00ED04DD" w:rsidRDefault="008212D3" w:rsidP="00ED04DD">
      <w:pPr>
        <w:tabs>
          <w:tab w:val="left" w:pos="1418"/>
        </w:tabs>
        <w:ind w:firstLine="567"/>
        <w:jc w:val="center"/>
        <w:rPr>
          <w:b/>
          <w:szCs w:val="20"/>
        </w:rPr>
      </w:pPr>
      <w:r w:rsidRPr="00ED04DD">
        <w:rPr>
          <w:b/>
          <w:szCs w:val="20"/>
        </w:rPr>
        <w:t>МОРФОЛОГИЧЕСКИЕ И БИОЛОГИЧЕСКИЕ ОСОБЕННОСТИ КОЛЛЕКЦИОННЫХ ОБРАЗЦОВ ОВСА В УСЛОВИЯХ ОРОШЕНИЯ НИЖНЕГО ПОВОЛЖЬЯ</w:t>
      </w:r>
    </w:p>
    <w:p w:rsidR="008212D3" w:rsidRPr="00ED04DD" w:rsidRDefault="008212D3" w:rsidP="00ED04DD">
      <w:pPr>
        <w:tabs>
          <w:tab w:val="left" w:pos="1418"/>
        </w:tabs>
        <w:ind w:firstLine="567"/>
        <w:jc w:val="center"/>
        <w:rPr>
          <w:b/>
          <w:szCs w:val="20"/>
        </w:rPr>
      </w:pPr>
    </w:p>
    <w:p w:rsidR="00A74782" w:rsidRDefault="008212D3" w:rsidP="00ED04DD">
      <w:pPr>
        <w:tabs>
          <w:tab w:val="left" w:pos="1418"/>
        </w:tabs>
        <w:ind w:firstLine="567"/>
        <w:jc w:val="left"/>
        <w:rPr>
          <w:b/>
          <w:szCs w:val="20"/>
        </w:rPr>
      </w:pPr>
      <w:r w:rsidRPr="00ED04DD">
        <w:rPr>
          <w:b/>
          <w:szCs w:val="20"/>
        </w:rPr>
        <w:t xml:space="preserve">Е.Г. КИПАЕВА, </w:t>
      </w:r>
      <w:r w:rsidR="00C33BD5">
        <w:rPr>
          <w:b/>
          <w:szCs w:val="20"/>
        </w:rPr>
        <w:t xml:space="preserve">ст. науч. сотр., </w:t>
      </w:r>
      <w:r w:rsidRPr="00ED04DD">
        <w:rPr>
          <w:b/>
          <w:szCs w:val="20"/>
        </w:rPr>
        <w:t>канд. с.-х. наук</w:t>
      </w:r>
    </w:p>
    <w:p w:rsidR="008212D3" w:rsidRPr="00ED04DD" w:rsidRDefault="008212D3" w:rsidP="00ED04DD">
      <w:pPr>
        <w:tabs>
          <w:tab w:val="left" w:pos="1418"/>
        </w:tabs>
        <w:ind w:firstLine="567"/>
        <w:jc w:val="left"/>
        <w:rPr>
          <w:b/>
          <w:szCs w:val="20"/>
        </w:rPr>
      </w:pPr>
      <w:r w:rsidRPr="00ED04DD">
        <w:rPr>
          <w:b/>
          <w:szCs w:val="20"/>
        </w:rPr>
        <w:t>Д.С. КАДРАЛИЕВ, д-р. с.-х. наук</w:t>
      </w:r>
    </w:p>
    <w:p w:rsidR="008212D3" w:rsidRPr="00ED04DD" w:rsidRDefault="008212D3" w:rsidP="00ED04DD">
      <w:pPr>
        <w:tabs>
          <w:tab w:val="left" w:pos="1418"/>
        </w:tabs>
        <w:ind w:firstLine="567"/>
        <w:jc w:val="left"/>
        <w:rPr>
          <w:b/>
          <w:szCs w:val="20"/>
        </w:rPr>
      </w:pPr>
      <w:r w:rsidRPr="00ED04DD">
        <w:rPr>
          <w:b/>
          <w:szCs w:val="20"/>
        </w:rPr>
        <w:t>З.С. ЩЕБАРСКОВА, канд. с.-х. наук</w:t>
      </w:r>
      <w:r w:rsidR="00C33BD5">
        <w:rPr>
          <w:b/>
          <w:szCs w:val="20"/>
        </w:rPr>
        <w:t xml:space="preserve"> </w:t>
      </w:r>
    </w:p>
    <w:p w:rsidR="008212D3" w:rsidRPr="00ED04DD" w:rsidRDefault="008212D3" w:rsidP="00ED04DD">
      <w:pPr>
        <w:tabs>
          <w:tab w:val="left" w:pos="1418"/>
        </w:tabs>
        <w:ind w:firstLine="567"/>
        <w:jc w:val="left"/>
        <w:rPr>
          <w:b/>
          <w:szCs w:val="20"/>
        </w:rPr>
      </w:pPr>
      <w:r w:rsidRPr="00C33BD5">
        <w:rPr>
          <w:b/>
          <w:szCs w:val="20"/>
        </w:rPr>
        <w:t>К.В. ИСАЕВ</w:t>
      </w:r>
    </w:p>
    <w:p w:rsidR="008212D3" w:rsidRPr="007615B4" w:rsidRDefault="008212D3" w:rsidP="007615B4">
      <w:pPr>
        <w:tabs>
          <w:tab w:val="left" w:pos="1418"/>
        </w:tabs>
        <w:ind w:firstLine="567"/>
        <w:jc w:val="left"/>
        <w:rPr>
          <w:b/>
          <w:szCs w:val="20"/>
        </w:rPr>
      </w:pPr>
      <w:r w:rsidRPr="00ED04DD">
        <w:rPr>
          <w:b/>
          <w:szCs w:val="20"/>
        </w:rPr>
        <w:t>ВНИИО</w:t>
      </w:r>
      <w:r w:rsidR="007615B4">
        <w:rPr>
          <w:b/>
          <w:szCs w:val="20"/>
        </w:rPr>
        <w:t>ОБ – филиал ФГБНУ «ПАФНЦ РАН», г. Камызяк, Астраханская обл</w:t>
      </w:r>
      <w:r w:rsidR="00C33BD5">
        <w:rPr>
          <w:b/>
          <w:szCs w:val="20"/>
        </w:rPr>
        <w:t>асть</w:t>
      </w:r>
    </w:p>
    <w:p w:rsidR="008212D3" w:rsidRDefault="008212D3" w:rsidP="00ED04DD">
      <w:pPr>
        <w:tabs>
          <w:tab w:val="left" w:pos="1418"/>
        </w:tabs>
        <w:ind w:firstLine="567"/>
        <w:jc w:val="center"/>
        <w:rPr>
          <w:szCs w:val="20"/>
        </w:rPr>
      </w:pPr>
    </w:p>
    <w:p w:rsidR="009378F5" w:rsidRDefault="009378F5" w:rsidP="009378F5">
      <w:pPr>
        <w:tabs>
          <w:tab w:val="left" w:pos="1418"/>
        </w:tabs>
        <w:ind w:firstLine="567"/>
        <w:jc w:val="center"/>
        <w:rPr>
          <w:b/>
          <w:i/>
          <w:szCs w:val="20"/>
          <w:lang w:val="en-US"/>
        </w:rPr>
      </w:pPr>
      <w:r w:rsidRPr="00E82136">
        <w:rPr>
          <w:b/>
          <w:i/>
          <w:szCs w:val="20"/>
          <w:lang w:val="en-US"/>
        </w:rPr>
        <w:t xml:space="preserve">MORPHOLOGICAL AND BIOLOGICAL </w:t>
      </w:r>
      <w:r>
        <w:rPr>
          <w:b/>
          <w:i/>
          <w:szCs w:val="20"/>
          <w:lang w:val="en-US"/>
        </w:rPr>
        <w:t>FEATURES</w:t>
      </w:r>
      <w:r w:rsidRPr="00E82136">
        <w:rPr>
          <w:b/>
          <w:i/>
          <w:szCs w:val="20"/>
          <w:lang w:val="en-US"/>
        </w:rPr>
        <w:t xml:space="preserve"> OF </w:t>
      </w:r>
      <w:r>
        <w:rPr>
          <w:b/>
          <w:i/>
          <w:szCs w:val="20"/>
          <w:lang w:val="en-US"/>
        </w:rPr>
        <w:t xml:space="preserve">THE </w:t>
      </w:r>
      <w:r w:rsidRPr="00E82136">
        <w:rPr>
          <w:b/>
          <w:i/>
          <w:szCs w:val="20"/>
          <w:lang w:val="en-US"/>
        </w:rPr>
        <w:t>OAT COLLECTION SPECIMENS IN THE CONDITIONS OF IRRIGATION OF THE LOWER VOLGA REGION</w:t>
      </w:r>
    </w:p>
    <w:p w:rsidR="009378F5" w:rsidRPr="00E82136" w:rsidRDefault="009378F5" w:rsidP="009378F5">
      <w:pPr>
        <w:tabs>
          <w:tab w:val="left" w:pos="1418"/>
        </w:tabs>
        <w:ind w:firstLine="567"/>
        <w:jc w:val="center"/>
        <w:rPr>
          <w:b/>
          <w:i/>
          <w:szCs w:val="20"/>
          <w:highlight w:val="yellow"/>
          <w:lang w:val="en-US"/>
        </w:rPr>
      </w:pPr>
    </w:p>
    <w:p w:rsidR="009378F5" w:rsidRPr="00E82136" w:rsidRDefault="009378F5" w:rsidP="009378F5">
      <w:pPr>
        <w:tabs>
          <w:tab w:val="left" w:pos="1418"/>
        </w:tabs>
        <w:ind w:firstLine="567"/>
        <w:jc w:val="left"/>
        <w:rPr>
          <w:b/>
          <w:i/>
          <w:szCs w:val="20"/>
          <w:lang w:val="en-US"/>
        </w:rPr>
      </w:pPr>
      <w:r w:rsidRPr="00E82136">
        <w:rPr>
          <w:b/>
          <w:i/>
          <w:szCs w:val="20"/>
          <w:lang w:val="en-US"/>
        </w:rPr>
        <w:t xml:space="preserve">E.G. KIPAEVA, </w:t>
      </w:r>
      <w:r w:rsidRPr="004442A9">
        <w:rPr>
          <w:b/>
          <w:i/>
          <w:szCs w:val="20"/>
          <w:lang w:val="en-US"/>
        </w:rPr>
        <w:t>Candidate of Agricultural Sciences</w:t>
      </w:r>
      <w:r w:rsidRPr="00E82136">
        <w:rPr>
          <w:b/>
          <w:i/>
          <w:szCs w:val="20"/>
          <w:lang w:val="en-US"/>
        </w:rPr>
        <w:t>,</w:t>
      </w:r>
    </w:p>
    <w:p w:rsidR="009378F5" w:rsidRPr="00E82136" w:rsidRDefault="009378F5" w:rsidP="009378F5">
      <w:pPr>
        <w:tabs>
          <w:tab w:val="left" w:pos="1418"/>
        </w:tabs>
        <w:ind w:firstLine="567"/>
        <w:jc w:val="left"/>
        <w:rPr>
          <w:b/>
          <w:i/>
          <w:szCs w:val="20"/>
          <w:lang w:val="en-US"/>
        </w:rPr>
      </w:pPr>
      <w:r w:rsidRPr="00E82136">
        <w:rPr>
          <w:b/>
          <w:i/>
          <w:szCs w:val="20"/>
          <w:lang w:val="en-US"/>
        </w:rPr>
        <w:t xml:space="preserve">D.S. KADRALIEV, </w:t>
      </w:r>
      <w:r>
        <w:rPr>
          <w:b/>
          <w:i/>
          <w:szCs w:val="20"/>
          <w:lang w:val="en-US"/>
        </w:rPr>
        <w:t>Doctor</w:t>
      </w:r>
      <w:r w:rsidRPr="004442A9">
        <w:rPr>
          <w:b/>
          <w:i/>
          <w:szCs w:val="20"/>
          <w:lang w:val="en-US"/>
        </w:rPr>
        <w:t xml:space="preserve"> of Agricultural Sciences</w:t>
      </w:r>
    </w:p>
    <w:p w:rsidR="009378F5" w:rsidRPr="00C33BD5" w:rsidRDefault="009378F5" w:rsidP="009378F5">
      <w:pPr>
        <w:tabs>
          <w:tab w:val="left" w:pos="1418"/>
        </w:tabs>
        <w:ind w:firstLine="567"/>
        <w:jc w:val="left"/>
        <w:rPr>
          <w:b/>
          <w:i/>
          <w:szCs w:val="20"/>
          <w:lang w:val="en-US"/>
        </w:rPr>
      </w:pPr>
      <w:r w:rsidRPr="00E82136">
        <w:rPr>
          <w:b/>
          <w:i/>
          <w:szCs w:val="20"/>
          <w:lang w:val="en-US"/>
        </w:rPr>
        <w:t xml:space="preserve">Z.S. SHCHEBARSKOVA, </w:t>
      </w:r>
      <w:r w:rsidRPr="004442A9">
        <w:rPr>
          <w:b/>
          <w:i/>
          <w:szCs w:val="20"/>
          <w:lang w:val="en-US"/>
        </w:rPr>
        <w:t>Candidate of Agricultural Sciences</w:t>
      </w:r>
      <w:r w:rsidR="00C33BD5" w:rsidRPr="00C33BD5">
        <w:rPr>
          <w:b/>
          <w:i/>
          <w:szCs w:val="20"/>
          <w:lang w:val="en-US"/>
        </w:rPr>
        <w:t xml:space="preserve"> </w:t>
      </w:r>
    </w:p>
    <w:p w:rsidR="009378F5" w:rsidRPr="00155A38" w:rsidRDefault="009378F5" w:rsidP="009378F5">
      <w:pPr>
        <w:tabs>
          <w:tab w:val="left" w:pos="1418"/>
        </w:tabs>
        <w:ind w:firstLine="567"/>
        <w:jc w:val="left"/>
        <w:rPr>
          <w:b/>
          <w:i/>
          <w:szCs w:val="20"/>
          <w:lang w:val="en-US"/>
        </w:rPr>
      </w:pPr>
      <w:r w:rsidRPr="00C33BD5">
        <w:rPr>
          <w:b/>
          <w:i/>
          <w:szCs w:val="20"/>
          <w:lang w:val="en-US"/>
        </w:rPr>
        <w:t>K.V. ISAEV</w:t>
      </w:r>
    </w:p>
    <w:p w:rsidR="009378F5" w:rsidRPr="00E82136" w:rsidRDefault="009378F5" w:rsidP="00BF7B2B">
      <w:pPr>
        <w:tabs>
          <w:tab w:val="left" w:pos="1418"/>
        </w:tabs>
        <w:ind w:left="567" w:firstLine="0"/>
        <w:rPr>
          <w:szCs w:val="20"/>
          <w:lang w:val="en-US"/>
        </w:rPr>
      </w:pPr>
      <w:r w:rsidRPr="00155A38">
        <w:rPr>
          <w:b/>
          <w:i/>
          <w:szCs w:val="20"/>
          <w:lang w:val="en-US"/>
        </w:rPr>
        <w:t>All-Russian Research Institute of Irrigated Vegetable and Melon-Growing</w:t>
      </w:r>
      <w:r w:rsidRPr="00E82136">
        <w:rPr>
          <w:b/>
          <w:i/>
          <w:szCs w:val="20"/>
          <w:lang w:val="en-US"/>
        </w:rPr>
        <w:t xml:space="preserve"> - branch of the Federal State Budgetary Institution “</w:t>
      </w:r>
      <w:r w:rsidRPr="008916B5">
        <w:rPr>
          <w:b/>
          <w:i/>
          <w:szCs w:val="20"/>
          <w:lang w:val="en-US"/>
        </w:rPr>
        <w:t>Caspian Agrarian Federal Scientific Center Of The Russian Academy Of Sciences</w:t>
      </w:r>
      <w:r w:rsidRPr="00E82136">
        <w:rPr>
          <w:b/>
          <w:i/>
          <w:szCs w:val="20"/>
          <w:lang w:val="en-US"/>
        </w:rPr>
        <w:t>”, Kamyzyak, Astrakhan region</w:t>
      </w:r>
    </w:p>
    <w:p w:rsidR="00E552C6" w:rsidRPr="00D45BB2" w:rsidRDefault="00E552C6" w:rsidP="00ED04DD">
      <w:pPr>
        <w:tabs>
          <w:tab w:val="left" w:pos="1418"/>
        </w:tabs>
        <w:ind w:firstLine="567"/>
        <w:rPr>
          <w:b/>
          <w:szCs w:val="20"/>
          <w:lang w:val="en-US"/>
        </w:rPr>
      </w:pPr>
    </w:p>
    <w:p w:rsidR="00792D11" w:rsidRPr="00156EA4" w:rsidRDefault="00792D11" w:rsidP="00ED04DD">
      <w:pPr>
        <w:tabs>
          <w:tab w:val="left" w:pos="1418"/>
        </w:tabs>
        <w:ind w:firstLine="567"/>
        <w:rPr>
          <w:b/>
          <w:szCs w:val="20"/>
          <w:lang w:val="en-US"/>
        </w:rPr>
      </w:pPr>
    </w:p>
    <w:p w:rsidR="008212D3" w:rsidRPr="00ED04DD" w:rsidRDefault="008212D3" w:rsidP="00ED04DD">
      <w:pPr>
        <w:tabs>
          <w:tab w:val="left" w:pos="1418"/>
        </w:tabs>
        <w:ind w:firstLine="567"/>
        <w:rPr>
          <w:i/>
          <w:szCs w:val="20"/>
        </w:rPr>
      </w:pPr>
      <w:r w:rsidRPr="007615B4">
        <w:rPr>
          <w:b/>
          <w:szCs w:val="20"/>
        </w:rPr>
        <w:t>Аннотация.</w:t>
      </w:r>
      <w:r w:rsidRPr="00ED04DD">
        <w:rPr>
          <w:szCs w:val="20"/>
        </w:rPr>
        <w:t xml:space="preserve"> По результатам испытаний </w:t>
      </w:r>
      <w:r w:rsidR="00A74782" w:rsidRPr="00ED04DD">
        <w:rPr>
          <w:szCs w:val="20"/>
        </w:rPr>
        <w:t xml:space="preserve">двух лет </w:t>
      </w:r>
      <w:r w:rsidRPr="00ED04DD">
        <w:rPr>
          <w:szCs w:val="20"/>
        </w:rPr>
        <w:t xml:space="preserve">установлено, что наименьший период «всходы-созревание» был у образцов овса из США (№13), Алтайского края, республики Беларусь (№5), Чехии, Китая, Австралии </w:t>
      </w:r>
      <w:r w:rsidR="00203E57">
        <w:rPr>
          <w:szCs w:val="20"/>
        </w:rPr>
        <w:t>(</w:t>
      </w:r>
      <w:r w:rsidRPr="00ED04DD">
        <w:rPr>
          <w:szCs w:val="20"/>
        </w:rPr>
        <w:t>80 дней</w:t>
      </w:r>
      <w:r w:rsidR="00203E57">
        <w:rPr>
          <w:szCs w:val="20"/>
        </w:rPr>
        <w:t>)</w:t>
      </w:r>
      <w:r w:rsidRPr="00ED04DD">
        <w:rPr>
          <w:szCs w:val="20"/>
        </w:rPr>
        <w:t>, наибольший (90 дней) у сортообразцов из республики Беларусь (№6) и Ульяновской области. Остальные сортообразцы вошли в группу среднеспелые с продолжительностью 85 дней от всходов до созревания. Высота растений овса варьировала от 0,93 м до 1,40 м. При оценке на продуктивную кустистость выделились образ</w:t>
      </w:r>
      <w:r w:rsidR="0084290C">
        <w:rPr>
          <w:szCs w:val="20"/>
        </w:rPr>
        <w:t>цы</w:t>
      </w:r>
      <w:r w:rsidRPr="00ED04DD">
        <w:rPr>
          <w:szCs w:val="20"/>
        </w:rPr>
        <w:t xml:space="preserve"> №4 (Алтайский край) и №6 (Беларусь). По признаку облиственность растения отмечены образцы   №2 (Колумбия), №4 (Алтайский край), №6 (Беларусь), №7 (Беларусь) и №14 (США). Высокую озерненность колоса имели образцы №1 и №13 из США. Такой признак как длина колоса</w:t>
      </w:r>
      <w:r w:rsidR="0084290C">
        <w:rPr>
          <w:szCs w:val="20"/>
        </w:rPr>
        <w:t>,</w:t>
      </w:r>
      <w:r w:rsidRPr="00ED04DD">
        <w:rPr>
          <w:szCs w:val="20"/>
        </w:rPr>
        <w:t xml:space="preserve"> у большинства сортообразцов варьировал в пределах 19,6-25,7 см. Только у образца №13 (США) она достигала значения 30,4 см. В качестве источника скороспелости могут использоваться сортообразцы из США (№13 К-15153), Алтайского края (№3 К-15113, №4-15114), Беларусь (№5 К-15120), Чехии (№10 К-15134), Китая (№12 К-15143), Австралии (№16 К-15265) с продолжительностью вегетационного периода – 80 дней. По комплексу хозяйственно-ценных признаков выделились образцы №4 (Алтайский край), №6 (Беларусь), №13 (США).</w:t>
      </w:r>
    </w:p>
    <w:p w:rsidR="007615B4" w:rsidRPr="00ED04DD" w:rsidRDefault="007615B4" w:rsidP="007615B4">
      <w:pPr>
        <w:tabs>
          <w:tab w:val="left" w:pos="1418"/>
        </w:tabs>
        <w:ind w:firstLine="567"/>
        <w:rPr>
          <w:szCs w:val="20"/>
        </w:rPr>
      </w:pPr>
      <w:r w:rsidRPr="007615B4">
        <w:rPr>
          <w:b/>
          <w:szCs w:val="20"/>
        </w:rPr>
        <w:t>Ключевые слова</w:t>
      </w:r>
      <w:r>
        <w:rPr>
          <w:szCs w:val="20"/>
        </w:rPr>
        <w:t>: к</w:t>
      </w:r>
      <w:r w:rsidRPr="00ED04DD">
        <w:rPr>
          <w:szCs w:val="20"/>
        </w:rPr>
        <w:t>оллекционный питомник, овес, исходный материал, орошение.</w:t>
      </w:r>
    </w:p>
    <w:p w:rsidR="007615B4" w:rsidRDefault="007615B4" w:rsidP="00ED04DD">
      <w:pPr>
        <w:tabs>
          <w:tab w:val="left" w:pos="1418"/>
        </w:tabs>
        <w:ind w:firstLine="567"/>
        <w:rPr>
          <w:i/>
          <w:szCs w:val="20"/>
        </w:rPr>
      </w:pPr>
    </w:p>
    <w:p w:rsidR="009378F5" w:rsidRPr="00ED04DD" w:rsidRDefault="003C1937" w:rsidP="009378F5">
      <w:pPr>
        <w:tabs>
          <w:tab w:val="left" w:pos="1418"/>
        </w:tabs>
        <w:ind w:firstLine="567"/>
        <w:rPr>
          <w:szCs w:val="20"/>
          <w:lang w:val="en-US"/>
        </w:rPr>
      </w:pPr>
      <w:r>
        <w:rPr>
          <w:b/>
          <w:i/>
          <w:szCs w:val="20"/>
          <w:lang w:val="en-US"/>
        </w:rPr>
        <w:t>Abstract</w:t>
      </w:r>
      <w:r w:rsidR="009378F5" w:rsidRPr="007615B4">
        <w:rPr>
          <w:b/>
          <w:i/>
          <w:szCs w:val="20"/>
          <w:lang w:val="en-US"/>
        </w:rPr>
        <w:t>.</w:t>
      </w:r>
      <w:r w:rsidR="009378F5" w:rsidRPr="00ED04DD">
        <w:rPr>
          <w:i/>
          <w:szCs w:val="20"/>
          <w:lang w:val="en-US"/>
        </w:rPr>
        <w:t xml:space="preserve"> According to the results of two years of testing, it </w:t>
      </w:r>
      <w:r w:rsidR="009378F5">
        <w:rPr>
          <w:i/>
          <w:szCs w:val="20"/>
          <w:lang w:val="en-US"/>
        </w:rPr>
        <w:t>has been</w:t>
      </w:r>
      <w:r w:rsidR="009378F5" w:rsidRPr="00ED04DD">
        <w:rPr>
          <w:i/>
          <w:szCs w:val="20"/>
          <w:lang w:val="en-US"/>
        </w:rPr>
        <w:t xml:space="preserve"> established that the shortest “ germination-ripening” period </w:t>
      </w:r>
      <w:r w:rsidR="009378F5">
        <w:rPr>
          <w:i/>
          <w:szCs w:val="20"/>
          <w:lang w:val="en-US"/>
        </w:rPr>
        <w:t>has the</w:t>
      </w:r>
      <w:r w:rsidR="009378F5" w:rsidRPr="00ED04DD">
        <w:rPr>
          <w:i/>
          <w:szCs w:val="20"/>
          <w:lang w:val="en-US"/>
        </w:rPr>
        <w:t xml:space="preserve"> oat varieties from the USA (No.13), </w:t>
      </w:r>
      <w:r w:rsidR="009378F5" w:rsidRPr="004950F8">
        <w:rPr>
          <w:i/>
          <w:szCs w:val="20"/>
          <w:lang w:val="en-US"/>
        </w:rPr>
        <w:t>Altai Krai</w:t>
      </w:r>
      <w:r w:rsidR="009378F5" w:rsidRPr="00ED04DD">
        <w:rPr>
          <w:i/>
          <w:szCs w:val="20"/>
          <w:lang w:val="en-US"/>
        </w:rPr>
        <w:t xml:space="preserve">, the Republic of Belarus (No.5), the Czech </w:t>
      </w:r>
      <w:r w:rsidR="009378F5" w:rsidRPr="00ED04DD">
        <w:rPr>
          <w:i/>
          <w:szCs w:val="20"/>
          <w:lang w:val="en-US"/>
        </w:rPr>
        <w:lastRenderedPageBreak/>
        <w:t xml:space="preserve">Republic, China, Australia </w:t>
      </w:r>
      <w:r w:rsidR="009378F5">
        <w:rPr>
          <w:i/>
          <w:szCs w:val="20"/>
          <w:lang w:val="en-US"/>
        </w:rPr>
        <w:t>which makes</w:t>
      </w:r>
      <w:r w:rsidR="009378F5" w:rsidRPr="00ED04DD">
        <w:rPr>
          <w:i/>
          <w:szCs w:val="20"/>
          <w:lang w:val="en-US"/>
        </w:rPr>
        <w:t xml:space="preserve"> 80 days, the largest (90 days) among the varieties from the Republic of Belarus (No.6) and the Ulyanovsk region). The remaining varieties were included in the group of mid-ripening with a duration of 85 days from seedling to maturation. The height of oat plants varied from 0.93 m to 1.40 m. In the evaluation for productive bushiness, sample No.4 (Altai Territory) and No.6 (Belarus) were singled out. On the basis of the plant’s lentinity, samples were noted – No.2 (Colombia), No.4 (Altai Territory), No.6 (Belarus), No.7 (Belarus) and No.14 (USA). Samples No.1 and No.13 from the United States had a high level of blackness. Such a feature as the length of the ear in the majority of varieties from 19.6-25.7 cm. Only in specimen No.13 (USA) it reached a value of 30.4 cm. As a source of precocity, we can use varieties from the USA (No. 13 K-15153), the Czech Republic (No. 10 K-15134), China (No.12 K-15143), Australia (No.16 K-15143), the Altai Territory (No. 3 K-15113, No. 4 K-15114), Belarus K-15265) with the duration of the growing season – 80 days. Sample No.4 (Altai Territory), No.6 (Belarus), No. 13 (USA) were allocated for a set of economically valuable features.</w:t>
      </w:r>
    </w:p>
    <w:p w:rsidR="009378F5" w:rsidRPr="007615B4" w:rsidRDefault="009378F5" w:rsidP="009378F5">
      <w:pPr>
        <w:tabs>
          <w:tab w:val="left" w:pos="1418"/>
        </w:tabs>
        <w:ind w:firstLine="567"/>
        <w:rPr>
          <w:i/>
          <w:szCs w:val="20"/>
          <w:lang w:val="en-US"/>
        </w:rPr>
      </w:pPr>
      <w:r w:rsidRPr="007615B4">
        <w:rPr>
          <w:b/>
          <w:i/>
          <w:szCs w:val="20"/>
          <w:lang w:val="en-US"/>
        </w:rPr>
        <w:t xml:space="preserve">Key words: </w:t>
      </w:r>
      <w:r w:rsidRPr="007615B4">
        <w:rPr>
          <w:i/>
          <w:szCs w:val="20"/>
        </w:rPr>
        <w:t>с</w:t>
      </w:r>
      <w:r w:rsidRPr="007615B4">
        <w:rPr>
          <w:i/>
          <w:szCs w:val="20"/>
          <w:lang w:val="en-US"/>
        </w:rPr>
        <w:t xml:space="preserve">ollection nursery, oats, </w:t>
      </w:r>
      <w:r w:rsidRPr="00A1660A">
        <w:rPr>
          <w:i/>
          <w:szCs w:val="20"/>
          <w:lang w:val="en-US"/>
        </w:rPr>
        <w:t xml:space="preserve">parent </w:t>
      </w:r>
      <w:r w:rsidRPr="007615B4">
        <w:rPr>
          <w:i/>
          <w:szCs w:val="20"/>
          <w:lang w:val="en-US"/>
        </w:rPr>
        <w:t>material, irrigation.</w:t>
      </w:r>
    </w:p>
    <w:p w:rsidR="00E552C6" w:rsidRPr="00D45BB2" w:rsidRDefault="00E552C6" w:rsidP="007615B4">
      <w:pPr>
        <w:tabs>
          <w:tab w:val="left" w:pos="1418"/>
        </w:tabs>
        <w:ind w:firstLine="0"/>
        <w:jc w:val="center"/>
        <w:rPr>
          <w:b/>
          <w:szCs w:val="20"/>
          <w:lang w:val="en-US"/>
        </w:rPr>
      </w:pPr>
    </w:p>
    <w:p w:rsidR="00E552C6" w:rsidRPr="00D45BB2" w:rsidRDefault="00E552C6" w:rsidP="007615B4">
      <w:pPr>
        <w:tabs>
          <w:tab w:val="left" w:pos="1418"/>
        </w:tabs>
        <w:ind w:firstLine="0"/>
        <w:jc w:val="center"/>
        <w:rPr>
          <w:b/>
          <w:szCs w:val="20"/>
          <w:lang w:val="en-US"/>
        </w:rPr>
        <w:sectPr w:rsidR="00E552C6" w:rsidRPr="00D45BB2" w:rsidSect="004E4CF3">
          <w:type w:val="continuous"/>
          <w:pgSz w:w="11906" w:h="16838"/>
          <w:pgMar w:top="1134" w:right="1134" w:bottom="1134" w:left="1134" w:header="709" w:footer="709" w:gutter="0"/>
          <w:pgNumType w:chapStyle="1"/>
          <w:cols w:space="720"/>
          <w:docGrid w:linePitch="272"/>
        </w:sectPr>
      </w:pPr>
    </w:p>
    <w:p w:rsidR="007615B4" w:rsidRDefault="007615B4" w:rsidP="00ED04DD">
      <w:pPr>
        <w:pStyle w:val="43"/>
        <w:widowControl w:val="0"/>
        <w:tabs>
          <w:tab w:val="left" w:pos="1418"/>
        </w:tabs>
        <w:suppressAutoHyphens w:val="0"/>
        <w:spacing w:after="0" w:line="240" w:lineRule="auto"/>
        <w:ind w:left="0" w:firstLine="567"/>
        <w:jc w:val="both"/>
        <w:rPr>
          <w:rFonts w:ascii="Times New Roman" w:hAnsi="Times New Roman" w:cs="Times New Roman"/>
          <w:i/>
          <w:sz w:val="20"/>
          <w:szCs w:val="20"/>
        </w:rPr>
      </w:pPr>
    </w:p>
    <w:p w:rsidR="007615B4" w:rsidRPr="00ED04DD" w:rsidRDefault="007615B4" w:rsidP="007615B4">
      <w:pPr>
        <w:tabs>
          <w:tab w:val="left" w:pos="1418"/>
        </w:tabs>
        <w:ind w:firstLine="567"/>
        <w:rPr>
          <w:b/>
          <w:bCs/>
          <w:color w:val="000000"/>
          <w:szCs w:val="20"/>
        </w:rPr>
      </w:pPr>
      <w:r w:rsidRPr="00ED04DD">
        <w:rPr>
          <w:b/>
          <w:bCs/>
          <w:color w:val="000000"/>
          <w:szCs w:val="20"/>
        </w:rPr>
        <w:t xml:space="preserve">УДК </w:t>
      </w:r>
      <w:r w:rsidR="00FD619A">
        <w:rPr>
          <w:b/>
          <w:bCs/>
          <w:color w:val="000000"/>
          <w:szCs w:val="20"/>
        </w:rPr>
        <w:t xml:space="preserve"> </w:t>
      </w:r>
      <w:r w:rsidRPr="00ED04DD">
        <w:rPr>
          <w:b/>
          <w:bCs/>
          <w:color w:val="000000"/>
          <w:szCs w:val="20"/>
        </w:rPr>
        <w:t xml:space="preserve">631.811.98 : 635.342 </w:t>
      </w:r>
    </w:p>
    <w:p w:rsidR="007615B4" w:rsidRDefault="007615B4" w:rsidP="007615B4">
      <w:pPr>
        <w:tabs>
          <w:tab w:val="left" w:pos="1418"/>
        </w:tabs>
        <w:ind w:firstLine="567"/>
        <w:jc w:val="center"/>
        <w:rPr>
          <w:b/>
          <w:bCs/>
          <w:szCs w:val="20"/>
        </w:rPr>
      </w:pPr>
    </w:p>
    <w:p w:rsidR="007615B4" w:rsidRPr="00ED04DD" w:rsidRDefault="007615B4" w:rsidP="007615B4">
      <w:pPr>
        <w:tabs>
          <w:tab w:val="left" w:pos="1418"/>
        </w:tabs>
        <w:ind w:firstLine="567"/>
        <w:jc w:val="center"/>
        <w:rPr>
          <w:b/>
          <w:bCs/>
          <w:szCs w:val="20"/>
        </w:rPr>
      </w:pPr>
      <w:r w:rsidRPr="00ED04DD">
        <w:rPr>
          <w:b/>
          <w:bCs/>
          <w:szCs w:val="20"/>
        </w:rPr>
        <w:t>ПРОДУКТИВНОСТЬ СОРТОВ КАПУСТЫ БЕЛОКОЧАННОЙ НА ФОНЕ РЕГУЛЯТОРОВ РОСТА  В  ПРЕДГОРНОЙ ПОДПРОВИНЦИИ РЕСПУБЛИКИ ДАГЕСТАН</w:t>
      </w:r>
      <w:r w:rsidR="00BC0352">
        <w:rPr>
          <w:b/>
          <w:bCs/>
          <w:szCs w:val="20"/>
        </w:rPr>
        <w:t xml:space="preserve"> </w:t>
      </w:r>
    </w:p>
    <w:p w:rsidR="007615B4" w:rsidRDefault="007615B4" w:rsidP="007615B4">
      <w:pPr>
        <w:pStyle w:val="af1"/>
        <w:tabs>
          <w:tab w:val="left" w:pos="1418"/>
        </w:tabs>
        <w:spacing w:before="0" w:beforeAutospacing="0" w:after="0" w:afterAutospacing="0"/>
        <w:ind w:firstLine="567"/>
        <w:rPr>
          <w:b/>
          <w:sz w:val="20"/>
          <w:szCs w:val="20"/>
        </w:rPr>
      </w:pPr>
    </w:p>
    <w:p w:rsidR="007615B4" w:rsidRPr="00ED04DD" w:rsidRDefault="006211B6" w:rsidP="007615B4">
      <w:pPr>
        <w:pStyle w:val="af1"/>
        <w:tabs>
          <w:tab w:val="left" w:pos="1418"/>
        </w:tabs>
        <w:spacing w:before="0" w:beforeAutospacing="0" w:after="0" w:afterAutospacing="0"/>
        <w:ind w:firstLine="567"/>
        <w:rPr>
          <w:b/>
          <w:sz w:val="20"/>
          <w:szCs w:val="20"/>
        </w:rPr>
      </w:pPr>
      <w:r w:rsidRPr="00ED04DD">
        <w:rPr>
          <w:b/>
          <w:sz w:val="20"/>
          <w:szCs w:val="20"/>
        </w:rPr>
        <w:t>М. Р.</w:t>
      </w:r>
      <w:r>
        <w:rPr>
          <w:b/>
          <w:sz w:val="20"/>
          <w:szCs w:val="20"/>
        </w:rPr>
        <w:t xml:space="preserve"> </w:t>
      </w:r>
      <w:r w:rsidR="000B70B9" w:rsidRPr="00ED04DD">
        <w:rPr>
          <w:b/>
          <w:sz w:val="20"/>
          <w:szCs w:val="20"/>
        </w:rPr>
        <w:t>МУСАЕВ</w:t>
      </w:r>
      <w:r w:rsidR="007615B4" w:rsidRPr="00ED04DD">
        <w:rPr>
          <w:b/>
          <w:sz w:val="20"/>
          <w:szCs w:val="20"/>
        </w:rPr>
        <w:t>, д-р биол. наук,  профессор</w:t>
      </w:r>
    </w:p>
    <w:p w:rsidR="007615B4" w:rsidRPr="00ED04DD" w:rsidRDefault="006211B6" w:rsidP="007615B4">
      <w:pPr>
        <w:pStyle w:val="af1"/>
        <w:tabs>
          <w:tab w:val="left" w:pos="1418"/>
        </w:tabs>
        <w:spacing w:before="0" w:beforeAutospacing="0" w:after="0" w:afterAutospacing="0"/>
        <w:ind w:firstLine="567"/>
        <w:rPr>
          <w:b/>
          <w:sz w:val="20"/>
          <w:szCs w:val="20"/>
        </w:rPr>
      </w:pPr>
      <w:r w:rsidRPr="00ED04DD">
        <w:rPr>
          <w:b/>
          <w:sz w:val="20"/>
          <w:szCs w:val="20"/>
        </w:rPr>
        <w:t>А.А.</w:t>
      </w:r>
      <w:r>
        <w:rPr>
          <w:b/>
          <w:sz w:val="20"/>
          <w:szCs w:val="20"/>
        </w:rPr>
        <w:t xml:space="preserve"> </w:t>
      </w:r>
      <w:r w:rsidR="000B70B9" w:rsidRPr="00ED04DD">
        <w:rPr>
          <w:b/>
          <w:sz w:val="20"/>
          <w:szCs w:val="20"/>
        </w:rPr>
        <w:t>МАГОМЕДОВА</w:t>
      </w:r>
      <w:r w:rsidR="007615B4" w:rsidRPr="00ED04DD">
        <w:rPr>
          <w:b/>
          <w:sz w:val="20"/>
          <w:szCs w:val="20"/>
        </w:rPr>
        <w:t>, канд. с.- х. наук, доцент</w:t>
      </w:r>
    </w:p>
    <w:p w:rsidR="007615B4" w:rsidRPr="00ED04DD" w:rsidRDefault="006211B6" w:rsidP="007615B4">
      <w:pPr>
        <w:pStyle w:val="af1"/>
        <w:tabs>
          <w:tab w:val="left" w:pos="1418"/>
        </w:tabs>
        <w:spacing w:before="0" w:beforeAutospacing="0" w:after="0" w:afterAutospacing="0"/>
        <w:ind w:firstLine="567"/>
        <w:rPr>
          <w:b/>
          <w:sz w:val="20"/>
          <w:szCs w:val="20"/>
        </w:rPr>
      </w:pPr>
      <w:r w:rsidRPr="00ED04DD">
        <w:rPr>
          <w:b/>
          <w:sz w:val="20"/>
          <w:szCs w:val="20"/>
        </w:rPr>
        <w:t>З.М.</w:t>
      </w:r>
      <w:r>
        <w:rPr>
          <w:b/>
          <w:sz w:val="20"/>
          <w:szCs w:val="20"/>
        </w:rPr>
        <w:t xml:space="preserve"> </w:t>
      </w:r>
      <w:r w:rsidR="000B70B9">
        <w:rPr>
          <w:b/>
          <w:sz w:val="20"/>
          <w:szCs w:val="20"/>
        </w:rPr>
        <w:t>МУСАЕВА</w:t>
      </w:r>
      <w:r w:rsidR="007615B4" w:rsidRPr="00ED04DD">
        <w:rPr>
          <w:b/>
          <w:sz w:val="20"/>
          <w:szCs w:val="20"/>
        </w:rPr>
        <w:t>, канд. с.- х. наук, доцент</w:t>
      </w:r>
    </w:p>
    <w:p w:rsidR="007615B4" w:rsidRPr="00ED04DD" w:rsidRDefault="006211B6" w:rsidP="007615B4">
      <w:pPr>
        <w:pStyle w:val="af1"/>
        <w:tabs>
          <w:tab w:val="left" w:pos="1418"/>
        </w:tabs>
        <w:spacing w:before="0" w:beforeAutospacing="0" w:after="0" w:afterAutospacing="0"/>
        <w:ind w:firstLine="567"/>
        <w:rPr>
          <w:b/>
          <w:sz w:val="20"/>
          <w:szCs w:val="20"/>
        </w:rPr>
      </w:pPr>
      <w:r w:rsidRPr="00ED04DD">
        <w:rPr>
          <w:b/>
          <w:sz w:val="20"/>
          <w:szCs w:val="20"/>
        </w:rPr>
        <w:t>Ш. Ш.</w:t>
      </w:r>
      <w:r>
        <w:rPr>
          <w:b/>
          <w:sz w:val="20"/>
          <w:szCs w:val="20"/>
        </w:rPr>
        <w:t xml:space="preserve"> </w:t>
      </w:r>
      <w:r w:rsidR="000B70B9" w:rsidRPr="00ED04DD">
        <w:rPr>
          <w:b/>
          <w:sz w:val="20"/>
          <w:szCs w:val="20"/>
        </w:rPr>
        <w:t>ОМАРИЕВ</w:t>
      </w:r>
      <w:r w:rsidR="007615B4" w:rsidRPr="00ED04DD">
        <w:rPr>
          <w:b/>
          <w:sz w:val="20"/>
          <w:szCs w:val="20"/>
        </w:rPr>
        <w:t xml:space="preserve">, канд. с.- х. наук, доцент </w:t>
      </w:r>
    </w:p>
    <w:p w:rsidR="007615B4" w:rsidRPr="00ED04DD" w:rsidRDefault="006211B6" w:rsidP="007615B4">
      <w:pPr>
        <w:pStyle w:val="af1"/>
        <w:tabs>
          <w:tab w:val="left" w:pos="1418"/>
        </w:tabs>
        <w:spacing w:before="0" w:beforeAutospacing="0" w:after="0" w:afterAutospacing="0"/>
        <w:ind w:firstLine="567"/>
        <w:rPr>
          <w:b/>
          <w:sz w:val="20"/>
          <w:szCs w:val="20"/>
        </w:rPr>
      </w:pPr>
      <w:r w:rsidRPr="00ED04DD">
        <w:rPr>
          <w:b/>
          <w:sz w:val="20"/>
          <w:szCs w:val="20"/>
        </w:rPr>
        <w:t>З.М.</w:t>
      </w:r>
      <w:r>
        <w:rPr>
          <w:b/>
          <w:sz w:val="20"/>
          <w:szCs w:val="20"/>
        </w:rPr>
        <w:t xml:space="preserve"> </w:t>
      </w:r>
      <w:r w:rsidR="000B70B9" w:rsidRPr="00ED04DD">
        <w:rPr>
          <w:b/>
          <w:sz w:val="20"/>
          <w:szCs w:val="20"/>
        </w:rPr>
        <w:t>ХАСАЕВА</w:t>
      </w:r>
      <w:r w:rsidR="007615B4" w:rsidRPr="00ED04DD">
        <w:rPr>
          <w:bCs/>
          <w:spacing w:val="-5"/>
          <w:sz w:val="20"/>
          <w:szCs w:val="20"/>
        </w:rPr>
        <w:t xml:space="preserve">, </w:t>
      </w:r>
      <w:r w:rsidR="007615B4" w:rsidRPr="00ED04DD">
        <w:rPr>
          <w:b/>
          <w:bCs/>
          <w:spacing w:val="-5"/>
          <w:sz w:val="20"/>
          <w:szCs w:val="20"/>
        </w:rPr>
        <w:t xml:space="preserve">аспирант    </w:t>
      </w:r>
    </w:p>
    <w:p w:rsidR="007615B4" w:rsidRPr="00ED04DD" w:rsidRDefault="007615B4" w:rsidP="007615B4">
      <w:pPr>
        <w:tabs>
          <w:tab w:val="left" w:pos="1418"/>
        </w:tabs>
        <w:ind w:firstLine="567"/>
        <w:rPr>
          <w:b/>
          <w:szCs w:val="20"/>
        </w:rPr>
      </w:pPr>
      <w:r w:rsidRPr="00ED04DD">
        <w:rPr>
          <w:b/>
          <w:szCs w:val="20"/>
        </w:rPr>
        <w:t>ФГБОУ ВО  Дагестанский ГАУ, г. Махачкала</w:t>
      </w:r>
    </w:p>
    <w:p w:rsidR="007615B4" w:rsidRPr="00ED04DD" w:rsidRDefault="007615B4" w:rsidP="007615B4">
      <w:pPr>
        <w:tabs>
          <w:tab w:val="left" w:pos="1418"/>
        </w:tabs>
        <w:ind w:firstLine="567"/>
        <w:rPr>
          <w:b/>
          <w:color w:val="FF0000"/>
          <w:szCs w:val="20"/>
        </w:rPr>
      </w:pPr>
    </w:p>
    <w:p w:rsidR="00F73ECE" w:rsidRPr="007615B4" w:rsidRDefault="00F73ECE" w:rsidP="00F73ECE">
      <w:pPr>
        <w:tabs>
          <w:tab w:val="left" w:pos="1418"/>
        </w:tabs>
        <w:ind w:firstLine="567"/>
        <w:jc w:val="center"/>
        <w:rPr>
          <w:b/>
          <w:i/>
          <w:szCs w:val="20"/>
          <w:lang w:val="en-US"/>
        </w:rPr>
      </w:pPr>
      <w:r w:rsidRPr="00ED04DD">
        <w:rPr>
          <w:b/>
          <w:i/>
          <w:szCs w:val="20"/>
          <w:lang w:val="en-US"/>
        </w:rPr>
        <w:t xml:space="preserve">PRODUCTIVITY OF VARIETIES OF WHITE CABBAGE </w:t>
      </w:r>
      <w:r>
        <w:rPr>
          <w:b/>
          <w:i/>
          <w:szCs w:val="20"/>
          <w:lang w:val="en-US"/>
        </w:rPr>
        <w:t>BY THE USE</w:t>
      </w:r>
      <w:r w:rsidRPr="00ED04DD">
        <w:rPr>
          <w:b/>
          <w:i/>
          <w:szCs w:val="20"/>
          <w:lang w:val="en-US"/>
        </w:rPr>
        <w:t xml:space="preserve"> OF GROWTH REGULATORS IN THE </w:t>
      </w:r>
      <w:r>
        <w:rPr>
          <w:b/>
          <w:i/>
          <w:szCs w:val="20"/>
          <w:lang w:val="en-US"/>
        </w:rPr>
        <w:t>PIEDMONT</w:t>
      </w:r>
      <w:r w:rsidRPr="00ED04DD">
        <w:rPr>
          <w:b/>
          <w:i/>
          <w:szCs w:val="20"/>
          <w:lang w:val="en-US"/>
        </w:rPr>
        <w:t xml:space="preserve"> SUB</w:t>
      </w:r>
      <w:r>
        <w:rPr>
          <w:b/>
          <w:i/>
          <w:szCs w:val="20"/>
          <w:lang w:val="en-US"/>
        </w:rPr>
        <w:t>PROVINCE</w:t>
      </w:r>
      <w:r w:rsidRPr="00ED04DD">
        <w:rPr>
          <w:b/>
          <w:i/>
          <w:szCs w:val="20"/>
          <w:lang w:val="en-US"/>
        </w:rPr>
        <w:t xml:space="preserve"> OF THE REPUBLIC OF DAGESTAN</w:t>
      </w:r>
    </w:p>
    <w:p w:rsidR="00F73ECE" w:rsidRPr="007615B4" w:rsidRDefault="00F73ECE" w:rsidP="00F73ECE">
      <w:pPr>
        <w:tabs>
          <w:tab w:val="left" w:pos="1418"/>
        </w:tabs>
        <w:ind w:firstLine="567"/>
        <w:jc w:val="center"/>
        <w:rPr>
          <w:b/>
          <w:i/>
          <w:szCs w:val="20"/>
          <w:lang w:val="en-US"/>
        </w:rPr>
      </w:pPr>
    </w:p>
    <w:p w:rsidR="00F73ECE" w:rsidRPr="00ED04DD" w:rsidRDefault="000B70B9" w:rsidP="00F73ECE">
      <w:pPr>
        <w:tabs>
          <w:tab w:val="left" w:pos="1418"/>
        </w:tabs>
        <w:ind w:firstLine="567"/>
        <w:rPr>
          <w:b/>
          <w:i/>
          <w:szCs w:val="20"/>
          <w:lang w:val="en-US"/>
        </w:rPr>
      </w:pPr>
      <w:r w:rsidRPr="00ED04DD">
        <w:rPr>
          <w:b/>
          <w:i/>
          <w:szCs w:val="20"/>
          <w:lang w:val="en-US"/>
        </w:rPr>
        <w:t xml:space="preserve">M.R </w:t>
      </w:r>
      <w:r w:rsidRPr="000B70B9">
        <w:rPr>
          <w:b/>
          <w:i/>
          <w:szCs w:val="20"/>
          <w:lang w:val="en-US"/>
        </w:rPr>
        <w:t xml:space="preserve">. </w:t>
      </w:r>
      <w:r w:rsidRPr="00ED04DD">
        <w:rPr>
          <w:b/>
          <w:i/>
          <w:szCs w:val="20"/>
          <w:lang w:val="en-US"/>
        </w:rPr>
        <w:t>MUSAEV</w:t>
      </w:r>
      <w:r w:rsidR="00F73ECE" w:rsidRPr="00ED04DD">
        <w:rPr>
          <w:b/>
          <w:i/>
          <w:szCs w:val="20"/>
          <w:lang w:val="en-US"/>
        </w:rPr>
        <w:t>, Dr. Biol. sciences, professor</w:t>
      </w:r>
    </w:p>
    <w:p w:rsidR="00F73ECE" w:rsidRPr="00ED04DD" w:rsidRDefault="000B70B9" w:rsidP="00F73ECE">
      <w:pPr>
        <w:tabs>
          <w:tab w:val="left" w:pos="1418"/>
        </w:tabs>
        <w:ind w:firstLine="567"/>
        <w:rPr>
          <w:b/>
          <w:i/>
          <w:szCs w:val="20"/>
          <w:lang w:val="en-US"/>
        </w:rPr>
      </w:pPr>
      <w:r w:rsidRPr="00ED04DD">
        <w:rPr>
          <w:b/>
          <w:i/>
          <w:szCs w:val="20"/>
          <w:lang w:val="en-US"/>
        </w:rPr>
        <w:t xml:space="preserve">A.A </w:t>
      </w:r>
      <w:r w:rsidRPr="000B70B9">
        <w:rPr>
          <w:b/>
          <w:i/>
          <w:szCs w:val="20"/>
          <w:lang w:val="en-US"/>
        </w:rPr>
        <w:t xml:space="preserve">. </w:t>
      </w:r>
      <w:r w:rsidRPr="00ED04DD">
        <w:rPr>
          <w:b/>
          <w:i/>
          <w:szCs w:val="20"/>
          <w:lang w:val="en-US"/>
        </w:rPr>
        <w:t>MAGOMEDOVA</w:t>
      </w:r>
      <w:r w:rsidRPr="000B70B9">
        <w:rPr>
          <w:b/>
          <w:i/>
          <w:szCs w:val="20"/>
          <w:lang w:val="en-US"/>
        </w:rPr>
        <w:t>,</w:t>
      </w:r>
      <w:r w:rsidR="00F73ECE" w:rsidRPr="00ED04DD">
        <w:rPr>
          <w:b/>
          <w:i/>
          <w:szCs w:val="20"/>
          <w:lang w:val="en-US"/>
        </w:rPr>
        <w:t xml:space="preserve"> </w:t>
      </w:r>
      <w:r w:rsidR="00F73ECE">
        <w:rPr>
          <w:b/>
          <w:i/>
          <w:szCs w:val="20"/>
          <w:lang w:val="en-US"/>
        </w:rPr>
        <w:t>Candidate of agricultural</w:t>
      </w:r>
      <w:r w:rsidR="00F73ECE" w:rsidRPr="00ED04DD">
        <w:rPr>
          <w:b/>
          <w:i/>
          <w:szCs w:val="20"/>
          <w:lang w:val="en-US"/>
        </w:rPr>
        <w:t xml:space="preserve"> sciences, associate professor</w:t>
      </w:r>
    </w:p>
    <w:p w:rsidR="00F73ECE" w:rsidRPr="00ED04DD" w:rsidRDefault="000B70B9" w:rsidP="00F73ECE">
      <w:pPr>
        <w:tabs>
          <w:tab w:val="left" w:pos="1418"/>
        </w:tabs>
        <w:ind w:firstLine="567"/>
        <w:rPr>
          <w:b/>
          <w:i/>
          <w:szCs w:val="20"/>
          <w:lang w:val="en-US"/>
        </w:rPr>
      </w:pPr>
      <w:r>
        <w:rPr>
          <w:b/>
          <w:i/>
          <w:szCs w:val="20"/>
          <w:lang w:val="en-US"/>
        </w:rPr>
        <w:t>Z.M.</w:t>
      </w:r>
      <w:r w:rsidRPr="000B70B9">
        <w:rPr>
          <w:b/>
          <w:i/>
          <w:szCs w:val="20"/>
          <w:lang w:val="en-US"/>
        </w:rPr>
        <w:t xml:space="preserve"> </w:t>
      </w:r>
      <w:r w:rsidRPr="00ED04DD">
        <w:rPr>
          <w:b/>
          <w:i/>
          <w:szCs w:val="20"/>
          <w:lang w:val="en-US"/>
        </w:rPr>
        <w:t>MUSAEVA</w:t>
      </w:r>
      <w:r w:rsidRPr="000B70B9">
        <w:rPr>
          <w:b/>
          <w:i/>
          <w:szCs w:val="20"/>
          <w:lang w:val="en-US"/>
        </w:rPr>
        <w:t>,</w:t>
      </w:r>
      <w:r w:rsidRPr="00ED04DD">
        <w:rPr>
          <w:b/>
          <w:i/>
          <w:szCs w:val="20"/>
          <w:lang w:val="en-US"/>
        </w:rPr>
        <w:t xml:space="preserve"> </w:t>
      </w:r>
      <w:r w:rsidR="00F73ECE" w:rsidRPr="008A5FEA">
        <w:rPr>
          <w:b/>
          <w:i/>
          <w:szCs w:val="20"/>
          <w:lang w:val="en-US"/>
        </w:rPr>
        <w:t>Candidate of agricultural sciences</w:t>
      </w:r>
      <w:r w:rsidR="00F73ECE" w:rsidRPr="00ED04DD">
        <w:rPr>
          <w:b/>
          <w:i/>
          <w:szCs w:val="20"/>
          <w:lang w:val="en-US"/>
        </w:rPr>
        <w:t>, associate professor</w:t>
      </w:r>
    </w:p>
    <w:p w:rsidR="00F73ECE" w:rsidRPr="00ED04DD" w:rsidRDefault="000B70B9" w:rsidP="00F73ECE">
      <w:pPr>
        <w:tabs>
          <w:tab w:val="left" w:pos="1418"/>
        </w:tabs>
        <w:ind w:firstLine="567"/>
        <w:rPr>
          <w:b/>
          <w:i/>
          <w:szCs w:val="20"/>
          <w:lang w:val="en-US"/>
        </w:rPr>
      </w:pPr>
      <w:r>
        <w:rPr>
          <w:b/>
          <w:i/>
          <w:szCs w:val="20"/>
          <w:lang w:val="en-US"/>
        </w:rPr>
        <w:t>S. Sh.</w:t>
      </w:r>
      <w:r w:rsidRPr="000B70B9">
        <w:rPr>
          <w:b/>
          <w:i/>
          <w:szCs w:val="20"/>
          <w:lang w:val="en-US"/>
        </w:rPr>
        <w:t xml:space="preserve"> </w:t>
      </w:r>
      <w:r w:rsidRPr="00ED04DD">
        <w:rPr>
          <w:b/>
          <w:i/>
          <w:szCs w:val="20"/>
          <w:lang w:val="en-US"/>
        </w:rPr>
        <w:t>OMARIYEV</w:t>
      </w:r>
      <w:r w:rsidRPr="000B70B9">
        <w:rPr>
          <w:b/>
          <w:i/>
          <w:szCs w:val="20"/>
          <w:lang w:val="en-US"/>
        </w:rPr>
        <w:t>,</w:t>
      </w:r>
      <w:r w:rsidRPr="00ED04DD">
        <w:rPr>
          <w:b/>
          <w:i/>
          <w:szCs w:val="20"/>
          <w:lang w:val="en-US"/>
        </w:rPr>
        <w:t xml:space="preserve"> </w:t>
      </w:r>
      <w:r w:rsidR="00F73ECE" w:rsidRPr="008A5FEA">
        <w:rPr>
          <w:b/>
          <w:i/>
          <w:szCs w:val="20"/>
          <w:lang w:val="en-US"/>
        </w:rPr>
        <w:t>Candidate of agricultural sciences</w:t>
      </w:r>
      <w:r w:rsidR="00F73ECE" w:rsidRPr="00ED04DD">
        <w:rPr>
          <w:b/>
          <w:i/>
          <w:szCs w:val="20"/>
          <w:lang w:val="en-US"/>
        </w:rPr>
        <w:t>, associate professor</w:t>
      </w:r>
    </w:p>
    <w:p w:rsidR="00F73ECE" w:rsidRPr="00ED04DD" w:rsidRDefault="000B70B9" w:rsidP="00F73ECE">
      <w:pPr>
        <w:tabs>
          <w:tab w:val="left" w:pos="1418"/>
        </w:tabs>
        <w:ind w:firstLine="567"/>
        <w:rPr>
          <w:b/>
          <w:i/>
          <w:szCs w:val="20"/>
          <w:lang w:val="en-US"/>
        </w:rPr>
      </w:pPr>
      <w:r>
        <w:rPr>
          <w:b/>
          <w:i/>
          <w:szCs w:val="20"/>
          <w:lang w:val="en-US"/>
        </w:rPr>
        <w:t>Z.M.</w:t>
      </w:r>
      <w:r w:rsidRPr="00BD2246">
        <w:rPr>
          <w:b/>
          <w:i/>
          <w:szCs w:val="20"/>
          <w:lang w:val="en-US"/>
        </w:rPr>
        <w:t xml:space="preserve"> </w:t>
      </w:r>
      <w:r w:rsidRPr="00ED04DD">
        <w:rPr>
          <w:b/>
          <w:i/>
          <w:szCs w:val="20"/>
          <w:lang w:val="en-US"/>
        </w:rPr>
        <w:t>KHASAYEVA</w:t>
      </w:r>
      <w:r w:rsidRPr="00BD2246">
        <w:rPr>
          <w:b/>
          <w:i/>
          <w:szCs w:val="20"/>
          <w:lang w:val="en-US"/>
        </w:rPr>
        <w:t>,</w:t>
      </w:r>
      <w:r w:rsidR="00F73ECE" w:rsidRPr="00ED04DD">
        <w:rPr>
          <w:b/>
          <w:i/>
          <w:szCs w:val="20"/>
          <w:lang w:val="en-US"/>
        </w:rPr>
        <w:t xml:space="preserve"> </w:t>
      </w:r>
      <w:r w:rsidR="00F73ECE">
        <w:rPr>
          <w:b/>
          <w:i/>
          <w:szCs w:val="20"/>
          <w:lang w:val="en-US"/>
        </w:rPr>
        <w:t xml:space="preserve">post </w:t>
      </w:r>
      <w:r w:rsidR="00F73ECE" w:rsidRPr="00ED04DD">
        <w:rPr>
          <w:b/>
          <w:i/>
          <w:szCs w:val="20"/>
          <w:lang w:val="en-US"/>
        </w:rPr>
        <w:t>graduate student</w:t>
      </w:r>
    </w:p>
    <w:p w:rsidR="00F73ECE" w:rsidRPr="00ED04DD" w:rsidRDefault="00F73ECE" w:rsidP="00F73ECE">
      <w:pPr>
        <w:tabs>
          <w:tab w:val="left" w:pos="1418"/>
        </w:tabs>
        <w:ind w:firstLine="567"/>
        <w:rPr>
          <w:b/>
          <w:bCs/>
          <w:i/>
          <w:szCs w:val="20"/>
          <w:lang w:val="en-US"/>
        </w:rPr>
      </w:pPr>
      <w:r w:rsidRPr="00ED04DD">
        <w:rPr>
          <w:b/>
          <w:bCs/>
          <w:i/>
          <w:szCs w:val="20"/>
          <w:lang w:val="en-US"/>
        </w:rPr>
        <w:t>Dagestan S</w:t>
      </w:r>
      <w:r>
        <w:rPr>
          <w:b/>
          <w:bCs/>
          <w:i/>
          <w:szCs w:val="20"/>
          <w:lang w:val="en-US"/>
        </w:rPr>
        <w:t xml:space="preserve">tate </w:t>
      </w:r>
      <w:r w:rsidRPr="00ED04DD">
        <w:rPr>
          <w:b/>
          <w:bCs/>
          <w:i/>
          <w:szCs w:val="20"/>
          <w:lang w:val="en-US"/>
        </w:rPr>
        <w:t>A</w:t>
      </w:r>
      <w:r>
        <w:rPr>
          <w:b/>
          <w:bCs/>
          <w:i/>
          <w:szCs w:val="20"/>
          <w:lang w:val="en-US"/>
        </w:rPr>
        <w:t xml:space="preserve">gricultural </w:t>
      </w:r>
      <w:r w:rsidRPr="00ED04DD">
        <w:rPr>
          <w:b/>
          <w:bCs/>
          <w:i/>
          <w:szCs w:val="20"/>
          <w:lang w:val="en-US"/>
        </w:rPr>
        <w:t>U</w:t>
      </w:r>
      <w:r>
        <w:rPr>
          <w:b/>
          <w:bCs/>
          <w:i/>
          <w:szCs w:val="20"/>
          <w:lang w:val="en-US"/>
        </w:rPr>
        <w:t>niversity</w:t>
      </w:r>
      <w:r w:rsidRPr="00ED04DD">
        <w:rPr>
          <w:b/>
          <w:bCs/>
          <w:i/>
          <w:szCs w:val="20"/>
          <w:lang w:val="en-US"/>
        </w:rPr>
        <w:t>, Makhachkala</w:t>
      </w:r>
    </w:p>
    <w:p w:rsidR="007615B4" w:rsidRPr="00026889" w:rsidRDefault="007615B4" w:rsidP="007615B4">
      <w:pPr>
        <w:tabs>
          <w:tab w:val="left" w:pos="1418"/>
        </w:tabs>
        <w:ind w:firstLine="567"/>
        <w:rPr>
          <w:bCs/>
          <w:spacing w:val="-5"/>
          <w:szCs w:val="20"/>
          <w:lang w:val="en-US" w:eastAsia="ru-RU"/>
        </w:rPr>
      </w:pPr>
    </w:p>
    <w:p w:rsidR="007615B4" w:rsidRPr="00ED04DD" w:rsidRDefault="007615B4" w:rsidP="007615B4">
      <w:pPr>
        <w:tabs>
          <w:tab w:val="left" w:pos="1418"/>
        </w:tabs>
        <w:ind w:firstLine="567"/>
        <w:rPr>
          <w:b/>
          <w:bCs/>
          <w:szCs w:val="20"/>
        </w:rPr>
      </w:pPr>
      <w:r w:rsidRPr="00ED04DD">
        <w:rPr>
          <w:b/>
          <w:bCs/>
          <w:szCs w:val="20"/>
        </w:rPr>
        <w:t>Аннотация</w:t>
      </w:r>
      <w:r w:rsidRPr="002B1A97">
        <w:rPr>
          <w:b/>
          <w:bCs/>
          <w:szCs w:val="20"/>
          <w:lang w:val="en-US"/>
        </w:rPr>
        <w:t xml:space="preserve">.  </w:t>
      </w:r>
      <w:r w:rsidRPr="00ED04DD">
        <w:rPr>
          <w:bCs/>
          <w:szCs w:val="20"/>
        </w:rPr>
        <w:t>В период с 2016 по 2018 гг. в Предгорной подпровинции  Республики Дагестан были проведены исследования по изучению адаптивного потенциала сортов капусты белокочанной  при разныцх регуляторах роста.</w:t>
      </w:r>
      <w:r w:rsidR="006211B6">
        <w:rPr>
          <w:bCs/>
          <w:szCs w:val="20"/>
        </w:rPr>
        <w:t xml:space="preserve"> </w:t>
      </w:r>
      <w:r w:rsidRPr="00ED04DD">
        <w:rPr>
          <w:bCs/>
          <w:szCs w:val="20"/>
        </w:rPr>
        <w:t>Установлено, что на вариантах с регуляторами роста период вегетации сортов капусты сократился в среднем на 1-6 дней</w:t>
      </w:r>
      <w:r w:rsidRPr="00ED04DD">
        <w:rPr>
          <w:b/>
          <w:bCs/>
          <w:szCs w:val="20"/>
        </w:rPr>
        <w:t xml:space="preserve">.  </w:t>
      </w:r>
      <w:r w:rsidRPr="00ED04DD">
        <w:rPr>
          <w:szCs w:val="20"/>
        </w:rPr>
        <w:t>Более высокие показатели фотосинтетической деятельности посевов капусты на всех вариантах опыта были отмечены у сорта Надежда. Превышение  по сравнению со стандартом и с сортом Самур2, на всех вариантах опыта  составило соответственно 11,3; 19,7; 12,3; 11,6; 31,7; 23,2; 11,4; 33,3; 24,4 и  2,7; 2,8; 1,9; ,9; 10,7 и 8,6; 2,1; 9,1 и 8,0 %. Более высокие  показатели площади листовой поверхности,  накопления сухой массы и ЧПФ наблюдались при двукратной обработке регулятором Новосил. Наибольшую урожайность на всех вариантах по регуляторам роста  обеспечил сорт Надежда. Превышение по сравнению со стандартом и с сортом Самур2 составило соответственно 11,8; 14,2; 3,8 и 4,6; 14,9; 3,0 %.  Сравнительные данные по урожайности изучаемых сортов капусты в зависимости от  применяемых регуляторов роста показали, что  более высокие данные сорта обеспечили на фоне регулятора роста Новосил. В среднем по сортам, превышение по сравнению с вариантом без регуляторов роста составило 11,8 %, тогда как на фоне регулятора Эпин- Экстра- всего 8,0 %.</w:t>
      </w:r>
    </w:p>
    <w:p w:rsidR="007615B4" w:rsidRPr="00ED04DD" w:rsidRDefault="00E359E4" w:rsidP="007615B4">
      <w:pPr>
        <w:tabs>
          <w:tab w:val="left" w:pos="1418"/>
        </w:tabs>
        <w:ind w:firstLine="567"/>
        <w:rPr>
          <w:szCs w:val="20"/>
        </w:rPr>
      </w:pPr>
      <w:r>
        <w:rPr>
          <w:b/>
          <w:szCs w:val="20"/>
        </w:rPr>
        <w:t>Ключевые слова:</w:t>
      </w:r>
      <w:r>
        <w:rPr>
          <w:szCs w:val="20"/>
        </w:rPr>
        <w:t xml:space="preserve"> б</w:t>
      </w:r>
      <w:r w:rsidR="007615B4" w:rsidRPr="00ED04DD">
        <w:rPr>
          <w:szCs w:val="20"/>
        </w:rPr>
        <w:t>елокочанная  капуста, сорта, Слава 1305, Самур 2, Надежда, регуляторы роста, Эпин- Экстра, Новосил, Предгорная подпровинция, площадь листовой поверхности, ФПП, ЧПФ, урожайность</w:t>
      </w:r>
      <w:r w:rsidR="007615B4" w:rsidRPr="00ED04DD">
        <w:rPr>
          <w:b/>
          <w:szCs w:val="20"/>
        </w:rPr>
        <w:t>.</w:t>
      </w:r>
    </w:p>
    <w:p w:rsidR="007615B4" w:rsidRPr="00ED04DD" w:rsidRDefault="007615B4" w:rsidP="007615B4">
      <w:pPr>
        <w:tabs>
          <w:tab w:val="left" w:pos="1418"/>
        </w:tabs>
        <w:ind w:firstLine="567"/>
        <w:rPr>
          <w:b/>
          <w:i/>
          <w:szCs w:val="20"/>
        </w:rPr>
      </w:pPr>
    </w:p>
    <w:p w:rsidR="00F73ECE" w:rsidRPr="00ED04DD" w:rsidRDefault="003C1937" w:rsidP="00F73ECE">
      <w:pPr>
        <w:tabs>
          <w:tab w:val="left" w:pos="1418"/>
        </w:tabs>
        <w:ind w:firstLine="567"/>
        <w:rPr>
          <w:i/>
          <w:szCs w:val="20"/>
          <w:lang w:val="en-US"/>
        </w:rPr>
      </w:pPr>
      <w:r>
        <w:rPr>
          <w:b/>
          <w:i/>
          <w:szCs w:val="20"/>
          <w:lang w:val="en-US"/>
        </w:rPr>
        <w:t>Abstract</w:t>
      </w:r>
      <w:r w:rsidR="00F73ECE" w:rsidRPr="00ED04DD">
        <w:rPr>
          <w:i/>
          <w:szCs w:val="20"/>
          <w:lang w:val="en-US"/>
        </w:rPr>
        <w:t xml:space="preserve">. In the period from 2016 to 2018, in the </w:t>
      </w:r>
      <w:r w:rsidR="00F73ECE">
        <w:rPr>
          <w:i/>
          <w:szCs w:val="20"/>
          <w:lang w:val="en-US"/>
        </w:rPr>
        <w:t>p</w:t>
      </w:r>
      <w:r w:rsidR="00F73ECE" w:rsidRPr="00ED04DD">
        <w:rPr>
          <w:i/>
          <w:szCs w:val="20"/>
          <w:lang w:val="en-US"/>
        </w:rPr>
        <w:t xml:space="preserve">iedmont sub-provinces of the Republic of Dagestan, studies were conducted to study the adaptive potential of white cabbage varieties with </w:t>
      </w:r>
      <w:r w:rsidR="00F73ECE">
        <w:rPr>
          <w:i/>
          <w:szCs w:val="20"/>
          <w:lang w:val="en-US"/>
        </w:rPr>
        <w:t xml:space="preserve">the use of </w:t>
      </w:r>
      <w:r w:rsidR="00F73ECE" w:rsidRPr="00ED04DD">
        <w:rPr>
          <w:i/>
          <w:szCs w:val="20"/>
          <w:lang w:val="en-US"/>
        </w:rPr>
        <w:t xml:space="preserve">different growth regulators. It was found </w:t>
      </w:r>
      <w:r w:rsidR="00F73ECE">
        <w:rPr>
          <w:i/>
          <w:szCs w:val="20"/>
          <w:lang w:val="en-US"/>
        </w:rPr>
        <w:t xml:space="preserve">out </w:t>
      </w:r>
      <w:r w:rsidR="00F73ECE" w:rsidRPr="00ED04DD">
        <w:rPr>
          <w:i/>
          <w:szCs w:val="20"/>
          <w:lang w:val="en-US"/>
        </w:rPr>
        <w:t xml:space="preserve">that in the variants with growth regulators, the growing season of cabbage varieties decreased by an average of 1-6 days. Higher rates of photosynthetic activity of cabbage crops on all variants of the experiment were noted for the variety Nadezhda. The excess compared with the standard and with the </w:t>
      </w:r>
      <w:r w:rsidR="00F73ECE">
        <w:rPr>
          <w:i/>
          <w:szCs w:val="20"/>
          <w:lang w:val="en-US"/>
        </w:rPr>
        <w:t>variety</w:t>
      </w:r>
      <w:r w:rsidR="00F73ECE" w:rsidRPr="00ED04DD">
        <w:rPr>
          <w:i/>
          <w:szCs w:val="20"/>
          <w:lang w:val="en-US"/>
        </w:rPr>
        <w:t xml:space="preserve"> Samur2, on all variants of the experiment was 11.3; 19.7; 12.3; 11.6; 31.7; 23.2; 11.4; 33.3; 24.4 and 2.7; 2.8; 1.9; ,9; 10.7 and 8.6; 2.1; 9.1 and 8.0%. </w:t>
      </w:r>
      <w:r w:rsidR="00F73ECE">
        <w:rPr>
          <w:i/>
          <w:szCs w:val="20"/>
          <w:lang w:val="en-US"/>
        </w:rPr>
        <w:t>The h</w:t>
      </w:r>
      <w:r w:rsidR="00F73ECE" w:rsidRPr="00ED04DD">
        <w:rPr>
          <w:i/>
          <w:szCs w:val="20"/>
          <w:lang w:val="en-US"/>
        </w:rPr>
        <w:t xml:space="preserve">igher indicators of leaf surface area, accumulation of dry mass and </w:t>
      </w:r>
      <w:r w:rsidR="00F73ECE">
        <w:rPr>
          <w:i/>
          <w:szCs w:val="20"/>
          <w:lang w:val="en-US"/>
        </w:rPr>
        <w:t>n</w:t>
      </w:r>
      <w:r w:rsidR="00F73ECE" w:rsidRPr="0057458E">
        <w:rPr>
          <w:i/>
          <w:szCs w:val="20"/>
          <w:lang w:val="en-US"/>
        </w:rPr>
        <w:t>et photosynthesis productivity</w:t>
      </w:r>
      <w:r w:rsidR="00F73ECE" w:rsidRPr="00ED04DD">
        <w:rPr>
          <w:i/>
          <w:szCs w:val="20"/>
          <w:lang w:val="en-US"/>
        </w:rPr>
        <w:t xml:space="preserve"> were observed with double treatment with the Novosil regulator. The highest yield in all variants of growth regulators was </w:t>
      </w:r>
      <w:r w:rsidR="00F73ECE" w:rsidRPr="00ED04DD">
        <w:rPr>
          <w:i/>
          <w:szCs w:val="20"/>
          <w:lang w:val="en-US"/>
        </w:rPr>
        <w:lastRenderedPageBreak/>
        <w:t>provided by the Nadezhda variety. The excess compared with the standard and with the grade Samur2 was 11.8; 14.2; 3.8 and 4.6; 14.9; 3.0%. Comparative data on the yield of the studied varieties of cabbage, depending on the growth regulators used, showed that higher grade data provided against the background of the growth regulator Novosil. On average by grade, the excess compared with the variant without growth regulators was 11.8%, while against the background of the Epin-Extra regulator, only 8.0%.</w:t>
      </w:r>
    </w:p>
    <w:p w:rsidR="00F73ECE" w:rsidRPr="00ED04DD" w:rsidRDefault="00F73ECE" w:rsidP="00F73ECE">
      <w:pPr>
        <w:tabs>
          <w:tab w:val="left" w:pos="1418"/>
        </w:tabs>
        <w:ind w:firstLine="567"/>
        <w:rPr>
          <w:i/>
          <w:szCs w:val="20"/>
          <w:lang w:val="en-US"/>
        </w:rPr>
      </w:pPr>
      <w:r w:rsidRPr="00ED04DD">
        <w:rPr>
          <w:b/>
          <w:i/>
          <w:szCs w:val="20"/>
          <w:lang w:val="en-US"/>
        </w:rPr>
        <w:t>Keywords</w:t>
      </w:r>
      <w:r w:rsidRPr="00E359E4">
        <w:rPr>
          <w:i/>
          <w:szCs w:val="20"/>
          <w:lang w:val="en-US"/>
        </w:rPr>
        <w:t>:</w:t>
      </w:r>
      <w:r>
        <w:rPr>
          <w:i/>
          <w:szCs w:val="20"/>
          <w:lang w:val="en-US"/>
        </w:rPr>
        <w:t xml:space="preserve"> w</w:t>
      </w:r>
      <w:r w:rsidRPr="00ED04DD">
        <w:rPr>
          <w:i/>
          <w:szCs w:val="20"/>
          <w:lang w:val="en-US"/>
        </w:rPr>
        <w:t xml:space="preserve">hite cabbage, varieties, </w:t>
      </w:r>
      <w:r>
        <w:rPr>
          <w:i/>
          <w:szCs w:val="20"/>
          <w:lang w:val="en-US"/>
        </w:rPr>
        <w:t>Slava</w:t>
      </w:r>
      <w:r w:rsidRPr="00ED04DD">
        <w:rPr>
          <w:i/>
          <w:szCs w:val="20"/>
          <w:lang w:val="en-US"/>
        </w:rPr>
        <w:t xml:space="preserve"> 1305, Samur 2, </w:t>
      </w:r>
      <w:r>
        <w:rPr>
          <w:i/>
          <w:szCs w:val="20"/>
          <w:lang w:val="en-US"/>
        </w:rPr>
        <w:t>Nadezhda</w:t>
      </w:r>
      <w:r w:rsidRPr="00ED04DD">
        <w:rPr>
          <w:i/>
          <w:szCs w:val="20"/>
          <w:lang w:val="en-US"/>
        </w:rPr>
        <w:t xml:space="preserve">, growth regulators, Epin-Extra, Novosil, </w:t>
      </w:r>
      <w:r>
        <w:rPr>
          <w:i/>
          <w:szCs w:val="20"/>
          <w:lang w:val="en-US"/>
        </w:rPr>
        <w:t>Piedmontsubprovince</w:t>
      </w:r>
      <w:r w:rsidRPr="00ED04DD">
        <w:rPr>
          <w:i/>
          <w:szCs w:val="20"/>
          <w:lang w:val="en-US"/>
        </w:rPr>
        <w:t xml:space="preserve">, leaf surface area, </w:t>
      </w:r>
      <w:r w:rsidRPr="00A808BD">
        <w:rPr>
          <w:i/>
          <w:szCs w:val="20"/>
          <w:lang w:val="en-US"/>
        </w:rPr>
        <w:t>photosynthetic seeding potential</w:t>
      </w:r>
      <w:r w:rsidRPr="00ED04DD">
        <w:rPr>
          <w:i/>
          <w:szCs w:val="20"/>
          <w:lang w:val="en-US"/>
        </w:rPr>
        <w:t xml:space="preserve">, </w:t>
      </w:r>
      <w:r w:rsidRPr="00A808BD">
        <w:rPr>
          <w:i/>
          <w:szCs w:val="20"/>
          <w:lang w:val="en-US"/>
        </w:rPr>
        <w:t>net photosynthesis productivity</w:t>
      </w:r>
      <w:r w:rsidRPr="00ED04DD">
        <w:rPr>
          <w:i/>
          <w:szCs w:val="20"/>
          <w:lang w:val="en-US"/>
        </w:rPr>
        <w:t>, yield.</w:t>
      </w:r>
    </w:p>
    <w:p w:rsidR="007615B4" w:rsidRPr="00026889" w:rsidRDefault="007615B4" w:rsidP="007615B4">
      <w:pPr>
        <w:tabs>
          <w:tab w:val="left" w:pos="1418"/>
        </w:tabs>
        <w:ind w:firstLine="567"/>
        <w:jc w:val="center"/>
        <w:rPr>
          <w:b/>
          <w:szCs w:val="20"/>
          <w:lang w:val="en-US"/>
        </w:rPr>
      </w:pPr>
    </w:p>
    <w:p w:rsidR="00E552C6" w:rsidRPr="00D45BB2" w:rsidRDefault="00E552C6" w:rsidP="007615B4">
      <w:pPr>
        <w:tabs>
          <w:tab w:val="left" w:pos="1418"/>
        </w:tabs>
        <w:ind w:firstLine="0"/>
        <w:jc w:val="center"/>
        <w:rPr>
          <w:b/>
          <w:szCs w:val="20"/>
          <w:lang w:val="en-US"/>
        </w:rPr>
        <w:sectPr w:rsidR="00E552C6" w:rsidRPr="00D45BB2" w:rsidSect="004E4CF3">
          <w:type w:val="continuous"/>
          <w:pgSz w:w="11906" w:h="16838"/>
          <w:pgMar w:top="1134" w:right="1134" w:bottom="1134" w:left="1134" w:header="709" w:footer="709" w:gutter="0"/>
          <w:pgNumType w:chapStyle="1"/>
          <w:cols w:space="720"/>
          <w:docGrid w:linePitch="272"/>
        </w:sectPr>
      </w:pPr>
    </w:p>
    <w:p w:rsidR="008F513F" w:rsidRPr="00D854E7" w:rsidRDefault="008F513F" w:rsidP="00ED04DD">
      <w:pPr>
        <w:tabs>
          <w:tab w:val="left" w:pos="1418"/>
        </w:tabs>
        <w:ind w:firstLine="567"/>
        <w:rPr>
          <w:b/>
          <w:color w:val="000000"/>
          <w:szCs w:val="20"/>
          <w:lang w:val="en-US"/>
        </w:rPr>
      </w:pPr>
    </w:p>
    <w:p w:rsidR="008F513F" w:rsidRPr="00ED04DD" w:rsidRDefault="008F513F" w:rsidP="008F513F">
      <w:pPr>
        <w:tabs>
          <w:tab w:val="left" w:pos="1418"/>
        </w:tabs>
        <w:ind w:firstLine="567"/>
        <w:contextualSpacing/>
        <w:rPr>
          <w:b/>
          <w:szCs w:val="20"/>
        </w:rPr>
      </w:pPr>
      <w:r w:rsidRPr="00ED04DD">
        <w:rPr>
          <w:b/>
          <w:szCs w:val="20"/>
        </w:rPr>
        <w:t xml:space="preserve">УДК </w:t>
      </w:r>
      <w:r w:rsidRPr="00ED04DD">
        <w:rPr>
          <w:color w:val="000000"/>
          <w:szCs w:val="20"/>
          <w:shd w:val="clear" w:color="auto" w:fill="FFFFFF"/>
        </w:rPr>
        <w:t> </w:t>
      </w:r>
      <w:r w:rsidRPr="00ED04DD">
        <w:rPr>
          <w:b/>
          <w:color w:val="000000"/>
          <w:szCs w:val="20"/>
          <w:shd w:val="clear" w:color="auto" w:fill="FFFFFF"/>
        </w:rPr>
        <w:t>631.586:631.459</w:t>
      </w:r>
    </w:p>
    <w:p w:rsidR="008F513F" w:rsidRPr="00ED04DD" w:rsidRDefault="008F513F" w:rsidP="008F513F">
      <w:pPr>
        <w:tabs>
          <w:tab w:val="left" w:pos="1418"/>
        </w:tabs>
        <w:ind w:firstLine="567"/>
        <w:contextualSpacing/>
        <w:rPr>
          <w:b/>
          <w:szCs w:val="20"/>
        </w:rPr>
      </w:pPr>
    </w:p>
    <w:p w:rsidR="008F513F" w:rsidRPr="00ED04DD" w:rsidRDefault="008F513F" w:rsidP="008F513F">
      <w:pPr>
        <w:tabs>
          <w:tab w:val="left" w:pos="1418"/>
        </w:tabs>
        <w:ind w:firstLine="567"/>
        <w:contextualSpacing/>
        <w:jc w:val="center"/>
        <w:rPr>
          <w:b/>
          <w:szCs w:val="20"/>
        </w:rPr>
      </w:pPr>
      <w:r w:rsidRPr="00ED04DD">
        <w:rPr>
          <w:b/>
          <w:szCs w:val="20"/>
        </w:rPr>
        <w:t>ОСОБЕННОСТИ ПРОЯВЛЕНИЯ ПРОЦЕССОВ ЭРОЗИИ ПОЧВ В ПРЕДГОРЬЯХ ДАГЕСТАНА</w:t>
      </w:r>
    </w:p>
    <w:p w:rsidR="008F513F" w:rsidRPr="00ED04DD" w:rsidRDefault="008F513F" w:rsidP="008F513F">
      <w:pPr>
        <w:tabs>
          <w:tab w:val="left" w:pos="1418"/>
        </w:tabs>
        <w:ind w:firstLine="567"/>
        <w:contextualSpacing/>
        <w:jc w:val="center"/>
        <w:rPr>
          <w:b/>
          <w:szCs w:val="20"/>
        </w:rPr>
      </w:pPr>
    </w:p>
    <w:p w:rsidR="008F513F" w:rsidRPr="00ED04DD" w:rsidRDefault="008F513F" w:rsidP="008F513F">
      <w:pPr>
        <w:tabs>
          <w:tab w:val="left" w:pos="1418"/>
        </w:tabs>
        <w:ind w:firstLine="567"/>
        <w:contextualSpacing/>
        <w:jc w:val="left"/>
        <w:rPr>
          <w:b/>
          <w:szCs w:val="20"/>
        </w:rPr>
      </w:pPr>
      <w:r w:rsidRPr="00ED04DD">
        <w:rPr>
          <w:b/>
          <w:szCs w:val="20"/>
        </w:rPr>
        <w:t>И.Б. МАГАРАМОВ, канд. с</w:t>
      </w:r>
      <w:r w:rsidR="007B7070">
        <w:rPr>
          <w:b/>
          <w:szCs w:val="20"/>
        </w:rPr>
        <w:t>.-</w:t>
      </w:r>
      <w:r w:rsidRPr="00ED04DD">
        <w:rPr>
          <w:b/>
          <w:szCs w:val="20"/>
        </w:rPr>
        <w:t>х</w:t>
      </w:r>
      <w:r w:rsidR="007B7070">
        <w:rPr>
          <w:b/>
          <w:szCs w:val="20"/>
        </w:rPr>
        <w:t>.</w:t>
      </w:r>
      <w:r w:rsidRPr="00ED04DD">
        <w:rPr>
          <w:b/>
          <w:szCs w:val="20"/>
        </w:rPr>
        <w:t xml:space="preserve"> наук, доцент</w:t>
      </w:r>
    </w:p>
    <w:p w:rsidR="008F513F" w:rsidRPr="00ED04DD" w:rsidRDefault="008F513F" w:rsidP="008F513F">
      <w:pPr>
        <w:tabs>
          <w:tab w:val="left" w:pos="1418"/>
        </w:tabs>
        <w:ind w:firstLine="567"/>
        <w:contextualSpacing/>
        <w:jc w:val="left"/>
        <w:rPr>
          <w:b/>
          <w:szCs w:val="20"/>
        </w:rPr>
      </w:pPr>
      <w:r w:rsidRPr="00ED04DD">
        <w:rPr>
          <w:b/>
          <w:szCs w:val="20"/>
        </w:rPr>
        <w:t>Б.И. ШИХСАИДОВ, канд. техн. наук,  профессор</w:t>
      </w:r>
    </w:p>
    <w:p w:rsidR="008F513F" w:rsidRPr="00ED04DD" w:rsidRDefault="008F513F" w:rsidP="008F513F">
      <w:pPr>
        <w:tabs>
          <w:tab w:val="left" w:pos="1418"/>
        </w:tabs>
        <w:ind w:firstLine="567"/>
        <w:contextualSpacing/>
        <w:jc w:val="left"/>
        <w:rPr>
          <w:b/>
          <w:szCs w:val="20"/>
        </w:rPr>
      </w:pPr>
      <w:r w:rsidRPr="00ED04DD">
        <w:rPr>
          <w:b/>
          <w:szCs w:val="20"/>
        </w:rPr>
        <w:t>М.Г. АБДУЛНАТИПОВ, канд. техн. наук, доцент</w:t>
      </w:r>
    </w:p>
    <w:p w:rsidR="008F513F" w:rsidRPr="00ED04DD" w:rsidRDefault="008F513F" w:rsidP="008F513F">
      <w:pPr>
        <w:tabs>
          <w:tab w:val="left" w:pos="1418"/>
        </w:tabs>
        <w:ind w:firstLine="567"/>
        <w:contextualSpacing/>
        <w:jc w:val="left"/>
        <w:rPr>
          <w:b/>
          <w:szCs w:val="20"/>
        </w:rPr>
      </w:pPr>
      <w:r w:rsidRPr="00ED04DD">
        <w:rPr>
          <w:b/>
          <w:szCs w:val="20"/>
        </w:rPr>
        <w:t>Г.Р. ГАДЖИБАБАЕВ, канд. техн. наук, доцент</w:t>
      </w:r>
    </w:p>
    <w:p w:rsidR="008F513F" w:rsidRPr="00ED04DD" w:rsidRDefault="008F513F" w:rsidP="008F513F">
      <w:pPr>
        <w:tabs>
          <w:tab w:val="left" w:pos="1418"/>
        </w:tabs>
        <w:ind w:firstLine="567"/>
        <w:contextualSpacing/>
        <w:jc w:val="left"/>
        <w:rPr>
          <w:b/>
          <w:szCs w:val="20"/>
        </w:rPr>
      </w:pPr>
      <w:r w:rsidRPr="00ED04DD">
        <w:rPr>
          <w:b/>
          <w:szCs w:val="20"/>
        </w:rPr>
        <w:t>И.И. КУЗНЕЦОВА, старший преподаватель</w:t>
      </w:r>
    </w:p>
    <w:p w:rsidR="008F513F" w:rsidRPr="00ED04DD" w:rsidRDefault="008F513F" w:rsidP="008F513F">
      <w:pPr>
        <w:tabs>
          <w:tab w:val="left" w:pos="1418"/>
        </w:tabs>
        <w:ind w:firstLine="567"/>
        <w:contextualSpacing/>
        <w:jc w:val="left"/>
        <w:rPr>
          <w:b/>
          <w:szCs w:val="20"/>
        </w:rPr>
      </w:pPr>
      <w:r w:rsidRPr="00ED04DD">
        <w:rPr>
          <w:b/>
          <w:szCs w:val="20"/>
        </w:rPr>
        <w:t>ФГБОУ ВО Дагестанский ГАУ, г. Махачкала</w:t>
      </w:r>
    </w:p>
    <w:p w:rsidR="00BC0352" w:rsidRDefault="00BC0352" w:rsidP="008F513F">
      <w:pPr>
        <w:tabs>
          <w:tab w:val="left" w:pos="1418"/>
        </w:tabs>
        <w:ind w:firstLine="567"/>
        <w:contextualSpacing/>
        <w:jc w:val="center"/>
        <w:rPr>
          <w:b/>
          <w:i/>
          <w:szCs w:val="20"/>
          <w:highlight w:val="yellow"/>
        </w:rPr>
      </w:pPr>
    </w:p>
    <w:p w:rsidR="008F513F" w:rsidRPr="002F463F" w:rsidRDefault="00F60F9C" w:rsidP="008F513F">
      <w:pPr>
        <w:tabs>
          <w:tab w:val="left" w:pos="1418"/>
        </w:tabs>
        <w:ind w:firstLine="567"/>
        <w:contextualSpacing/>
        <w:jc w:val="center"/>
        <w:rPr>
          <w:b/>
          <w:i/>
          <w:szCs w:val="20"/>
          <w:highlight w:val="yellow"/>
          <w:lang w:val="en-US"/>
        </w:rPr>
      </w:pPr>
      <w:r w:rsidRPr="00F60F9C">
        <w:rPr>
          <w:b/>
          <w:i/>
          <w:szCs w:val="20"/>
          <w:lang w:val="en-US"/>
        </w:rPr>
        <w:t>CHARACTERISTIC FEATURE</w:t>
      </w:r>
      <w:r w:rsidR="00675D7B">
        <w:rPr>
          <w:b/>
          <w:i/>
          <w:szCs w:val="20"/>
          <w:lang w:val="en-US"/>
        </w:rPr>
        <w:t>S</w:t>
      </w:r>
      <w:r w:rsidR="002F463F" w:rsidRPr="002F463F">
        <w:rPr>
          <w:b/>
          <w:i/>
          <w:szCs w:val="20"/>
          <w:lang w:val="en-US"/>
        </w:rPr>
        <w:t xml:space="preserve">OF </w:t>
      </w:r>
      <w:r w:rsidRPr="002F463F">
        <w:rPr>
          <w:b/>
          <w:i/>
          <w:szCs w:val="20"/>
          <w:lang w:val="en-US"/>
        </w:rPr>
        <w:t xml:space="preserve">SOIL EROSION </w:t>
      </w:r>
      <w:r w:rsidR="002F463F" w:rsidRPr="002F463F">
        <w:rPr>
          <w:b/>
          <w:i/>
          <w:szCs w:val="20"/>
          <w:lang w:val="en-US"/>
        </w:rPr>
        <w:t xml:space="preserve">PROCESSES </w:t>
      </w:r>
      <w:r>
        <w:rPr>
          <w:b/>
          <w:i/>
          <w:szCs w:val="20"/>
          <w:lang w:val="en-US"/>
        </w:rPr>
        <w:t xml:space="preserve">DISPLAY </w:t>
      </w:r>
      <w:r w:rsidR="002F463F" w:rsidRPr="002F463F">
        <w:rPr>
          <w:b/>
          <w:i/>
          <w:szCs w:val="20"/>
          <w:lang w:val="en-US"/>
        </w:rPr>
        <w:t>IN THE FOOT</w:t>
      </w:r>
      <w:r w:rsidR="006C3955">
        <w:rPr>
          <w:b/>
          <w:i/>
          <w:szCs w:val="20"/>
          <w:lang w:val="en-US"/>
        </w:rPr>
        <w:t>HILLS</w:t>
      </w:r>
      <w:r w:rsidR="002F463F" w:rsidRPr="002F463F">
        <w:rPr>
          <w:b/>
          <w:i/>
          <w:szCs w:val="20"/>
          <w:lang w:val="en-US"/>
        </w:rPr>
        <w:t xml:space="preserve"> OF DAGESTAN</w:t>
      </w:r>
    </w:p>
    <w:p w:rsidR="00675D7B" w:rsidRPr="00675D7B" w:rsidRDefault="00675D7B" w:rsidP="00675D7B">
      <w:pPr>
        <w:tabs>
          <w:tab w:val="left" w:pos="1418"/>
        </w:tabs>
        <w:ind w:firstLine="567"/>
        <w:contextualSpacing/>
        <w:jc w:val="left"/>
        <w:rPr>
          <w:b/>
          <w:i/>
          <w:szCs w:val="20"/>
          <w:lang w:val="en-US"/>
        </w:rPr>
      </w:pPr>
      <w:r w:rsidRPr="00675D7B">
        <w:rPr>
          <w:b/>
          <w:i/>
          <w:szCs w:val="20"/>
          <w:lang w:val="en-US"/>
        </w:rPr>
        <w:t>I</w:t>
      </w:r>
      <w:r>
        <w:rPr>
          <w:b/>
          <w:i/>
          <w:szCs w:val="20"/>
          <w:lang w:val="en-US"/>
        </w:rPr>
        <w:t>.B.</w:t>
      </w:r>
      <w:r w:rsidRPr="00675D7B">
        <w:rPr>
          <w:b/>
          <w:i/>
          <w:szCs w:val="20"/>
          <w:lang w:val="en-US"/>
        </w:rPr>
        <w:t xml:space="preserve"> MAGARAMOV, Cand</w:t>
      </w:r>
      <w:r w:rsidR="00082540">
        <w:rPr>
          <w:b/>
          <w:i/>
          <w:szCs w:val="20"/>
          <w:lang w:val="en-US"/>
        </w:rPr>
        <w:t>idate of</w:t>
      </w:r>
      <w:r w:rsidRPr="00675D7B">
        <w:rPr>
          <w:b/>
          <w:i/>
          <w:szCs w:val="20"/>
          <w:lang w:val="en-US"/>
        </w:rPr>
        <w:t xml:space="preserve"> agricultural sciences, associate professor</w:t>
      </w:r>
    </w:p>
    <w:p w:rsidR="00675D7B" w:rsidRPr="00675D7B" w:rsidRDefault="00675D7B" w:rsidP="00675D7B">
      <w:pPr>
        <w:tabs>
          <w:tab w:val="left" w:pos="1418"/>
        </w:tabs>
        <w:ind w:firstLine="567"/>
        <w:contextualSpacing/>
        <w:jc w:val="left"/>
        <w:rPr>
          <w:b/>
          <w:i/>
          <w:szCs w:val="20"/>
          <w:lang w:val="en-US"/>
        </w:rPr>
      </w:pPr>
      <w:r w:rsidRPr="00675D7B">
        <w:rPr>
          <w:b/>
          <w:i/>
          <w:szCs w:val="20"/>
          <w:lang w:val="en-US"/>
        </w:rPr>
        <w:t>B.I. SHI</w:t>
      </w:r>
      <w:r w:rsidR="00082540">
        <w:rPr>
          <w:b/>
          <w:i/>
          <w:szCs w:val="20"/>
          <w:lang w:val="en-US"/>
        </w:rPr>
        <w:t>K</w:t>
      </w:r>
      <w:r w:rsidRPr="00675D7B">
        <w:rPr>
          <w:b/>
          <w:i/>
          <w:szCs w:val="20"/>
          <w:lang w:val="en-US"/>
        </w:rPr>
        <w:t xml:space="preserve">HSAIDOV, </w:t>
      </w:r>
      <w:r w:rsidR="00082540" w:rsidRPr="00675D7B">
        <w:rPr>
          <w:b/>
          <w:i/>
          <w:szCs w:val="20"/>
          <w:lang w:val="en-US"/>
        </w:rPr>
        <w:t>Cand</w:t>
      </w:r>
      <w:r w:rsidR="00082540">
        <w:rPr>
          <w:b/>
          <w:i/>
          <w:szCs w:val="20"/>
          <w:lang w:val="en-US"/>
        </w:rPr>
        <w:t>idate of technical</w:t>
      </w:r>
      <w:r w:rsidRPr="00675D7B">
        <w:rPr>
          <w:b/>
          <w:i/>
          <w:szCs w:val="20"/>
          <w:lang w:val="en-US"/>
        </w:rPr>
        <w:t xml:space="preserve"> sciences, professor</w:t>
      </w:r>
    </w:p>
    <w:p w:rsidR="00675D7B" w:rsidRPr="00675D7B" w:rsidRDefault="00675D7B" w:rsidP="00675D7B">
      <w:pPr>
        <w:tabs>
          <w:tab w:val="left" w:pos="1418"/>
        </w:tabs>
        <w:ind w:firstLine="567"/>
        <w:contextualSpacing/>
        <w:jc w:val="left"/>
        <w:rPr>
          <w:b/>
          <w:i/>
          <w:szCs w:val="20"/>
          <w:lang w:val="en-US"/>
        </w:rPr>
      </w:pPr>
      <w:r w:rsidRPr="00675D7B">
        <w:rPr>
          <w:b/>
          <w:i/>
          <w:szCs w:val="20"/>
          <w:lang w:val="en-US"/>
        </w:rPr>
        <w:t xml:space="preserve">M.G. ABDULNATYPOV, </w:t>
      </w:r>
      <w:r w:rsidR="00082540" w:rsidRPr="00675D7B">
        <w:rPr>
          <w:b/>
          <w:i/>
          <w:szCs w:val="20"/>
          <w:lang w:val="en-US"/>
        </w:rPr>
        <w:t>Cand</w:t>
      </w:r>
      <w:r w:rsidR="00082540">
        <w:rPr>
          <w:b/>
          <w:i/>
          <w:szCs w:val="20"/>
          <w:lang w:val="en-US"/>
        </w:rPr>
        <w:t>idate of technical</w:t>
      </w:r>
      <w:r w:rsidR="00082540" w:rsidRPr="00675D7B">
        <w:rPr>
          <w:b/>
          <w:i/>
          <w:szCs w:val="20"/>
          <w:lang w:val="en-US"/>
        </w:rPr>
        <w:t xml:space="preserve"> sciences, </w:t>
      </w:r>
      <w:r w:rsidRPr="00675D7B">
        <w:rPr>
          <w:b/>
          <w:i/>
          <w:szCs w:val="20"/>
          <w:lang w:val="en-US"/>
        </w:rPr>
        <w:t>associate professor</w:t>
      </w:r>
    </w:p>
    <w:p w:rsidR="00675D7B" w:rsidRPr="00675D7B" w:rsidRDefault="00675D7B" w:rsidP="00675D7B">
      <w:pPr>
        <w:tabs>
          <w:tab w:val="left" w:pos="1418"/>
        </w:tabs>
        <w:ind w:firstLine="567"/>
        <w:contextualSpacing/>
        <w:jc w:val="left"/>
        <w:rPr>
          <w:b/>
          <w:i/>
          <w:szCs w:val="20"/>
          <w:lang w:val="en-US"/>
        </w:rPr>
      </w:pPr>
      <w:r w:rsidRPr="00675D7B">
        <w:rPr>
          <w:b/>
          <w:i/>
          <w:szCs w:val="20"/>
          <w:lang w:val="en-US"/>
        </w:rPr>
        <w:t>G.R. GAD</w:t>
      </w:r>
      <w:r w:rsidR="00331211">
        <w:rPr>
          <w:b/>
          <w:i/>
          <w:szCs w:val="20"/>
          <w:lang w:val="en-US"/>
        </w:rPr>
        <w:t>ZH</w:t>
      </w:r>
      <w:r w:rsidRPr="00675D7B">
        <w:rPr>
          <w:b/>
          <w:i/>
          <w:szCs w:val="20"/>
          <w:lang w:val="en-US"/>
        </w:rPr>
        <w:t xml:space="preserve">IBABAEV, </w:t>
      </w:r>
      <w:r w:rsidR="00331211" w:rsidRPr="00675D7B">
        <w:rPr>
          <w:b/>
          <w:i/>
          <w:szCs w:val="20"/>
          <w:lang w:val="en-US"/>
        </w:rPr>
        <w:t>Cand</w:t>
      </w:r>
      <w:r w:rsidR="00331211">
        <w:rPr>
          <w:b/>
          <w:i/>
          <w:szCs w:val="20"/>
          <w:lang w:val="en-US"/>
        </w:rPr>
        <w:t>idate of technical</w:t>
      </w:r>
      <w:r w:rsidR="00331211" w:rsidRPr="00675D7B">
        <w:rPr>
          <w:b/>
          <w:i/>
          <w:szCs w:val="20"/>
          <w:lang w:val="en-US"/>
        </w:rPr>
        <w:t xml:space="preserve"> sciences</w:t>
      </w:r>
      <w:r w:rsidRPr="00675D7B">
        <w:rPr>
          <w:b/>
          <w:i/>
          <w:szCs w:val="20"/>
          <w:lang w:val="en-US"/>
        </w:rPr>
        <w:t>, associate professor</w:t>
      </w:r>
    </w:p>
    <w:p w:rsidR="00675D7B" w:rsidRPr="00675D7B" w:rsidRDefault="00331211" w:rsidP="00675D7B">
      <w:pPr>
        <w:tabs>
          <w:tab w:val="left" w:pos="1418"/>
        </w:tabs>
        <w:ind w:firstLine="567"/>
        <w:contextualSpacing/>
        <w:jc w:val="left"/>
        <w:rPr>
          <w:b/>
          <w:i/>
          <w:szCs w:val="20"/>
          <w:lang w:val="en-US"/>
        </w:rPr>
      </w:pPr>
      <w:r w:rsidRPr="00675D7B">
        <w:rPr>
          <w:b/>
          <w:i/>
          <w:szCs w:val="20"/>
          <w:lang w:val="en-US"/>
        </w:rPr>
        <w:t>I.I. KUZNETSOVA</w:t>
      </w:r>
      <w:r w:rsidR="00675D7B" w:rsidRPr="00675D7B">
        <w:rPr>
          <w:b/>
          <w:i/>
          <w:szCs w:val="20"/>
          <w:lang w:val="en-US"/>
        </w:rPr>
        <w:t xml:space="preserve">, Senior </w:t>
      </w:r>
      <w:r>
        <w:rPr>
          <w:b/>
          <w:i/>
          <w:szCs w:val="20"/>
          <w:lang w:val="en-US"/>
        </w:rPr>
        <w:t>teacher</w:t>
      </w:r>
    </w:p>
    <w:p w:rsidR="00675D7B" w:rsidRPr="00675D7B" w:rsidRDefault="00331211" w:rsidP="00675D7B">
      <w:pPr>
        <w:tabs>
          <w:tab w:val="left" w:pos="1418"/>
        </w:tabs>
        <w:ind w:firstLine="567"/>
        <w:contextualSpacing/>
        <w:jc w:val="left"/>
        <w:rPr>
          <w:b/>
          <w:i/>
          <w:szCs w:val="20"/>
          <w:lang w:val="en-US"/>
        </w:rPr>
      </w:pPr>
      <w:r>
        <w:rPr>
          <w:b/>
          <w:i/>
          <w:szCs w:val="20"/>
          <w:lang w:val="en-US"/>
        </w:rPr>
        <w:t>Dagestan State Agricultural University</w:t>
      </w:r>
      <w:r w:rsidR="00675D7B" w:rsidRPr="00675D7B">
        <w:rPr>
          <w:b/>
          <w:i/>
          <w:szCs w:val="20"/>
          <w:lang w:val="en-US"/>
        </w:rPr>
        <w:t>, Makhachkala</w:t>
      </w:r>
    </w:p>
    <w:p w:rsidR="008F513F" w:rsidRPr="00331211" w:rsidRDefault="008F513F" w:rsidP="008F513F">
      <w:pPr>
        <w:tabs>
          <w:tab w:val="left" w:pos="1418"/>
        </w:tabs>
        <w:ind w:firstLine="567"/>
        <w:contextualSpacing/>
        <w:jc w:val="center"/>
        <w:rPr>
          <w:b/>
          <w:szCs w:val="20"/>
          <w:lang w:val="en-US"/>
        </w:rPr>
      </w:pPr>
    </w:p>
    <w:p w:rsidR="008F513F" w:rsidRPr="00ED04DD" w:rsidRDefault="008F513F" w:rsidP="008F513F">
      <w:pPr>
        <w:tabs>
          <w:tab w:val="left" w:pos="1418"/>
        </w:tabs>
        <w:ind w:firstLine="567"/>
        <w:contextualSpacing/>
        <w:rPr>
          <w:szCs w:val="20"/>
        </w:rPr>
      </w:pPr>
      <w:r>
        <w:rPr>
          <w:b/>
          <w:szCs w:val="20"/>
        </w:rPr>
        <w:t>Аннотация.</w:t>
      </w:r>
      <w:r w:rsidR="007B7070">
        <w:rPr>
          <w:b/>
          <w:szCs w:val="20"/>
        </w:rPr>
        <w:t xml:space="preserve"> </w:t>
      </w:r>
      <w:r w:rsidRPr="00ED04DD">
        <w:rPr>
          <w:szCs w:val="20"/>
        </w:rPr>
        <w:t>В статье изложены почвенные ресурсы предгорного Дагестана</w:t>
      </w:r>
      <w:r w:rsidR="0040091B">
        <w:rPr>
          <w:szCs w:val="20"/>
        </w:rPr>
        <w:t xml:space="preserve"> </w:t>
      </w:r>
      <w:r w:rsidRPr="00ED04DD">
        <w:rPr>
          <w:szCs w:val="20"/>
        </w:rPr>
        <w:t>как объект богарного земледелия. Описаны исследования по эрозии почв, приведены данные по размерам земель, подверженных эрозии, исследованы зависимости водной эрозии от количества осадков, рассмотрена динамика смыва почвы под различными культурами. Дан анализ влияния растительности на показатели эрозии почв.</w:t>
      </w:r>
    </w:p>
    <w:p w:rsidR="008F513F" w:rsidRPr="00ED04DD" w:rsidRDefault="008F513F" w:rsidP="008F513F">
      <w:pPr>
        <w:tabs>
          <w:tab w:val="left" w:pos="1418"/>
        </w:tabs>
        <w:ind w:firstLine="567"/>
        <w:contextualSpacing/>
        <w:rPr>
          <w:szCs w:val="20"/>
        </w:rPr>
      </w:pPr>
      <w:r w:rsidRPr="00ED04DD">
        <w:rPr>
          <w:szCs w:val="20"/>
        </w:rPr>
        <w:t>По результатам исследований, в предгорной зоне Дагестана, несмотря на отдельные годы со значительной мощностью снежного покрова, поверхностный сток талых вод и смыв почвы характеризуются весьма незначительными величинами, что говорит о нецелесообразности проведения здесь  каких-либо приемов по защите почв от эрозии в это время года. По результатам исследований можно сделать вывод, что процессы эрозии на пахотных землях более интенсивно проявляются в юго-восточном и центральном предгорьях и вызываются основном стоком дождевых и ливневых вод. При этом наибольший смыв наблюдается под чистым паром и кукурузой,  наименьший — под озимой пшеницей.</w:t>
      </w:r>
    </w:p>
    <w:p w:rsidR="008F513F" w:rsidRPr="00ED04DD" w:rsidRDefault="008F513F" w:rsidP="008F513F">
      <w:pPr>
        <w:tabs>
          <w:tab w:val="left" w:pos="1418"/>
        </w:tabs>
        <w:ind w:firstLine="567"/>
        <w:contextualSpacing/>
        <w:rPr>
          <w:szCs w:val="20"/>
        </w:rPr>
      </w:pPr>
      <w:r w:rsidRPr="00ED04DD">
        <w:rPr>
          <w:szCs w:val="20"/>
        </w:rPr>
        <w:t xml:space="preserve">При возделывании кукурузы смыв почвы происходит в основном в весенне-летний период, когда растения еще слабо развиты, во второй половине лета  смыв, как правило, не обнаруживается. При возделывании озимой пшеницы смыв почвы достигал значительных размеров в послеуборочный период, когда почва лишается растительного покрова в результате распашки. </w:t>
      </w:r>
    </w:p>
    <w:p w:rsidR="008F513F" w:rsidRPr="00ED04DD" w:rsidRDefault="008F513F" w:rsidP="008F513F">
      <w:pPr>
        <w:tabs>
          <w:tab w:val="left" w:pos="1418"/>
        </w:tabs>
        <w:ind w:firstLine="567"/>
        <w:contextualSpacing/>
        <w:rPr>
          <w:szCs w:val="20"/>
        </w:rPr>
      </w:pPr>
      <w:r w:rsidRPr="00ED04DD">
        <w:rPr>
          <w:b/>
          <w:szCs w:val="20"/>
        </w:rPr>
        <w:t xml:space="preserve">Ключевые слова: </w:t>
      </w:r>
      <w:r w:rsidRPr="00ED04DD">
        <w:rPr>
          <w:szCs w:val="20"/>
        </w:rPr>
        <w:t>почва, богарное земледелие, эрозия почв, эффективное использование, зависимость от почвозащитных свойств</w:t>
      </w:r>
      <w:r w:rsidR="0040091B">
        <w:rPr>
          <w:szCs w:val="20"/>
        </w:rPr>
        <w:t>,</w:t>
      </w:r>
      <w:r w:rsidRPr="00ED04DD">
        <w:rPr>
          <w:szCs w:val="20"/>
        </w:rPr>
        <w:t xml:space="preserve">  связанн</w:t>
      </w:r>
      <w:r w:rsidR="0040091B">
        <w:rPr>
          <w:szCs w:val="20"/>
        </w:rPr>
        <w:t>ых</w:t>
      </w:r>
      <w:r w:rsidRPr="00ED04DD">
        <w:rPr>
          <w:szCs w:val="20"/>
        </w:rPr>
        <w:t xml:space="preserve"> агротехникой. Распределение стока, эрозионное расчленение рельефа, его возрастание с севера – запада на юго-восток.</w:t>
      </w:r>
    </w:p>
    <w:p w:rsidR="008F513F" w:rsidRPr="00ED04DD" w:rsidRDefault="008F513F" w:rsidP="008F513F">
      <w:pPr>
        <w:tabs>
          <w:tab w:val="left" w:pos="1418"/>
        </w:tabs>
        <w:ind w:firstLine="567"/>
        <w:contextualSpacing/>
        <w:rPr>
          <w:szCs w:val="20"/>
        </w:rPr>
      </w:pPr>
      <w:r w:rsidRPr="00ED04DD">
        <w:rPr>
          <w:szCs w:val="20"/>
        </w:rPr>
        <w:t>Сток, вызываемый талыми водами, экспозиции пахотных земель, эрозионно опасные периоды.</w:t>
      </w:r>
    </w:p>
    <w:p w:rsidR="008F513F" w:rsidRPr="00ED04DD" w:rsidRDefault="008F513F" w:rsidP="008F513F">
      <w:pPr>
        <w:tabs>
          <w:tab w:val="left" w:pos="1418"/>
        </w:tabs>
        <w:ind w:firstLine="567"/>
        <w:contextualSpacing/>
        <w:rPr>
          <w:szCs w:val="20"/>
        </w:rPr>
      </w:pPr>
    </w:p>
    <w:p w:rsidR="008F513F" w:rsidRPr="00ED04DD" w:rsidRDefault="006536B9" w:rsidP="008F513F">
      <w:pPr>
        <w:tabs>
          <w:tab w:val="left" w:pos="1418"/>
        </w:tabs>
        <w:autoSpaceDE w:val="0"/>
        <w:autoSpaceDN w:val="0"/>
        <w:adjustRightInd w:val="0"/>
        <w:ind w:firstLine="567"/>
        <w:contextualSpacing/>
        <w:rPr>
          <w:i/>
          <w:color w:val="000000"/>
          <w:szCs w:val="20"/>
          <w:lang w:val="en-US"/>
        </w:rPr>
      </w:pPr>
      <w:r>
        <w:rPr>
          <w:b/>
          <w:i/>
          <w:color w:val="000000"/>
          <w:szCs w:val="20"/>
          <w:lang w:val="en-US"/>
        </w:rPr>
        <w:t>Abstract</w:t>
      </w:r>
      <w:r w:rsidR="008F513F" w:rsidRPr="008F513F">
        <w:rPr>
          <w:b/>
          <w:i/>
          <w:color w:val="000000"/>
          <w:szCs w:val="20"/>
          <w:lang w:val="en-US"/>
        </w:rPr>
        <w:t>.</w:t>
      </w:r>
      <w:r>
        <w:rPr>
          <w:b/>
          <w:i/>
          <w:color w:val="000000"/>
          <w:szCs w:val="20"/>
          <w:lang w:val="en-US"/>
        </w:rPr>
        <w:t xml:space="preserve"> </w:t>
      </w:r>
      <w:r w:rsidR="008F513F" w:rsidRPr="00ED04DD">
        <w:rPr>
          <w:i/>
          <w:color w:val="000000"/>
          <w:szCs w:val="20"/>
          <w:lang w:val="en-US"/>
        </w:rPr>
        <w:t>The article describes the soil resources of the foothills of Dagestan as an object of rain-fed agriculture. Studies o</w:t>
      </w:r>
      <w:r w:rsidR="007D42C0">
        <w:rPr>
          <w:i/>
          <w:color w:val="000000"/>
          <w:szCs w:val="20"/>
          <w:lang w:val="en-US"/>
        </w:rPr>
        <w:t>f the</w:t>
      </w:r>
      <w:r w:rsidR="008F513F" w:rsidRPr="00ED04DD">
        <w:rPr>
          <w:i/>
          <w:color w:val="000000"/>
          <w:szCs w:val="20"/>
          <w:lang w:val="en-US"/>
        </w:rPr>
        <w:t xml:space="preserve"> soil erosion are described, data on the size of land subject to erosion are given, the dependence of water erosion on the amount of precipitation is investigated, the dynamics of soil washout under different crops is considered. An analysis of the influence of vegetation on the erosion parameters of soil.</w:t>
      </w:r>
    </w:p>
    <w:p w:rsidR="008F513F" w:rsidRPr="00ED04DD" w:rsidRDefault="008F513F" w:rsidP="008F513F">
      <w:pPr>
        <w:tabs>
          <w:tab w:val="left" w:pos="1418"/>
        </w:tabs>
        <w:autoSpaceDE w:val="0"/>
        <w:autoSpaceDN w:val="0"/>
        <w:adjustRightInd w:val="0"/>
        <w:ind w:firstLine="567"/>
        <w:contextualSpacing/>
        <w:rPr>
          <w:i/>
          <w:color w:val="000000"/>
          <w:szCs w:val="20"/>
          <w:lang w:val="en-US"/>
        </w:rPr>
      </w:pPr>
      <w:r w:rsidRPr="00ED04DD">
        <w:rPr>
          <w:i/>
          <w:color w:val="000000"/>
          <w:szCs w:val="20"/>
          <w:lang w:val="en-US"/>
        </w:rPr>
        <w:t xml:space="preserve">According to the research results, in the foothills of Dagestan, despite some years with a significant snow cover, the surface runoff of melt water and soil washout are characterized by very small quantities, which indicates the inexpediency of any methods to protect soils from erosion at this time of year. According to the results of studies, it can be concluded that erosion processes on arable lands are more intensively </w:t>
      </w:r>
      <w:r w:rsidR="007D42C0">
        <w:rPr>
          <w:i/>
          <w:color w:val="000000"/>
          <w:szCs w:val="20"/>
          <w:lang w:val="en-US"/>
        </w:rPr>
        <w:t>displayed</w:t>
      </w:r>
      <w:r w:rsidRPr="00ED04DD">
        <w:rPr>
          <w:i/>
          <w:color w:val="000000"/>
          <w:szCs w:val="20"/>
          <w:lang w:val="en-US"/>
        </w:rPr>
        <w:t xml:space="preserve"> in the South-Eastern and Central foothills and are caused mainly by the flow of rain and storm water. At the same time, the greatest washout is observed under pure steam and corn, the smallest — under winter wheat.</w:t>
      </w:r>
    </w:p>
    <w:p w:rsidR="008F513F" w:rsidRPr="00FD5E2D" w:rsidRDefault="008F513F" w:rsidP="008F513F">
      <w:pPr>
        <w:tabs>
          <w:tab w:val="left" w:pos="1418"/>
        </w:tabs>
        <w:autoSpaceDE w:val="0"/>
        <w:autoSpaceDN w:val="0"/>
        <w:adjustRightInd w:val="0"/>
        <w:ind w:firstLine="567"/>
        <w:contextualSpacing/>
        <w:rPr>
          <w:i/>
          <w:color w:val="000000"/>
          <w:sz w:val="19"/>
          <w:szCs w:val="19"/>
          <w:lang w:val="en-US"/>
        </w:rPr>
      </w:pPr>
      <w:r w:rsidRPr="00FD5E2D">
        <w:rPr>
          <w:i/>
          <w:color w:val="000000"/>
          <w:sz w:val="19"/>
          <w:szCs w:val="19"/>
          <w:lang w:val="en-US"/>
        </w:rPr>
        <w:t xml:space="preserve">When cultivating corn, soil flushing occurs mainly in spring and summer, when the plants are still poorly developed, in the second half of summer - flushing, as a rule, is not detected. When cultivating winter wheat, soil flushing reached </w:t>
      </w:r>
      <w:r w:rsidRPr="00FD5E2D">
        <w:rPr>
          <w:i/>
          <w:color w:val="000000"/>
          <w:sz w:val="19"/>
          <w:szCs w:val="19"/>
          <w:lang w:val="en-US"/>
        </w:rPr>
        <w:lastRenderedPageBreak/>
        <w:t>significant sizes in the post-harvest period, when the soil is deprived of vegetation as a result of plowing.</w:t>
      </w:r>
    </w:p>
    <w:p w:rsidR="008F513F" w:rsidRPr="00FD5E2D" w:rsidRDefault="008F513F" w:rsidP="008F513F">
      <w:pPr>
        <w:tabs>
          <w:tab w:val="left" w:pos="1418"/>
        </w:tabs>
        <w:autoSpaceDE w:val="0"/>
        <w:autoSpaceDN w:val="0"/>
        <w:adjustRightInd w:val="0"/>
        <w:ind w:firstLine="567"/>
        <w:contextualSpacing/>
        <w:rPr>
          <w:i/>
          <w:color w:val="000000"/>
          <w:sz w:val="19"/>
          <w:szCs w:val="19"/>
          <w:lang w:val="en-US"/>
        </w:rPr>
      </w:pPr>
      <w:r w:rsidRPr="00FD5E2D">
        <w:rPr>
          <w:b/>
          <w:i/>
          <w:color w:val="000000"/>
          <w:sz w:val="19"/>
          <w:szCs w:val="19"/>
          <w:lang w:val="en-US"/>
        </w:rPr>
        <w:t xml:space="preserve"> Ke</w:t>
      </w:r>
      <w:r w:rsidR="00C170AA" w:rsidRPr="00FD5E2D">
        <w:rPr>
          <w:b/>
          <w:i/>
          <w:color w:val="000000"/>
          <w:sz w:val="19"/>
          <w:szCs w:val="19"/>
          <w:lang w:val="en-US"/>
        </w:rPr>
        <w:t>ywords:</w:t>
      </w:r>
      <w:r w:rsidR="006536B9" w:rsidRPr="00FD5E2D">
        <w:rPr>
          <w:b/>
          <w:i/>
          <w:color w:val="000000"/>
          <w:sz w:val="19"/>
          <w:szCs w:val="19"/>
          <w:lang w:val="en-US"/>
        </w:rPr>
        <w:t xml:space="preserve"> </w:t>
      </w:r>
      <w:r w:rsidRPr="00FD5E2D">
        <w:rPr>
          <w:i/>
          <w:color w:val="000000"/>
          <w:sz w:val="19"/>
          <w:szCs w:val="19"/>
          <w:lang w:val="en-US"/>
        </w:rPr>
        <w:t xml:space="preserve">soil, rain fed agriculture, soil erosion, effective use, </w:t>
      </w:r>
      <w:r w:rsidR="001E31F3" w:rsidRPr="00FD5E2D">
        <w:rPr>
          <w:i/>
          <w:color w:val="000000"/>
          <w:sz w:val="19"/>
          <w:szCs w:val="19"/>
          <w:lang w:val="en-US"/>
        </w:rPr>
        <w:t xml:space="preserve">dependence on </w:t>
      </w:r>
      <w:r w:rsidRPr="00FD5E2D">
        <w:rPr>
          <w:i/>
          <w:color w:val="000000"/>
          <w:sz w:val="19"/>
          <w:szCs w:val="19"/>
          <w:lang w:val="en-US"/>
        </w:rPr>
        <w:t xml:space="preserve">soil protection properties, </w:t>
      </w:r>
      <w:r w:rsidR="00941624" w:rsidRPr="00FD5E2D">
        <w:rPr>
          <w:i/>
          <w:color w:val="000000"/>
          <w:sz w:val="19"/>
          <w:szCs w:val="19"/>
          <w:lang w:val="en-US"/>
        </w:rPr>
        <w:t>agrotechnics related,</w:t>
      </w:r>
      <w:r w:rsidRPr="00FD5E2D">
        <w:rPr>
          <w:i/>
          <w:color w:val="000000"/>
          <w:sz w:val="19"/>
          <w:szCs w:val="19"/>
          <w:lang w:val="en-US"/>
        </w:rPr>
        <w:t xml:space="preserve">water spreading, erosion ruggedness of relief, it´s increase from north-west to south-east,  </w:t>
      </w:r>
      <w:r w:rsidR="00F96D23" w:rsidRPr="00FD5E2D">
        <w:rPr>
          <w:i/>
          <w:color w:val="000000"/>
          <w:sz w:val="19"/>
          <w:szCs w:val="19"/>
          <w:lang w:val="en-US"/>
        </w:rPr>
        <w:t>meltwater runoff</w:t>
      </w:r>
      <w:r w:rsidRPr="00FD5E2D">
        <w:rPr>
          <w:i/>
          <w:color w:val="000000"/>
          <w:sz w:val="19"/>
          <w:szCs w:val="19"/>
          <w:lang w:val="en-US"/>
        </w:rPr>
        <w:t xml:space="preserve">, </w:t>
      </w:r>
      <w:r w:rsidR="00F96D23" w:rsidRPr="00FD5E2D">
        <w:rPr>
          <w:i/>
          <w:color w:val="000000"/>
          <w:sz w:val="19"/>
          <w:szCs w:val="19"/>
          <w:lang w:val="en-US"/>
        </w:rPr>
        <w:t>arable land exposure</w:t>
      </w:r>
      <w:r w:rsidRPr="00FD5E2D">
        <w:rPr>
          <w:i/>
          <w:color w:val="000000"/>
          <w:sz w:val="19"/>
          <w:szCs w:val="19"/>
          <w:lang w:val="en-US"/>
        </w:rPr>
        <w:t>, dangerous periods in soil erosion.</w:t>
      </w:r>
    </w:p>
    <w:p w:rsidR="008F513F" w:rsidRPr="00FD5E2D" w:rsidRDefault="008F513F" w:rsidP="008F513F">
      <w:pPr>
        <w:tabs>
          <w:tab w:val="left" w:pos="1418"/>
        </w:tabs>
        <w:ind w:firstLine="567"/>
        <w:contextualSpacing/>
        <w:rPr>
          <w:color w:val="000000"/>
          <w:sz w:val="19"/>
          <w:szCs w:val="19"/>
          <w:lang w:val="en-US"/>
        </w:rPr>
      </w:pPr>
    </w:p>
    <w:p w:rsidR="00E552C6" w:rsidRPr="00D45BB2" w:rsidRDefault="00E552C6" w:rsidP="00C170AA">
      <w:pPr>
        <w:tabs>
          <w:tab w:val="left" w:pos="1418"/>
        </w:tabs>
        <w:ind w:firstLine="0"/>
        <w:contextualSpacing/>
        <w:jc w:val="center"/>
        <w:rPr>
          <w:b/>
          <w:color w:val="000000"/>
          <w:szCs w:val="20"/>
          <w:lang w:val="en-US"/>
        </w:rPr>
        <w:sectPr w:rsidR="00E552C6" w:rsidRPr="00D45BB2" w:rsidSect="004E4CF3">
          <w:type w:val="continuous"/>
          <w:pgSz w:w="11906" w:h="16838"/>
          <w:pgMar w:top="1134" w:right="1134" w:bottom="1134" w:left="1134" w:header="709" w:footer="709" w:gutter="0"/>
          <w:pgNumType w:chapStyle="1"/>
          <w:cols w:space="720"/>
          <w:docGrid w:linePitch="272"/>
        </w:sectPr>
      </w:pPr>
    </w:p>
    <w:p w:rsidR="00F50B7B" w:rsidRPr="00013039" w:rsidRDefault="00F50B7B" w:rsidP="00F50B7B">
      <w:pPr>
        <w:tabs>
          <w:tab w:val="left" w:pos="1418"/>
        </w:tabs>
        <w:ind w:firstLine="567"/>
        <w:rPr>
          <w:b/>
          <w:color w:val="000000"/>
          <w:szCs w:val="20"/>
          <w:lang w:val="en-US"/>
        </w:rPr>
      </w:pPr>
    </w:p>
    <w:p w:rsidR="00F50B7B" w:rsidRDefault="00F50B7B" w:rsidP="00F50B7B">
      <w:pPr>
        <w:tabs>
          <w:tab w:val="left" w:pos="1418"/>
        </w:tabs>
        <w:ind w:firstLine="567"/>
        <w:jc w:val="left"/>
        <w:rPr>
          <w:b/>
          <w:color w:val="000000"/>
          <w:szCs w:val="20"/>
          <w:shd w:val="clear" w:color="auto" w:fill="FFFFFF"/>
        </w:rPr>
      </w:pPr>
      <w:r w:rsidRPr="00F50B7B">
        <w:rPr>
          <w:b/>
          <w:color w:val="000000"/>
          <w:szCs w:val="20"/>
          <w:shd w:val="clear" w:color="auto" w:fill="FFFFFF"/>
        </w:rPr>
        <w:t xml:space="preserve">УДК </w:t>
      </w:r>
      <w:r w:rsidR="008A188F">
        <w:rPr>
          <w:b/>
          <w:color w:val="000000"/>
          <w:szCs w:val="20"/>
          <w:shd w:val="clear" w:color="auto" w:fill="FFFFFF"/>
        </w:rPr>
        <w:t xml:space="preserve"> </w:t>
      </w:r>
      <w:r w:rsidRPr="00F50B7B">
        <w:rPr>
          <w:b/>
          <w:color w:val="000000"/>
          <w:szCs w:val="20"/>
          <w:shd w:val="clear" w:color="auto" w:fill="FFFFFF"/>
        </w:rPr>
        <w:t>626.84</w:t>
      </w:r>
    </w:p>
    <w:p w:rsidR="00F50B7B" w:rsidRPr="00F50B7B" w:rsidRDefault="00F50B7B" w:rsidP="00F50B7B">
      <w:pPr>
        <w:tabs>
          <w:tab w:val="left" w:pos="1418"/>
        </w:tabs>
        <w:ind w:firstLine="567"/>
        <w:jc w:val="left"/>
        <w:rPr>
          <w:b/>
          <w:color w:val="000000"/>
          <w:szCs w:val="20"/>
          <w:shd w:val="clear" w:color="auto" w:fill="FFFFFF"/>
        </w:rPr>
      </w:pPr>
    </w:p>
    <w:p w:rsidR="00F50B7B" w:rsidRPr="00F50B7B" w:rsidRDefault="00F50B7B" w:rsidP="00F50B7B">
      <w:pPr>
        <w:tabs>
          <w:tab w:val="left" w:pos="1418"/>
        </w:tabs>
        <w:ind w:firstLine="567"/>
        <w:jc w:val="center"/>
        <w:rPr>
          <w:b/>
          <w:szCs w:val="20"/>
        </w:rPr>
      </w:pPr>
      <w:r w:rsidRPr="007411B6">
        <w:rPr>
          <w:b/>
          <w:szCs w:val="20"/>
        </w:rPr>
        <w:t>СМЕСИТЕЛИ ЖИВОТНОВОДЧЕСКИХ СТОКОВ  И МИНЕРАЛЬНЫХ УДОБРЕНИЙ В СИСТЕМАХ ОРОШЕНИЯ</w:t>
      </w:r>
    </w:p>
    <w:p w:rsidR="00F50B7B" w:rsidRPr="00F50B7B" w:rsidRDefault="00F50B7B" w:rsidP="00F50B7B">
      <w:pPr>
        <w:tabs>
          <w:tab w:val="left" w:pos="1418"/>
        </w:tabs>
        <w:ind w:firstLine="567"/>
        <w:jc w:val="center"/>
        <w:rPr>
          <w:b/>
          <w:szCs w:val="20"/>
        </w:rPr>
      </w:pPr>
    </w:p>
    <w:p w:rsidR="00F50B7B" w:rsidRPr="00F50B7B" w:rsidRDefault="00F50B7B" w:rsidP="00F50B7B">
      <w:pPr>
        <w:tabs>
          <w:tab w:val="left" w:pos="1418"/>
        </w:tabs>
        <w:ind w:firstLine="567"/>
        <w:jc w:val="left"/>
        <w:rPr>
          <w:b/>
          <w:szCs w:val="20"/>
        </w:rPr>
      </w:pPr>
      <w:r w:rsidRPr="00F50B7B">
        <w:rPr>
          <w:b/>
          <w:szCs w:val="20"/>
        </w:rPr>
        <w:t>Р.Р. МАЗАНОВ</w:t>
      </w:r>
      <w:r w:rsidRPr="00F50B7B">
        <w:rPr>
          <w:b/>
          <w:szCs w:val="20"/>
          <w:vertAlign w:val="superscript"/>
        </w:rPr>
        <w:t>1</w:t>
      </w:r>
      <w:r w:rsidRPr="00F50B7B">
        <w:rPr>
          <w:b/>
          <w:szCs w:val="20"/>
        </w:rPr>
        <w:t>, канд. техн. наук, доцент</w:t>
      </w:r>
    </w:p>
    <w:p w:rsidR="00F50B7B" w:rsidRPr="00F50B7B" w:rsidRDefault="007B7070" w:rsidP="007B7070">
      <w:pPr>
        <w:tabs>
          <w:tab w:val="left" w:pos="1418"/>
        </w:tabs>
        <w:jc w:val="left"/>
        <w:rPr>
          <w:b/>
          <w:szCs w:val="20"/>
        </w:rPr>
      </w:pPr>
      <w:r>
        <w:rPr>
          <w:b/>
          <w:szCs w:val="20"/>
        </w:rPr>
        <w:t xml:space="preserve"> </w:t>
      </w:r>
      <w:r w:rsidR="00F50B7B" w:rsidRPr="00F50B7B">
        <w:rPr>
          <w:b/>
          <w:szCs w:val="20"/>
        </w:rPr>
        <w:t xml:space="preserve"> В.А. РУДАКОВ</w:t>
      </w:r>
      <w:r w:rsidR="00F50B7B" w:rsidRPr="00F50B7B">
        <w:rPr>
          <w:b/>
          <w:szCs w:val="20"/>
          <w:vertAlign w:val="superscript"/>
        </w:rPr>
        <w:t>2</w:t>
      </w:r>
      <w:r w:rsidR="00F50B7B" w:rsidRPr="00F50B7B">
        <w:rPr>
          <w:b/>
          <w:szCs w:val="20"/>
        </w:rPr>
        <w:t>, аспирант</w:t>
      </w:r>
    </w:p>
    <w:p w:rsidR="00F50B7B" w:rsidRPr="00F50B7B" w:rsidRDefault="00F50B7B" w:rsidP="00F50B7B">
      <w:pPr>
        <w:tabs>
          <w:tab w:val="left" w:pos="1418"/>
        </w:tabs>
        <w:ind w:firstLine="567"/>
        <w:jc w:val="left"/>
        <w:rPr>
          <w:b/>
          <w:szCs w:val="20"/>
        </w:rPr>
      </w:pPr>
      <w:r w:rsidRPr="00F50B7B">
        <w:rPr>
          <w:b/>
          <w:szCs w:val="20"/>
        </w:rPr>
        <w:t>Ю.С. УРЖУМОВА</w:t>
      </w:r>
      <w:r w:rsidRPr="00F50B7B">
        <w:rPr>
          <w:b/>
          <w:szCs w:val="20"/>
          <w:vertAlign w:val="superscript"/>
        </w:rPr>
        <w:t>2</w:t>
      </w:r>
      <w:r w:rsidRPr="00F50B7B">
        <w:rPr>
          <w:b/>
          <w:szCs w:val="20"/>
        </w:rPr>
        <w:t xml:space="preserve">,  канд. техн. наук, доцент </w:t>
      </w:r>
    </w:p>
    <w:p w:rsidR="00F50B7B" w:rsidRPr="00F50B7B" w:rsidRDefault="00F50B7B" w:rsidP="00F50B7B">
      <w:pPr>
        <w:tabs>
          <w:tab w:val="left" w:pos="1418"/>
        </w:tabs>
        <w:ind w:firstLine="567"/>
        <w:jc w:val="left"/>
        <w:rPr>
          <w:b/>
          <w:szCs w:val="20"/>
        </w:rPr>
      </w:pPr>
      <w:r w:rsidRPr="00F50B7B">
        <w:rPr>
          <w:b/>
          <w:szCs w:val="20"/>
        </w:rPr>
        <w:t>К.А. ДЕГТЯРЕВА</w:t>
      </w:r>
      <w:r w:rsidRPr="00F50B7B">
        <w:rPr>
          <w:b/>
          <w:szCs w:val="20"/>
          <w:vertAlign w:val="superscript"/>
        </w:rPr>
        <w:t>3</w:t>
      </w:r>
      <w:r w:rsidRPr="00F50B7B">
        <w:rPr>
          <w:b/>
          <w:szCs w:val="20"/>
        </w:rPr>
        <w:t xml:space="preserve">, канд. техн. наук, доцент </w:t>
      </w:r>
    </w:p>
    <w:p w:rsidR="00F50B7B" w:rsidRPr="00F50B7B" w:rsidRDefault="00F50B7B" w:rsidP="00F50B7B">
      <w:pPr>
        <w:tabs>
          <w:tab w:val="left" w:pos="1418"/>
        </w:tabs>
        <w:ind w:firstLine="567"/>
        <w:jc w:val="left"/>
        <w:rPr>
          <w:b/>
          <w:szCs w:val="20"/>
        </w:rPr>
      </w:pPr>
      <w:r w:rsidRPr="00F50B7B">
        <w:rPr>
          <w:b/>
          <w:szCs w:val="20"/>
        </w:rPr>
        <w:t>А.М. БОНДАРЕНКО</w:t>
      </w:r>
      <w:r w:rsidRPr="00F50B7B">
        <w:rPr>
          <w:b/>
          <w:szCs w:val="20"/>
          <w:vertAlign w:val="superscript"/>
        </w:rPr>
        <w:t>4</w:t>
      </w:r>
      <w:r w:rsidRPr="00F50B7B">
        <w:rPr>
          <w:b/>
          <w:szCs w:val="20"/>
        </w:rPr>
        <w:t xml:space="preserve">,  д-р техн. наук, профессор    </w:t>
      </w:r>
    </w:p>
    <w:p w:rsidR="00F50B7B" w:rsidRPr="00F50B7B" w:rsidRDefault="00F50B7B" w:rsidP="00F50B7B">
      <w:pPr>
        <w:tabs>
          <w:tab w:val="left" w:pos="1418"/>
        </w:tabs>
        <w:ind w:firstLine="567"/>
        <w:jc w:val="left"/>
        <w:rPr>
          <w:b/>
          <w:szCs w:val="20"/>
        </w:rPr>
      </w:pPr>
      <w:r w:rsidRPr="00F50B7B">
        <w:rPr>
          <w:b/>
          <w:szCs w:val="20"/>
        </w:rPr>
        <w:t>С.А. ТАРАСЬЯНЦ</w:t>
      </w:r>
      <w:r w:rsidRPr="00F50B7B">
        <w:rPr>
          <w:b/>
          <w:szCs w:val="20"/>
          <w:vertAlign w:val="superscript"/>
        </w:rPr>
        <w:t>2</w:t>
      </w:r>
      <w:r w:rsidRPr="00F50B7B">
        <w:rPr>
          <w:b/>
          <w:szCs w:val="20"/>
        </w:rPr>
        <w:t xml:space="preserve">, д-р техн. наук, профессор, </w:t>
      </w:r>
    </w:p>
    <w:p w:rsidR="00F50B7B" w:rsidRPr="00F50B7B" w:rsidRDefault="00F50B7B" w:rsidP="00F50B7B">
      <w:pPr>
        <w:pStyle w:val="35"/>
        <w:keepNext/>
        <w:keepLines/>
        <w:shd w:val="clear" w:color="auto" w:fill="auto"/>
        <w:tabs>
          <w:tab w:val="left" w:pos="1418"/>
        </w:tabs>
        <w:spacing w:after="0" w:line="240" w:lineRule="auto"/>
        <w:ind w:firstLine="567"/>
        <w:contextualSpacing/>
        <w:rPr>
          <w:b/>
          <w:sz w:val="20"/>
          <w:szCs w:val="20"/>
        </w:rPr>
      </w:pPr>
      <w:r w:rsidRPr="00F50B7B">
        <w:rPr>
          <w:b/>
          <w:sz w:val="20"/>
          <w:szCs w:val="20"/>
          <w:vertAlign w:val="superscript"/>
        </w:rPr>
        <w:t xml:space="preserve">1 </w:t>
      </w:r>
      <w:r w:rsidRPr="00F50B7B">
        <w:rPr>
          <w:b/>
          <w:sz w:val="20"/>
          <w:szCs w:val="20"/>
        </w:rPr>
        <w:t>ФГБОУ ВО</w:t>
      </w:r>
      <w:r w:rsidR="0067669D">
        <w:rPr>
          <w:b/>
          <w:sz w:val="20"/>
          <w:szCs w:val="20"/>
        </w:rPr>
        <w:t xml:space="preserve">  </w:t>
      </w:r>
      <w:r w:rsidRPr="00F50B7B">
        <w:rPr>
          <w:b/>
          <w:sz w:val="20"/>
          <w:szCs w:val="20"/>
        </w:rPr>
        <w:t>Дагестанский ГАУ, г. Махачкала</w:t>
      </w:r>
    </w:p>
    <w:p w:rsidR="00F50B7B" w:rsidRPr="00F50B7B" w:rsidRDefault="00F50B7B" w:rsidP="00F50B7B">
      <w:pPr>
        <w:tabs>
          <w:tab w:val="left" w:pos="1418"/>
        </w:tabs>
        <w:ind w:firstLine="567"/>
        <w:jc w:val="left"/>
        <w:rPr>
          <w:b/>
          <w:szCs w:val="20"/>
        </w:rPr>
      </w:pPr>
      <w:r w:rsidRPr="00F50B7B">
        <w:rPr>
          <w:b/>
          <w:szCs w:val="20"/>
          <w:vertAlign w:val="superscript"/>
        </w:rPr>
        <w:t xml:space="preserve">2 </w:t>
      </w:r>
      <w:r w:rsidRPr="00F50B7B">
        <w:rPr>
          <w:b/>
          <w:szCs w:val="20"/>
        </w:rPr>
        <w:t>НИМИ им. А.К. Кортунова ФГБОУ ВО Донской ГАУ</w:t>
      </w:r>
    </w:p>
    <w:p w:rsidR="00F50B7B" w:rsidRPr="00F50B7B" w:rsidRDefault="00F50B7B" w:rsidP="00F50B7B">
      <w:pPr>
        <w:tabs>
          <w:tab w:val="left" w:pos="1418"/>
        </w:tabs>
        <w:ind w:firstLine="567"/>
        <w:jc w:val="left"/>
        <w:rPr>
          <w:b/>
          <w:szCs w:val="20"/>
        </w:rPr>
      </w:pPr>
      <w:r w:rsidRPr="00F50B7B">
        <w:rPr>
          <w:b/>
          <w:szCs w:val="20"/>
          <w:vertAlign w:val="superscript"/>
        </w:rPr>
        <w:t xml:space="preserve">3 </w:t>
      </w:r>
      <w:r w:rsidRPr="00F50B7B">
        <w:rPr>
          <w:b/>
          <w:color w:val="000000"/>
          <w:szCs w:val="20"/>
          <w:shd w:val="clear" w:color="auto" w:fill="FFFFFF"/>
        </w:rPr>
        <w:t>ЮРГПУ (НПИ)</w:t>
      </w:r>
      <w:r w:rsidRPr="00F50B7B">
        <w:rPr>
          <w:b/>
          <w:szCs w:val="20"/>
        </w:rPr>
        <w:t xml:space="preserve"> имени М.И. Платова, г. Новочеркасск</w:t>
      </w:r>
    </w:p>
    <w:p w:rsidR="00E552C6" w:rsidRDefault="00F50B7B" w:rsidP="00E552C6">
      <w:pPr>
        <w:tabs>
          <w:tab w:val="left" w:pos="1418"/>
        </w:tabs>
        <w:ind w:firstLine="567"/>
        <w:jc w:val="left"/>
        <w:rPr>
          <w:b/>
          <w:szCs w:val="20"/>
        </w:rPr>
      </w:pPr>
      <w:r w:rsidRPr="00D45BB2">
        <w:rPr>
          <w:b/>
          <w:szCs w:val="20"/>
          <w:vertAlign w:val="superscript"/>
        </w:rPr>
        <w:t xml:space="preserve">4 </w:t>
      </w:r>
      <w:r w:rsidRPr="00F50B7B">
        <w:rPr>
          <w:b/>
          <w:szCs w:val="20"/>
        </w:rPr>
        <w:t>Азово</w:t>
      </w:r>
      <w:r w:rsidRPr="00D45BB2">
        <w:rPr>
          <w:b/>
          <w:szCs w:val="20"/>
        </w:rPr>
        <w:t>-</w:t>
      </w:r>
      <w:r w:rsidRPr="00F50B7B">
        <w:rPr>
          <w:b/>
          <w:szCs w:val="20"/>
        </w:rPr>
        <w:t>Черноморский</w:t>
      </w:r>
      <w:r w:rsidRPr="00D45BB2">
        <w:rPr>
          <w:b/>
          <w:szCs w:val="20"/>
        </w:rPr>
        <w:t xml:space="preserve"> </w:t>
      </w:r>
      <w:r w:rsidRPr="00F50B7B">
        <w:rPr>
          <w:b/>
          <w:szCs w:val="20"/>
        </w:rPr>
        <w:t>ИИ</w:t>
      </w:r>
      <w:r w:rsidRPr="00D45BB2">
        <w:rPr>
          <w:b/>
          <w:szCs w:val="20"/>
        </w:rPr>
        <w:t xml:space="preserve"> </w:t>
      </w:r>
      <w:r w:rsidRPr="00F50B7B">
        <w:rPr>
          <w:b/>
          <w:szCs w:val="20"/>
        </w:rPr>
        <w:t>ФГБОУ</w:t>
      </w:r>
      <w:r w:rsidRPr="00D45BB2">
        <w:rPr>
          <w:b/>
          <w:szCs w:val="20"/>
        </w:rPr>
        <w:t xml:space="preserve"> </w:t>
      </w:r>
      <w:r w:rsidRPr="00F50B7B">
        <w:rPr>
          <w:b/>
          <w:szCs w:val="20"/>
        </w:rPr>
        <w:t>ВО</w:t>
      </w:r>
      <w:r w:rsidRPr="00D45BB2">
        <w:rPr>
          <w:b/>
          <w:szCs w:val="20"/>
        </w:rPr>
        <w:t xml:space="preserve"> </w:t>
      </w:r>
      <w:r w:rsidRPr="00F50B7B">
        <w:rPr>
          <w:b/>
          <w:szCs w:val="20"/>
        </w:rPr>
        <w:t>Донской</w:t>
      </w:r>
      <w:r w:rsidRPr="00D45BB2">
        <w:rPr>
          <w:b/>
          <w:szCs w:val="20"/>
        </w:rPr>
        <w:t xml:space="preserve"> </w:t>
      </w:r>
      <w:r w:rsidRPr="00F50B7B">
        <w:rPr>
          <w:b/>
          <w:szCs w:val="20"/>
        </w:rPr>
        <w:t>ГАУ</w:t>
      </w:r>
    </w:p>
    <w:p w:rsidR="00F50B7B" w:rsidRPr="00F50B7B" w:rsidRDefault="00F50B7B" w:rsidP="00E552C6">
      <w:pPr>
        <w:tabs>
          <w:tab w:val="left" w:pos="1418"/>
        </w:tabs>
        <w:ind w:firstLine="567"/>
        <w:jc w:val="center"/>
        <w:rPr>
          <w:b/>
          <w:bCs/>
          <w:color w:val="000000"/>
          <w:szCs w:val="20"/>
          <w:shd w:val="clear" w:color="auto" w:fill="FFFFFF"/>
          <w:lang w:val="en-US"/>
        </w:rPr>
      </w:pPr>
      <w:r w:rsidRPr="00F50B7B">
        <w:rPr>
          <w:b/>
          <w:i/>
          <w:color w:val="000000"/>
          <w:szCs w:val="20"/>
          <w:lang w:val="en-US"/>
        </w:rPr>
        <w:t>THE LIVESTOCK RUNOFF AND MINERAL FERTILIZER MIXERS IN IRRIGATION SYSTEMS</w:t>
      </w:r>
    </w:p>
    <w:p w:rsidR="00F50B7B" w:rsidRPr="00F50B7B" w:rsidRDefault="00F50B7B" w:rsidP="00F50B7B">
      <w:pPr>
        <w:tabs>
          <w:tab w:val="left" w:pos="1418"/>
        </w:tabs>
        <w:ind w:firstLine="567"/>
        <w:jc w:val="center"/>
        <w:rPr>
          <w:b/>
          <w:szCs w:val="20"/>
          <w:lang w:val="en-US"/>
        </w:rPr>
      </w:pPr>
    </w:p>
    <w:p w:rsidR="00F50B7B" w:rsidRPr="00FD5E2D" w:rsidRDefault="00F50B7B" w:rsidP="00F50B7B">
      <w:pPr>
        <w:tabs>
          <w:tab w:val="left" w:pos="1418"/>
        </w:tabs>
        <w:ind w:firstLine="567"/>
        <w:rPr>
          <w:b/>
          <w:i/>
          <w:color w:val="000000" w:themeColor="text1"/>
          <w:sz w:val="19"/>
          <w:szCs w:val="19"/>
          <w:lang w:val="en-US"/>
        </w:rPr>
      </w:pPr>
      <w:r w:rsidRPr="00FD5E2D">
        <w:rPr>
          <w:b/>
          <w:i/>
          <w:sz w:val="19"/>
          <w:szCs w:val="19"/>
          <w:lang w:val="en-US"/>
        </w:rPr>
        <w:t>R.R. MAZANOV</w:t>
      </w:r>
      <w:r w:rsidRPr="00FD5E2D">
        <w:rPr>
          <w:b/>
          <w:i/>
          <w:sz w:val="19"/>
          <w:szCs w:val="19"/>
          <w:vertAlign w:val="superscript"/>
          <w:lang w:val="en-US"/>
        </w:rPr>
        <w:t>1</w:t>
      </w:r>
      <w:r w:rsidRPr="00FD5E2D">
        <w:rPr>
          <w:b/>
          <w:i/>
          <w:sz w:val="19"/>
          <w:szCs w:val="19"/>
          <w:lang w:val="en-US"/>
        </w:rPr>
        <w:t xml:space="preserve">, </w:t>
      </w:r>
      <w:r w:rsidRPr="00FD5E2D">
        <w:rPr>
          <w:b/>
          <w:i/>
          <w:color w:val="000000" w:themeColor="text1"/>
          <w:sz w:val="19"/>
          <w:szCs w:val="19"/>
          <w:lang w:val="en-US"/>
        </w:rPr>
        <w:t xml:space="preserve">Candidate of </w:t>
      </w:r>
      <w:r w:rsidR="00B7496F" w:rsidRPr="00FD5E2D">
        <w:rPr>
          <w:b/>
          <w:i/>
          <w:color w:val="000000" w:themeColor="text1"/>
          <w:sz w:val="19"/>
          <w:szCs w:val="19"/>
          <w:lang w:val="en-US"/>
        </w:rPr>
        <w:t>technical sciences</w:t>
      </w:r>
      <w:r w:rsidRPr="00FD5E2D">
        <w:rPr>
          <w:b/>
          <w:i/>
          <w:color w:val="000000" w:themeColor="text1"/>
          <w:sz w:val="19"/>
          <w:szCs w:val="19"/>
          <w:lang w:val="en-US"/>
        </w:rPr>
        <w:t>, Associate Professor</w:t>
      </w:r>
    </w:p>
    <w:p w:rsidR="00F50B7B" w:rsidRPr="00FD5E2D" w:rsidRDefault="00F50B7B" w:rsidP="00F50B7B">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FD5E2D">
        <w:rPr>
          <w:rFonts w:ascii="Times New Roman" w:hAnsi="Times New Roman" w:cs="Times New Roman"/>
          <w:b/>
          <w:i/>
          <w:color w:val="000000" w:themeColor="text1"/>
          <w:sz w:val="19"/>
          <w:szCs w:val="19"/>
          <w:lang w:val="en-US"/>
        </w:rPr>
        <w:t>V.A. RUDAKOV</w:t>
      </w:r>
      <w:r w:rsidRPr="00FD5E2D">
        <w:rPr>
          <w:rFonts w:ascii="Times New Roman" w:hAnsi="Times New Roman" w:cs="Times New Roman"/>
          <w:b/>
          <w:i/>
          <w:color w:val="000000" w:themeColor="text1"/>
          <w:sz w:val="19"/>
          <w:szCs w:val="19"/>
          <w:vertAlign w:val="superscript"/>
          <w:lang w:val="en-US"/>
        </w:rPr>
        <w:t>2</w:t>
      </w:r>
      <w:r w:rsidRPr="00FD5E2D">
        <w:rPr>
          <w:rFonts w:ascii="Times New Roman" w:hAnsi="Times New Roman" w:cs="Times New Roman"/>
          <w:b/>
          <w:i/>
          <w:color w:val="000000" w:themeColor="text1"/>
          <w:sz w:val="19"/>
          <w:szCs w:val="19"/>
          <w:lang w:val="en-US"/>
        </w:rPr>
        <w:t>, postgraduate student</w:t>
      </w:r>
    </w:p>
    <w:p w:rsidR="00F50B7B" w:rsidRPr="00FD5E2D" w:rsidRDefault="00F50B7B" w:rsidP="00F50B7B">
      <w:pPr>
        <w:tabs>
          <w:tab w:val="left" w:pos="1418"/>
        </w:tabs>
        <w:ind w:firstLine="567"/>
        <w:rPr>
          <w:b/>
          <w:i/>
          <w:color w:val="000000" w:themeColor="text1"/>
          <w:sz w:val="19"/>
          <w:szCs w:val="19"/>
          <w:lang w:val="en-US"/>
        </w:rPr>
      </w:pPr>
      <w:r w:rsidRPr="00FD5E2D">
        <w:rPr>
          <w:b/>
          <w:i/>
          <w:color w:val="000000" w:themeColor="text1"/>
          <w:sz w:val="19"/>
          <w:szCs w:val="19"/>
          <w:lang w:val="en-US"/>
        </w:rPr>
        <w:t>U.S.URZHUMOVA</w:t>
      </w:r>
      <w:r w:rsidRPr="00FD5E2D">
        <w:rPr>
          <w:b/>
          <w:i/>
          <w:color w:val="000000" w:themeColor="text1"/>
          <w:sz w:val="19"/>
          <w:szCs w:val="19"/>
          <w:vertAlign w:val="superscript"/>
          <w:lang w:val="en-US"/>
        </w:rPr>
        <w:t>2</w:t>
      </w:r>
      <w:r w:rsidRPr="00FD5E2D">
        <w:rPr>
          <w:b/>
          <w:i/>
          <w:color w:val="000000" w:themeColor="text1"/>
          <w:sz w:val="19"/>
          <w:szCs w:val="19"/>
          <w:lang w:val="en-US"/>
        </w:rPr>
        <w:t xml:space="preserve">, </w:t>
      </w:r>
      <w:r w:rsidR="00B7496F" w:rsidRPr="00FD5E2D">
        <w:rPr>
          <w:b/>
          <w:i/>
          <w:color w:val="000000" w:themeColor="text1"/>
          <w:sz w:val="19"/>
          <w:szCs w:val="19"/>
          <w:lang w:val="en-US"/>
        </w:rPr>
        <w:t>Candidate of technical sciences</w:t>
      </w:r>
      <w:r w:rsidRPr="00FD5E2D">
        <w:rPr>
          <w:b/>
          <w:i/>
          <w:color w:val="000000" w:themeColor="text1"/>
          <w:sz w:val="19"/>
          <w:szCs w:val="19"/>
          <w:lang w:val="en-US"/>
        </w:rPr>
        <w:t>, Associate Professor</w:t>
      </w:r>
    </w:p>
    <w:p w:rsidR="00F50B7B" w:rsidRPr="00FD5E2D" w:rsidRDefault="00F50B7B" w:rsidP="00F50B7B">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FD5E2D">
        <w:rPr>
          <w:rFonts w:ascii="Times New Roman" w:hAnsi="Times New Roman" w:cs="Times New Roman"/>
          <w:b/>
          <w:i/>
          <w:color w:val="000000" w:themeColor="text1"/>
          <w:sz w:val="19"/>
          <w:szCs w:val="19"/>
          <w:lang w:val="en-US"/>
        </w:rPr>
        <w:t>K.A. DEGTYAREVA</w:t>
      </w:r>
      <w:r w:rsidRPr="00FD5E2D">
        <w:rPr>
          <w:rFonts w:ascii="Times New Roman" w:hAnsi="Times New Roman" w:cs="Times New Roman"/>
          <w:b/>
          <w:i/>
          <w:color w:val="000000" w:themeColor="text1"/>
          <w:sz w:val="19"/>
          <w:szCs w:val="19"/>
          <w:vertAlign w:val="superscript"/>
          <w:lang w:val="en-US"/>
        </w:rPr>
        <w:t>3</w:t>
      </w:r>
      <w:r w:rsidRPr="00FD5E2D">
        <w:rPr>
          <w:rFonts w:ascii="Times New Roman" w:hAnsi="Times New Roman" w:cs="Times New Roman"/>
          <w:b/>
          <w:i/>
          <w:color w:val="000000" w:themeColor="text1"/>
          <w:sz w:val="19"/>
          <w:szCs w:val="19"/>
          <w:lang w:val="en-US"/>
        </w:rPr>
        <w:t xml:space="preserve">, </w:t>
      </w:r>
      <w:r w:rsidR="00B7496F" w:rsidRPr="00FD5E2D">
        <w:rPr>
          <w:rFonts w:ascii="Times New Roman" w:hAnsi="Times New Roman" w:cs="Times New Roman"/>
          <w:b/>
          <w:i/>
          <w:color w:val="000000" w:themeColor="text1"/>
          <w:sz w:val="19"/>
          <w:szCs w:val="19"/>
          <w:lang w:val="en-US"/>
        </w:rPr>
        <w:t>Candidate of technical sciences</w:t>
      </w:r>
      <w:r w:rsidRPr="00FD5E2D">
        <w:rPr>
          <w:rFonts w:ascii="Times New Roman" w:hAnsi="Times New Roman" w:cs="Times New Roman"/>
          <w:b/>
          <w:i/>
          <w:color w:val="000000" w:themeColor="text1"/>
          <w:sz w:val="19"/>
          <w:szCs w:val="19"/>
          <w:lang w:val="en-US"/>
        </w:rPr>
        <w:t>, Associate Professor</w:t>
      </w:r>
    </w:p>
    <w:p w:rsidR="00F50B7B" w:rsidRPr="00FD5E2D" w:rsidRDefault="00F50B7B" w:rsidP="00F50B7B">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FD5E2D">
        <w:rPr>
          <w:rFonts w:ascii="Times New Roman" w:hAnsi="Times New Roman" w:cs="Times New Roman"/>
          <w:b/>
          <w:i/>
          <w:color w:val="000000" w:themeColor="text1"/>
          <w:sz w:val="19"/>
          <w:szCs w:val="19"/>
          <w:lang w:val="en-US"/>
        </w:rPr>
        <w:t>A.M. BONDARENKO</w:t>
      </w:r>
      <w:r w:rsidRPr="00FD5E2D">
        <w:rPr>
          <w:rFonts w:ascii="Times New Roman" w:hAnsi="Times New Roman" w:cs="Times New Roman"/>
          <w:b/>
          <w:i/>
          <w:color w:val="000000" w:themeColor="text1"/>
          <w:sz w:val="19"/>
          <w:szCs w:val="19"/>
          <w:vertAlign w:val="superscript"/>
          <w:lang w:val="en-US"/>
        </w:rPr>
        <w:t>4</w:t>
      </w:r>
      <w:r w:rsidRPr="00FD5E2D">
        <w:rPr>
          <w:rFonts w:ascii="Times New Roman" w:hAnsi="Times New Roman" w:cs="Times New Roman"/>
          <w:b/>
          <w:i/>
          <w:color w:val="000000" w:themeColor="text1"/>
          <w:sz w:val="19"/>
          <w:szCs w:val="19"/>
          <w:lang w:val="en-US"/>
        </w:rPr>
        <w:t xml:space="preserve">, Doctor of </w:t>
      </w:r>
      <w:r w:rsidR="00B7496F" w:rsidRPr="00FD5E2D">
        <w:rPr>
          <w:rFonts w:ascii="Times New Roman" w:hAnsi="Times New Roman" w:cs="Times New Roman"/>
          <w:b/>
          <w:i/>
          <w:color w:val="000000" w:themeColor="text1"/>
          <w:sz w:val="19"/>
          <w:szCs w:val="19"/>
          <w:lang w:val="en-US"/>
        </w:rPr>
        <w:t>technical sciences</w:t>
      </w:r>
      <w:r w:rsidRPr="00FD5E2D">
        <w:rPr>
          <w:rFonts w:ascii="Times New Roman" w:hAnsi="Times New Roman" w:cs="Times New Roman"/>
          <w:b/>
          <w:i/>
          <w:color w:val="000000" w:themeColor="text1"/>
          <w:sz w:val="19"/>
          <w:szCs w:val="19"/>
          <w:lang w:val="en-US"/>
        </w:rPr>
        <w:t>, Professor</w:t>
      </w:r>
    </w:p>
    <w:p w:rsidR="00F50B7B" w:rsidRPr="00FD5E2D" w:rsidRDefault="00F50B7B" w:rsidP="00F50B7B">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FD5E2D">
        <w:rPr>
          <w:rFonts w:ascii="Times New Roman" w:hAnsi="Times New Roman" w:cs="Times New Roman"/>
          <w:b/>
          <w:i/>
          <w:color w:val="000000" w:themeColor="text1"/>
          <w:sz w:val="19"/>
          <w:szCs w:val="19"/>
          <w:lang w:val="en-US"/>
        </w:rPr>
        <w:t xml:space="preserve">S.A. TARASYANTS </w:t>
      </w:r>
      <w:r w:rsidRPr="00FD5E2D">
        <w:rPr>
          <w:rFonts w:ascii="Times New Roman" w:hAnsi="Times New Roman" w:cs="Times New Roman"/>
          <w:b/>
          <w:i/>
          <w:color w:val="000000" w:themeColor="text1"/>
          <w:sz w:val="19"/>
          <w:szCs w:val="19"/>
          <w:vertAlign w:val="superscript"/>
          <w:lang w:val="en-US"/>
        </w:rPr>
        <w:t>2</w:t>
      </w:r>
      <w:r w:rsidRPr="00FD5E2D">
        <w:rPr>
          <w:rFonts w:ascii="Times New Roman" w:hAnsi="Times New Roman" w:cs="Times New Roman"/>
          <w:b/>
          <w:i/>
          <w:color w:val="000000" w:themeColor="text1"/>
          <w:sz w:val="19"/>
          <w:szCs w:val="19"/>
          <w:lang w:val="en-US"/>
        </w:rPr>
        <w:t xml:space="preserve">, Doctor of </w:t>
      </w:r>
      <w:r w:rsidR="00B7496F" w:rsidRPr="00FD5E2D">
        <w:rPr>
          <w:rFonts w:ascii="Times New Roman" w:hAnsi="Times New Roman" w:cs="Times New Roman"/>
          <w:b/>
          <w:i/>
          <w:color w:val="000000" w:themeColor="text1"/>
          <w:sz w:val="19"/>
          <w:szCs w:val="19"/>
          <w:lang w:val="en-US"/>
        </w:rPr>
        <w:t>technical sciences</w:t>
      </w:r>
      <w:r w:rsidRPr="00FD5E2D">
        <w:rPr>
          <w:rFonts w:ascii="Times New Roman" w:hAnsi="Times New Roman" w:cs="Times New Roman"/>
          <w:b/>
          <w:i/>
          <w:color w:val="000000" w:themeColor="text1"/>
          <w:sz w:val="19"/>
          <w:szCs w:val="19"/>
          <w:lang w:val="en-US"/>
        </w:rPr>
        <w:t>, Professor</w:t>
      </w:r>
    </w:p>
    <w:p w:rsidR="00F50B7B" w:rsidRPr="00FD5E2D" w:rsidRDefault="009E2064" w:rsidP="00F50B7B">
      <w:pPr>
        <w:tabs>
          <w:tab w:val="left" w:pos="1418"/>
        </w:tabs>
        <w:ind w:firstLine="567"/>
        <w:rPr>
          <w:b/>
          <w:i/>
          <w:color w:val="000000" w:themeColor="text1"/>
          <w:sz w:val="19"/>
          <w:szCs w:val="19"/>
          <w:lang w:val="en-US"/>
        </w:rPr>
      </w:pPr>
      <w:r w:rsidRPr="00FD5E2D">
        <w:rPr>
          <w:b/>
          <w:i/>
          <w:color w:val="000000" w:themeColor="text1"/>
          <w:sz w:val="19"/>
          <w:szCs w:val="19"/>
          <w:lang w:val="en-US"/>
        </w:rPr>
        <w:t xml:space="preserve">Dagestan State Agricultural University </w:t>
      </w:r>
      <w:r w:rsidR="00F50B7B" w:rsidRPr="00FD5E2D">
        <w:rPr>
          <w:b/>
          <w:i/>
          <w:color w:val="000000" w:themeColor="text1"/>
          <w:sz w:val="19"/>
          <w:szCs w:val="19"/>
          <w:lang w:val="en-US"/>
        </w:rPr>
        <w:t>, Makhachkala</w:t>
      </w:r>
    </w:p>
    <w:p w:rsidR="00F50B7B" w:rsidRPr="00FD5E2D" w:rsidRDefault="006670E4" w:rsidP="00F50B7B">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FD5E2D">
        <w:rPr>
          <w:rFonts w:ascii="Times New Roman" w:hAnsi="Times New Roman" w:cs="Times New Roman"/>
          <w:b/>
          <w:i/>
          <w:color w:val="000000" w:themeColor="text1"/>
          <w:sz w:val="19"/>
          <w:szCs w:val="19"/>
          <w:lang w:val="en-US"/>
        </w:rPr>
        <w:t xml:space="preserve">Novocherkassk Engineering </w:t>
      </w:r>
      <w:r w:rsidR="007C176C" w:rsidRPr="00FD5E2D">
        <w:rPr>
          <w:rFonts w:ascii="Times New Roman" w:hAnsi="Times New Roman" w:cs="Times New Roman"/>
          <w:b/>
          <w:i/>
          <w:color w:val="000000" w:themeColor="text1"/>
          <w:sz w:val="19"/>
          <w:szCs w:val="19"/>
          <w:lang w:val="en-US"/>
        </w:rPr>
        <w:t>a</w:t>
      </w:r>
      <w:r w:rsidRPr="00FD5E2D">
        <w:rPr>
          <w:rFonts w:ascii="Times New Roman" w:hAnsi="Times New Roman" w:cs="Times New Roman"/>
          <w:b/>
          <w:i/>
          <w:color w:val="000000" w:themeColor="text1"/>
          <w:sz w:val="19"/>
          <w:szCs w:val="19"/>
          <w:lang w:val="en-US"/>
        </w:rPr>
        <w:t xml:space="preserve">nd </w:t>
      </w:r>
      <w:r w:rsidR="007C176C" w:rsidRPr="00FD5E2D">
        <w:rPr>
          <w:rFonts w:ascii="Times New Roman" w:hAnsi="Times New Roman" w:cs="Times New Roman"/>
          <w:b/>
          <w:i/>
          <w:color w:val="000000" w:themeColor="text1"/>
          <w:sz w:val="19"/>
          <w:szCs w:val="19"/>
          <w:lang w:val="en-US"/>
        </w:rPr>
        <w:t xml:space="preserve">Land </w:t>
      </w:r>
      <w:r w:rsidRPr="00FD5E2D">
        <w:rPr>
          <w:rFonts w:ascii="Times New Roman" w:hAnsi="Times New Roman" w:cs="Times New Roman"/>
          <w:b/>
          <w:i/>
          <w:color w:val="000000" w:themeColor="text1"/>
          <w:sz w:val="19"/>
          <w:szCs w:val="19"/>
          <w:lang w:val="en-US"/>
        </w:rPr>
        <w:t xml:space="preserve">Reclamation Institute </w:t>
      </w:r>
      <w:r w:rsidR="00D33D80" w:rsidRPr="00FD5E2D">
        <w:rPr>
          <w:rFonts w:ascii="Times New Roman" w:hAnsi="Times New Roman" w:cs="Times New Roman"/>
          <w:b/>
          <w:i/>
          <w:color w:val="000000" w:themeColor="text1"/>
          <w:sz w:val="19"/>
          <w:szCs w:val="19"/>
          <w:lang w:val="en-US"/>
        </w:rPr>
        <w:t xml:space="preserve">of </w:t>
      </w:r>
      <w:r w:rsidR="007411B6" w:rsidRPr="00FD5E2D">
        <w:rPr>
          <w:rFonts w:ascii="Times New Roman" w:hAnsi="Times New Roman" w:cs="Times New Roman"/>
          <w:b/>
          <w:i/>
          <w:color w:val="000000" w:themeColor="text1"/>
          <w:sz w:val="19"/>
          <w:szCs w:val="19"/>
          <w:lang w:val="en-US"/>
        </w:rPr>
        <w:t xml:space="preserve">the </w:t>
      </w:r>
      <w:r w:rsidR="00F50B7B" w:rsidRPr="00FD5E2D">
        <w:rPr>
          <w:rFonts w:ascii="Times New Roman" w:hAnsi="Times New Roman" w:cs="Times New Roman"/>
          <w:b/>
          <w:i/>
          <w:color w:val="000000" w:themeColor="text1"/>
          <w:sz w:val="19"/>
          <w:szCs w:val="19"/>
          <w:lang w:val="en-US"/>
        </w:rPr>
        <w:t>Don S</w:t>
      </w:r>
      <w:r w:rsidRPr="00FD5E2D">
        <w:rPr>
          <w:rFonts w:ascii="Times New Roman" w:hAnsi="Times New Roman" w:cs="Times New Roman"/>
          <w:b/>
          <w:i/>
          <w:color w:val="000000" w:themeColor="text1"/>
          <w:sz w:val="19"/>
          <w:szCs w:val="19"/>
          <w:lang w:val="en-US"/>
        </w:rPr>
        <w:t xml:space="preserve">tate </w:t>
      </w:r>
      <w:r w:rsidR="00F50B7B" w:rsidRPr="00FD5E2D">
        <w:rPr>
          <w:rFonts w:ascii="Times New Roman" w:hAnsi="Times New Roman" w:cs="Times New Roman"/>
          <w:b/>
          <w:i/>
          <w:color w:val="000000" w:themeColor="text1"/>
          <w:sz w:val="19"/>
          <w:szCs w:val="19"/>
          <w:lang w:val="en-US"/>
        </w:rPr>
        <w:t>A</w:t>
      </w:r>
      <w:r w:rsidRPr="00FD5E2D">
        <w:rPr>
          <w:rFonts w:ascii="Times New Roman" w:hAnsi="Times New Roman" w:cs="Times New Roman"/>
          <w:b/>
          <w:i/>
          <w:color w:val="000000" w:themeColor="text1"/>
          <w:sz w:val="19"/>
          <w:szCs w:val="19"/>
          <w:lang w:val="en-US"/>
        </w:rPr>
        <w:t xml:space="preserve">gricultural </w:t>
      </w:r>
      <w:r w:rsidR="00F50B7B" w:rsidRPr="00FD5E2D">
        <w:rPr>
          <w:rFonts w:ascii="Times New Roman" w:hAnsi="Times New Roman" w:cs="Times New Roman"/>
          <w:b/>
          <w:i/>
          <w:color w:val="000000" w:themeColor="text1"/>
          <w:sz w:val="19"/>
          <w:szCs w:val="19"/>
          <w:lang w:val="en-US"/>
        </w:rPr>
        <w:t>U</w:t>
      </w:r>
      <w:r w:rsidRPr="00FD5E2D">
        <w:rPr>
          <w:rFonts w:ascii="Times New Roman" w:hAnsi="Times New Roman" w:cs="Times New Roman"/>
          <w:b/>
          <w:i/>
          <w:color w:val="000000" w:themeColor="text1"/>
          <w:sz w:val="19"/>
          <w:szCs w:val="19"/>
          <w:lang w:val="en-US"/>
        </w:rPr>
        <w:t>niversity</w:t>
      </w:r>
    </w:p>
    <w:p w:rsidR="00F50B7B" w:rsidRPr="00FD5E2D" w:rsidRDefault="00C5434B" w:rsidP="00F50B7B">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FD5E2D">
        <w:rPr>
          <w:rFonts w:ascii="Times New Roman" w:hAnsi="Times New Roman" w:cs="Times New Roman"/>
          <w:b/>
          <w:i/>
          <w:color w:val="000000" w:themeColor="text1"/>
          <w:sz w:val="19"/>
          <w:szCs w:val="19"/>
          <w:lang w:val="en-US"/>
        </w:rPr>
        <w:t>Platov South-Russian State Polytechnic University</w:t>
      </w:r>
      <w:r w:rsidR="00F50B7B" w:rsidRPr="00FD5E2D">
        <w:rPr>
          <w:rFonts w:ascii="Times New Roman" w:hAnsi="Times New Roman" w:cs="Times New Roman"/>
          <w:b/>
          <w:i/>
          <w:color w:val="000000" w:themeColor="text1"/>
          <w:sz w:val="19"/>
          <w:szCs w:val="19"/>
          <w:lang w:val="en-US"/>
        </w:rPr>
        <w:t>, Novocherkassk</w:t>
      </w:r>
    </w:p>
    <w:p w:rsidR="00F50B7B" w:rsidRPr="00FD5E2D" w:rsidRDefault="007411B6" w:rsidP="00F50B7B">
      <w:pPr>
        <w:tabs>
          <w:tab w:val="left" w:pos="1418"/>
        </w:tabs>
        <w:ind w:firstLine="567"/>
        <w:rPr>
          <w:sz w:val="19"/>
          <w:szCs w:val="19"/>
          <w:lang w:val="en-US"/>
        </w:rPr>
      </w:pPr>
      <w:r w:rsidRPr="00FD5E2D">
        <w:rPr>
          <w:b/>
          <w:i/>
          <w:color w:val="000000" w:themeColor="text1"/>
          <w:sz w:val="19"/>
          <w:szCs w:val="19"/>
          <w:lang w:val="en-US" w:eastAsia="ru-RU"/>
        </w:rPr>
        <w:t>Azov-Black Sea Engineering Institute</w:t>
      </w:r>
      <w:r w:rsidRPr="00FD5E2D">
        <w:rPr>
          <w:b/>
          <w:i/>
          <w:color w:val="000000" w:themeColor="text1"/>
          <w:sz w:val="19"/>
          <w:szCs w:val="19"/>
          <w:lang w:val="en-US"/>
        </w:rPr>
        <w:t xml:space="preserve"> of the Don State Agricultural University</w:t>
      </w:r>
    </w:p>
    <w:p w:rsidR="001408AB" w:rsidRPr="00C55F44" w:rsidRDefault="001408AB" w:rsidP="00F50B7B">
      <w:pPr>
        <w:tabs>
          <w:tab w:val="left" w:pos="1418"/>
        </w:tabs>
        <w:ind w:firstLine="567"/>
        <w:rPr>
          <w:b/>
          <w:sz w:val="19"/>
          <w:szCs w:val="19"/>
          <w:lang w:val="en-US"/>
        </w:rPr>
      </w:pPr>
    </w:p>
    <w:p w:rsidR="00F50B7B" w:rsidRPr="00FD5E2D" w:rsidRDefault="00F50B7B" w:rsidP="00F50B7B">
      <w:pPr>
        <w:tabs>
          <w:tab w:val="left" w:pos="1418"/>
        </w:tabs>
        <w:ind w:firstLine="567"/>
        <w:rPr>
          <w:sz w:val="19"/>
          <w:szCs w:val="19"/>
        </w:rPr>
      </w:pPr>
      <w:r w:rsidRPr="00FD5E2D">
        <w:rPr>
          <w:b/>
          <w:sz w:val="19"/>
          <w:szCs w:val="19"/>
        </w:rPr>
        <w:t xml:space="preserve">Аннотация. </w:t>
      </w:r>
      <w:r w:rsidRPr="00FD5E2D">
        <w:rPr>
          <w:sz w:val="19"/>
          <w:szCs w:val="19"/>
        </w:rPr>
        <w:t>С целью определения оптимальных геометрических размеров и гидравлических параметров струйного смесителя, а также напоров рабочего Н</w:t>
      </w:r>
      <w:r w:rsidRPr="00FD5E2D">
        <w:rPr>
          <w:sz w:val="19"/>
          <w:szCs w:val="19"/>
          <w:vertAlign w:val="subscript"/>
        </w:rPr>
        <w:t>1</w:t>
      </w:r>
      <w:r w:rsidRPr="00FD5E2D">
        <w:rPr>
          <w:sz w:val="19"/>
          <w:szCs w:val="19"/>
        </w:rPr>
        <w:t>, подсасываемого Н</w:t>
      </w:r>
      <w:r w:rsidRPr="00FD5E2D">
        <w:rPr>
          <w:sz w:val="19"/>
          <w:szCs w:val="19"/>
          <w:vertAlign w:val="subscript"/>
        </w:rPr>
        <w:t>2</w:t>
      </w:r>
      <w:r w:rsidRPr="00FD5E2D">
        <w:rPr>
          <w:sz w:val="19"/>
          <w:szCs w:val="19"/>
        </w:rPr>
        <w:t xml:space="preserve"> и смешанного потоков Н</w:t>
      </w:r>
      <w:r w:rsidRPr="00FD5E2D">
        <w:rPr>
          <w:sz w:val="19"/>
          <w:szCs w:val="19"/>
          <w:vertAlign w:val="subscript"/>
        </w:rPr>
        <w:t xml:space="preserve">3 </w:t>
      </w:r>
      <w:r w:rsidRPr="00FD5E2D">
        <w:rPr>
          <w:sz w:val="19"/>
          <w:szCs w:val="19"/>
        </w:rPr>
        <w:t>проведены экспериментальные исследования с использованием лабораторной установки. В настоящих экспериментальных исследованиях приводится порядок, методика проведения и результаты выполненных работ по нахождению оптимальных параметров струйного смесителя.</w:t>
      </w:r>
    </w:p>
    <w:p w:rsidR="00F50B7B" w:rsidRPr="00FD5E2D" w:rsidRDefault="00F50B7B" w:rsidP="00F50B7B">
      <w:pPr>
        <w:tabs>
          <w:tab w:val="left" w:pos="-709"/>
          <w:tab w:val="left" w:pos="-567"/>
          <w:tab w:val="left" w:pos="1418"/>
        </w:tabs>
        <w:ind w:firstLine="567"/>
        <w:rPr>
          <w:sz w:val="19"/>
          <w:szCs w:val="19"/>
        </w:rPr>
      </w:pPr>
      <w:r w:rsidRPr="00FD5E2D">
        <w:rPr>
          <w:b/>
          <w:sz w:val="19"/>
          <w:szCs w:val="19"/>
        </w:rPr>
        <w:t xml:space="preserve">Ключевые слова: </w:t>
      </w:r>
      <w:r w:rsidRPr="00FD5E2D">
        <w:rPr>
          <w:sz w:val="19"/>
          <w:szCs w:val="19"/>
        </w:rPr>
        <w:t>геометрические и гидравлические параметры, струйные смесители, напор, подача удобрений, оросительная сеть, установка, экспериментальные исследования.</w:t>
      </w:r>
    </w:p>
    <w:p w:rsidR="00F50B7B" w:rsidRPr="00FD5E2D" w:rsidRDefault="00F50B7B" w:rsidP="00F50B7B">
      <w:pPr>
        <w:pStyle w:val="HTML"/>
        <w:tabs>
          <w:tab w:val="clear" w:pos="916"/>
          <w:tab w:val="clear" w:pos="4580"/>
          <w:tab w:val="left" w:pos="-709"/>
          <w:tab w:val="left" w:pos="-567"/>
          <w:tab w:val="left" w:pos="1418"/>
        </w:tabs>
        <w:ind w:firstLine="567"/>
        <w:jc w:val="both"/>
        <w:rPr>
          <w:rFonts w:ascii="Times New Roman" w:hAnsi="Times New Roman" w:cs="Times New Roman"/>
          <w:b/>
          <w:i/>
          <w:color w:val="000000" w:themeColor="text1"/>
          <w:sz w:val="19"/>
          <w:szCs w:val="19"/>
        </w:rPr>
      </w:pPr>
    </w:p>
    <w:p w:rsidR="00F50B7B" w:rsidRPr="00FD5E2D" w:rsidRDefault="00823214" w:rsidP="00F50B7B">
      <w:pPr>
        <w:pStyle w:val="HTML"/>
        <w:tabs>
          <w:tab w:val="clear" w:pos="916"/>
          <w:tab w:val="clear" w:pos="4580"/>
          <w:tab w:val="left" w:pos="-709"/>
          <w:tab w:val="left" w:pos="-567"/>
          <w:tab w:val="left" w:pos="1418"/>
        </w:tabs>
        <w:ind w:firstLine="567"/>
        <w:jc w:val="both"/>
        <w:rPr>
          <w:rFonts w:ascii="Times New Roman" w:hAnsi="Times New Roman" w:cs="Times New Roman"/>
          <w:i/>
          <w:color w:val="000000" w:themeColor="text1"/>
          <w:sz w:val="19"/>
          <w:szCs w:val="19"/>
          <w:lang w:val="en-US"/>
        </w:rPr>
      </w:pPr>
      <w:r w:rsidRPr="00FD5E2D">
        <w:rPr>
          <w:rFonts w:ascii="Times New Roman" w:hAnsi="Times New Roman" w:cs="Times New Roman"/>
          <w:b/>
          <w:i/>
          <w:color w:val="000000" w:themeColor="text1"/>
          <w:sz w:val="19"/>
          <w:szCs w:val="19"/>
          <w:lang w:val="en-US"/>
        </w:rPr>
        <w:t>Abstract</w:t>
      </w:r>
      <w:r w:rsidR="00F50B7B" w:rsidRPr="00FD5E2D">
        <w:rPr>
          <w:rFonts w:ascii="Times New Roman" w:hAnsi="Times New Roman" w:cs="Times New Roman"/>
          <w:b/>
          <w:i/>
          <w:color w:val="000000" w:themeColor="text1"/>
          <w:sz w:val="19"/>
          <w:szCs w:val="19"/>
          <w:lang w:val="en-US"/>
        </w:rPr>
        <w:t>.</w:t>
      </w:r>
      <w:r w:rsidR="001408AB" w:rsidRPr="00FD5E2D">
        <w:rPr>
          <w:rFonts w:ascii="Times New Roman" w:hAnsi="Times New Roman" w:cs="Times New Roman"/>
          <w:b/>
          <w:i/>
          <w:color w:val="000000" w:themeColor="text1"/>
          <w:sz w:val="19"/>
          <w:szCs w:val="19"/>
          <w:lang w:val="en-US"/>
        </w:rPr>
        <w:t xml:space="preserve"> </w:t>
      </w:r>
      <w:r w:rsidR="00F50B7B" w:rsidRPr="00FD5E2D">
        <w:rPr>
          <w:rFonts w:ascii="Times New Roman" w:hAnsi="Times New Roman" w:cs="Times New Roman"/>
          <w:i/>
          <w:color w:val="000000" w:themeColor="text1"/>
          <w:sz w:val="19"/>
          <w:szCs w:val="19"/>
          <w:lang w:val="en-US"/>
        </w:rPr>
        <w:t xml:space="preserve"> In order to determine the optimal geometrical dimensions and hydraulic parameters of the jet mixer, as well as the head of working H</w:t>
      </w:r>
      <w:r w:rsidR="00F50B7B" w:rsidRPr="00FD5E2D">
        <w:rPr>
          <w:rFonts w:ascii="Times New Roman" w:hAnsi="Times New Roman" w:cs="Times New Roman"/>
          <w:i/>
          <w:color w:val="000000" w:themeColor="text1"/>
          <w:sz w:val="19"/>
          <w:szCs w:val="19"/>
          <w:vertAlign w:val="subscript"/>
          <w:lang w:val="en-US"/>
        </w:rPr>
        <w:t>1</w:t>
      </w:r>
      <w:r w:rsidR="00F50B7B" w:rsidRPr="00FD5E2D">
        <w:rPr>
          <w:rFonts w:ascii="Times New Roman" w:hAnsi="Times New Roman" w:cs="Times New Roman"/>
          <w:i/>
          <w:color w:val="000000" w:themeColor="text1"/>
          <w:sz w:val="19"/>
          <w:szCs w:val="19"/>
          <w:lang w:val="en-US"/>
        </w:rPr>
        <w:t>, H</w:t>
      </w:r>
      <w:r w:rsidR="00F50B7B" w:rsidRPr="00FD5E2D">
        <w:rPr>
          <w:rFonts w:ascii="Times New Roman" w:hAnsi="Times New Roman" w:cs="Times New Roman"/>
          <w:i/>
          <w:color w:val="000000" w:themeColor="text1"/>
          <w:sz w:val="19"/>
          <w:szCs w:val="19"/>
          <w:vertAlign w:val="subscript"/>
          <w:lang w:val="en-US"/>
        </w:rPr>
        <w:t>2</w:t>
      </w:r>
      <w:r w:rsidR="00F50B7B" w:rsidRPr="00FD5E2D">
        <w:rPr>
          <w:rFonts w:ascii="Times New Roman" w:hAnsi="Times New Roman" w:cs="Times New Roman"/>
          <w:i/>
          <w:color w:val="000000" w:themeColor="text1"/>
          <w:sz w:val="19"/>
          <w:szCs w:val="19"/>
          <w:lang w:val="en-US"/>
        </w:rPr>
        <w:t xml:space="preserve"> suction and mixed H</w:t>
      </w:r>
      <w:r w:rsidR="00F50B7B" w:rsidRPr="00FD5E2D">
        <w:rPr>
          <w:rFonts w:ascii="Times New Roman" w:hAnsi="Times New Roman" w:cs="Times New Roman"/>
          <w:i/>
          <w:color w:val="000000" w:themeColor="text1"/>
          <w:sz w:val="19"/>
          <w:szCs w:val="19"/>
          <w:vertAlign w:val="subscript"/>
          <w:lang w:val="en-US"/>
        </w:rPr>
        <w:t>3</w:t>
      </w:r>
      <w:r w:rsidR="00F50B7B" w:rsidRPr="00FD5E2D">
        <w:rPr>
          <w:rFonts w:ascii="Times New Roman" w:hAnsi="Times New Roman" w:cs="Times New Roman"/>
          <w:i/>
          <w:color w:val="000000" w:themeColor="text1"/>
          <w:sz w:val="19"/>
          <w:szCs w:val="19"/>
          <w:lang w:val="en-US"/>
        </w:rPr>
        <w:t xml:space="preserve"> flows, experimental studies were </w:t>
      </w:r>
      <w:r w:rsidR="001F2A11" w:rsidRPr="00FD5E2D">
        <w:rPr>
          <w:rFonts w:ascii="Times New Roman" w:hAnsi="Times New Roman" w:cs="Times New Roman"/>
          <w:i/>
          <w:color w:val="000000" w:themeColor="text1"/>
          <w:sz w:val="19"/>
          <w:szCs w:val="19"/>
          <w:lang w:val="en-US"/>
        </w:rPr>
        <w:t>carried out</w:t>
      </w:r>
      <w:r w:rsidR="00F50B7B" w:rsidRPr="00FD5E2D">
        <w:rPr>
          <w:rFonts w:ascii="Times New Roman" w:hAnsi="Times New Roman" w:cs="Times New Roman"/>
          <w:i/>
          <w:color w:val="000000" w:themeColor="text1"/>
          <w:sz w:val="19"/>
          <w:szCs w:val="19"/>
          <w:lang w:val="en-US"/>
        </w:rPr>
        <w:t xml:space="preserve"> using a laboratory </w:t>
      </w:r>
      <w:r w:rsidR="001F2A11" w:rsidRPr="00FD5E2D">
        <w:rPr>
          <w:rFonts w:ascii="Times New Roman" w:hAnsi="Times New Roman" w:cs="Times New Roman"/>
          <w:i/>
          <w:color w:val="000000" w:themeColor="text1"/>
          <w:sz w:val="19"/>
          <w:szCs w:val="19"/>
          <w:lang w:val="en-US"/>
        </w:rPr>
        <w:t>unit</w:t>
      </w:r>
      <w:r w:rsidR="00F50B7B" w:rsidRPr="00FD5E2D">
        <w:rPr>
          <w:rFonts w:ascii="Times New Roman" w:hAnsi="Times New Roman" w:cs="Times New Roman"/>
          <w:i/>
          <w:color w:val="000000" w:themeColor="text1"/>
          <w:sz w:val="19"/>
          <w:szCs w:val="19"/>
          <w:lang w:val="en-US"/>
        </w:rPr>
        <w:t>. In these experimental studies, the order, methodology and results of work performed to find the optimal parameters of the jet mixer are given.</w:t>
      </w:r>
    </w:p>
    <w:p w:rsidR="00F50B7B" w:rsidRPr="00FD5E2D" w:rsidRDefault="00F50B7B" w:rsidP="00F50B7B">
      <w:pPr>
        <w:pStyle w:val="HTML"/>
        <w:shd w:val="clear" w:color="auto" w:fill="FFFFFF"/>
        <w:tabs>
          <w:tab w:val="clear" w:pos="916"/>
          <w:tab w:val="clear" w:pos="4580"/>
          <w:tab w:val="left" w:pos="-709"/>
          <w:tab w:val="left" w:pos="-567"/>
          <w:tab w:val="left" w:pos="1418"/>
        </w:tabs>
        <w:ind w:firstLine="567"/>
        <w:jc w:val="both"/>
        <w:rPr>
          <w:rFonts w:ascii="Times New Roman" w:hAnsi="Times New Roman" w:cs="Times New Roman"/>
          <w:i/>
          <w:color w:val="000000" w:themeColor="text1"/>
          <w:sz w:val="19"/>
          <w:szCs w:val="19"/>
          <w:lang w:val="en-US"/>
        </w:rPr>
      </w:pPr>
      <w:r w:rsidRPr="00FD5E2D">
        <w:rPr>
          <w:rFonts w:ascii="Times New Roman" w:hAnsi="Times New Roman" w:cs="Times New Roman"/>
          <w:b/>
          <w:i/>
          <w:color w:val="000000" w:themeColor="text1"/>
          <w:sz w:val="19"/>
          <w:szCs w:val="19"/>
          <w:lang w:val="en-US"/>
        </w:rPr>
        <w:t>Keywords</w:t>
      </w:r>
      <w:r w:rsidRPr="00FD5E2D">
        <w:rPr>
          <w:rFonts w:ascii="Times New Roman" w:hAnsi="Times New Roman" w:cs="Times New Roman"/>
          <w:i/>
          <w:color w:val="000000" w:themeColor="text1"/>
          <w:sz w:val="19"/>
          <w:szCs w:val="19"/>
          <w:lang w:val="en-US"/>
        </w:rPr>
        <w:t xml:space="preserve">: geometric and hydraulic parameters, jet mixers, pressure, fertilizer feed, irrigation network, </w:t>
      </w:r>
      <w:r w:rsidR="003C761C" w:rsidRPr="00FD5E2D">
        <w:rPr>
          <w:rFonts w:ascii="Times New Roman" w:hAnsi="Times New Roman" w:cs="Times New Roman"/>
          <w:i/>
          <w:color w:val="000000" w:themeColor="text1"/>
          <w:sz w:val="19"/>
          <w:szCs w:val="19"/>
          <w:lang w:val="en-US"/>
        </w:rPr>
        <w:t>unit</w:t>
      </w:r>
      <w:r w:rsidRPr="00FD5E2D">
        <w:rPr>
          <w:rFonts w:ascii="Times New Roman" w:hAnsi="Times New Roman" w:cs="Times New Roman"/>
          <w:i/>
          <w:color w:val="000000" w:themeColor="text1"/>
          <w:sz w:val="19"/>
          <w:szCs w:val="19"/>
          <w:lang w:val="en-US"/>
        </w:rPr>
        <w:t>, experimental studies.</w:t>
      </w:r>
    </w:p>
    <w:p w:rsidR="00F50B7B" w:rsidRPr="00FD5E2D" w:rsidRDefault="00F50B7B" w:rsidP="00F50B7B">
      <w:pPr>
        <w:tabs>
          <w:tab w:val="left" w:pos="1418"/>
        </w:tabs>
        <w:ind w:firstLine="567"/>
        <w:rPr>
          <w:b/>
          <w:sz w:val="19"/>
          <w:szCs w:val="19"/>
          <w:lang w:val="en-US"/>
        </w:rPr>
      </w:pPr>
    </w:p>
    <w:p w:rsidR="00E552C6" w:rsidRPr="00D45BB2" w:rsidRDefault="00E552C6" w:rsidP="00F50B7B">
      <w:pPr>
        <w:tabs>
          <w:tab w:val="left" w:pos="1418"/>
        </w:tabs>
        <w:ind w:firstLine="567"/>
        <w:rPr>
          <w:b/>
          <w:sz w:val="19"/>
          <w:szCs w:val="19"/>
          <w:lang w:val="en-US"/>
        </w:rPr>
        <w:sectPr w:rsidR="00E552C6" w:rsidRPr="00D45BB2" w:rsidSect="004E4CF3">
          <w:type w:val="continuous"/>
          <w:pgSz w:w="11906" w:h="16838"/>
          <w:pgMar w:top="1134" w:right="1134" w:bottom="1134" w:left="1134" w:header="709" w:footer="709" w:gutter="0"/>
          <w:pgNumType w:chapStyle="1"/>
          <w:cols w:space="720"/>
          <w:docGrid w:linePitch="272"/>
        </w:sectPr>
      </w:pPr>
    </w:p>
    <w:p w:rsidR="00FD5E2D" w:rsidRPr="0074597D" w:rsidRDefault="00FD5E2D" w:rsidP="00F50B7B">
      <w:pPr>
        <w:tabs>
          <w:tab w:val="left" w:pos="1418"/>
        </w:tabs>
        <w:ind w:firstLine="567"/>
        <w:rPr>
          <w:b/>
          <w:color w:val="000000"/>
          <w:szCs w:val="20"/>
          <w:lang w:val="en-US"/>
        </w:rPr>
      </w:pPr>
    </w:p>
    <w:p w:rsidR="008768B4" w:rsidRPr="00F50B7B" w:rsidRDefault="008768B4" w:rsidP="00F50B7B">
      <w:pPr>
        <w:tabs>
          <w:tab w:val="left" w:pos="1418"/>
        </w:tabs>
        <w:ind w:firstLine="567"/>
        <w:rPr>
          <w:b/>
          <w:szCs w:val="20"/>
        </w:rPr>
      </w:pPr>
      <w:r w:rsidRPr="00F50B7B">
        <w:rPr>
          <w:b/>
          <w:color w:val="000000"/>
          <w:szCs w:val="20"/>
        </w:rPr>
        <w:t xml:space="preserve">УДК </w:t>
      </w:r>
      <w:r w:rsidR="008A188F">
        <w:rPr>
          <w:b/>
          <w:color w:val="000000"/>
          <w:szCs w:val="20"/>
        </w:rPr>
        <w:t xml:space="preserve"> </w:t>
      </w:r>
      <w:r w:rsidRPr="00F50B7B">
        <w:rPr>
          <w:b/>
          <w:szCs w:val="20"/>
        </w:rPr>
        <w:t>631. 527.5  : 633.174.1] : 631.445.51/.52</w:t>
      </w:r>
    </w:p>
    <w:p w:rsidR="008768B4" w:rsidRPr="00F50B7B" w:rsidRDefault="008768B4" w:rsidP="00F50B7B">
      <w:pPr>
        <w:tabs>
          <w:tab w:val="left" w:pos="1418"/>
        </w:tabs>
        <w:ind w:firstLine="567"/>
        <w:rPr>
          <w:b/>
          <w:color w:val="000000"/>
          <w:szCs w:val="20"/>
        </w:rPr>
      </w:pPr>
    </w:p>
    <w:p w:rsidR="008768B4" w:rsidRPr="00F50B7B" w:rsidRDefault="008768B4" w:rsidP="00F50B7B">
      <w:pPr>
        <w:tabs>
          <w:tab w:val="left" w:pos="1418"/>
        </w:tabs>
        <w:ind w:firstLine="567"/>
        <w:jc w:val="center"/>
        <w:rPr>
          <w:b/>
          <w:szCs w:val="20"/>
        </w:rPr>
      </w:pPr>
      <w:r w:rsidRPr="00F50B7B">
        <w:rPr>
          <w:b/>
          <w:szCs w:val="20"/>
        </w:rPr>
        <w:t>ФИТОМЕЛИОРАТИВНЫЙ  ПОТЕНЦИАЛ  СОРТОВ  И  ГИБРИДОВ   САХАРНОГО СОРГО   НА ЗАСОЛЁННЫХ ЛУГОВО- КАШТАНОВЫХ ЗЕМЛЯХ ТЕРСКО – СУЛАКСКОЙ  ПОДПРОВИНЦИИ  РЕСПУБЛИКИ ДАГЕСТАН</w:t>
      </w:r>
    </w:p>
    <w:p w:rsidR="008768B4" w:rsidRPr="00F50B7B" w:rsidRDefault="008768B4" w:rsidP="00F50B7B">
      <w:pPr>
        <w:pStyle w:val="af1"/>
        <w:tabs>
          <w:tab w:val="left" w:pos="1418"/>
        </w:tabs>
        <w:spacing w:before="0" w:beforeAutospacing="0" w:after="0" w:afterAutospacing="0"/>
        <w:ind w:firstLine="567"/>
        <w:rPr>
          <w:sz w:val="20"/>
          <w:szCs w:val="20"/>
        </w:rPr>
      </w:pPr>
    </w:p>
    <w:p w:rsidR="008768B4" w:rsidRPr="00F50B7B" w:rsidRDefault="00375231" w:rsidP="00F50B7B">
      <w:pPr>
        <w:pStyle w:val="af1"/>
        <w:tabs>
          <w:tab w:val="left" w:pos="1418"/>
        </w:tabs>
        <w:spacing w:before="0" w:beforeAutospacing="0" w:after="0" w:afterAutospacing="0"/>
        <w:ind w:firstLine="567"/>
        <w:rPr>
          <w:b/>
          <w:sz w:val="20"/>
          <w:szCs w:val="20"/>
        </w:rPr>
      </w:pPr>
      <w:r w:rsidRPr="00F50B7B">
        <w:rPr>
          <w:b/>
          <w:sz w:val="20"/>
          <w:szCs w:val="20"/>
        </w:rPr>
        <w:t>М. Р.</w:t>
      </w:r>
      <w:r w:rsidR="00701EA1" w:rsidRPr="00F50B7B">
        <w:rPr>
          <w:b/>
          <w:sz w:val="20"/>
          <w:szCs w:val="20"/>
        </w:rPr>
        <w:t>МУСАЕВ</w:t>
      </w:r>
      <w:r w:rsidR="008768B4" w:rsidRPr="00F50B7B">
        <w:rPr>
          <w:b/>
          <w:sz w:val="20"/>
          <w:szCs w:val="20"/>
        </w:rPr>
        <w:t xml:space="preserve">, д-р биол. наук,  профессор  </w:t>
      </w:r>
    </w:p>
    <w:p w:rsidR="008768B4" w:rsidRPr="00F50B7B" w:rsidRDefault="00375231" w:rsidP="00F50B7B">
      <w:pPr>
        <w:pStyle w:val="af1"/>
        <w:tabs>
          <w:tab w:val="left" w:pos="1418"/>
        </w:tabs>
        <w:spacing w:before="0" w:beforeAutospacing="0" w:after="0" w:afterAutospacing="0"/>
        <w:ind w:firstLine="567"/>
        <w:rPr>
          <w:b/>
          <w:sz w:val="20"/>
          <w:szCs w:val="20"/>
        </w:rPr>
      </w:pPr>
      <w:r w:rsidRPr="00F50B7B">
        <w:rPr>
          <w:b/>
          <w:sz w:val="20"/>
          <w:szCs w:val="20"/>
        </w:rPr>
        <w:t>К. Б.</w:t>
      </w:r>
      <w:r>
        <w:rPr>
          <w:b/>
          <w:sz w:val="20"/>
          <w:szCs w:val="20"/>
        </w:rPr>
        <w:t xml:space="preserve"> </w:t>
      </w:r>
      <w:r w:rsidR="00701EA1" w:rsidRPr="00F50B7B">
        <w:rPr>
          <w:b/>
          <w:sz w:val="20"/>
          <w:szCs w:val="20"/>
        </w:rPr>
        <w:t>АБАКАРОВ</w:t>
      </w:r>
      <w:r w:rsidR="008768B4" w:rsidRPr="00F50B7B">
        <w:rPr>
          <w:b/>
          <w:sz w:val="20"/>
          <w:szCs w:val="20"/>
        </w:rPr>
        <w:t xml:space="preserve">, аспирант </w:t>
      </w:r>
    </w:p>
    <w:p w:rsidR="008768B4" w:rsidRPr="00F50B7B" w:rsidRDefault="00375231" w:rsidP="00F50B7B">
      <w:pPr>
        <w:pStyle w:val="af1"/>
        <w:tabs>
          <w:tab w:val="left" w:pos="1418"/>
        </w:tabs>
        <w:spacing w:before="0" w:beforeAutospacing="0" w:after="0" w:afterAutospacing="0"/>
        <w:ind w:firstLine="567"/>
        <w:rPr>
          <w:b/>
          <w:sz w:val="20"/>
          <w:szCs w:val="20"/>
        </w:rPr>
      </w:pPr>
      <w:r w:rsidRPr="00F50B7B">
        <w:rPr>
          <w:b/>
          <w:sz w:val="20"/>
          <w:szCs w:val="20"/>
        </w:rPr>
        <w:t>А.А.</w:t>
      </w:r>
      <w:r>
        <w:rPr>
          <w:b/>
          <w:sz w:val="20"/>
          <w:szCs w:val="20"/>
        </w:rPr>
        <w:t xml:space="preserve"> </w:t>
      </w:r>
      <w:r w:rsidR="00701EA1" w:rsidRPr="00F50B7B">
        <w:rPr>
          <w:b/>
          <w:sz w:val="20"/>
          <w:szCs w:val="20"/>
        </w:rPr>
        <w:t xml:space="preserve">МАГОМЕДОВА, </w:t>
      </w:r>
      <w:r>
        <w:rPr>
          <w:b/>
          <w:sz w:val="20"/>
          <w:szCs w:val="20"/>
        </w:rPr>
        <w:t>канд. с.-</w:t>
      </w:r>
      <w:r w:rsidR="008768B4" w:rsidRPr="00F50B7B">
        <w:rPr>
          <w:b/>
          <w:sz w:val="20"/>
          <w:szCs w:val="20"/>
        </w:rPr>
        <w:t>х. наук, доцент</w:t>
      </w:r>
    </w:p>
    <w:p w:rsidR="008768B4" w:rsidRPr="00F50B7B" w:rsidRDefault="00375231" w:rsidP="00F50B7B">
      <w:pPr>
        <w:pStyle w:val="af1"/>
        <w:tabs>
          <w:tab w:val="left" w:pos="1418"/>
        </w:tabs>
        <w:spacing w:before="0" w:beforeAutospacing="0" w:after="0" w:afterAutospacing="0"/>
        <w:ind w:firstLine="567"/>
        <w:rPr>
          <w:b/>
          <w:sz w:val="20"/>
          <w:szCs w:val="20"/>
        </w:rPr>
      </w:pPr>
      <w:r w:rsidRPr="00F50B7B">
        <w:rPr>
          <w:b/>
          <w:sz w:val="20"/>
          <w:szCs w:val="20"/>
        </w:rPr>
        <w:t>З.М.</w:t>
      </w:r>
      <w:r>
        <w:rPr>
          <w:b/>
          <w:sz w:val="20"/>
          <w:szCs w:val="20"/>
        </w:rPr>
        <w:t xml:space="preserve"> </w:t>
      </w:r>
      <w:r w:rsidR="00701EA1" w:rsidRPr="00F50B7B">
        <w:rPr>
          <w:b/>
          <w:sz w:val="20"/>
          <w:szCs w:val="20"/>
        </w:rPr>
        <w:t xml:space="preserve">МУСАЕВА, </w:t>
      </w:r>
      <w:r>
        <w:rPr>
          <w:b/>
          <w:sz w:val="20"/>
          <w:szCs w:val="20"/>
        </w:rPr>
        <w:t>канд. с.-</w:t>
      </w:r>
      <w:r w:rsidR="008768B4" w:rsidRPr="00F50B7B">
        <w:rPr>
          <w:b/>
          <w:sz w:val="20"/>
          <w:szCs w:val="20"/>
        </w:rPr>
        <w:t>х. наук, доцент</w:t>
      </w:r>
    </w:p>
    <w:p w:rsidR="008768B4" w:rsidRPr="00D40411" w:rsidRDefault="008768B4" w:rsidP="00F50B7B">
      <w:pPr>
        <w:tabs>
          <w:tab w:val="left" w:pos="1418"/>
        </w:tabs>
        <w:ind w:firstLine="567"/>
        <w:rPr>
          <w:b/>
          <w:szCs w:val="20"/>
        </w:rPr>
      </w:pPr>
      <w:r w:rsidRPr="00F50B7B">
        <w:rPr>
          <w:b/>
          <w:szCs w:val="20"/>
        </w:rPr>
        <w:t>ФГБОУ ВО  Дагестанский ГАУ, г. Махачкала</w:t>
      </w:r>
    </w:p>
    <w:p w:rsidR="00387569" w:rsidRPr="00D40411" w:rsidRDefault="00387569" w:rsidP="00F50B7B">
      <w:pPr>
        <w:tabs>
          <w:tab w:val="left" w:pos="1418"/>
        </w:tabs>
        <w:ind w:firstLine="567"/>
        <w:rPr>
          <w:b/>
          <w:szCs w:val="20"/>
        </w:rPr>
      </w:pPr>
    </w:p>
    <w:p w:rsidR="008768B4" w:rsidRPr="00F50B7B" w:rsidRDefault="008768B4" w:rsidP="00FD5E2D">
      <w:pPr>
        <w:tabs>
          <w:tab w:val="left" w:pos="1418"/>
        </w:tabs>
        <w:ind w:firstLine="0"/>
        <w:jc w:val="center"/>
        <w:rPr>
          <w:b/>
          <w:i/>
          <w:szCs w:val="20"/>
          <w:lang w:val="en-US"/>
        </w:rPr>
      </w:pPr>
      <w:r w:rsidRPr="00F50B7B">
        <w:rPr>
          <w:b/>
          <w:i/>
          <w:szCs w:val="20"/>
          <w:lang w:val="en-US"/>
        </w:rPr>
        <w:lastRenderedPageBreak/>
        <w:t xml:space="preserve">PHYTOMELIORATIVE POTENTIAL OF VARIETIES AND HYBRIDS OF </w:t>
      </w:r>
      <w:r w:rsidR="002E2062">
        <w:rPr>
          <w:b/>
          <w:i/>
          <w:szCs w:val="20"/>
          <w:lang w:val="en-US"/>
        </w:rPr>
        <w:t xml:space="preserve">SWEET </w:t>
      </w:r>
      <w:r w:rsidR="00F9485F" w:rsidRPr="00F9485F">
        <w:rPr>
          <w:b/>
          <w:i/>
          <w:szCs w:val="20"/>
          <w:lang w:val="en-US"/>
        </w:rPr>
        <w:t xml:space="preserve">SORGHUM </w:t>
      </w:r>
      <w:r w:rsidRPr="00F50B7B">
        <w:rPr>
          <w:b/>
          <w:i/>
          <w:szCs w:val="20"/>
          <w:lang w:val="en-US"/>
        </w:rPr>
        <w:t>ON SALTED MEADOW-CHESTNUT LANDS OF TERSKO-SULAX SUB-PROVINCE OF THE REPUBLIC OF DAGESTAN</w:t>
      </w:r>
    </w:p>
    <w:p w:rsidR="008768B4" w:rsidRPr="00F50B7B" w:rsidRDefault="008768B4" w:rsidP="00F50B7B">
      <w:pPr>
        <w:tabs>
          <w:tab w:val="left" w:pos="1418"/>
        </w:tabs>
        <w:ind w:firstLine="567"/>
        <w:rPr>
          <w:b/>
          <w:i/>
          <w:szCs w:val="20"/>
          <w:lang w:val="en-US"/>
        </w:rPr>
      </w:pPr>
    </w:p>
    <w:p w:rsidR="008768B4" w:rsidRPr="00F50B7B" w:rsidRDefault="00375231" w:rsidP="00F50B7B">
      <w:pPr>
        <w:tabs>
          <w:tab w:val="left" w:pos="1418"/>
        </w:tabs>
        <w:ind w:firstLine="567"/>
        <w:rPr>
          <w:b/>
          <w:i/>
          <w:szCs w:val="20"/>
          <w:lang w:val="en-US"/>
        </w:rPr>
      </w:pPr>
      <w:r w:rsidRPr="00F50B7B">
        <w:rPr>
          <w:b/>
          <w:i/>
          <w:szCs w:val="20"/>
          <w:lang w:val="en-US"/>
        </w:rPr>
        <w:t>M.R</w:t>
      </w:r>
      <w:r w:rsidRPr="00375231">
        <w:rPr>
          <w:b/>
          <w:i/>
          <w:szCs w:val="20"/>
          <w:lang w:val="en-US"/>
        </w:rPr>
        <w:t>.</w:t>
      </w:r>
      <w:r w:rsidRPr="00F50B7B">
        <w:rPr>
          <w:b/>
          <w:i/>
          <w:szCs w:val="20"/>
          <w:lang w:val="en-US"/>
        </w:rPr>
        <w:t xml:space="preserve"> </w:t>
      </w:r>
      <w:r w:rsidR="00701EA1" w:rsidRPr="00F50B7B">
        <w:rPr>
          <w:b/>
          <w:i/>
          <w:szCs w:val="20"/>
          <w:lang w:val="en-US"/>
        </w:rPr>
        <w:t>MUSAEV,</w:t>
      </w:r>
      <w:r w:rsidR="00F9485F">
        <w:rPr>
          <w:b/>
          <w:i/>
          <w:szCs w:val="20"/>
          <w:lang w:val="en-US"/>
        </w:rPr>
        <w:t xml:space="preserve"> Doctor of Biological S</w:t>
      </w:r>
      <w:r w:rsidR="008768B4" w:rsidRPr="00F50B7B">
        <w:rPr>
          <w:b/>
          <w:i/>
          <w:szCs w:val="20"/>
          <w:lang w:val="en-US"/>
        </w:rPr>
        <w:t>ciences, professor</w:t>
      </w:r>
    </w:p>
    <w:p w:rsidR="008768B4" w:rsidRPr="00F50B7B" w:rsidRDefault="00375231" w:rsidP="00F50B7B">
      <w:pPr>
        <w:tabs>
          <w:tab w:val="left" w:pos="1418"/>
        </w:tabs>
        <w:ind w:firstLine="567"/>
        <w:rPr>
          <w:b/>
          <w:i/>
          <w:szCs w:val="20"/>
          <w:lang w:val="en-US"/>
        </w:rPr>
      </w:pPr>
      <w:r w:rsidRPr="00F50B7B">
        <w:rPr>
          <w:b/>
          <w:i/>
          <w:szCs w:val="20"/>
          <w:lang w:val="en-US"/>
        </w:rPr>
        <w:t>K. B.</w:t>
      </w:r>
      <w:r w:rsidRPr="00375231">
        <w:rPr>
          <w:b/>
          <w:i/>
          <w:szCs w:val="20"/>
          <w:lang w:val="en-US"/>
        </w:rPr>
        <w:t xml:space="preserve"> </w:t>
      </w:r>
      <w:r w:rsidR="00701EA1" w:rsidRPr="00F50B7B">
        <w:rPr>
          <w:b/>
          <w:i/>
          <w:szCs w:val="20"/>
          <w:lang w:val="en-US"/>
        </w:rPr>
        <w:t xml:space="preserve">ABAKAROV, </w:t>
      </w:r>
      <w:r w:rsidR="00F9485F">
        <w:rPr>
          <w:b/>
          <w:i/>
          <w:szCs w:val="20"/>
          <w:lang w:val="en-US"/>
        </w:rPr>
        <w:t xml:space="preserve">post </w:t>
      </w:r>
      <w:r w:rsidR="008768B4" w:rsidRPr="00F50B7B">
        <w:rPr>
          <w:b/>
          <w:i/>
          <w:szCs w:val="20"/>
          <w:lang w:val="en-US"/>
        </w:rPr>
        <w:t>graduate student</w:t>
      </w:r>
    </w:p>
    <w:p w:rsidR="008768B4" w:rsidRPr="00F50B7B" w:rsidRDefault="00375231" w:rsidP="00F50B7B">
      <w:pPr>
        <w:tabs>
          <w:tab w:val="left" w:pos="1418"/>
        </w:tabs>
        <w:ind w:firstLine="567"/>
        <w:rPr>
          <w:b/>
          <w:i/>
          <w:szCs w:val="20"/>
          <w:lang w:val="en-US"/>
        </w:rPr>
      </w:pPr>
      <w:r w:rsidRPr="00F50B7B">
        <w:rPr>
          <w:b/>
          <w:i/>
          <w:szCs w:val="20"/>
          <w:lang w:val="en-US"/>
        </w:rPr>
        <w:t>A.A.</w:t>
      </w:r>
      <w:r w:rsidRPr="00375231">
        <w:rPr>
          <w:b/>
          <w:i/>
          <w:szCs w:val="20"/>
          <w:lang w:val="en-US"/>
        </w:rPr>
        <w:t xml:space="preserve"> </w:t>
      </w:r>
      <w:r w:rsidR="00701EA1" w:rsidRPr="00F50B7B">
        <w:rPr>
          <w:b/>
          <w:i/>
          <w:szCs w:val="20"/>
          <w:lang w:val="en-US"/>
        </w:rPr>
        <w:t xml:space="preserve">MAGOMEDOVA, </w:t>
      </w:r>
      <w:r w:rsidR="00F9485F">
        <w:rPr>
          <w:b/>
          <w:i/>
          <w:szCs w:val="20"/>
          <w:lang w:val="en-US"/>
        </w:rPr>
        <w:t>Candidate of AgriculturalS</w:t>
      </w:r>
      <w:r w:rsidR="008768B4" w:rsidRPr="00F50B7B">
        <w:rPr>
          <w:b/>
          <w:i/>
          <w:szCs w:val="20"/>
          <w:lang w:val="en-US"/>
        </w:rPr>
        <w:t>ciences, associate professor</w:t>
      </w:r>
    </w:p>
    <w:p w:rsidR="008768B4" w:rsidRPr="00F50B7B" w:rsidRDefault="00375231" w:rsidP="00F50B7B">
      <w:pPr>
        <w:tabs>
          <w:tab w:val="left" w:pos="1418"/>
        </w:tabs>
        <w:ind w:firstLine="567"/>
        <w:rPr>
          <w:b/>
          <w:i/>
          <w:szCs w:val="20"/>
          <w:lang w:val="en-US"/>
        </w:rPr>
      </w:pPr>
      <w:r w:rsidRPr="00F50B7B">
        <w:rPr>
          <w:b/>
          <w:i/>
          <w:szCs w:val="20"/>
          <w:lang w:val="en-US"/>
        </w:rPr>
        <w:t>Z.M</w:t>
      </w:r>
      <w:r w:rsidRPr="00375231">
        <w:rPr>
          <w:b/>
          <w:i/>
          <w:szCs w:val="20"/>
          <w:lang w:val="en-US"/>
        </w:rPr>
        <w:t>.</w:t>
      </w:r>
      <w:r w:rsidRPr="00F50B7B">
        <w:rPr>
          <w:b/>
          <w:i/>
          <w:szCs w:val="20"/>
          <w:lang w:val="en-US"/>
        </w:rPr>
        <w:t xml:space="preserve"> </w:t>
      </w:r>
      <w:r w:rsidR="00701EA1" w:rsidRPr="00F50B7B">
        <w:rPr>
          <w:b/>
          <w:i/>
          <w:szCs w:val="20"/>
          <w:lang w:val="en-US"/>
        </w:rPr>
        <w:t>MUSAEVA</w:t>
      </w:r>
      <w:r w:rsidR="008768B4" w:rsidRPr="00F50B7B">
        <w:rPr>
          <w:b/>
          <w:i/>
          <w:szCs w:val="20"/>
          <w:lang w:val="en-US"/>
        </w:rPr>
        <w:t xml:space="preserve">, </w:t>
      </w:r>
      <w:r w:rsidR="008D39A2">
        <w:rPr>
          <w:b/>
          <w:i/>
          <w:szCs w:val="20"/>
          <w:lang w:val="en-US"/>
        </w:rPr>
        <w:t>Candidate of AgriculturalS</w:t>
      </w:r>
      <w:r w:rsidR="008D39A2" w:rsidRPr="00F50B7B">
        <w:rPr>
          <w:b/>
          <w:i/>
          <w:szCs w:val="20"/>
          <w:lang w:val="en-US"/>
        </w:rPr>
        <w:t>ciences</w:t>
      </w:r>
      <w:r w:rsidR="008768B4" w:rsidRPr="00F50B7B">
        <w:rPr>
          <w:b/>
          <w:i/>
          <w:szCs w:val="20"/>
          <w:lang w:val="en-US"/>
        </w:rPr>
        <w:t>, associate professor</w:t>
      </w:r>
    </w:p>
    <w:p w:rsidR="008768B4" w:rsidRPr="00F50B7B" w:rsidRDefault="008768B4" w:rsidP="00F50B7B">
      <w:pPr>
        <w:tabs>
          <w:tab w:val="left" w:pos="1418"/>
        </w:tabs>
        <w:ind w:firstLine="567"/>
        <w:rPr>
          <w:b/>
          <w:i/>
          <w:szCs w:val="20"/>
          <w:lang w:val="en-US"/>
        </w:rPr>
      </w:pPr>
      <w:r w:rsidRPr="00F50B7B">
        <w:rPr>
          <w:b/>
          <w:i/>
          <w:szCs w:val="20"/>
          <w:lang w:val="en-US"/>
        </w:rPr>
        <w:t>Dagestan S</w:t>
      </w:r>
      <w:r w:rsidR="008D39A2">
        <w:rPr>
          <w:b/>
          <w:i/>
          <w:szCs w:val="20"/>
          <w:lang w:val="en-US"/>
        </w:rPr>
        <w:t xml:space="preserve">tate </w:t>
      </w:r>
      <w:r w:rsidRPr="00F50B7B">
        <w:rPr>
          <w:b/>
          <w:i/>
          <w:szCs w:val="20"/>
          <w:lang w:val="en-US"/>
        </w:rPr>
        <w:t>A</w:t>
      </w:r>
      <w:r w:rsidR="008D39A2">
        <w:rPr>
          <w:b/>
          <w:i/>
          <w:szCs w:val="20"/>
          <w:lang w:val="en-US"/>
        </w:rPr>
        <w:t xml:space="preserve">gricultural </w:t>
      </w:r>
      <w:r w:rsidRPr="00F50B7B">
        <w:rPr>
          <w:b/>
          <w:i/>
          <w:szCs w:val="20"/>
          <w:lang w:val="en-US"/>
        </w:rPr>
        <w:t>U</w:t>
      </w:r>
      <w:r w:rsidR="008D39A2">
        <w:rPr>
          <w:b/>
          <w:i/>
          <w:szCs w:val="20"/>
          <w:lang w:val="en-US"/>
        </w:rPr>
        <w:t>niversity</w:t>
      </w:r>
      <w:r w:rsidRPr="00F50B7B">
        <w:rPr>
          <w:b/>
          <w:i/>
          <w:szCs w:val="20"/>
          <w:lang w:val="en-US"/>
        </w:rPr>
        <w:t>, Makhachkala</w:t>
      </w:r>
    </w:p>
    <w:p w:rsidR="008768B4" w:rsidRPr="00F50B7B" w:rsidRDefault="008768B4" w:rsidP="00F50B7B">
      <w:pPr>
        <w:tabs>
          <w:tab w:val="left" w:pos="1418"/>
        </w:tabs>
        <w:ind w:firstLine="567"/>
        <w:rPr>
          <w:b/>
          <w:color w:val="FF0000"/>
          <w:szCs w:val="20"/>
          <w:lang w:val="en-US"/>
        </w:rPr>
      </w:pPr>
    </w:p>
    <w:p w:rsidR="008768B4" w:rsidRPr="00F50B7B" w:rsidRDefault="008768B4" w:rsidP="00F50B7B">
      <w:pPr>
        <w:tabs>
          <w:tab w:val="left" w:pos="1418"/>
        </w:tabs>
        <w:ind w:firstLine="567"/>
        <w:rPr>
          <w:szCs w:val="20"/>
        </w:rPr>
      </w:pPr>
      <w:r w:rsidRPr="00F50B7B">
        <w:rPr>
          <w:b/>
          <w:szCs w:val="20"/>
        </w:rPr>
        <w:t>Аннотация</w:t>
      </w:r>
      <w:r w:rsidRPr="00F50B7B">
        <w:rPr>
          <w:b/>
          <w:szCs w:val="20"/>
          <w:lang w:val="en-US"/>
        </w:rPr>
        <w:t xml:space="preserve">. </w:t>
      </w:r>
      <w:r w:rsidRPr="00F50B7B">
        <w:rPr>
          <w:szCs w:val="20"/>
        </w:rPr>
        <w:t>В статье приведены результаты исследований по сравнительной продуктивности сортов сахарного сорго при разных регуляторах роста.</w:t>
      </w:r>
      <w:r w:rsidR="00375231">
        <w:rPr>
          <w:szCs w:val="20"/>
        </w:rPr>
        <w:t xml:space="preserve"> </w:t>
      </w:r>
      <w:r w:rsidRPr="00F50B7B">
        <w:rPr>
          <w:szCs w:val="20"/>
        </w:rPr>
        <w:t>В результате выявлено, что наибольшую урожайность зелёной массы обеспечил сорт Зерноградский янтарь. При применении препарата Гумин</w:t>
      </w:r>
      <w:r w:rsidR="00794688">
        <w:rPr>
          <w:szCs w:val="20"/>
        </w:rPr>
        <w:t xml:space="preserve"> </w:t>
      </w:r>
      <w:r w:rsidRPr="00F50B7B">
        <w:rPr>
          <w:szCs w:val="20"/>
        </w:rPr>
        <w:t xml:space="preserve"> в среднем по сортам урожайность повысилась на 0,7</w:t>
      </w:r>
      <w:r w:rsidR="00375231">
        <w:rPr>
          <w:szCs w:val="20"/>
        </w:rPr>
        <w:t xml:space="preserve"> </w:t>
      </w:r>
      <w:r w:rsidRPr="00F50B7B">
        <w:rPr>
          <w:szCs w:val="20"/>
        </w:rPr>
        <w:t>т/га, или на 30,2%.</w:t>
      </w:r>
      <w:r w:rsidR="00375231">
        <w:rPr>
          <w:szCs w:val="20"/>
        </w:rPr>
        <w:t xml:space="preserve"> </w:t>
      </w:r>
      <w:r w:rsidRPr="00F50B7B">
        <w:rPr>
          <w:szCs w:val="20"/>
        </w:rPr>
        <w:t>В случае применения препарата Силк продуктивность сортов сахарного сорго увеличилась на 1,88 т/га или 81,0 %.</w:t>
      </w:r>
    </w:p>
    <w:p w:rsidR="008768B4" w:rsidRPr="00F50B7B" w:rsidRDefault="008768B4" w:rsidP="00F50B7B">
      <w:pPr>
        <w:tabs>
          <w:tab w:val="left" w:pos="1418"/>
        </w:tabs>
        <w:ind w:firstLine="567"/>
        <w:rPr>
          <w:szCs w:val="20"/>
        </w:rPr>
      </w:pPr>
      <w:r w:rsidRPr="00F50B7B">
        <w:rPr>
          <w:b/>
          <w:szCs w:val="20"/>
        </w:rPr>
        <w:t xml:space="preserve">Ключевые слова. </w:t>
      </w:r>
      <w:r w:rsidRPr="00F50B7B">
        <w:rPr>
          <w:szCs w:val="20"/>
        </w:rPr>
        <w:t>Деградация, вторичное  засоление, плодородие, сахарное сорго,  регуляторы роста, продуктивность.</w:t>
      </w:r>
    </w:p>
    <w:p w:rsidR="00B05229" w:rsidRDefault="00B05229" w:rsidP="00F50B7B">
      <w:pPr>
        <w:tabs>
          <w:tab w:val="left" w:pos="1418"/>
        </w:tabs>
        <w:ind w:firstLine="567"/>
        <w:rPr>
          <w:b/>
          <w:i/>
          <w:szCs w:val="20"/>
        </w:rPr>
      </w:pPr>
    </w:p>
    <w:p w:rsidR="008768B4" w:rsidRPr="00F50B7B" w:rsidRDefault="0062000F" w:rsidP="00F50B7B">
      <w:pPr>
        <w:tabs>
          <w:tab w:val="left" w:pos="1418"/>
        </w:tabs>
        <w:ind w:firstLine="567"/>
        <w:rPr>
          <w:i/>
          <w:szCs w:val="20"/>
          <w:lang w:val="en-US"/>
        </w:rPr>
      </w:pPr>
      <w:r w:rsidRPr="0062000F">
        <w:rPr>
          <w:b/>
          <w:i/>
          <w:szCs w:val="20"/>
          <w:lang w:val="en-US"/>
        </w:rPr>
        <w:t>Abstract</w:t>
      </w:r>
      <w:r w:rsidR="008768B4" w:rsidRPr="0062000F">
        <w:rPr>
          <w:b/>
          <w:i/>
          <w:szCs w:val="20"/>
          <w:lang w:val="en-US"/>
        </w:rPr>
        <w:t>.</w:t>
      </w:r>
      <w:r w:rsidR="008768B4" w:rsidRPr="00F50B7B">
        <w:rPr>
          <w:i/>
          <w:szCs w:val="20"/>
          <w:lang w:val="en-US"/>
        </w:rPr>
        <w:t xml:space="preserve"> The article presents the results of studies on the comparative productivity of varieties of </w:t>
      </w:r>
      <w:r w:rsidR="002E2062">
        <w:rPr>
          <w:i/>
          <w:szCs w:val="20"/>
          <w:lang w:val="en-US"/>
        </w:rPr>
        <w:t>sweet</w:t>
      </w:r>
      <w:r w:rsidR="008768B4" w:rsidRPr="00F50B7B">
        <w:rPr>
          <w:i/>
          <w:szCs w:val="20"/>
          <w:lang w:val="en-US"/>
        </w:rPr>
        <w:t xml:space="preserve"> sorghum with different growth regulators. As a result, it was revealed that the highest yield of green mass was provided by the variety Zernogradsky </w:t>
      </w:r>
      <w:r w:rsidR="002E2062">
        <w:rPr>
          <w:i/>
          <w:szCs w:val="20"/>
          <w:lang w:val="en-US"/>
        </w:rPr>
        <w:t>Yantar</w:t>
      </w:r>
      <w:r w:rsidR="008768B4" w:rsidRPr="00F50B7B">
        <w:rPr>
          <w:i/>
          <w:szCs w:val="20"/>
          <w:lang w:val="en-US"/>
        </w:rPr>
        <w:t xml:space="preserve">. When applying Gumin, the average yield increased by 0.7 t / ha, or by 30.2%. In the case of Silk, the productivity of varieties of </w:t>
      </w:r>
      <w:r w:rsidR="002E2062">
        <w:rPr>
          <w:i/>
          <w:szCs w:val="20"/>
          <w:lang w:val="en-US"/>
        </w:rPr>
        <w:t>sweet</w:t>
      </w:r>
      <w:r w:rsidR="008768B4" w:rsidRPr="00F50B7B">
        <w:rPr>
          <w:i/>
          <w:szCs w:val="20"/>
          <w:lang w:val="en-US"/>
        </w:rPr>
        <w:t>sorghum increased by 1.88 t / ha or 81.0%.</w:t>
      </w:r>
    </w:p>
    <w:p w:rsidR="008768B4" w:rsidRPr="00F50B7B" w:rsidRDefault="008768B4" w:rsidP="00F50B7B">
      <w:pPr>
        <w:tabs>
          <w:tab w:val="left" w:pos="1418"/>
        </w:tabs>
        <w:ind w:firstLine="567"/>
        <w:rPr>
          <w:i/>
          <w:szCs w:val="20"/>
          <w:lang w:val="en-US"/>
        </w:rPr>
      </w:pPr>
      <w:r w:rsidRPr="00F50B7B">
        <w:rPr>
          <w:b/>
          <w:i/>
          <w:szCs w:val="20"/>
          <w:lang w:val="en-US"/>
        </w:rPr>
        <w:t>Keywords</w:t>
      </w:r>
      <w:r w:rsidRPr="00F50B7B">
        <w:rPr>
          <w:i/>
          <w:szCs w:val="20"/>
          <w:lang w:val="en-US"/>
        </w:rPr>
        <w:t xml:space="preserve">. Degradation, secondary salinization, fertility, </w:t>
      </w:r>
      <w:r w:rsidR="002E2062">
        <w:rPr>
          <w:i/>
          <w:szCs w:val="20"/>
          <w:lang w:val="en-US"/>
        </w:rPr>
        <w:t>sweet</w:t>
      </w:r>
      <w:r w:rsidRPr="00F50B7B">
        <w:rPr>
          <w:i/>
          <w:szCs w:val="20"/>
          <w:lang w:val="en-US"/>
        </w:rPr>
        <w:t>sorghum, growth regulators, productivity.</w:t>
      </w:r>
    </w:p>
    <w:p w:rsidR="008768B4" w:rsidRPr="00F50B7B" w:rsidRDefault="008768B4" w:rsidP="00F50B7B">
      <w:pPr>
        <w:tabs>
          <w:tab w:val="left" w:pos="1418"/>
        </w:tabs>
        <w:ind w:firstLine="567"/>
        <w:rPr>
          <w:i/>
          <w:color w:val="FF0000"/>
          <w:szCs w:val="20"/>
          <w:lang w:val="en-US"/>
        </w:rPr>
      </w:pPr>
    </w:p>
    <w:p w:rsidR="00B05229" w:rsidRPr="00D45BB2" w:rsidRDefault="00B05229" w:rsidP="00F50B7B">
      <w:pPr>
        <w:tabs>
          <w:tab w:val="left" w:pos="1418"/>
        </w:tabs>
        <w:autoSpaceDE w:val="0"/>
        <w:autoSpaceDN w:val="0"/>
        <w:adjustRightInd w:val="0"/>
        <w:ind w:firstLine="567"/>
        <w:jc w:val="center"/>
        <w:rPr>
          <w:rFonts w:eastAsia="TimesNewRomanPSMT"/>
          <w:b/>
          <w:color w:val="0D0D0D"/>
          <w:szCs w:val="20"/>
          <w:lang w:val="en-US"/>
        </w:rPr>
      </w:pPr>
    </w:p>
    <w:p w:rsidR="00B05229" w:rsidRPr="00D45BB2" w:rsidRDefault="00B05229" w:rsidP="00F50B7B">
      <w:pPr>
        <w:tabs>
          <w:tab w:val="left" w:pos="1418"/>
        </w:tabs>
        <w:autoSpaceDE w:val="0"/>
        <w:autoSpaceDN w:val="0"/>
        <w:adjustRightInd w:val="0"/>
        <w:ind w:firstLine="567"/>
        <w:jc w:val="center"/>
        <w:rPr>
          <w:rFonts w:eastAsia="TimesNewRomanPSMT"/>
          <w:b/>
          <w:color w:val="0D0D0D"/>
          <w:szCs w:val="20"/>
          <w:lang w:val="en-US"/>
        </w:rPr>
        <w:sectPr w:rsidR="00B05229" w:rsidRPr="00D45BB2" w:rsidSect="004E4CF3">
          <w:type w:val="continuous"/>
          <w:pgSz w:w="11906" w:h="16838"/>
          <w:pgMar w:top="1134" w:right="1134" w:bottom="1134" w:left="1134" w:header="709" w:footer="709" w:gutter="0"/>
          <w:pgNumType w:chapStyle="1"/>
          <w:cols w:space="720"/>
          <w:docGrid w:linePitch="272"/>
        </w:sectPr>
      </w:pPr>
    </w:p>
    <w:p w:rsidR="000E08AE" w:rsidRDefault="000E08AE" w:rsidP="004550A2">
      <w:pPr>
        <w:tabs>
          <w:tab w:val="left" w:pos="1418"/>
        </w:tabs>
        <w:ind w:firstLine="567"/>
        <w:rPr>
          <w:b/>
          <w:szCs w:val="20"/>
        </w:rPr>
      </w:pPr>
      <w:r w:rsidRPr="004550A2">
        <w:rPr>
          <w:b/>
          <w:szCs w:val="20"/>
        </w:rPr>
        <w:lastRenderedPageBreak/>
        <w:t xml:space="preserve">УДК </w:t>
      </w:r>
      <w:r w:rsidR="008A188F">
        <w:rPr>
          <w:b/>
          <w:szCs w:val="20"/>
        </w:rPr>
        <w:t xml:space="preserve"> </w:t>
      </w:r>
      <w:r w:rsidRPr="004550A2">
        <w:rPr>
          <w:b/>
          <w:szCs w:val="20"/>
        </w:rPr>
        <w:t>634.8.037</w:t>
      </w:r>
    </w:p>
    <w:p w:rsidR="004550A2" w:rsidRPr="004550A2" w:rsidRDefault="004550A2" w:rsidP="004550A2">
      <w:pPr>
        <w:tabs>
          <w:tab w:val="left" w:pos="1418"/>
        </w:tabs>
        <w:ind w:firstLine="567"/>
        <w:rPr>
          <w:b/>
          <w:szCs w:val="20"/>
        </w:rPr>
      </w:pPr>
    </w:p>
    <w:p w:rsidR="000E08AE" w:rsidRPr="004550A2" w:rsidRDefault="000E08AE" w:rsidP="004550A2">
      <w:pPr>
        <w:tabs>
          <w:tab w:val="left" w:pos="1418"/>
        </w:tabs>
        <w:ind w:firstLine="567"/>
        <w:jc w:val="center"/>
        <w:rPr>
          <w:b/>
          <w:caps/>
          <w:szCs w:val="20"/>
        </w:rPr>
      </w:pPr>
      <w:r w:rsidRPr="004550A2">
        <w:rPr>
          <w:b/>
          <w:caps/>
          <w:szCs w:val="20"/>
        </w:rPr>
        <w:t xml:space="preserve">Влияние микроудобрений на развитие и продуктивность виноградных насаждений сорта молдова при выращивании на песках </w:t>
      </w:r>
    </w:p>
    <w:p w:rsidR="000E08AE" w:rsidRPr="004550A2" w:rsidRDefault="000E08AE" w:rsidP="004550A2">
      <w:pPr>
        <w:pStyle w:val="af1"/>
        <w:shd w:val="clear" w:color="auto" w:fill="FFFFFF"/>
        <w:tabs>
          <w:tab w:val="left" w:pos="1418"/>
        </w:tabs>
        <w:spacing w:before="0" w:beforeAutospacing="0" w:after="0" w:afterAutospacing="0"/>
        <w:ind w:firstLine="567"/>
        <w:jc w:val="both"/>
        <w:rPr>
          <w:sz w:val="20"/>
          <w:szCs w:val="20"/>
        </w:rPr>
      </w:pPr>
    </w:p>
    <w:p w:rsidR="000E08AE" w:rsidRPr="004550A2" w:rsidRDefault="000E08AE" w:rsidP="004550A2">
      <w:pPr>
        <w:tabs>
          <w:tab w:val="left" w:pos="1418"/>
        </w:tabs>
        <w:ind w:firstLine="567"/>
        <w:rPr>
          <w:szCs w:val="20"/>
        </w:rPr>
      </w:pPr>
      <w:r w:rsidRPr="004550A2">
        <w:rPr>
          <w:b/>
          <w:szCs w:val="20"/>
        </w:rPr>
        <w:t>А. Г. МАКАРОВА</w:t>
      </w:r>
      <w:r w:rsidRPr="004550A2">
        <w:rPr>
          <w:b/>
          <w:szCs w:val="20"/>
          <w:vertAlign w:val="superscript"/>
        </w:rPr>
        <w:t>1</w:t>
      </w:r>
      <w:r w:rsidRPr="004550A2">
        <w:rPr>
          <w:b/>
          <w:szCs w:val="20"/>
        </w:rPr>
        <w:t>, аспирант</w:t>
      </w:r>
      <w:r w:rsidRPr="004550A2">
        <w:rPr>
          <w:szCs w:val="20"/>
        </w:rPr>
        <w:t xml:space="preserve">, </w:t>
      </w:r>
    </w:p>
    <w:p w:rsidR="000E08AE" w:rsidRPr="004550A2" w:rsidRDefault="000E08AE" w:rsidP="004550A2">
      <w:pPr>
        <w:tabs>
          <w:tab w:val="left" w:pos="1418"/>
        </w:tabs>
        <w:ind w:firstLine="567"/>
        <w:rPr>
          <w:b/>
          <w:szCs w:val="20"/>
        </w:rPr>
      </w:pPr>
      <w:r w:rsidRPr="004550A2">
        <w:rPr>
          <w:b/>
          <w:szCs w:val="20"/>
        </w:rPr>
        <w:t>Г.П. МАЛЫХ</w:t>
      </w:r>
      <w:r w:rsidRPr="004550A2">
        <w:rPr>
          <w:b/>
          <w:szCs w:val="20"/>
          <w:vertAlign w:val="superscript"/>
        </w:rPr>
        <w:t>1</w:t>
      </w:r>
      <w:r w:rsidRPr="004550A2">
        <w:rPr>
          <w:b/>
          <w:szCs w:val="20"/>
        </w:rPr>
        <w:t xml:space="preserve"> , д-р с.-х. наук, профессор</w:t>
      </w:r>
    </w:p>
    <w:p w:rsidR="000E08AE" w:rsidRPr="004550A2" w:rsidRDefault="000E08AE" w:rsidP="004550A2">
      <w:pPr>
        <w:tabs>
          <w:tab w:val="left" w:pos="1418"/>
        </w:tabs>
        <w:ind w:firstLine="567"/>
        <w:rPr>
          <w:b/>
          <w:szCs w:val="20"/>
        </w:rPr>
      </w:pPr>
      <w:r w:rsidRPr="004550A2">
        <w:rPr>
          <w:b/>
          <w:szCs w:val="20"/>
        </w:rPr>
        <w:t>А.С. МАГОМАДОВ</w:t>
      </w:r>
      <w:r w:rsidRPr="004550A2">
        <w:rPr>
          <w:b/>
          <w:szCs w:val="20"/>
          <w:vertAlign w:val="superscript"/>
        </w:rPr>
        <w:t>2</w:t>
      </w:r>
      <w:r w:rsidRPr="004550A2">
        <w:rPr>
          <w:b/>
          <w:szCs w:val="20"/>
        </w:rPr>
        <w:t>, д-р с.-х. наук, профессор</w:t>
      </w:r>
    </w:p>
    <w:p w:rsidR="000E08AE" w:rsidRPr="004550A2" w:rsidRDefault="000E08AE" w:rsidP="004550A2">
      <w:pPr>
        <w:tabs>
          <w:tab w:val="left" w:pos="1418"/>
        </w:tabs>
        <w:ind w:firstLine="567"/>
        <w:rPr>
          <w:b/>
          <w:szCs w:val="20"/>
        </w:rPr>
      </w:pPr>
      <w:r w:rsidRPr="004550A2">
        <w:rPr>
          <w:b/>
          <w:szCs w:val="20"/>
        </w:rPr>
        <w:t>А.А. БАТУКАЕВ</w:t>
      </w:r>
      <w:r w:rsidRPr="004550A2">
        <w:rPr>
          <w:b/>
          <w:szCs w:val="20"/>
          <w:vertAlign w:val="superscript"/>
        </w:rPr>
        <w:t>2</w:t>
      </w:r>
      <w:r w:rsidRPr="004550A2">
        <w:rPr>
          <w:b/>
          <w:szCs w:val="20"/>
        </w:rPr>
        <w:t xml:space="preserve">, ассистент </w:t>
      </w:r>
    </w:p>
    <w:p w:rsidR="000E08AE" w:rsidRPr="004550A2" w:rsidRDefault="000E08AE" w:rsidP="004550A2">
      <w:pPr>
        <w:tabs>
          <w:tab w:val="left" w:pos="1418"/>
        </w:tabs>
        <w:ind w:left="567" w:firstLine="0"/>
        <w:rPr>
          <w:b/>
          <w:szCs w:val="20"/>
        </w:rPr>
      </w:pPr>
      <w:r w:rsidRPr="004550A2">
        <w:rPr>
          <w:b/>
          <w:szCs w:val="20"/>
          <w:vertAlign w:val="superscript"/>
        </w:rPr>
        <w:t>1</w:t>
      </w:r>
      <w:r w:rsidRPr="004550A2">
        <w:rPr>
          <w:b/>
          <w:szCs w:val="20"/>
        </w:rPr>
        <w:t xml:space="preserve">Всероссийский НИИ виноградарства и виноделия имени Я.И. Потапенко – филиал ФГБНУ «Федеральный Ростовский аграрный научный центр» </w:t>
      </w:r>
    </w:p>
    <w:p w:rsidR="000E08AE" w:rsidRPr="004550A2" w:rsidRDefault="000E08AE" w:rsidP="004550A2">
      <w:pPr>
        <w:tabs>
          <w:tab w:val="left" w:pos="1418"/>
        </w:tabs>
        <w:ind w:firstLine="567"/>
        <w:rPr>
          <w:b/>
          <w:szCs w:val="20"/>
        </w:rPr>
      </w:pPr>
      <w:r w:rsidRPr="004550A2">
        <w:rPr>
          <w:b/>
          <w:szCs w:val="20"/>
          <w:vertAlign w:val="superscript"/>
        </w:rPr>
        <w:t>2</w:t>
      </w:r>
      <w:r w:rsidRPr="004550A2">
        <w:rPr>
          <w:b/>
          <w:szCs w:val="20"/>
        </w:rPr>
        <w:t>ФГБОУ ВО «Чеченский государственный университет»</w:t>
      </w:r>
    </w:p>
    <w:p w:rsidR="000E08AE" w:rsidRPr="004550A2" w:rsidRDefault="000E08AE" w:rsidP="004550A2">
      <w:pPr>
        <w:tabs>
          <w:tab w:val="left" w:pos="1418"/>
        </w:tabs>
        <w:ind w:firstLine="567"/>
        <w:rPr>
          <w:szCs w:val="20"/>
        </w:rPr>
      </w:pPr>
    </w:p>
    <w:p w:rsidR="000E08AE" w:rsidRPr="00026889" w:rsidRDefault="00CA3D2A" w:rsidP="004550A2">
      <w:pPr>
        <w:tabs>
          <w:tab w:val="left" w:pos="1418"/>
        </w:tabs>
        <w:ind w:firstLine="567"/>
        <w:jc w:val="center"/>
        <w:rPr>
          <w:b/>
          <w:i/>
          <w:szCs w:val="20"/>
          <w:lang w:val="en-US"/>
        </w:rPr>
      </w:pPr>
      <w:r>
        <w:rPr>
          <w:b/>
          <w:i/>
          <w:szCs w:val="20"/>
          <w:lang w:val="en-US"/>
        </w:rPr>
        <w:t xml:space="preserve">THE </w:t>
      </w:r>
      <w:r w:rsidR="000E08AE" w:rsidRPr="004550A2">
        <w:rPr>
          <w:b/>
          <w:i/>
          <w:szCs w:val="20"/>
          <w:lang w:val="en-US"/>
        </w:rPr>
        <w:t xml:space="preserve">INFLUENCE OF MICROFERTILIZERS ON </w:t>
      </w:r>
      <w:r>
        <w:rPr>
          <w:b/>
          <w:i/>
          <w:szCs w:val="20"/>
          <w:lang w:val="en-US"/>
        </w:rPr>
        <w:t xml:space="preserve">THE </w:t>
      </w:r>
      <w:r w:rsidR="002D4415" w:rsidRPr="002D4415">
        <w:rPr>
          <w:b/>
          <w:i/>
          <w:szCs w:val="20"/>
          <w:lang w:val="en-US"/>
        </w:rPr>
        <w:t>DEVELOPMENT</w:t>
      </w:r>
      <w:r>
        <w:rPr>
          <w:b/>
          <w:i/>
          <w:szCs w:val="20"/>
          <w:lang w:val="en-US"/>
        </w:rPr>
        <w:t xml:space="preserve"> AND </w:t>
      </w:r>
      <w:r w:rsidR="000E08AE" w:rsidRPr="004550A2">
        <w:rPr>
          <w:b/>
          <w:i/>
          <w:szCs w:val="20"/>
          <w:lang w:val="en-US"/>
        </w:rPr>
        <w:t xml:space="preserve">PRODUCTIVITY </w:t>
      </w:r>
      <w:r w:rsidR="00950499" w:rsidRPr="004550A2">
        <w:rPr>
          <w:b/>
          <w:i/>
          <w:szCs w:val="20"/>
          <w:lang w:val="en-US"/>
        </w:rPr>
        <w:t xml:space="preserve">OF </w:t>
      </w:r>
      <w:r w:rsidR="00950499">
        <w:rPr>
          <w:b/>
          <w:i/>
          <w:szCs w:val="20"/>
          <w:lang w:val="en-US"/>
        </w:rPr>
        <w:t xml:space="preserve">THE </w:t>
      </w:r>
      <w:r w:rsidR="00950499" w:rsidRPr="004550A2">
        <w:rPr>
          <w:b/>
          <w:i/>
          <w:szCs w:val="20"/>
          <w:lang w:val="en-US"/>
        </w:rPr>
        <w:t xml:space="preserve">GRAPE PLANTINGS OF MOLDOVA </w:t>
      </w:r>
      <w:r w:rsidR="00950499">
        <w:rPr>
          <w:b/>
          <w:i/>
          <w:szCs w:val="20"/>
          <w:lang w:val="en-US"/>
        </w:rPr>
        <w:t xml:space="preserve">VARIETY </w:t>
      </w:r>
      <w:r w:rsidR="000E08AE" w:rsidRPr="004550A2">
        <w:rPr>
          <w:b/>
          <w:i/>
          <w:szCs w:val="20"/>
          <w:lang w:val="en-US"/>
        </w:rPr>
        <w:t>CULTIVAT</w:t>
      </w:r>
      <w:r w:rsidR="00950499">
        <w:rPr>
          <w:b/>
          <w:i/>
          <w:szCs w:val="20"/>
          <w:lang w:val="en-US"/>
        </w:rPr>
        <w:t>ED</w:t>
      </w:r>
      <w:r w:rsidR="000E08AE" w:rsidRPr="004550A2">
        <w:rPr>
          <w:b/>
          <w:i/>
          <w:szCs w:val="20"/>
          <w:lang w:val="en-US"/>
        </w:rPr>
        <w:t xml:space="preserve"> ON SANDS </w:t>
      </w:r>
    </w:p>
    <w:p w:rsidR="004550A2" w:rsidRPr="00026889" w:rsidRDefault="004550A2" w:rsidP="004550A2">
      <w:pPr>
        <w:tabs>
          <w:tab w:val="left" w:pos="1418"/>
        </w:tabs>
        <w:ind w:firstLine="567"/>
        <w:jc w:val="center"/>
        <w:rPr>
          <w:b/>
          <w:i/>
          <w:szCs w:val="20"/>
          <w:lang w:val="en-US"/>
        </w:rPr>
      </w:pPr>
    </w:p>
    <w:p w:rsidR="000E08AE" w:rsidRPr="00CB111A" w:rsidRDefault="000E08AE" w:rsidP="004550A2">
      <w:pPr>
        <w:tabs>
          <w:tab w:val="left" w:pos="1418"/>
        </w:tabs>
        <w:ind w:firstLine="567"/>
        <w:rPr>
          <w:b/>
          <w:i/>
          <w:szCs w:val="20"/>
          <w:lang w:val="en-US"/>
        </w:rPr>
      </w:pPr>
      <w:r w:rsidRPr="00CB111A">
        <w:rPr>
          <w:b/>
          <w:i/>
          <w:szCs w:val="20"/>
          <w:lang w:val="en-US"/>
        </w:rPr>
        <w:t>A.G. MAKAROVA, graduate student</w:t>
      </w:r>
    </w:p>
    <w:p w:rsidR="008F700C" w:rsidRPr="00CB111A" w:rsidRDefault="008F700C" w:rsidP="00CC57DD">
      <w:pPr>
        <w:tabs>
          <w:tab w:val="left" w:pos="1418"/>
        </w:tabs>
        <w:ind w:firstLine="567"/>
        <w:rPr>
          <w:b/>
          <w:szCs w:val="20"/>
          <w:lang w:val="en-US"/>
        </w:rPr>
      </w:pPr>
      <w:r w:rsidRPr="00CB111A">
        <w:rPr>
          <w:b/>
          <w:i/>
          <w:szCs w:val="20"/>
          <w:lang w:val="en-US"/>
        </w:rPr>
        <w:t xml:space="preserve">G.P. </w:t>
      </w:r>
      <w:r w:rsidR="00CC57DD" w:rsidRPr="00CB111A">
        <w:rPr>
          <w:b/>
          <w:i/>
          <w:szCs w:val="20"/>
          <w:lang w:val="en-US"/>
        </w:rPr>
        <w:t>MALYKH</w:t>
      </w:r>
      <w:r w:rsidRPr="00CB111A">
        <w:rPr>
          <w:b/>
          <w:i/>
          <w:szCs w:val="20"/>
          <w:lang w:val="en-US"/>
        </w:rPr>
        <w:t xml:space="preserve">, </w:t>
      </w:r>
      <w:r w:rsidR="00CC57DD" w:rsidRPr="00CB111A">
        <w:rPr>
          <w:b/>
          <w:szCs w:val="20"/>
          <w:lang w:val="en-US"/>
        </w:rPr>
        <w:t>Doctor of Agricultural Sciences</w:t>
      </w:r>
      <w:r w:rsidRPr="00CB111A">
        <w:rPr>
          <w:b/>
          <w:i/>
          <w:szCs w:val="20"/>
          <w:lang w:val="en-US"/>
        </w:rPr>
        <w:t>, professor</w:t>
      </w:r>
    </w:p>
    <w:p w:rsidR="008F700C" w:rsidRPr="00CB111A" w:rsidRDefault="00CC57DD" w:rsidP="00CC57DD">
      <w:pPr>
        <w:tabs>
          <w:tab w:val="left" w:pos="1418"/>
        </w:tabs>
        <w:ind w:firstLine="567"/>
        <w:rPr>
          <w:b/>
          <w:szCs w:val="20"/>
          <w:lang w:val="en-US"/>
        </w:rPr>
      </w:pPr>
      <w:r w:rsidRPr="00CB111A">
        <w:rPr>
          <w:b/>
          <w:i/>
          <w:szCs w:val="20"/>
          <w:lang w:val="en-US"/>
        </w:rPr>
        <w:t>A.S. MAGOMADOV</w:t>
      </w:r>
      <w:r w:rsidR="008F700C" w:rsidRPr="00CB111A">
        <w:rPr>
          <w:b/>
          <w:i/>
          <w:szCs w:val="20"/>
          <w:lang w:val="en-US"/>
        </w:rPr>
        <w:t xml:space="preserve">, </w:t>
      </w:r>
      <w:r w:rsidRPr="00CB111A">
        <w:rPr>
          <w:b/>
          <w:szCs w:val="20"/>
          <w:lang w:val="en-US"/>
        </w:rPr>
        <w:t>Doctor of Agricultural Sciences</w:t>
      </w:r>
      <w:r w:rsidR="008F700C" w:rsidRPr="00CB111A">
        <w:rPr>
          <w:b/>
          <w:i/>
          <w:szCs w:val="20"/>
          <w:lang w:val="en-US"/>
        </w:rPr>
        <w:t>, professor</w:t>
      </w:r>
    </w:p>
    <w:p w:rsidR="008F700C" w:rsidRPr="00CB111A" w:rsidRDefault="00CC57DD" w:rsidP="008F700C">
      <w:pPr>
        <w:tabs>
          <w:tab w:val="left" w:pos="1418"/>
        </w:tabs>
        <w:ind w:firstLine="567"/>
        <w:rPr>
          <w:b/>
          <w:i/>
          <w:szCs w:val="20"/>
          <w:lang w:val="en-US"/>
        </w:rPr>
      </w:pPr>
      <w:r w:rsidRPr="00CB111A">
        <w:rPr>
          <w:b/>
          <w:i/>
          <w:szCs w:val="20"/>
          <w:lang w:val="en-US"/>
        </w:rPr>
        <w:t>A.A. BATUKAYEV</w:t>
      </w:r>
      <w:r w:rsidR="008F700C" w:rsidRPr="00CB111A">
        <w:rPr>
          <w:b/>
          <w:i/>
          <w:szCs w:val="20"/>
          <w:lang w:val="en-US"/>
        </w:rPr>
        <w:t xml:space="preserve">, </w:t>
      </w:r>
      <w:r w:rsidR="00CB111A" w:rsidRPr="00CB111A">
        <w:rPr>
          <w:b/>
          <w:i/>
          <w:szCs w:val="20"/>
          <w:lang w:val="en-US"/>
        </w:rPr>
        <w:t>A</w:t>
      </w:r>
      <w:r w:rsidR="008F700C" w:rsidRPr="00CB111A">
        <w:rPr>
          <w:b/>
          <w:i/>
          <w:szCs w:val="20"/>
          <w:lang w:val="en-US"/>
        </w:rPr>
        <w:t>ssistant</w:t>
      </w:r>
    </w:p>
    <w:p w:rsidR="000E08AE" w:rsidRPr="00CB111A" w:rsidRDefault="000E08AE" w:rsidP="004550A2">
      <w:pPr>
        <w:tabs>
          <w:tab w:val="left" w:pos="1418"/>
        </w:tabs>
        <w:ind w:left="567" w:firstLine="0"/>
        <w:rPr>
          <w:b/>
          <w:i/>
          <w:szCs w:val="20"/>
          <w:lang w:val="en-US"/>
        </w:rPr>
      </w:pPr>
      <w:r w:rsidRPr="00CB111A">
        <w:rPr>
          <w:b/>
          <w:i/>
          <w:szCs w:val="20"/>
          <w:vertAlign w:val="superscript"/>
          <w:lang w:val="en-US"/>
        </w:rPr>
        <w:t>1</w:t>
      </w:r>
      <w:r w:rsidRPr="00CB111A">
        <w:rPr>
          <w:b/>
          <w:i/>
          <w:szCs w:val="20"/>
          <w:lang w:val="en-US"/>
        </w:rPr>
        <w:t>All-Russian Scientific Research Institute of Viticulture and Winemaking, Novocherkassk - branch of Federal Rostov</w:t>
      </w:r>
      <w:r w:rsidR="00CC57DD" w:rsidRPr="00CB111A">
        <w:rPr>
          <w:b/>
          <w:i/>
          <w:szCs w:val="20"/>
          <w:lang w:val="en-US"/>
        </w:rPr>
        <w:t xml:space="preserve"> agricultural scientific center</w:t>
      </w:r>
    </w:p>
    <w:p w:rsidR="000E08AE" w:rsidRPr="00CB111A" w:rsidRDefault="000E08AE" w:rsidP="004550A2">
      <w:pPr>
        <w:tabs>
          <w:tab w:val="left" w:pos="1418"/>
        </w:tabs>
        <w:ind w:firstLine="567"/>
        <w:rPr>
          <w:b/>
          <w:i/>
          <w:szCs w:val="20"/>
        </w:rPr>
      </w:pPr>
      <w:r w:rsidRPr="00CB111A">
        <w:rPr>
          <w:b/>
          <w:i/>
          <w:szCs w:val="20"/>
          <w:vertAlign w:val="superscript"/>
        </w:rPr>
        <w:t>2</w:t>
      </w:r>
      <w:r w:rsidRPr="00CB111A">
        <w:rPr>
          <w:b/>
          <w:i/>
          <w:szCs w:val="20"/>
        </w:rPr>
        <w:t>Chechen State University</w:t>
      </w:r>
    </w:p>
    <w:p w:rsidR="000E08AE" w:rsidRPr="004550A2" w:rsidRDefault="000E08AE" w:rsidP="004550A2">
      <w:pPr>
        <w:tabs>
          <w:tab w:val="left" w:pos="1418"/>
        </w:tabs>
        <w:ind w:firstLine="567"/>
        <w:rPr>
          <w:b/>
          <w:szCs w:val="20"/>
        </w:rPr>
      </w:pPr>
    </w:p>
    <w:p w:rsidR="000E08AE" w:rsidRPr="003528B5" w:rsidRDefault="000E08AE" w:rsidP="004550A2">
      <w:pPr>
        <w:tabs>
          <w:tab w:val="left" w:pos="1418"/>
        </w:tabs>
        <w:ind w:firstLine="567"/>
        <w:rPr>
          <w:sz w:val="19"/>
          <w:szCs w:val="19"/>
          <w:shd w:val="clear" w:color="auto" w:fill="FFFFFF"/>
        </w:rPr>
      </w:pPr>
      <w:r w:rsidRPr="003528B5">
        <w:rPr>
          <w:b/>
          <w:sz w:val="19"/>
          <w:szCs w:val="19"/>
        </w:rPr>
        <w:t>Аннотация.</w:t>
      </w:r>
      <w:r w:rsidRPr="003528B5">
        <w:rPr>
          <w:sz w:val="19"/>
          <w:szCs w:val="19"/>
        </w:rPr>
        <w:t xml:space="preserve"> В статье представлены результаты исследований по содержанию бора</w:t>
      </w:r>
      <w:r w:rsidR="00580374" w:rsidRPr="003528B5">
        <w:rPr>
          <w:sz w:val="19"/>
          <w:szCs w:val="19"/>
        </w:rPr>
        <w:t xml:space="preserve"> в</w:t>
      </w:r>
      <w:r w:rsidRPr="003528B5">
        <w:rPr>
          <w:sz w:val="19"/>
          <w:szCs w:val="19"/>
        </w:rPr>
        <w:t xml:space="preserve"> почвах Терско-Кумских песков на различной глубине</w:t>
      </w:r>
      <w:r w:rsidR="00580374" w:rsidRPr="003528B5">
        <w:rPr>
          <w:sz w:val="19"/>
          <w:szCs w:val="19"/>
        </w:rPr>
        <w:t xml:space="preserve"> </w:t>
      </w:r>
      <w:r w:rsidRPr="003528B5">
        <w:rPr>
          <w:sz w:val="19"/>
          <w:szCs w:val="19"/>
        </w:rPr>
        <w:t>и определению влияния различных доз и сроков внесения корневой подкормки борной кислотой на развитие, продуктивность и качество виноград</w:t>
      </w:r>
      <w:r w:rsidR="00794688">
        <w:rPr>
          <w:sz w:val="19"/>
          <w:szCs w:val="19"/>
        </w:rPr>
        <w:t>ных</w:t>
      </w:r>
      <w:r w:rsidRPr="003528B5">
        <w:rPr>
          <w:sz w:val="19"/>
          <w:szCs w:val="19"/>
        </w:rPr>
        <w:t xml:space="preserve"> насаждений столового сорта Молдова. Оптимальной в условиях песчаных является подкормка,</w:t>
      </w:r>
      <w:r w:rsidRPr="003528B5">
        <w:rPr>
          <w:sz w:val="19"/>
          <w:szCs w:val="19"/>
          <w:shd w:val="clear" w:color="auto" w:fill="FFFFFF"/>
        </w:rPr>
        <w:t xml:space="preserve"> вносимая в растворенном виде на глубину 25-30 см в начале фазы сокодвижения</w:t>
      </w:r>
      <w:r w:rsidRPr="003528B5">
        <w:rPr>
          <w:sz w:val="19"/>
          <w:szCs w:val="19"/>
        </w:rPr>
        <w:t xml:space="preserve"> следующего состава: </w:t>
      </w:r>
      <w:r w:rsidRPr="003528B5">
        <w:rPr>
          <w:sz w:val="19"/>
          <w:szCs w:val="19"/>
          <w:shd w:val="clear" w:color="auto" w:fill="FFFFFF"/>
        </w:rPr>
        <w:t>азот, фосфор, калий по 90 кг д.в/га совместно с борной кислотой в дозировке 3кг д.в./га.</w:t>
      </w:r>
    </w:p>
    <w:p w:rsidR="004550A2" w:rsidRPr="003528B5" w:rsidRDefault="004550A2" w:rsidP="004550A2">
      <w:pPr>
        <w:tabs>
          <w:tab w:val="left" w:pos="1418"/>
        </w:tabs>
        <w:ind w:firstLine="567"/>
        <w:rPr>
          <w:sz w:val="19"/>
          <w:szCs w:val="19"/>
          <w:lang w:eastAsia="ru-RU"/>
        </w:rPr>
      </w:pPr>
      <w:r w:rsidRPr="003528B5">
        <w:rPr>
          <w:b/>
          <w:sz w:val="19"/>
          <w:szCs w:val="19"/>
          <w:shd w:val="clear" w:color="auto" w:fill="FFFFFF"/>
        </w:rPr>
        <w:t xml:space="preserve">Ключевые слова: </w:t>
      </w:r>
      <w:r w:rsidRPr="003528B5">
        <w:rPr>
          <w:sz w:val="19"/>
          <w:szCs w:val="19"/>
        </w:rPr>
        <w:t>столовый виноград Молдова, дозы борного удобрения,</w:t>
      </w:r>
      <w:r w:rsidRPr="003528B5">
        <w:rPr>
          <w:sz w:val="19"/>
          <w:szCs w:val="19"/>
          <w:lang w:eastAsia="ru-RU"/>
        </w:rPr>
        <w:t xml:space="preserve"> экономическая эффективность, корневая подкормка, песчаные почвы.</w:t>
      </w:r>
    </w:p>
    <w:p w:rsidR="008060B4" w:rsidRPr="003528B5" w:rsidRDefault="008060B4" w:rsidP="004550A2">
      <w:pPr>
        <w:tabs>
          <w:tab w:val="left" w:pos="1418"/>
        </w:tabs>
        <w:ind w:firstLine="567"/>
        <w:rPr>
          <w:b/>
          <w:i/>
          <w:sz w:val="19"/>
          <w:szCs w:val="19"/>
          <w:lang w:eastAsia="ar-SA"/>
        </w:rPr>
      </w:pPr>
    </w:p>
    <w:p w:rsidR="006F7BD0" w:rsidRPr="003528B5" w:rsidRDefault="0062000F" w:rsidP="004550A2">
      <w:pPr>
        <w:tabs>
          <w:tab w:val="left" w:pos="1418"/>
        </w:tabs>
        <w:ind w:firstLine="567"/>
        <w:rPr>
          <w:i/>
          <w:sz w:val="19"/>
          <w:szCs w:val="19"/>
          <w:lang w:val="en-US" w:eastAsia="ar-SA"/>
        </w:rPr>
      </w:pPr>
      <w:r w:rsidRPr="003528B5">
        <w:rPr>
          <w:b/>
          <w:i/>
          <w:sz w:val="19"/>
          <w:szCs w:val="19"/>
          <w:lang w:val="en-US" w:eastAsia="ar-SA"/>
        </w:rPr>
        <w:t xml:space="preserve">Abstract. </w:t>
      </w:r>
      <w:r w:rsidR="006F7BD0" w:rsidRPr="003528B5">
        <w:rPr>
          <w:i/>
          <w:sz w:val="19"/>
          <w:szCs w:val="19"/>
          <w:lang w:val="en-US" w:eastAsia="ar-SA"/>
        </w:rPr>
        <w:t xml:space="preserve">The article presents the results of studies on the boron content of the Terek-Kum sands soils at different depths, and determining the effect of different doses and terms for </w:t>
      </w:r>
      <w:r w:rsidR="001F0173" w:rsidRPr="003528B5">
        <w:rPr>
          <w:i/>
          <w:sz w:val="19"/>
          <w:szCs w:val="19"/>
          <w:lang w:val="en-US" w:eastAsia="ar-SA"/>
        </w:rPr>
        <w:t>application of</w:t>
      </w:r>
      <w:r w:rsidR="006F7BD0" w:rsidRPr="003528B5">
        <w:rPr>
          <w:i/>
          <w:sz w:val="19"/>
          <w:szCs w:val="19"/>
          <w:lang w:val="en-US" w:eastAsia="ar-SA"/>
        </w:rPr>
        <w:t xml:space="preserve"> boric acid root </w:t>
      </w:r>
      <w:r w:rsidR="00172091" w:rsidRPr="003528B5">
        <w:rPr>
          <w:i/>
          <w:sz w:val="19"/>
          <w:szCs w:val="19"/>
          <w:lang w:val="en-US" w:eastAsia="ar-SA"/>
        </w:rPr>
        <w:t>fertilizer</w:t>
      </w:r>
      <w:r w:rsidR="006F7BD0" w:rsidRPr="003528B5">
        <w:rPr>
          <w:i/>
          <w:sz w:val="19"/>
          <w:szCs w:val="19"/>
          <w:lang w:val="en-US" w:eastAsia="ar-SA"/>
        </w:rPr>
        <w:t xml:space="preserve">on the development, productivity and quality of Moldova’s table grapes. The </w:t>
      </w:r>
      <w:r w:rsidR="00172091" w:rsidRPr="003528B5">
        <w:rPr>
          <w:i/>
          <w:sz w:val="19"/>
          <w:szCs w:val="19"/>
          <w:lang w:val="en-US" w:eastAsia="ar-SA"/>
        </w:rPr>
        <w:t>fertilizer</w:t>
      </w:r>
      <w:r w:rsidR="00E350A8" w:rsidRPr="003528B5">
        <w:rPr>
          <w:i/>
          <w:sz w:val="19"/>
          <w:szCs w:val="19"/>
          <w:lang w:val="en-US" w:eastAsia="ar-SA"/>
        </w:rPr>
        <w:t>applied</w:t>
      </w:r>
      <w:r w:rsidR="006F7BD0" w:rsidRPr="003528B5">
        <w:rPr>
          <w:i/>
          <w:sz w:val="19"/>
          <w:szCs w:val="19"/>
          <w:lang w:val="en-US" w:eastAsia="ar-SA"/>
        </w:rPr>
        <w:t xml:space="preserve"> in a dissolved form to a depth of 25–30 cm at the beginning of the sap movement phase, of the following composition: nitrogen, phosphorus, potassium, 90 kg d.c. / ha together </w:t>
      </w:r>
      <w:r w:rsidR="006F7BD0" w:rsidRPr="003528B5">
        <w:rPr>
          <w:i/>
          <w:sz w:val="19"/>
          <w:szCs w:val="19"/>
          <w:lang w:val="en-US" w:eastAsia="ar-SA"/>
        </w:rPr>
        <w:lastRenderedPageBreak/>
        <w:t>with boric acid in a dosage of 3 kg d./ ha</w:t>
      </w:r>
      <w:r w:rsidR="002055F8" w:rsidRPr="003528B5">
        <w:rPr>
          <w:i/>
          <w:sz w:val="19"/>
          <w:szCs w:val="19"/>
          <w:lang w:val="en-US" w:eastAsia="ar-SA"/>
        </w:rPr>
        <w:t xml:space="preserve"> is optimum in sandy conditions.</w:t>
      </w:r>
    </w:p>
    <w:p w:rsidR="000E08AE" w:rsidRPr="003528B5" w:rsidRDefault="000E08AE" w:rsidP="004550A2">
      <w:pPr>
        <w:tabs>
          <w:tab w:val="left" w:pos="1418"/>
        </w:tabs>
        <w:ind w:firstLine="567"/>
        <w:rPr>
          <w:b/>
          <w:i/>
          <w:sz w:val="19"/>
          <w:szCs w:val="19"/>
          <w:lang w:val="en-US" w:eastAsia="ar-SA"/>
        </w:rPr>
      </w:pPr>
      <w:r w:rsidRPr="003528B5">
        <w:rPr>
          <w:b/>
          <w:i/>
          <w:sz w:val="19"/>
          <w:szCs w:val="19"/>
          <w:lang w:val="en-US" w:eastAsia="ar-SA"/>
        </w:rPr>
        <w:t xml:space="preserve">Keywords: </w:t>
      </w:r>
      <w:r w:rsidRPr="003528B5">
        <w:rPr>
          <w:i/>
          <w:sz w:val="19"/>
          <w:szCs w:val="19"/>
          <w:lang w:val="en-US" w:eastAsia="ar-SA"/>
        </w:rPr>
        <w:t>table grape</w:t>
      </w:r>
      <w:r w:rsidR="002055F8" w:rsidRPr="003528B5">
        <w:rPr>
          <w:i/>
          <w:sz w:val="19"/>
          <w:szCs w:val="19"/>
          <w:lang w:val="en-US" w:eastAsia="ar-SA"/>
        </w:rPr>
        <w:t>Moldova</w:t>
      </w:r>
      <w:r w:rsidRPr="003528B5">
        <w:rPr>
          <w:i/>
          <w:sz w:val="19"/>
          <w:szCs w:val="19"/>
          <w:lang w:val="en-US" w:eastAsia="ar-SA"/>
        </w:rPr>
        <w:t>, doses of boric fertilizer, cost efficiency, root fertilizing, sandy soils.</w:t>
      </w:r>
    </w:p>
    <w:p w:rsidR="003528B5" w:rsidRPr="00D45BB2" w:rsidRDefault="003528B5" w:rsidP="004550A2">
      <w:pPr>
        <w:tabs>
          <w:tab w:val="left" w:pos="1418"/>
        </w:tabs>
        <w:ind w:firstLine="567"/>
        <w:rPr>
          <w:szCs w:val="20"/>
          <w:lang w:val="en-US"/>
        </w:rPr>
      </w:pPr>
    </w:p>
    <w:p w:rsidR="00B05229" w:rsidRPr="00D45BB2" w:rsidRDefault="00B05229" w:rsidP="004550A2">
      <w:pPr>
        <w:tabs>
          <w:tab w:val="left" w:pos="1418"/>
        </w:tabs>
        <w:ind w:firstLine="567"/>
        <w:rPr>
          <w:szCs w:val="20"/>
          <w:lang w:val="en-US"/>
        </w:rPr>
        <w:sectPr w:rsidR="00B05229" w:rsidRPr="00D45BB2" w:rsidSect="004E4CF3">
          <w:type w:val="continuous"/>
          <w:pgSz w:w="11906" w:h="16838"/>
          <w:pgMar w:top="1134" w:right="1134" w:bottom="1134" w:left="1134" w:header="709" w:footer="709" w:gutter="0"/>
          <w:pgNumType w:chapStyle="1"/>
          <w:cols w:space="720"/>
          <w:docGrid w:linePitch="272"/>
        </w:sectPr>
      </w:pPr>
    </w:p>
    <w:p w:rsidR="005515DF" w:rsidRDefault="005515DF" w:rsidP="0012122B">
      <w:pPr>
        <w:widowControl/>
        <w:tabs>
          <w:tab w:val="left" w:pos="851"/>
        </w:tabs>
        <w:suppressAutoHyphens/>
        <w:ind w:firstLine="567"/>
        <w:rPr>
          <w:b/>
          <w:szCs w:val="20"/>
          <w:shd w:val="clear" w:color="auto" w:fill="FFFFFF"/>
          <w:lang w:eastAsia="ru-RU"/>
        </w:rPr>
      </w:pPr>
    </w:p>
    <w:p w:rsidR="0012122B" w:rsidRDefault="0012122B" w:rsidP="0012122B">
      <w:pPr>
        <w:widowControl/>
        <w:tabs>
          <w:tab w:val="left" w:pos="851"/>
        </w:tabs>
        <w:suppressAutoHyphens/>
        <w:ind w:firstLine="567"/>
        <w:rPr>
          <w:b/>
          <w:szCs w:val="20"/>
          <w:shd w:val="clear" w:color="auto" w:fill="FFFFFF"/>
          <w:lang w:eastAsia="ru-RU"/>
        </w:rPr>
      </w:pPr>
      <w:r w:rsidRPr="0012122B">
        <w:rPr>
          <w:b/>
          <w:szCs w:val="20"/>
          <w:shd w:val="clear" w:color="auto" w:fill="FFFFFF"/>
          <w:lang w:eastAsia="ru-RU"/>
        </w:rPr>
        <w:t xml:space="preserve">УДК </w:t>
      </w:r>
      <w:r w:rsidR="008A188F">
        <w:rPr>
          <w:b/>
          <w:szCs w:val="20"/>
          <w:shd w:val="clear" w:color="auto" w:fill="FFFFFF"/>
          <w:lang w:eastAsia="ru-RU"/>
        </w:rPr>
        <w:t xml:space="preserve"> </w:t>
      </w:r>
      <w:r w:rsidRPr="0012122B">
        <w:rPr>
          <w:b/>
          <w:szCs w:val="20"/>
          <w:shd w:val="clear" w:color="auto" w:fill="FFFFFF"/>
          <w:lang w:eastAsia="ru-RU"/>
        </w:rPr>
        <w:t>634.451:631.521:581.192</w:t>
      </w:r>
    </w:p>
    <w:p w:rsidR="0012122B" w:rsidRDefault="0012122B" w:rsidP="0012122B">
      <w:pPr>
        <w:widowControl/>
        <w:tabs>
          <w:tab w:val="left" w:pos="851"/>
        </w:tabs>
        <w:suppressAutoHyphens/>
        <w:ind w:firstLine="567"/>
        <w:rPr>
          <w:b/>
          <w:szCs w:val="20"/>
          <w:shd w:val="clear" w:color="auto" w:fill="FFFFFF"/>
          <w:lang w:eastAsia="ru-RU"/>
        </w:rPr>
      </w:pPr>
    </w:p>
    <w:p w:rsidR="0012122B" w:rsidRPr="000E2A86" w:rsidRDefault="0012122B" w:rsidP="0012122B">
      <w:pPr>
        <w:tabs>
          <w:tab w:val="left" w:pos="1418"/>
        </w:tabs>
        <w:ind w:firstLine="567"/>
        <w:rPr>
          <w:b/>
          <w:szCs w:val="20"/>
        </w:rPr>
      </w:pPr>
      <w:r w:rsidRPr="000E2A86">
        <w:rPr>
          <w:b/>
          <w:szCs w:val="20"/>
        </w:rPr>
        <w:t>СОРТОВЫЕ ОСОБЕННОСТИ КАЧЕСТВА ПЛОДОВ ХУРМЫ ВОСТОЧНОЙ И ЕЁ ЗНАЧЕНИЕ</w:t>
      </w:r>
    </w:p>
    <w:p w:rsidR="0012122B" w:rsidRDefault="0012122B" w:rsidP="0012122B">
      <w:pPr>
        <w:tabs>
          <w:tab w:val="left" w:pos="1418"/>
        </w:tabs>
        <w:ind w:firstLine="567"/>
        <w:rPr>
          <w:b/>
          <w:snapToGrid w:val="0"/>
          <w:szCs w:val="20"/>
        </w:rPr>
      </w:pPr>
    </w:p>
    <w:p w:rsidR="0012122B" w:rsidRPr="000E2A86" w:rsidRDefault="0012122B" w:rsidP="0012122B">
      <w:pPr>
        <w:tabs>
          <w:tab w:val="left" w:pos="1418"/>
        </w:tabs>
        <w:ind w:firstLine="567"/>
        <w:rPr>
          <w:b/>
          <w:snapToGrid w:val="0"/>
          <w:szCs w:val="20"/>
        </w:rPr>
      </w:pPr>
      <w:r w:rsidRPr="000E2A86">
        <w:rPr>
          <w:b/>
          <w:snapToGrid w:val="0"/>
          <w:szCs w:val="20"/>
        </w:rPr>
        <w:t>М.Д. ОМАРОВ, д-р с-х. наук</w:t>
      </w:r>
    </w:p>
    <w:p w:rsidR="0012122B" w:rsidRPr="000E2A86" w:rsidRDefault="0012122B" w:rsidP="0012122B">
      <w:pPr>
        <w:tabs>
          <w:tab w:val="left" w:pos="1418"/>
        </w:tabs>
        <w:ind w:firstLine="567"/>
        <w:rPr>
          <w:b/>
          <w:snapToGrid w:val="0"/>
          <w:szCs w:val="20"/>
        </w:rPr>
      </w:pPr>
      <w:r w:rsidRPr="000E2A86">
        <w:rPr>
          <w:b/>
          <w:snapToGrid w:val="0"/>
          <w:szCs w:val="20"/>
        </w:rPr>
        <w:t>З.М.ОМАРОВА, кан</w:t>
      </w:r>
      <w:r w:rsidR="00580374">
        <w:rPr>
          <w:b/>
          <w:snapToGrid w:val="0"/>
          <w:szCs w:val="20"/>
        </w:rPr>
        <w:t>д</w:t>
      </w:r>
      <w:r w:rsidRPr="000E2A86">
        <w:rPr>
          <w:b/>
          <w:snapToGrid w:val="0"/>
          <w:szCs w:val="20"/>
        </w:rPr>
        <w:t>. с-х. наук</w:t>
      </w:r>
    </w:p>
    <w:p w:rsidR="0012122B" w:rsidRPr="000E2A86" w:rsidRDefault="0012122B" w:rsidP="0012122B">
      <w:pPr>
        <w:tabs>
          <w:tab w:val="left" w:pos="1418"/>
        </w:tabs>
        <w:ind w:firstLine="567"/>
        <w:rPr>
          <w:b/>
          <w:snapToGrid w:val="0"/>
          <w:szCs w:val="20"/>
        </w:rPr>
      </w:pPr>
      <w:r w:rsidRPr="000E2A86">
        <w:rPr>
          <w:b/>
          <w:snapToGrid w:val="0"/>
          <w:szCs w:val="20"/>
        </w:rPr>
        <w:t>О.Г. БЕЛОУС, д-р биол. наук</w:t>
      </w:r>
    </w:p>
    <w:p w:rsidR="0012122B" w:rsidRPr="00D40411" w:rsidRDefault="0012122B" w:rsidP="0012122B">
      <w:pPr>
        <w:tabs>
          <w:tab w:val="left" w:pos="1418"/>
        </w:tabs>
        <w:ind w:firstLine="567"/>
        <w:rPr>
          <w:b/>
          <w:snapToGrid w:val="0"/>
          <w:szCs w:val="20"/>
          <w:lang w:val="en-US"/>
        </w:rPr>
      </w:pPr>
      <w:r w:rsidRPr="000E2A86">
        <w:rPr>
          <w:b/>
          <w:snapToGrid w:val="0"/>
          <w:szCs w:val="20"/>
        </w:rPr>
        <w:t>ФГБНУВНИИЦиСК</w:t>
      </w:r>
      <w:r w:rsidRPr="00D40411">
        <w:rPr>
          <w:b/>
          <w:snapToGrid w:val="0"/>
          <w:szCs w:val="20"/>
          <w:lang w:val="en-US"/>
        </w:rPr>
        <w:t xml:space="preserve">, </w:t>
      </w:r>
      <w:r w:rsidRPr="000E2A86">
        <w:rPr>
          <w:b/>
          <w:snapToGrid w:val="0"/>
          <w:szCs w:val="20"/>
        </w:rPr>
        <w:t>г</w:t>
      </w:r>
      <w:r w:rsidRPr="00D40411">
        <w:rPr>
          <w:b/>
          <w:snapToGrid w:val="0"/>
          <w:szCs w:val="20"/>
          <w:lang w:val="en-US"/>
        </w:rPr>
        <w:t xml:space="preserve">. </w:t>
      </w:r>
      <w:r w:rsidRPr="000E2A86">
        <w:rPr>
          <w:b/>
          <w:snapToGrid w:val="0"/>
          <w:szCs w:val="20"/>
        </w:rPr>
        <w:t>Сочи</w:t>
      </w:r>
    </w:p>
    <w:p w:rsidR="0012122B" w:rsidRPr="00D40411" w:rsidRDefault="0012122B" w:rsidP="0012122B">
      <w:pPr>
        <w:tabs>
          <w:tab w:val="left" w:pos="1418"/>
        </w:tabs>
        <w:ind w:firstLine="567"/>
        <w:rPr>
          <w:b/>
          <w:szCs w:val="20"/>
          <w:highlight w:val="yellow"/>
          <w:lang w:val="en-US"/>
        </w:rPr>
      </w:pPr>
    </w:p>
    <w:p w:rsidR="0012122B" w:rsidRDefault="008A625A" w:rsidP="009725F6">
      <w:pPr>
        <w:tabs>
          <w:tab w:val="left" w:pos="1418"/>
        </w:tabs>
        <w:ind w:firstLine="567"/>
        <w:jc w:val="center"/>
        <w:rPr>
          <w:b/>
          <w:i/>
          <w:szCs w:val="20"/>
          <w:lang w:val="en-US"/>
        </w:rPr>
      </w:pPr>
      <w:r w:rsidRPr="008A625A">
        <w:rPr>
          <w:b/>
          <w:i/>
          <w:szCs w:val="20"/>
          <w:lang w:val="en-US"/>
        </w:rPr>
        <w:t xml:space="preserve">VARIETY </w:t>
      </w:r>
      <w:r w:rsidR="00917E42">
        <w:rPr>
          <w:b/>
          <w:i/>
          <w:szCs w:val="20"/>
          <w:lang w:val="en-US"/>
        </w:rPr>
        <w:t>FEATURES</w:t>
      </w:r>
      <w:r w:rsidRPr="008A625A">
        <w:rPr>
          <w:b/>
          <w:i/>
          <w:szCs w:val="20"/>
          <w:lang w:val="en-US"/>
        </w:rPr>
        <w:t xml:space="preserve"> OF THE QUALITY OF THE </w:t>
      </w:r>
      <w:r w:rsidR="00917E42">
        <w:rPr>
          <w:b/>
          <w:i/>
          <w:szCs w:val="20"/>
          <w:lang w:val="en-US"/>
        </w:rPr>
        <w:t xml:space="preserve">KAKI </w:t>
      </w:r>
      <w:r w:rsidR="009725F6">
        <w:rPr>
          <w:b/>
          <w:i/>
          <w:szCs w:val="20"/>
          <w:lang w:val="en-US"/>
        </w:rPr>
        <w:t>FRUIT</w:t>
      </w:r>
      <w:r w:rsidRPr="008A625A">
        <w:rPr>
          <w:b/>
          <w:i/>
          <w:szCs w:val="20"/>
          <w:lang w:val="en-US"/>
        </w:rPr>
        <w:t xml:space="preserve"> AND ITS VALUE</w:t>
      </w:r>
    </w:p>
    <w:p w:rsidR="00917E42" w:rsidRPr="008A625A" w:rsidRDefault="00917E42" w:rsidP="0012122B">
      <w:pPr>
        <w:tabs>
          <w:tab w:val="left" w:pos="1418"/>
        </w:tabs>
        <w:ind w:firstLine="567"/>
        <w:rPr>
          <w:b/>
          <w:i/>
          <w:szCs w:val="20"/>
          <w:highlight w:val="yellow"/>
          <w:lang w:val="en-US"/>
        </w:rPr>
      </w:pPr>
    </w:p>
    <w:p w:rsidR="0012122B" w:rsidRPr="009725F6" w:rsidRDefault="0012122B" w:rsidP="0012122B">
      <w:pPr>
        <w:tabs>
          <w:tab w:val="left" w:pos="1418"/>
        </w:tabs>
        <w:ind w:firstLine="567"/>
        <w:jc w:val="left"/>
        <w:rPr>
          <w:b/>
          <w:i/>
          <w:szCs w:val="20"/>
          <w:lang w:val="en-US"/>
        </w:rPr>
      </w:pPr>
      <w:r w:rsidRPr="009725F6">
        <w:rPr>
          <w:b/>
          <w:i/>
          <w:szCs w:val="20"/>
          <w:lang w:val="en-US"/>
        </w:rPr>
        <w:t>M.D. OMAROV,Doctor of Agricultural Sciences</w:t>
      </w:r>
    </w:p>
    <w:p w:rsidR="0012122B" w:rsidRPr="009725F6" w:rsidRDefault="0012122B" w:rsidP="0012122B">
      <w:pPr>
        <w:tabs>
          <w:tab w:val="left" w:pos="1418"/>
        </w:tabs>
        <w:ind w:firstLine="567"/>
        <w:jc w:val="left"/>
        <w:rPr>
          <w:b/>
          <w:i/>
          <w:szCs w:val="20"/>
          <w:lang w:val="en-US"/>
        </w:rPr>
      </w:pPr>
      <w:r w:rsidRPr="009725F6">
        <w:rPr>
          <w:b/>
          <w:i/>
          <w:snapToGrid w:val="0"/>
          <w:szCs w:val="20"/>
          <w:lang w:val="en-US"/>
        </w:rPr>
        <w:t xml:space="preserve">Z.M. OMAROVA,Candidate of </w:t>
      </w:r>
      <w:r w:rsidRPr="009725F6">
        <w:rPr>
          <w:b/>
          <w:i/>
          <w:szCs w:val="20"/>
          <w:lang w:val="en-US"/>
        </w:rPr>
        <w:t>Agricultural Sciences</w:t>
      </w:r>
    </w:p>
    <w:p w:rsidR="0012122B" w:rsidRPr="009725F6" w:rsidRDefault="0012122B" w:rsidP="0012122B">
      <w:pPr>
        <w:tabs>
          <w:tab w:val="left" w:pos="1418"/>
        </w:tabs>
        <w:ind w:firstLine="567"/>
        <w:jc w:val="left"/>
        <w:rPr>
          <w:b/>
          <w:i/>
          <w:szCs w:val="20"/>
          <w:lang w:val="en-US"/>
        </w:rPr>
      </w:pPr>
      <w:r w:rsidRPr="009725F6">
        <w:rPr>
          <w:b/>
          <w:i/>
          <w:szCs w:val="20"/>
          <w:lang w:val="en-US"/>
        </w:rPr>
        <w:t>O.G. BELOUS, Doctor of Biological Science</w:t>
      </w:r>
    </w:p>
    <w:p w:rsidR="0012122B" w:rsidRPr="000E2A86" w:rsidRDefault="0012122B" w:rsidP="0012122B">
      <w:pPr>
        <w:pStyle w:val="HTML"/>
        <w:shd w:val="clear" w:color="auto" w:fill="FFFFFF"/>
        <w:tabs>
          <w:tab w:val="left" w:pos="1418"/>
        </w:tabs>
        <w:ind w:firstLine="567"/>
        <w:rPr>
          <w:rFonts w:ascii="Times New Roman" w:hAnsi="Times New Roman" w:cs="Times New Roman"/>
          <w:b/>
          <w:i/>
          <w:snapToGrid w:val="0"/>
          <w:lang w:val="en-US"/>
        </w:rPr>
      </w:pPr>
      <w:r w:rsidRPr="009725F6">
        <w:rPr>
          <w:rFonts w:ascii="Times New Roman" w:hAnsi="Times New Roman" w:cs="Times New Roman"/>
          <w:b/>
          <w:i/>
          <w:lang w:val="en-US"/>
        </w:rPr>
        <w:t>Russian Research Institute of Flo</w:t>
      </w:r>
      <w:r w:rsidR="009725F6">
        <w:rPr>
          <w:rFonts w:ascii="Times New Roman" w:hAnsi="Times New Roman" w:cs="Times New Roman"/>
          <w:b/>
          <w:i/>
          <w:lang w:val="en-US"/>
        </w:rPr>
        <w:t>riculture and Subtropical Crops</w:t>
      </w:r>
      <w:r w:rsidRPr="009725F6">
        <w:rPr>
          <w:rFonts w:ascii="Times New Roman" w:hAnsi="Times New Roman" w:cs="Times New Roman"/>
          <w:b/>
          <w:i/>
          <w:lang w:val="en-US"/>
        </w:rPr>
        <w:t>, Sochi</w:t>
      </w:r>
    </w:p>
    <w:p w:rsidR="0012122B" w:rsidRPr="000E2A86" w:rsidRDefault="0012122B" w:rsidP="0012122B">
      <w:pPr>
        <w:tabs>
          <w:tab w:val="left" w:pos="1418"/>
        </w:tabs>
        <w:ind w:firstLine="567"/>
        <w:jc w:val="center"/>
        <w:rPr>
          <w:i/>
          <w:szCs w:val="20"/>
          <w:lang w:val="en-US"/>
        </w:rPr>
      </w:pPr>
    </w:p>
    <w:p w:rsidR="0012122B" w:rsidRPr="00FD5E2D" w:rsidRDefault="0012122B" w:rsidP="0012122B">
      <w:pPr>
        <w:tabs>
          <w:tab w:val="left" w:pos="1418"/>
        </w:tabs>
        <w:ind w:firstLine="567"/>
        <w:rPr>
          <w:spacing w:val="-10"/>
          <w:sz w:val="19"/>
          <w:szCs w:val="19"/>
        </w:rPr>
      </w:pPr>
      <w:r w:rsidRPr="00FD5E2D">
        <w:rPr>
          <w:b/>
          <w:sz w:val="19"/>
          <w:szCs w:val="19"/>
        </w:rPr>
        <w:t xml:space="preserve">Аннотация. </w:t>
      </w:r>
      <w:r w:rsidRPr="00FD5E2D">
        <w:rPr>
          <w:sz w:val="19"/>
          <w:szCs w:val="19"/>
        </w:rPr>
        <w:t>В статье представлены данные исследования биохимического состава разных групп (терпкие, нетерпкие и варьирующие) сортов хурмы восточной. Выявлено, что в плодах содержание сухих веществ в зависимости от групп колеблется от 14,1 до 21,0 %. Накопление сахаров в мякоти также зависит от сортовой и групповой принадлежности растений: наибольшее содержание отмечено у сорта ‘</w:t>
      </w:r>
      <w:r w:rsidRPr="00FD5E2D">
        <w:rPr>
          <w:i/>
          <w:sz w:val="19"/>
          <w:szCs w:val="19"/>
          <w:lang w:val="en-US"/>
        </w:rPr>
        <w:t>Seedles</w:t>
      </w:r>
      <w:r w:rsidRPr="00FD5E2D">
        <w:rPr>
          <w:sz w:val="19"/>
          <w:szCs w:val="19"/>
        </w:rPr>
        <w:t xml:space="preserve">’ (18,8 %). </w:t>
      </w:r>
      <w:r w:rsidRPr="00FD5E2D">
        <w:rPr>
          <w:spacing w:val="-4"/>
          <w:sz w:val="19"/>
          <w:szCs w:val="19"/>
        </w:rPr>
        <w:t xml:space="preserve">В результате исследований в плодах хурмы обнаружено оптимальное сочетание витаминов Р и С. </w:t>
      </w:r>
      <w:r w:rsidRPr="00FD5E2D">
        <w:rPr>
          <w:sz w:val="19"/>
          <w:szCs w:val="19"/>
        </w:rPr>
        <w:t>Высокое содержание витамина С отмечено у сортов ‘</w:t>
      </w:r>
      <w:r w:rsidRPr="00FD5E2D">
        <w:rPr>
          <w:i/>
          <w:sz w:val="19"/>
          <w:szCs w:val="19"/>
          <w:lang w:val="en-US"/>
        </w:rPr>
        <w:t>Djiro</w:t>
      </w:r>
      <w:r w:rsidRPr="00FD5E2D">
        <w:rPr>
          <w:sz w:val="19"/>
          <w:szCs w:val="19"/>
        </w:rPr>
        <w:t>’ и ‘</w:t>
      </w:r>
      <w:r w:rsidRPr="00FD5E2D">
        <w:rPr>
          <w:i/>
          <w:sz w:val="19"/>
          <w:szCs w:val="19"/>
        </w:rPr>
        <w:t xml:space="preserve">ХХ </w:t>
      </w:r>
      <w:r w:rsidRPr="00FD5E2D">
        <w:rPr>
          <w:i/>
          <w:sz w:val="19"/>
          <w:szCs w:val="19"/>
          <w:lang w:val="en-US"/>
        </w:rPr>
        <w:t>Century</w:t>
      </w:r>
      <w:r w:rsidRPr="00FD5E2D">
        <w:rPr>
          <w:sz w:val="19"/>
          <w:szCs w:val="19"/>
        </w:rPr>
        <w:t>’ (соответственно 21,8 и 23,5 мг %). Витамин РР в мякоти плодов обнаружен только у сорта ‘</w:t>
      </w:r>
      <w:r w:rsidRPr="00FD5E2D">
        <w:rPr>
          <w:i/>
          <w:sz w:val="19"/>
          <w:szCs w:val="19"/>
        </w:rPr>
        <w:t xml:space="preserve">ХХ </w:t>
      </w:r>
      <w:r w:rsidRPr="00FD5E2D">
        <w:rPr>
          <w:i/>
          <w:sz w:val="19"/>
          <w:szCs w:val="19"/>
          <w:lang w:val="en-US"/>
        </w:rPr>
        <w:t>Century</w:t>
      </w:r>
      <w:r w:rsidRPr="00FD5E2D">
        <w:rPr>
          <w:sz w:val="19"/>
          <w:szCs w:val="19"/>
        </w:rPr>
        <w:t>’</w:t>
      </w:r>
      <w:r w:rsidRPr="00FD5E2D">
        <w:rPr>
          <w:spacing w:val="-10"/>
          <w:sz w:val="19"/>
          <w:szCs w:val="19"/>
        </w:rPr>
        <w:t xml:space="preserve">, причем в незначительном количестве (0,85 мг%). Плоды хурмы содержат значительные количества дубильных веществ фенольной природы, обуславливающих терпкий (вяжущий) вкус большинства сортов. Накопление их в плодах, в зависимости от сорта, колеблется от 0,257 до 2,202 %. </w:t>
      </w:r>
      <w:r w:rsidRPr="00FD5E2D">
        <w:rPr>
          <w:sz w:val="19"/>
          <w:szCs w:val="19"/>
        </w:rPr>
        <w:t xml:space="preserve">Содержание лейкоантоцианов также варьирует по сортам, значительное накопление определено в плодах сортов </w:t>
      </w:r>
      <w:r w:rsidRPr="00FD5E2D">
        <w:rPr>
          <w:i/>
          <w:sz w:val="19"/>
          <w:szCs w:val="19"/>
        </w:rPr>
        <w:t>‘</w:t>
      </w:r>
      <w:r w:rsidRPr="00FD5E2D">
        <w:rPr>
          <w:i/>
          <w:sz w:val="19"/>
          <w:szCs w:val="19"/>
          <w:lang w:val="en-US"/>
        </w:rPr>
        <w:t>Seedles</w:t>
      </w:r>
      <w:r w:rsidRPr="00FD5E2D">
        <w:rPr>
          <w:i/>
          <w:sz w:val="19"/>
          <w:szCs w:val="19"/>
        </w:rPr>
        <w:t xml:space="preserve">’ </w:t>
      </w:r>
      <w:r w:rsidRPr="00FD5E2D">
        <w:rPr>
          <w:sz w:val="19"/>
          <w:szCs w:val="19"/>
        </w:rPr>
        <w:t xml:space="preserve">(190,6 мг%) и </w:t>
      </w:r>
      <w:r w:rsidRPr="00FD5E2D">
        <w:rPr>
          <w:i/>
          <w:sz w:val="19"/>
          <w:szCs w:val="19"/>
        </w:rPr>
        <w:t>‘</w:t>
      </w:r>
      <w:r w:rsidRPr="00FD5E2D">
        <w:rPr>
          <w:i/>
          <w:sz w:val="19"/>
          <w:szCs w:val="19"/>
          <w:lang w:val="en-US"/>
        </w:rPr>
        <w:t>Zenji</w:t>
      </w:r>
      <w:r w:rsidRPr="00FD5E2D">
        <w:rPr>
          <w:i/>
          <w:sz w:val="19"/>
          <w:szCs w:val="19"/>
        </w:rPr>
        <w:t>-</w:t>
      </w:r>
      <w:r w:rsidRPr="00FD5E2D">
        <w:rPr>
          <w:i/>
          <w:sz w:val="19"/>
          <w:szCs w:val="19"/>
          <w:lang w:val="en-US"/>
        </w:rPr>
        <w:t>Maru</w:t>
      </w:r>
      <w:r w:rsidRPr="00FD5E2D">
        <w:rPr>
          <w:i/>
          <w:sz w:val="19"/>
          <w:szCs w:val="19"/>
        </w:rPr>
        <w:t xml:space="preserve">’ </w:t>
      </w:r>
      <w:r w:rsidRPr="00FD5E2D">
        <w:rPr>
          <w:sz w:val="19"/>
          <w:szCs w:val="19"/>
        </w:rPr>
        <w:t xml:space="preserve">(180,2 мг%). </w:t>
      </w:r>
      <w:r w:rsidRPr="00FD5E2D">
        <w:rPr>
          <w:spacing w:val="-10"/>
          <w:sz w:val="19"/>
          <w:szCs w:val="19"/>
        </w:rPr>
        <w:t>В</w:t>
      </w:r>
      <w:r w:rsidRPr="00FD5E2D">
        <w:rPr>
          <w:sz w:val="19"/>
          <w:szCs w:val="19"/>
        </w:rPr>
        <w:t xml:space="preserve"> плодах хурмы отмечено высокое содержание йода (0,63 мкг %).</w:t>
      </w:r>
      <w:r w:rsidRPr="00FD5E2D">
        <w:rPr>
          <w:spacing w:val="-10"/>
          <w:sz w:val="19"/>
          <w:szCs w:val="19"/>
        </w:rPr>
        <w:t xml:space="preserve"> И, к</w:t>
      </w:r>
      <w:r w:rsidRPr="00FD5E2D">
        <w:rPr>
          <w:spacing w:val="-4"/>
          <w:sz w:val="19"/>
          <w:szCs w:val="19"/>
        </w:rPr>
        <w:t xml:space="preserve">роме того, обнаружено наличие широкого спектра макро- и микроэлементов (в диапазоне – 0,50 –100 мг %): калий, кальций, натрий, магний, железо, где калий содержится в наибольшем количестве – 100 мг %, а в наименьшем – железо (до 0,50 мг %). </w:t>
      </w:r>
      <w:r w:rsidRPr="00FD5E2D">
        <w:rPr>
          <w:sz w:val="19"/>
          <w:szCs w:val="19"/>
        </w:rPr>
        <w:t>Обладающие пищевой и биологической ценностью, экологически чистые и почти безотходные при переработке плоды являются прекрасным сырьем для перерабатывающей промышленности.</w:t>
      </w:r>
    </w:p>
    <w:p w:rsidR="0012122B" w:rsidRPr="00FD5E2D" w:rsidRDefault="0012122B" w:rsidP="0012122B">
      <w:pPr>
        <w:tabs>
          <w:tab w:val="left" w:pos="1418"/>
        </w:tabs>
        <w:autoSpaceDE w:val="0"/>
        <w:autoSpaceDN w:val="0"/>
        <w:adjustRightInd w:val="0"/>
        <w:ind w:firstLine="567"/>
        <w:rPr>
          <w:sz w:val="19"/>
          <w:szCs w:val="19"/>
        </w:rPr>
      </w:pPr>
      <w:r w:rsidRPr="00FD5E2D">
        <w:rPr>
          <w:b/>
          <w:sz w:val="19"/>
          <w:szCs w:val="19"/>
        </w:rPr>
        <w:t xml:space="preserve">Ключевые слова: </w:t>
      </w:r>
      <w:r w:rsidRPr="00FD5E2D">
        <w:rPr>
          <w:sz w:val="19"/>
          <w:szCs w:val="19"/>
        </w:rPr>
        <w:t xml:space="preserve">хурма восточная, сорт, плоды, биохимические показатели, витамины, катехины, лейкоантоцианы  </w:t>
      </w:r>
    </w:p>
    <w:p w:rsidR="00B447C6" w:rsidRDefault="00B447C6" w:rsidP="0012122B">
      <w:pPr>
        <w:tabs>
          <w:tab w:val="left" w:pos="1418"/>
        </w:tabs>
        <w:ind w:firstLine="567"/>
        <w:rPr>
          <w:b/>
          <w:i/>
          <w:sz w:val="19"/>
          <w:szCs w:val="19"/>
        </w:rPr>
      </w:pPr>
    </w:p>
    <w:p w:rsidR="0012122B" w:rsidRPr="00FD5E2D" w:rsidRDefault="0012122B" w:rsidP="0012122B">
      <w:pPr>
        <w:tabs>
          <w:tab w:val="left" w:pos="1418"/>
        </w:tabs>
        <w:ind w:firstLine="567"/>
        <w:rPr>
          <w:i/>
          <w:sz w:val="19"/>
          <w:szCs w:val="19"/>
          <w:lang w:val="en-US"/>
        </w:rPr>
      </w:pPr>
      <w:r w:rsidRPr="00FD5E2D">
        <w:rPr>
          <w:b/>
          <w:i/>
          <w:sz w:val="19"/>
          <w:szCs w:val="19"/>
          <w:lang w:val="en-US"/>
        </w:rPr>
        <w:t xml:space="preserve">Abstract. </w:t>
      </w:r>
      <w:r w:rsidRPr="00FD5E2D">
        <w:rPr>
          <w:i/>
          <w:sz w:val="19"/>
          <w:szCs w:val="19"/>
          <w:lang w:val="en-US"/>
        </w:rPr>
        <w:t xml:space="preserve"> The article presents the data of the study of the biochemical composition of different groups (tart, impatient and varying) </w:t>
      </w:r>
      <w:r w:rsidR="009725F6" w:rsidRPr="00FD5E2D">
        <w:rPr>
          <w:i/>
          <w:sz w:val="19"/>
          <w:szCs w:val="19"/>
          <w:lang w:val="en-US"/>
        </w:rPr>
        <w:t>of kaki</w:t>
      </w:r>
      <w:r w:rsidRPr="00FD5E2D">
        <w:rPr>
          <w:i/>
          <w:sz w:val="19"/>
          <w:szCs w:val="19"/>
          <w:lang w:val="en-US"/>
        </w:rPr>
        <w:t xml:space="preserve"> varieties.  </w:t>
      </w:r>
      <w:r w:rsidR="009725F6" w:rsidRPr="00FD5E2D">
        <w:rPr>
          <w:i/>
          <w:sz w:val="19"/>
          <w:szCs w:val="19"/>
          <w:lang w:val="en-US"/>
        </w:rPr>
        <w:t>It has been</w:t>
      </w:r>
      <w:r w:rsidRPr="00FD5E2D">
        <w:rPr>
          <w:i/>
          <w:sz w:val="19"/>
          <w:szCs w:val="19"/>
          <w:lang w:val="en-US"/>
        </w:rPr>
        <w:t xml:space="preserve"> found that the</w:t>
      </w:r>
      <w:r w:rsidR="009725F6" w:rsidRPr="00FD5E2D">
        <w:rPr>
          <w:i/>
          <w:sz w:val="19"/>
          <w:szCs w:val="19"/>
          <w:lang w:val="en-US"/>
        </w:rPr>
        <w:t xml:space="preserve"> content of dry matter in fruit</w:t>
      </w:r>
      <w:r w:rsidRPr="00FD5E2D">
        <w:rPr>
          <w:i/>
          <w:sz w:val="19"/>
          <w:szCs w:val="19"/>
          <w:lang w:val="en-US"/>
        </w:rPr>
        <w:t xml:space="preserve"> varies from 14.1 to 21.0% depending on the groups. The accumulation of sugars in the pulp depends on the varietal and group belonging of plants: the highest content </w:t>
      </w:r>
      <w:r w:rsidR="009725F6" w:rsidRPr="00FD5E2D">
        <w:rPr>
          <w:i/>
          <w:sz w:val="19"/>
          <w:szCs w:val="19"/>
          <w:lang w:val="en-US"/>
        </w:rPr>
        <w:t>has</w:t>
      </w:r>
      <w:r w:rsidRPr="00FD5E2D">
        <w:rPr>
          <w:i/>
          <w:sz w:val="19"/>
          <w:szCs w:val="19"/>
          <w:lang w:val="en-US"/>
        </w:rPr>
        <w:t xml:space="preserve"> the variety ‘Seedles’ (18.8 %). </w:t>
      </w:r>
      <w:r w:rsidR="009725F6" w:rsidRPr="00FD5E2D">
        <w:rPr>
          <w:i/>
          <w:sz w:val="19"/>
          <w:szCs w:val="19"/>
          <w:lang w:val="en-US"/>
        </w:rPr>
        <w:t>The study results have shown an optimal combination of vitamins P and C</w:t>
      </w:r>
      <w:r w:rsidRPr="00FD5E2D">
        <w:rPr>
          <w:i/>
          <w:sz w:val="19"/>
          <w:szCs w:val="19"/>
          <w:lang w:val="en-US"/>
        </w:rPr>
        <w:t>. Varieties ‘Djiro’ and ‘XX Century’ ha</w:t>
      </w:r>
      <w:r w:rsidR="009725F6" w:rsidRPr="00FD5E2D">
        <w:rPr>
          <w:i/>
          <w:sz w:val="19"/>
          <w:szCs w:val="19"/>
          <w:lang w:val="en-US"/>
        </w:rPr>
        <w:t>ve</w:t>
      </w:r>
      <w:r w:rsidRPr="00FD5E2D">
        <w:rPr>
          <w:i/>
          <w:sz w:val="19"/>
          <w:szCs w:val="19"/>
          <w:lang w:val="en-US"/>
        </w:rPr>
        <w:t xml:space="preserve"> a high content of vitamin C (21.8 and 23.5 mg%, respectively). The vitamin PP in the pulp of the fruit </w:t>
      </w:r>
      <w:r w:rsidR="009725F6" w:rsidRPr="00FD5E2D">
        <w:rPr>
          <w:i/>
          <w:sz w:val="19"/>
          <w:szCs w:val="19"/>
          <w:lang w:val="en-US"/>
        </w:rPr>
        <w:t>has been</w:t>
      </w:r>
      <w:r w:rsidRPr="00FD5E2D">
        <w:rPr>
          <w:i/>
          <w:sz w:val="19"/>
          <w:szCs w:val="19"/>
          <w:lang w:val="en-US"/>
        </w:rPr>
        <w:t xml:space="preserve"> found only in varieties ‘XX Century’, and in small amounts (0.85 mg %). </w:t>
      </w:r>
      <w:r w:rsidR="009725F6" w:rsidRPr="00FD5E2D">
        <w:rPr>
          <w:i/>
          <w:sz w:val="19"/>
          <w:szCs w:val="19"/>
          <w:lang w:val="en-US"/>
        </w:rPr>
        <w:t>Kaki</w:t>
      </w:r>
      <w:r w:rsidRPr="00FD5E2D">
        <w:rPr>
          <w:i/>
          <w:sz w:val="19"/>
          <w:szCs w:val="19"/>
          <w:lang w:val="en-US"/>
        </w:rPr>
        <w:t xml:space="preserve"> fruit contain significant amounts of tannins </w:t>
      </w:r>
      <w:r w:rsidR="009725F6" w:rsidRPr="00FD5E2D">
        <w:rPr>
          <w:i/>
          <w:sz w:val="19"/>
          <w:szCs w:val="19"/>
          <w:lang w:val="en-US"/>
        </w:rPr>
        <w:t xml:space="preserve">of </w:t>
      </w:r>
      <w:r w:rsidRPr="00FD5E2D">
        <w:rPr>
          <w:i/>
          <w:sz w:val="19"/>
          <w:szCs w:val="19"/>
          <w:lang w:val="en-US"/>
        </w:rPr>
        <w:t>phenol nature, causing astringent taste of most varieties. The</w:t>
      </w:r>
      <w:r w:rsidR="009725F6" w:rsidRPr="00FD5E2D">
        <w:rPr>
          <w:i/>
          <w:sz w:val="19"/>
          <w:szCs w:val="19"/>
          <w:lang w:val="en-US"/>
        </w:rPr>
        <w:t>ir</w:t>
      </w:r>
      <w:r w:rsidRPr="00FD5E2D">
        <w:rPr>
          <w:i/>
          <w:sz w:val="19"/>
          <w:szCs w:val="19"/>
          <w:lang w:val="en-US"/>
        </w:rPr>
        <w:t xml:space="preserve"> accumulation in fruit depend</w:t>
      </w:r>
      <w:r w:rsidR="009725F6" w:rsidRPr="00FD5E2D">
        <w:rPr>
          <w:i/>
          <w:sz w:val="19"/>
          <w:szCs w:val="19"/>
          <w:lang w:val="en-US"/>
        </w:rPr>
        <w:t>s</w:t>
      </w:r>
      <w:r w:rsidRPr="00FD5E2D">
        <w:rPr>
          <w:i/>
          <w:sz w:val="19"/>
          <w:szCs w:val="19"/>
          <w:lang w:val="en-US"/>
        </w:rPr>
        <w:t xml:space="preserve"> on the variety and ranges from 0,257 to 2,202 %. The content of leucoanthocyane are varies by species, significant accumulation determined in fruits of cultivars ‘Seedles’ (190.6 mg %) and ‘Zenji-Maru’ (180.2 mg %). </w:t>
      </w:r>
      <w:r w:rsidR="009725F6" w:rsidRPr="00FD5E2D">
        <w:rPr>
          <w:i/>
          <w:sz w:val="19"/>
          <w:szCs w:val="19"/>
          <w:lang w:val="en-US"/>
        </w:rPr>
        <w:t>Kaki</w:t>
      </w:r>
      <w:r w:rsidRPr="00FD5E2D">
        <w:rPr>
          <w:i/>
          <w:sz w:val="19"/>
          <w:szCs w:val="19"/>
          <w:lang w:val="en-US"/>
        </w:rPr>
        <w:t xml:space="preserve"> fruit has a high iodine content (0.63 µg %). They have a wide range of macro-and microelements (in the range – 0.50 - 100 mg %): potassium, calcium, sodium, magnesium, iron; where potassium is contained in the largest amount – 100 mg %, and in the smallest – iron (up to 0.50 mg %). Fruit have food and biological value, environmentally friendly and almost waste-free; they during processing are an excellent raw material for the processing industry.</w:t>
      </w:r>
    </w:p>
    <w:p w:rsidR="0012122B" w:rsidRPr="00FD5E2D" w:rsidRDefault="0012122B" w:rsidP="0012122B">
      <w:pPr>
        <w:pStyle w:val="Default"/>
        <w:tabs>
          <w:tab w:val="left" w:pos="1418"/>
        </w:tabs>
        <w:ind w:firstLine="567"/>
        <w:jc w:val="both"/>
        <w:rPr>
          <w:sz w:val="19"/>
          <w:szCs w:val="19"/>
          <w:lang w:val="en-US"/>
        </w:rPr>
      </w:pPr>
      <w:r w:rsidRPr="00FD5E2D">
        <w:rPr>
          <w:b/>
          <w:i/>
          <w:sz w:val="19"/>
          <w:szCs w:val="19"/>
          <w:lang w:val="en-US"/>
        </w:rPr>
        <w:t xml:space="preserve">Keywords: </w:t>
      </w:r>
      <w:r w:rsidR="009725F6" w:rsidRPr="00FD5E2D">
        <w:rPr>
          <w:i/>
          <w:color w:val="212121"/>
          <w:sz w:val="19"/>
          <w:szCs w:val="19"/>
          <w:lang w:val="en-US"/>
        </w:rPr>
        <w:t>kaki</w:t>
      </w:r>
      <w:r w:rsidRPr="00FD5E2D">
        <w:rPr>
          <w:i/>
          <w:color w:val="212121"/>
          <w:sz w:val="19"/>
          <w:szCs w:val="19"/>
          <w:lang w:val="en-US"/>
        </w:rPr>
        <w:t xml:space="preserve">, </w:t>
      </w:r>
      <w:r w:rsidR="009725F6" w:rsidRPr="00FD5E2D">
        <w:rPr>
          <w:i/>
          <w:color w:val="333333"/>
          <w:sz w:val="19"/>
          <w:szCs w:val="19"/>
          <w:shd w:val="clear" w:color="auto" w:fill="FFFFFF"/>
          <w:lang w:val="en-US"/>
        </w:rPr>
        <w:t>variety</w:t>
      </w:r>
      <w:r w:rsidRPr="00FD5E2D">
        <w:rPr>
          <w:i/>
          <w:color w:val="212121"/>
          <w:sz w:val="19"/>
          <w:szCs w:val="19"/>
          <w:lang w:val="en-US"/>
        </w:rPr>
        <w:t xml:space="preserve">, fruit, biochemical index, vitamins, catechin, leucoanthocyane </w:t>
      </w:r>
    </w:p>
    <w:p w:rsidR="0012122B" w:rsidRPr="000E2A86" w:rsidRDefault="0012122B" w:rsidP="0012122B">
      <w:pPr>
        <w:tabs>
          <w:tab w:val="left" w:pos="1418"/>
        </w:tabs>
        <w:autoSpaceDE w:val="0"/>
        <w:autoSpaceDN w:val="0"/>
        <w:adjustRightInd w:val="0"/>
        <w:ind w:firstLine="567"/>
        <w:rPr>
          <w:i/>
          <w:color w:val="212121"/>
          <w:szCs w:val="20"/>
          <w:lang w:val="en-US"/>
        </w:rPr>
      </w:pPr>
    </w:p>
    <w:p w:rsidR="00B05229" w:rsidRPr="00D45BB2" w:rsidRDefault="00B05229" w:rsidP="0012122B">
      <w:pPr>
        <w:tabs>
          <w:tab w:val="left" w:pos="1418"/>
        </w:tabs>
        <w:autoSpaceDE w:val="0"/>
        <w:autoSpaceDN w:val="0"/>
        <w:adjustRightInd w:val="0"/>
        <w:ind w:firstLine="567"/>
        <w:rPr>
          <w:szCs w:val="20"/>
          <w:lang w:val="en-US"/>
        </w:rPr>
        <w:sectPr w:rsidR="00B05229" w:rsidRPr="00D45BB2" w:rsidSect="004E4CF3">
          <w:type w:val="continuous"/>
          <w:pgSz w:w="11906" w:h="16838"/>
          <w:pgMar w:top="1134" w:right="1134" w:bottom="1134" w:left="1134" w:header="709" w:footer="709" w:gutter="0"/>
          <w:pgNumType w:chapStyle="1"/>
          <w:cols w:space="720"/>
          <w:docGrid w:linePitch="272"/>
        </w:sectPr>
      </w:pPr>
    </w:p>
    <w:p w:rsidR="009725F6" w:rsidRDefault="009725F6"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Default="005515DF" w:rsidP="009725F6">
      <w:pPr>
        <w:pStyle w:val="a9"/>
        <w:tabs>
          <w:tab w:val="left" w:pos="1418"/>
        </w:tabs>
        <w:rPr>
          <w:b/>
          <w:sz w:val="19"/>
          <w:szCs w:val="19"/>
        </w:rPr>
      </w:pPr>
    </w:p>
    <w:p w:rsidR="005515DF" w:rsidRPr="005515DF" w:rsidRDefault="005515DF" w:rsidP="009725F6">
      <w:pPr>
        <w:pStyle w:val="a9"/>
        <w:tabs>
          <w:tab w:val="left" w:pos="1418"/>
        </w:tabs>
        <w:rPr>
          <w:b/>
          <w:sz w:val="19"/>
          <w:szCs w:val="19"/>
        </w:rPr>
      </w:pPr>
    </w:p>
    <w:p w:rsidR="002A44D5" w:rsidRPr="002A44D5" w:rsidRDefault="002A44D5" w:rsidP="009725F6">
      <w:pPr>
        <w:pStyle w:val="a9"/>
        <w:tabs>
          <w:tab w:val="left" w:pos="1418"/>
        </w:tabs>
        <w:rPr>
          <w:b/>
          <w:lang w:val="en-US"/>
        </w:rPr>
      </w:pPr>
    </w:p>
    <w:p w:rsidR="005F3879" w:rsidRPr="009725F6" w:rsidRDefault="005F3879" w:rsidP="008A188F">
      <w:pPr>
        <w:pStyle w:val="a9"/>
        <w:tabs>
          <w:tab w:val="left" w:pos="1418"/>
        </w:tabs>
        <w:ind w:left="567"/>
        <w:rPr>
          <w:i/>
          <w:lang w:val="en-US"/>
        </w:rPr>
      </w:pPr>
      <w:r w:rsidRPr="009725F6">
        <w:rPr>
          <w:b/>
        </w:rPr>
        <w:lastRenderedPageBreak/>
        <w:t>УДК</w:t>
      </w:r>
      <w:r w:rsidRPr="009725F6">
        <w:rPr>
          <w:b/>
          <w:lang w:val="en-US"/>
        </w:rPr>
        <w:t xml:space="preserve"> </w:t>
      </w:r>
      <w:r w:rsidR="008A188F">
        <w:rPr>
          <w:b/>
        </w:rPr>
        <w:t xml:space="preserve"> </w:t>
      </w:r>
      <w:r w:rsidRPr="009725F6">
        <w:rPr>
          <w:b/>
          <w:lang w:val="en-US"/>
        </w:rPr>
        <w:t>631.51</w:t>
      </w:r>
    </w:p>
    <w:p w:rsidR="00F26BE1" w:rsidRPr="008A188F" w:rsidRDefault="008A188F" w:rsidP="000E2A86">
      <w:pPr>
        <w:tabs>
          <w:tab w:val="left" w:pos="1418"/>
        </w:tabs>
        <w:ind w:firstLine="567"/>
        <w:rPr>
          <w:b/>
          <w:szCs w:val="20"/>
          <w:lang w:val="en-US"/>
        </w:rPr>
      </w:pPr>
      <w:r>
        <w:rPr>
          <w:b/>
          <w:szCs w:val="20"/>
          <w:lang w:val="en-US"/>
        </w:rPr>
        <w:t xml:space="preserve">DOI  </w:t>
      </w:r>
      <w:r w:rsidRPr="008A188F">
        <w:rPr>
          <w:b/>
        </w:rPr>
        <w:t>10.15217/issn2079-0996.2019.2.</w:t>
      </w:r>
      <w:r w:rsidRPr="008A188F">
        <w:rPr>
          <w:b/>
          <w:lang w:val="en-US"/>
        </w:rPr>
        <w:t>135</w:t>
      </w:r>
    </w:p>
    <w:p w:rsidR="008A188F" w:rsidRDefault="008A188F" w:rsidP="00F26BE1">
      <w:pPr>
        <w:tabs>
          <w:tab w:val="left" w:pos="1418"/>
        </w:tabs>
        <w:ind w:firstLine="0"/>
        <w:jc w:val="center"/>
        <w:rPr>
          <w:b/>
          <w:szCs w:val="20"/>
          <w:lang w:val="en-US"/>
        </w:rPr>
      </w:pPr>
    </w:p>
    <w:p w:rsidR="005F3879" w:rsidRPr="00D40411" w:rsidRDefault="005F3879" w:rsidP="00F26BE1">
      <w:pPr>
        <w:tabs>
          <w:tab w:val="left" w:pos="1418"/>
        </w:tabs>
        <w:ind w:firstLine="0"/>
        <w:jc w:val="center"/>
        <w:rPr>
          <w:b/>
          <w:szCs w:val="20"/>
        </w:rPr>
      </w:pPr>
      <w:r w:rsidRPr="000E2A86">
        <w:rPr>
          <w:b/>
          <w:szCs w:val="20"/>
        </w:rPr>
        <w:t>ЭКОНОМИЧЕСКАЯ</w:t>
      </w:r>
      <w:r w:rsidR="00880899" w:rsidRPr="00880899">
        <w:rPr>
          <w:b/>
          <w:szCs w:val="20"/>
        </w:rPr>
        <w:t xml:space="preserve"> </w:t>
      </w:r>
      <w:r w:rsidRPr="000E2A86">
        <w:rPr>
          <w:b/>
          <w:szCs w:val="20"/>
        </w:rPr>
        <w:t>ЭФФЕКТИВНОСТЬ</w:t>
      </w:r>
      <w:r w:rsidR="00880899" w:rsidRPr="00880899">
        <w:rPr>
          <w:b/>
          <w:szCs w:val="20"/>
        </w:rPr>
        <w:t xml:space="preserve"> </w:t>
      </w:r>
      <w:r w:rsidRPr="000E2A86">
        <w:rPr>
          <w:b/>
          <w:szCs w:val="20"/>
        </w:rPr>
        <w:t>СПОСОБОВ</w:t>
      </w:r>
      <w:r w:rsidR="00880899" w:rsidRPr="00880899">
        <w:rPr>
          <w:b/>
          <w:szCs w:val="20"/>
        </w:rPr>
        <w:t xml:space="preserve"> </w:t>
      </w:r>
      <w:r w:rsidRPr="000E2A86">
        <w:rPr>
          <w:b/>
          <w:szCs w:val="20"/>
        </w:rPr>
        <w:t>ОСНОВНОЙ</w:t>
      </w:r>
      <w:r w:rsidR="00880899" w:rsidRPr="00880899">
        <w:rPr>
          <w:b/>
          <w:szCs w:val="20"/>
        </w:rPr>
        <w:t xml:space="preserve"> </w:t>
      </w:r>
      <w:r w:rsidRPr="000E2A86">
        <w:rPr>
          <w:b/>
          <w:szCs w:val="20"/>
        </w:rPr>
        <w:t>ОБРАБОТКИ</w:t>
      </w:r>
      <w:r w:rsidR="00880899" w:rsidRPr="00880899">
        <w:rPr>
          <w:b/>
          <w:szCs w:val="20"/>
        </w:rPr>
        <w:t xml:space="preserve"> </w:t>
      </w:r>
      <w:r w:rsidRPr="000E2A86">
        <w:rPr>
          <w:b/>
          <w:szCs w:val="20"/>
        </w:rPr>
        <w:t>ПОЧВЫ</w:t>
      </w:r>
      <w:r w:rsidR="00880899" w:rsidRPr="00880899">
        <w:rPr>
          <w:b/>
          <w:szCs w:val="20"/>
        </w:rPr>
        <w:t xml:space="preserve"> </w:t>
      </w:r>
      <w:r w:rsidRPr="000E2A86">
        <w:rPr>
          <w:b/>
          <w:szCs w:val="20"/>
        </w:rPr>
        <w:t>И</w:t>
      </w:r>
      <w:r w:rsidR="00880899" w:rsidRPr="00880899">
        <w:rPr>
          <w:b/>
          <w:szCs w:val="20"/>
        </w:rPr>
        <w:t xml:space="preserve"> </w:t>
      </w:r>
      <w:r w:rsidRPr="000E2A86">
        <w:rPr>
          <w:b/>
          <w:szCs w:val="20"/>
        </w:rPr>
        <w:t>УДОБРЕНИЙ</w:t>
      </w:r>
      <w:r w:rsidR="00880899" w:rsidRPr="00880899">
        <w:rPr>
          <w:b/>
          <w:szCs w:val="20"/>
        </w:rPr>
        <w:t xml:space="preserve"> </w:t>
      </w:r>
      <w:r w:rsidRPr="000E2A86">
        <w:rPr>
          <w:b/>
          <w:szCs w:val="20"/>
        </w:rPr>
        <w:t>ПРИ</w:t>
      </w:r>
      <w:r w:rsidR="00880899" w:rsidRPr="00880899">
        <w:rPr>
          <w:b/>
          <w:szCs w:val="20"/>
        </w:rPr>
        <w:t xml:space="preserve"> </w:t>
      </w:r>
      <w:r w:rsidRPr="000E2A86">
        <w:rPr>
          <w:b/>
          <w:szCs w:val="20"/>
        </w:rPr>
        <w:t>ВОЗДЕЛЫВАНИИ</w:t>
      </w:r>
      <w:r w:rsidR="00880899" w:rsidRPr="00880899">
        <w:rPr>
          <w:b/>
          <w:szCs w:val="20"/>
        </w:rPr>
        <w:t xml:space="preserve"> </w:t>
      </w:r>
      <w:r w:rsidRPr="000E2A86">
        <w:rPr>
          <w:b/>
          <w:szCs w:val="20"/>
        </w:rPr>
        <w:t>ОЗИМОЙ</w:t>
      </w:r>
      <w:r w:rsidR="00880899" w:rsidRPr="00880899">
        <w:rPr>
          <w:b/>
          <w:szCs w:val="20"/>
        </w:rPr>
        <w:t xml:space="preserve"> </w:t>
      </w:r>
      <w:r w:rsidRPr="000E2A86">
        <w:rPr>
          <w:b/>
          <w:szCs w:val="20"/>
        </w:rPr>
        <w:t>ПШЕНИЦЫ</w:t>
      </w:r>
    </w:p>
    <w:p w:rsidR="00F26BE1" w:rsidRPr="00D40411" w:rsidRDefault="00F26BE1" w:rsidP="000E2A86">
      <w:pPr>
        <w:tabs>
          <w:tab w:val="left" w:pos="1418"/>
        </w:tabs>
        <w:ind w:firstLine="567"/>
        <w:jc w:val="center"/>
        <w:rPr>
          <w:b/>
          <w:szCs w:val="20"/>
        </w:rPr>
      </w:pPr>
    </w:p>
    <w:p w:rsidR="005F3879" w:rsidRPr="000E2A86" w:rsidRDefault="005F3879" w:rsidP="000E2A86">
      <w:pPr>
        <w:tabs>
          <w:tab w:val="left" w:pos="1418"/>
        </w:tabs>
        <w:ind w:firstLine="567"/>
        <w:rPr>
          <w:b/>
          <w:szCs w:val="20"/>
          <w:lang w:eastAsia="ru-RU"/>
        </w:rPr>
      </w:pPr>
      <w:r w:rsidRPr="000E2A86">
        <w:rPr>
          <w:b/>
          <w:szCs w:val="20"/>
          <w:lang w:eastAsia="ru-RU"/>
        </w:rPr>
        <w:t>Ю</w:t>
      </w:r>
      <w:r w:rsidRPr="00D40411">
        <w:rPr>
          <w:b/>
          <w:szCs w:val="20"/>
          <w:lang w:eastAsia="ru-RU"/>
        </w:rPr>
        <w:t>.</w:t>
      </w:r>
      <w:r w:rsidRPr="000E2A86">
        <w:rPr>
          <w:b/>
          <w:szCs w:val="20"/>
          <w:lang w:eastAsia="ru-RU"/>
        </w:rPr>
        <w:t>Н</w:t>
      </w:r>
      <w:r w:rsidRPr="00D40411">
        <w:rPr>
          <w:b/>
          <w:szCs w:val="20"/>
          <w:lang w:eastAsia="ru-RU"/>
        </w:rPr>
        <w:t xml:space="preserve">. </w:t>
      </w:r>
      <w:r w:rsidRPr="000E2A86">
        <w:rPr>
          <w:b/>
          <w:szCs w:val="20"/>
          <w:lang w:eastAsia="ru-RU"/>
        </w:rPr>
        <w:t>ПЛЕСКАЧЕВ</w:t>
      </w:r>
      <w:r w:rsidRPr="000E2A86">
        <w:rPr>
          <w:b/>
          <w:szCs w:val="20"/>
          <w:vertAlign w:val="superscript"/>
          <w:lang w:eastAsia="ru-RU"/>
        </w:rPr>
        <w:t>1</w:t>
      </w:r>
      <w:r w:rsidRPr="000E2A86">
        <w:rPr>
          <w:b/>
          <w:szCs w:val="20"/>
          <w:lang w:eastAsia="ru-RU"/>
        </w:rPr>
        <w:t>, д-р с.-х. наук, профессор</w:t>
      </w:r>
    </w:p>
    <w:p w:rsidR="005F3879" w:rsidRPr="000E2A86" w:rsidRDefault="005F3879" w:rsidP="000E2A86">
      <w:pPr>
        <w:tabs>
          <w:tab w:val="left" w:pos="1418"/>
        </w:tabs>
        <w:ind w:firstLine="567"/>
        <w:rPr>
          <w:b/>
          <w:szCs w:val="20"/>
          <w:lang w:eastAsia="ru-RU"/>
        </w:rPr>
      </w:pPr>
      <w:r w:rsidRPr="000E2A86">
        <w:rPr>
          <w:b/>
          <w:szCs w:val="20"/>
          <w:lang w:eastAsia="ru-RU"/>
        </w:rPr>
        <w:t>Г.В. ЧЕРНОМОРОВ</w:t>
      </w:r>
      <w:r w:rsidRPr="000E2A86">
        <w:rPr>
          <w:b/>
          <w:szCs w:val="20"/>
          <w:vertAlign w:val="superscript"/>
          <w:lang w:eastAsia="ru-RU"/>
        </w:rPr>
        <w:t>2</w:t>
      </w:r>
      <w:r w:rsidRPr="000E2A86">
        <w:rPr>
          <w:b/>
          <w:szCs w:val="20"/>
          <w:lang w:eastAsia="ru-RU"/>
        </w:rPr>
        <w:t>, аспирант</w:t>
      </w:r>
    </w:p>
    <w:p w:rsidR="005F3879" w:rsidRPr="000E2A86" w:rsidRDefault="005F3879" w:rsidP="000E2A86">
      <w:pPr>
        <w:tabs>
          <w:tab w:val="left" w:pos="1418"/>
        </w:tabs>
        <w:ind w:firstLine="567"/>
        <w:rPr>
          <w:b/>
          <w:szCs w:val="20"/>
          <w:lang w:eastAsia="ru-RU"/>
        </w:rPr>
      </w:pPr>
      <w:r w:rsidRPr="000E2A86">
        <w:rPr>
          <w:b/>
          <w:szCs w:val="20"/>
          <w:lang w:eastAsia="ru-RU"/>
        </w:rPr>
        <w:t>Н.А. БУГРЕЕВ</w:t>
      </w:r>
      <w:r w:rsidRPr="000E2A86">
        <w:rPr>
          <w:b/>
          <w:szCs w:val="20"/>
          <w:vertAlign w:val="superscript"/>
          <w:lang w:eastAsia="ru-RU"/>
        </w:rPr>
        <w:t>2</w:t>
      </w:r>
      <w:r w:rsidRPr="000E2A86">
        <w:rPr>
          <w:b/>
          <w:szCs w:val="20"/>
          <w:lang w:eastAsia="ru-RU"/>
        </w:rPr>
        <w:t>,  аспирант</w:t>
      </w:r>
    </w:p>
    <w:p w:rsidR="005F3879" w:rsidRPr="000E2A86" w:rsidRDefault="005F3879" w:rsidP="000E2A86">
      <w:pPr>
        <w:tabs>
          <w:tab w:val="left" w:pos="1418"/>
        </w:tabs>
        <w:ind w:firstLine="567"/>
        <w:rPr>
          <w:b/>
          <w:szCs w:val="20"/>
          <w:lang w:eastAsia="ru-RU"/>
        </w:rPr>
      </w:pPr>
      <w:r w:rsidRPr="000E2A86">
        <w:rPr>
          <w:b/>
          <w:szCs w:val="20"/>
          <w:lang w:eastAsia="ru-RU"/>
        </w:rPr>
        <w:t>А.А. ПАНОВ</w:t>
      </w:r>
      <w:r w:rsidRPr="000E2A86">
        <w:rPr>
          <w:b/>
          <w:szCs w:val="20"/>
          <w:vertAlign w:val="superscript"/>
          <w:lang w:eastAsia="ru-RU"/>
        </w:rPr>
        <w:t>2</w:t>
      </w:r>
      <w:r w:rsidRPr="000E2A86">
        <w:rPr>
          <w:b/>
          <w:szCs w:val="20"/>
          <w:lang w:eastAsia="ru-RU"/>
        </w:rPr>
        <w:t>, канд. экон. наук, доцент</w:t>
      </w:r>
    </w:p>
    <w:p w:rsidR="005F3879" w:rsidRPr="000E2A86" w:rsidRDefault="005F3879" w:rsidP="000E2A86">
      <w:pPr>
        <w:tabs>
          <w:tab w:val="left" w:pos="1418"/>
        </w:tabs>
        <w:ind w:firstLine="567"/>
        <w:rPr>
          <w:b/>
          <w:szCs w:val="20"/>
          <w:lang w:eastAsia="ru-RU"/>
        </w:rPr>
      </w:pPr>
      <w:r w:rsidRPr="000E2A86">
        <w:rPr>
          <w:b/>
          <w:szCs w:val="20"/>
          <w:lang w:eastAsia="ru-RU"/>
        </w:rPr>
        <w:t>Е.А. СКОРОХОДОВ</w:t>
      </w:r>
      <w:r w:rsidRPr="000E2A86">
        <w:rPr>
          <w:b/>
          <w:szCs w:val="20"/>
          <w:vertAlign w:val="superscript"/>
          <w:lang w:eastAsia="ru-RU"/>
        </w:rPr>
        <w:t>2</w:t>
      </w:r>
      <w:r w:rsidRPr="000E2A86">
        <w:rPr>
          <w:b/>
          <w:szCs w:val="20"/>
          <w:lang w:eastAsia="ru-RU"/>
        </w:rPr>
        <w:t xml:space="preserve">, канд. с.-х. наук, доцент </w:t>
      </w:r>
    </w:p>
    <w:p w:rsidR="005F3879" w:rsidRPr="000E2A86" w:rsidRDefault="005F3879" w:rsidP="000E2A86">
      <w:pPr>
        <w:tabs>
          <w:tab w:val="left" w:pos="1418"/>
        </w:tabs>
        <w:ind w:firstLine="567"/>
        <w:rPr>
          <w:b/>
          <w:szCs w:val="20"/>
          <w:lang w:eastAsia="ru-RU"/>
        </w:rPr>
      </w:pPr>
      <w:r w:rsidRPr="000E2A86">
        <w:rPr>
          <w:b/>
          <w:szCs w:val="20"/>
          <w:vertAlign w:val="superscript"/>
          <w:lang w:eastAsia="ru-RU"/>
        </w:rPr>
        <w:t>1</w:t>
      </w:r>
      <w:r w:rsidRPr="000E2A86">
        <w:rPr>
          <w:b/>
          <w:szCs w:val="20"/>
          <w:lang w:eastAsia="ru-RU"/>
        </w:rPr>
        <w:t>ФГБНУ Агроэкологии РАН, г. Волгоград</w:t>
      </w:r>
    </w:p>
    <w:p w:rsidR="005F3879" w:rsidRPr="000E2A86" w:rsidRDefault="005F3879" w:rsidP="000E2A86">
      <w:pPr>
        <w:tabs>
          <w:tab w:val="left" w:pos="1418"/>
        </w:tabs>
        <w:ind w:firstLine="567"/>
        <w:rPr>
          <w:b/>
          <w:szCs w:val="20"/>
          <w:lang w:eastAsia="ru-RU"/>
        </w:rPr>
      </w:pPr>
      <w:r w:rsidRPr="000E2A86">
        <w:rPr>
          <w:b/>
          <w:szCs w:val="20"/>
          <w:vertAlign w:val="superscript"/>
          <w:lang w:eastAsia="ru-RU"/>
        </w:rPr>
        <w:t>2</w:t>
      </w:r>
      <w:r w:rsidR="00880899">
        <w:rPr>
          <w:b/>
          <w:szCs w:val="20"/>
          <w:lang w:eastAsia="ru-RU"/>
        </w:rPr>
        <w:t xml:space="preserve">ФГБОУ ВО </w:t>
      </w:r>
      <w:r w:rsidRPr="000E2A86">
        <w:rPr>
          <w:b/>
          <w:szCs w:val="20"/>
          <w:lang w:eastAsia="ru-RU"/>
        </w:rPr>
        <w:t>Волгоградский ГАУ, г. Волгоград</w:t>
      </w:r>
    </w:p>
    <w:p w:rsidR="005F3879" w:rsidRPr="000E2A86" w:rsidRDefault="005F3879" w:rsidP="000E2A86">
      <w:pPr>
        <w:tabs>
          <w:tab w:val="left" w:pos="1418"/>
        </w:tabs>
        <w:ind w:firstLine="567"/>
        <w:rPr>
          <w:b/>
          <w:noProof/>
          <w:szCs w:val="20"/>
          <w:lang w:eastAsia="ru-RU"/>
        </w:rPr>
      </w:pPr>
    </w:p>
    <w:p w:rsidR="005F3879" w:rsidRPr="00026889" w:rsidRDefault="005F3879" w:rsidP="000E2A86">
      <w:pPr>
        <w:tabs>
          <w:tab w:val="left" w:pos="1418"/>
        </w:tabs>
        <w:ind w:firstLine="567"/>
        <w:jc w:val="center"/>
        <w:rPr>
          <w:b/>
          <w:i/>
          <w:szCs w:val="20"/>
          <w:lang w:val="en-US"/>
        </w:rPr>
      </w:pPr>
      <w:r w:rsidRPr="000E2A86">
        <w:rPr>
          <w:b/>
          <w:i/>
          <w:szCs w:val="20"/>
          <w:lang w:val="en-US"/>
        </w:rPr>
        <w:t xml:space="preserve">ECONOMIC EFFICIENCY OF </w:t>
      </w:r>
      <w:r w:rsidR="009725F6" w:rsidRPr="000E2A86">
        <w:rPr>
          <w:b/>
          <w:i/>
          <w:szCs w:val="20"/>
          <w:lang w:val="en-US"/>
        </w:rPr>
        <w:t xml:space="preserve">BASIC SOIL CULTIVATION </w:t>
      </w:r>
      <w:r w:rsidRPr="000E2A86">
        <w:rPr>
          <w:b/>
          <w:i/>
          <w:szCs w:val="20"/>
          <w:lang w:val="en-US"/>
        </w:rPr>
        <w:t>METHODS AND FERTILIZERS AT CULTIVATION OF WINTER WHEAT</w:t>
      </w:r>
    </w:p>
    <w:p w:rsidR="00880899" w:rsidRDefault="00880899" w:rsidP="009725F6">
      <w:pPr>
        <w:tabs>
          <w:tab w:val="left" w:pos="1418"/>
        </w:tabs>
        <w:ind w:firstLine="0"/>
        <w:jc w:val="left"/>
        <w:rPr>
          <w:b/>
          <w:i/>
          <w:snapToGrid w:val="0"/>
          <w:szCs w:val="20"/>
          <w:lang w:val="en-US"/>
        </w:rPr>
      </w:pPr>
    </w:p>
    <w:p w:rsidR="009725F6" w:rsidRPr="008A188F" w:rsidRDefault="009725F6" w:rsidP="002A44D5">
      <w:pPr>
        <w:tabs>
          <w:tab w:val="left" w:pos="1418"/>
        </w:tabs>
        <w:ind w:left="567" w:firstLine="0"/>
        <w:jc w:val="left"/>
        <w:rPr>
          <w:b/>
          <w:i/>
          <w:sz w:val="19"/>
          <w:szCs w:val="19"/>
          <w:lang w:val="en-US"/>
        </w:rPr>
      </w:pPr>
      <w:r w:rsidRPr="008A188F">
        <w:rPr>
          <w:b/>
          <w:i/>
          <w:sz w:val="19"/>
          <w:szCs w:val="19"/>
          <w:lang w:val="en-US"/>
        </w:rPr>
        <w:t>YU.N. PLESKACHEV, Doctor of Agricultural Sciences, professor</w:t>
      </w:r>
    </w:p>
    <w:p w:rsidR="009725F6" w:rsidRPr="008A188F" w:rsidRDefault="009725F6" w:rsidP="002A44D5">
      <w:pPr>
        <w:tabs>
          <w:tab w:val="left" w:pos="1418"/>
        </w:tabs>
        <w:ind w:left="567" w:firstLine="0"/>
        <w:jc w:val="left"/>
        <w:rPr>
          <w:b/>
          <w:i/>
          <w:sz w:val="19"/>
          <w:szCs w:val="19"/>
          <w:lang w:val="en-US"/>
        </w:rPr>
      </w:pPr>
      <w:r w:rsidRPr="008A188F">
        <w:rPr>
          <w:b/>
          <w:i/>
          <w:sz w:val="19"/>
          <w:szCs w:val="19"/>
          <w:lang w:val="en-US"/>
        </w:rPr>
        <w:t>G.V. CHERNOMOROV, post graduate student</w:t>
      </w:r>
    </w:p>
    <w:p w:rsidR="009725F6" w:rsidRPr="008A188F" w:rsidRDefault="009725F6" w:rsidP="002A44D5">
      <w:pPr>
        <w:tabs>
          <w:tab w:val="left" w:pos="1418"/>
        </w:tabs>
        <w:ind w:left="567" w:firstLine="0"/>
        <w:rPr>
          <w:b/>
          <w:i/>
          <w:sz w:val="19"/>
          <w:szCs w:val="19"/>
          <w:lang w:val="en-US"/>
        </w:rPr>
      </w:pPr>
      <w:r w:rsidRPr="008A188F">
        <w:rPr>
          <w:b/>
          <w:i/>
          <w:sz w:val="19"/>
          <w:szCs w:val="19"/>
          <w:lang w:val="en-US"/>
        </w:rPr>
        <w:t>N.A. BUGREEV, post graduate student</w:t>
      </w:r>
    </w:p>
    <w:p w:rsidR="009725F6" w:rsidRPr="008A188F" w:rsidRDefault="009725F6" w:rsidP="002A44D5">
      <w:pPr>
        <w:tabs>
          <w:tab w:val="left" w:pos="1418"/>
        </w:tabs>
        <w:ind w:left="567" w:firstLine="0"/>
        <w:jc w:val="left"/>
        <w:rPr>
          <w:b/>
          <w:i/>
          <w:sz w:val="19"/>
          <w:szCs w:val="19"/>
          <w:lang w:val="en-US"/>
        </w:rPr>
      </w:pPr>
      <w:r w:rsidRPr="008A188F">
        <w:rPr>
          <w:b/>
          <w:i/>
          <w:sz w:val="19"/>
          <w:szCs w:val="19"/>
          <w:lang w:val="en-US"/>
        </w:rPr>
        <w:t xml:space="preserve">A.A. PANOV, </w:t>
      </w:r>
      <w:r w:rsidRPr="008A188F">
        <w:rPr>
          <w:b/>
          <w:i/>
          <w:snapToGrid w:val="0"/>
          <w:sz w:val="19"/>
          <w:szCs w:val="19"/>
          <w:lang w:val="en-US"/>
        </w:rPr>
        <w:t xml:space="preserve">Candidate of </w:t>
      </w:r>
      <w:r w:rsidRPr="008A188F">
        <w:rPr>
          <w:b/>
          <w:i/>
          <w:sz w:val="19"/>
          <w:szCs w:val="19"/>
          <w:lang w:val="en-US"/>
        </w:rPr>
        <w:t>Economics, associate professor</w:t>
      </w:r>
    </w:p>
    <w:p w:rsidR="009725F6" w:rsidRPr="008A188F" w:rsidRDefault="009725F6" w:rsidP="002A44D5">
      <w:pPr>
        <w:tabs>
          <w:tab w:val="left" w:pos="1418"/>
        </w:tabs>
        <w:ind w:left="567" w:firstLine="0"/>
        <w:rPr>
          <w:b/>
          <w:i/>
          <w:sz w:val="19"/>
          <w:szCs w:val="19"/>
          <w:lang w:val="en-US"/>
        </w:rPr>
      </w:pPr>
      <w:r w:rsidRPr="008A188F">
        <w:rPr>
          <w:b/>
          <w:i/>
          <w:sz w:val="19"/>
          <w:szCs w:val="19"/>
          <w:lang w:val="en-US"/>
        </w:rPr>
        <w:t xml:space="preserve">E.A. SKORHODOV, </w:t>
      </w:r>
      <w:r w:rsidRPr="008A188F">
        <w:rPr>
          <w:b/>
          <w:i/>
          <w:snapToGrid w:val="0"/>
          <w:sz w:val="19"/>
          <w:szCs w:val="19"/>
          <w:lang w:val="en-US"/>
        </w:rPr>
        <w:t xml:space="preserve">Candidate of </w:t>
      </w:r>
      <w:r w:rsidRPr="008A188F">
        <w:rPr>
          <w:b/>
          <w:i/>
          <w:sz w:val="19"/>
          <w:szCs w:val="19"/>
          <w:lang w:val="en-US"/>
        </w:rPr>
        <w:t>Agricultural Sciences, associate professor</w:t>
      </w:r>
    </w:p>
    <w:p w:rsidR="009725F6" w:rsidRPr="008A188F" w:rsidRDefault="009725F6" w:rsidP="002A44D5">
      <w:pPr>
        <w:tabs>
          <w:tab w:val="left" w:pos="1418"/>
        </w:tabs>
        <w:ind w:left="567" w:firstLine="0"/>
        <w:rPr>
          <w:b/>
          <w:i/>
          <w:sz w:val="19"/>
          <w:szCs w:val="19"/>
          <w:lang w:val="en-US"/>
        </w:rPr>
      </w:pPr>
      <w:r w:rsidRPr="008A188F">
        <w:rPr>
          <w:b/>
          <w:i/>
          <w:sz w:val="19"/>
          <w:szCs w:val="19"/>
          <w:lang w:val="en-US"/>
        </w:rPr>
        <w:t>FGBNU Agroecology RAS, Volgograd</w:t>
      </w:r>
    </w:p>
    <w:p w:rsidR="005F3879" w:rsidRPr="008A188F" w:rsidRDefault="009725F6" w:rsidP="002A44D5">
      <w:pPr>
        <w:tabs>
          <w:tab w:val="left" w:pos="1418"/>
        </w:tabs>
        <w:ind w:left="567" w:firstLine="0"/>
        <w:rPr>
          <w:b/>
          <w:sz w:val="19"/>
          <w:szCs w:val="19"/>
          <w:lang w:val="en-US"/>
        </w:rPr>
      </w:pPr>
      <w:r w:rsidRPr="008A188F">
        <w:rPr>
          <w:b/>
          <w:i/>
          <w:sz w:val="19"/>
          <w:szCs w:val="19"/>
          <w:lang w:val="en-US"/>
        </w:rPr>
        <w:t>Volgograd State Agricultural University, Volgograd</w:t>
      </w:r>
    </w:p>
    <w:p w:rsidR="00880899" w:rsidRDefault="00880899" w:rsidP="000E2A86">
      <w:pPr>
        <w:tabs>
          <w:tab w:val="left" w:pos="1418"/>
        </w:tabs>
        <w:ind w:firstLine="567"/>
        <w:rPr>
          <w:b/>
          <w:szCs w:val="20"/>
          <w:lang w:val="en-US"/>
        </w:rPr>
      </w:pPr>
    </w:p>
    <w:p w:rsidR="005F3879" w:rsidRPr="000E2A86" w:rsidRDefault="005F3879" w:rsidP="000E2A86">
      <w:pPr>
        <w:tabs>
          <w:tab w:val="left" w:pos="1418"/>
        </w:tabs>
        <w:ind w:firstLine="567"/>
        <w:rPr>
          <w:szCs w:val="20"/>
          <w:lang w:eastAsia="ru-RU"/>
        </w:rPr>
      </w:pPr>
      <w:r w:rsidRPr="000E2A86">
        <w:rPr>
          <w:b/>
          <w:szCs w:val="20"/>
        </w:rPr>
        <w:t xml:space="preserve">Аннотация. </w:t>
      </w:r>
      <w:r w:rsidRPr="000E2A86">
        <w:rPr>
          <w:szCs w:val="20"/>
        </w:rPr>
        <w:t xml:space="preserve">В статье приводятся результаты исследований по возделыванию озимой пшеницы в условиях </w:t>
      </w:r>
      <w:r w:rsidRPr="000E2A86">
        <w:rPr>
          <w:rFonts w:eastAsia="Calibri"/>
          <w:szCs w:val="20"/>
        </w:rPr>
        <w:t>тёмно-каштановых почв Ростовской области.</w:t>
      </w:r>
      <w:r w:rsidRPr="000E2A86">
        <w:rPr>
          <w:szCs w:val="20"/>
          <w:lang w:eastAsia="ru-RU"/>
        </w:rPr>
        <w:t xml:space="preserve"> Урожайность озимой пшеницы в наших опытах зависела</w:t>
      </w:r>
      <w:r w:rsidR="00794688">
        <w:rPr>
          <w:szCs w:val="20"/>
          <w:lang w:eastAsia="ru-RU"/>
        </w:rPr>
        <w:t xml:space="preserve"> </w:t>
      </w:r>
      <w:r w:rsidRPr="000E2A86">
        <w:rPr>
          <w:szCs w:val="20"/>
          <w:lang w:eastAsia="ru-RU"/>
        </w:rPr>
        <w:t xml:space="preserve"> как от количества осадков в период вегетационного периода, так </w:t>
      </w:r>
      <w:r w:rsidR="00794688">
        <w:rPr>
          <w:szCs w:val="20"/>
          <w:lang w:eastAsia="ru-RU"/>
        </w:rPr>
        <w:t xml:space="preserve">и </w:t>
      </w:r>
      <w:r w:rsidRPr="000E2A86">
        <w:rPr>
          <w:szCs w:val="20"/>
          <w:lang w:eastAsia="ru-RU"/>
        </w:rPr>
        <w:t>количества подкормок КАСом, а также от обработок регуляторами роста. В среднем за три года исследований наибольшая урожайность озимой пшеницы</w:t>
      </w:r>
      <w:r w:rsidR="00794688">
        <w:rPr>
          <w:szCs w:val="20"/>
          <w:lang w:eastAsia="ru-RU"/>
        </w:rPr>
        <w:t xml:space="preserve"> получена </w:t>
      </w:r>
      <w:r w:rsidRPr="000E2A86">
        <w:rPr>
          <w:szCs w:val="20"/>
          <w:lang w:eastAsia="ru-RU"/>
        </w:rPr>
        <w:t xml:space="preserve"> на варианте трёх подкормок КАСом и обработок регулятором роста Альбитом и равнялась 5,47 т/га. На варианте трёх подкормок КАСом и обработок регулятором роста Силком она была на 0,12 т/га меньше, на варианте трёх подкормок КАСом и обработок регулятором роста Цирконом урожайность была на 0,15 т/га меньше. Наименьшая урожайность оказалась на варианте без удобрений и применения регуляторов роста и  составила 3,72 т/га. </w:t>
      </w:r>
      <w:r w:rsidRPr="000E2A86">
        <w:rPr>
          <w:color w:val="000000"/>
          <w:szCs w:val="20"/>
          <w:lang w:eastAsia="ru-RU"/>
        </w:rPr>
        <w:t xml:space="preserve">Наибольшая прибыль и рентабельность формировались на варианте </w:t>
      </w:r>
      <w:r w:rsidRPr="000E2A86">
        <w:rPr>
          <w:szCs w:val="20"/>
          <w:lang w:eastAsia="ru-RU"/>
        </w:rPr>
        <w:t>с тремя подкормками КАСом и обработками Альбитом.</w:t>
      </w:r>
    </w:p>
    <w:p w:rsidR="005F3879" w:rsidRPr="000E2A86" w:rsidRDefault="005F3879" w:rsidP="000E2A86">
      <w:pPr>
        <w:tabs>
          <w:tab w:val="left" w:pos="1418"/>
        </w:tabs>
        <w:ind w:firstLine="567"/>
        <w:rPr>
          <w:b/>
          <w:szCs w:val="20"/>
        </w:rPr>
      </w:pPr>
      <w:r w:rsidRPr="000E2A86">
        <w:rPr>
          <w:b/>
          <w:szCs w:val="20"/>
        </w:rPr>
        <w:t xml:space="preserve">Ключевые слова: </w:t>
      </w:r>
      <w:r w:rsidRPr="000E2A86">
        <w:rPr>
          <w:szCs w:val="20"/>
        </w:rPr>
        <w:t>озимая пшеница, подкормки КАС, регуляторы роста, урожайность, рентабельность.</w:t>
      </w:r>
    </w:p>
    <w:p w:rsidR="00F26BE1" w:rsidRDefault="00F26BE1" w:rsidP="000E2A86">
      <w:pPr>
        <w:tabs>
          <w:tab w:val="left" w:pos="1418"/>
        </w:tabs>
        <w:ind w:firstLine="567"/>
        <w:rPr>
          <w:rFonts w:eastAsia="Calibri"/>
          <w:b/>
          <w:i/>
          <w:szCs w:val="20"/>
          <w:shd w:val="clear" w:color="auto" w:fill="FFFFFF"/>
        </w:rPr>
      </w:pPr>
    </w:p>
    <w:p w:rsidR="005F3879" w:rsidRPr="000E2A86" w:rsidRDefault="005F3879" w:rsidP="000E2A86">
      <w:pPr>
        <w:tabs>
          <w:tab w:val="left" w:pos="1418"/>
        </w:tabs>
        <w:ind w:firstLine="567"/>
        <w:rPr>
          <w:rFonts w:eastAsia="Calibri"/>
          <w:b/>
          <w:i/>
          <w:szCs w:val="20"/>
          <w:shd w:val="clear" w:color="auto" w:fill="FFFFFF"/>
          <w:lang w:val="en-US"/>
        </w:rPr>
      </w:pPr>
      <w:r w:rsidRPr="000E2A86">
        <w:rPr>
          <w:rFonts w:eastAsia="Calibri"/>
          <w:b/>
          <w:i/>
          <w:szCs w:val="20"/>
          <w:shd w:val="clear" w:color="auto" w:fill="FFFFFF"/>
          <w:lang w:val="en-US"/>
        </w:rPr>
        <w:t xml:space="preserve">Abstract. </w:t>
      </w:r>
      <w:r w:rsidRPr="000E2A86">
        <w:rPr>
          <w:i/>
          <w:szCs w:val="20"/>
          <w:lang w:val="en-US"/>
        </w:rPr>
        <w:t xml:space="preserve">The article presents the results of research on the cultivation of winter wheat </w:t>
      </w:r>
      <w:r w:rsidR="009725F6">
        <w:rPr>
          <w:i/>
          <w:szCs w:val="20"/>
          <w:lang w:val="en-US"/>
        </w:rPr>
        <w:t>on</w:t>
      </w:r>
      <w:r w:rsidRPr="000E2A86">
        <w:rPr>
          <w:i/>
          <w:szCs w:val="20"/>
          <w:lang w:val="en-US"/>
        </w:rPr>
        <w:t xml:space="preserve"> the dark chestnut soils of the Rostov region. The yield of winter wheat in our experiments depended on the amount of precipitation during the growing season, </w:t>
      </w:r>
      <w:r w:rsidR="009725F6">
        <w:rPr>
          <w:i/>
          <w:szCs w:val="20"/>
          <w:lang w:val="en-US"/>
        </w:rPr>
        <w:t xml:space="preserve">and </w:t>
      </w:r>
      <w:r w:rsidRPr="000E2A86">
        <w:rPr>
          <w:i/>
          <w:szCs w:val="20"/>
          <w:lang w:val="en-US"/>
        </w:rPr>
        <w:t xml:space="preserve">the number of </w:t>
      </w:r>
      <w:r w:rsidR="009725F6">
        <w:rPr>
          <w:i/>
          <w:szCs w:val="20"/>
          <w:lang w:val="en-US"/>
        </w:rPr>
        <w:t>KAS</w:t>
      </w:r>
      <w:r w:rsidRPr="000E2A86">
        <w:rPr>
          <w:i/>
          <w:szCs w:val="20"/>
          <w:lang w:val="en-US"/>
        </w:rPr>
        <w:t xml:space="preserve"> fertilizing, as well as on the treatment of growth regulators. On average over three years of research the highest yield of </w:t>
      </w:r>
      <w:r w:rsidR="009725F6" w:rsidRPr="000E2A86">
        <w:rPr>
          <w:i/>
          <w:szCs w:val="20"/>
          <w:lang w:val="en-US"/>
        </w:rPr>
        <w:t xml:space="preserve">5,47 t/ha </w:t>
      </w:r>
      <w:r w:rsidR="009725F6">
        <w:rPr>
          <w:i/>
          <w:szCs w:val="20"/>
          <w:lang w:val="en-US"/>
        </w:rPr>
        <w:t>has</w:t>
      </w:r>
      <w:r w:rsidRPr="000E2A86">
        <w:rPr>
          <w:i/>
          <w:szCs w:val="20"/>
          <w:lang w:val="en-US"/>
        </w:rPr>
        <w:t xml:space="preserve"> the </w:t>
      </w:r>
      <w:r w:rsidR="009725F6" w:rsidRPr="000E2A86">
        <w:rPr>
          <w:i/>
          <w:szCs w:val="20"/>
          <w:lang w:val="en-US"/>
        </w:rPr>
        <w:t xml:space="preserve">winter wheat </w:t>
      </w:r>
      <w:r w:rsidR="009725F6">
        <w:rPr>
          <w:i/>
          <w:szCs w:val="20"/>
          <w:lang w:val="en-US"/>
        </w:rPr>
        <w:t xml:space="preserve">samplethree times </w:t>
      </w:r>
      <w:r w:rsidRPr="000E2A86">
        <w:rPr>
          <w:i/>
          <w:szCs w:val="20"/>
          <w:lang w:val="en-US"/>
        </w:rPr>
        <w:t>fertiliz</w:t>
      </w:r>
      <w:r w:rsidR="009725F6">
        <w:rPr>
          <w:i/>
          <w:szCs w:val="20"/>
          <w:lang w:val="en-US"/>
        </w:rPr>
        <w:t>ed byKAS</w:t>
      </w:r>
      <w:r w:rsidRPr="000E2A86">
        <w:rPr>
          <w:i/>
          <w:szCs w:val="20"/>
          <w:lang w:val="en-US"/>
        </w:rPr>
        <w:t xml:space="preserve"> and treat</w:t>
      </w:r>
      <w:r w:rsidR="009725F6">
        <w:rPr>
          <w:i/>
          <w:szCs w:val="20"/>
          <w:lang w:val="en-US"/>
        </w:rPr>
        <w:t xml:space="preserve">edwith the growth regulator Albit. The yield of the samplethree times </w:t>
      </w:r>
      <w:r w:rsidR="009725F6" w:rsidRPr="000E2A86">
        <w:rPr>
          <w:i/>
          <w:szCs w:val="20"/>
          <w:lang w:val="en-US"/>
        </w:rPr>
        <w:t>fertiliz</w:t>
      </w:r>
      <w:r w:rsidR="009725F6">
        <w:rPr>
          <w:i/>
          <w:szCs w:val="20"/>
          <w:lang w:val="en-US"/>
        </w:rPr>
        <w:t>ed byKAS</w:t>
      </w:r>
      <w:r w:rsidRPr="000E2A86">
        <w:rPr>
          <w:i/>
          <w:szCs w:val="20"/>
          <w:lang w:val="en-US"/>
        </w:rPr>
        <w:t>and treat</w:t>
      </w:r>
      <w:r w:rsidR="009725F6">
        <w:rPr>
          <w:i/>
          <w:szCs w:val="20"/>
          <w:lang w:val="en-US"/>
        </w:rPr>
        <w:t>ed with the growth regulator Silkom</w:t>
      </w:r>
      <w:r w:rsidRPr="000E2A86">
        <w:rPr>
          <w:i/>
          <w:szCs w:val="20"/>
          <w:lang w:val="en-US"/>
        </w:rPr>
        <w:t xml:space="preserve"> was 0.12 t/ha less</w:t>
      </w:r>
      <w:r w:rsidR="009725F6">
        <w:rPr>
          <w:i/>
          <w:szCs w:val="20"/>
          <w:lang w:val="en-US"/>
        </w:rPr>
        <w:t xml:space="preserve">, and the yieldof the samplethree times </w:t>
      </w:r>
      <w:r w:rsidR="009725F6" w:rsidRPr="000E2A86">
        <w:rPr>
          <w:i/>
          <w:szCs w:val="20"/>
          <w:lang w:val="en-US"/>
        </w:rPr>
        <w:t>fertiliz</w:t>
      </w:r>
      <w:r w:rsidR="009725F6">
        <w:rPr>
          <w:i/>
          <w:szCs w:val="20"/>
          <w:lang w:val="en-US"/>
        </w:rPr>
        <w:t>ed byKAS</w:t>
      </w:r>
      <w:r w:rsidR="009725F6" w:rsidRPr="000E2A86">
        <w:rPr>
          <w:i/>
          <w:szCs w:val="20"/>
          <w:lang w:val="en-US"/>
        </w:rPr>
        <w:t xml:space="preserve"> and treat</w:t>
      </w:r>
      <w:r w:rsidR="009725F6">
        <w:rPr>
          <w:i/>
          <w:szCs w:val="20"/>
          <w:lang w:val="en-US"/>
        </w:rPr>
        <w:t>ed with the growth regulator</w:t>
      </w:r>
      <w:r w:rsidRPr="000E2A86">
        <w:rPr>
          <w:i/>
          <w:szCs w:val="20"/>
          <w:lang w:val="en-US"/>
        </w:rPr>
        <w:t xml:space="preserve"> Zircon was 0.15 t/ha less. The lowest yield </w:t>
      </w:r>
      <w:r w:rsidR="009725F6">
        <w:rPr>
          <w:i/>
          <w:szCs w:val="20"/>
          <w:lang w:val="en-US"/>
        </w:rPr>
        <w:t xml:space="preserve">had </w:t>
      </w:r>
      <w:r w:rsidRPr="000E2A86">
        <w:rPr>
          <w:i/>
          <w:szCs w:val="20"/>
          <w:lang w:val="en-US"/>
        </w:rPr>
        <w:t xml:space="preserve"> the </w:t>
      </w:r>
      <w:r w:rsidR="009725F6">
        <w:rPr>
          <w:i/>
          <w:szCs w:val="20"/>
          <w:lang w:val="en-US"/>
        </w:rPr>
        <w:t>sample</w:t>
      </w:r>
      <w:r w:rsidRPr="000E2A86">
        <w:rPr>
          <w:i/>
          <w:szCs w:val="20"/>
          <w:lang w:val="en-US"/>
        </w:rPr>
        <w:t xml:space="preserve"> without fertilizers and use of growth regulators and </w:t>
      </w:r>
      <w:r w:rsidR="009725F6">
        <w:rPr>
          <w:i/>
          <w:szCs w:val="20"/>
          <w:lang w:val="en-US"/>
        </w:rPr>
        <w:t xml:space="preserve">it </w:t>
      </w:r>
      <w:r w:rsidRPr="000E2A86">
        <w:rPr>
          <w:i/>
          <w:szCs w:val="20"/>
          <w:lang w:val="en-US"/>
        </w:rPr>
        <w:t xml:space="preserve">made up 3.72 t/ha. </w:t>
      </w:r>
      <w:r w:rsidR="009725F6">
        <w:rPr>
          <w:i/>
          <w:szCs w:val="20"/>
          <w:lang w:val="en-US"/>
        </w:rPr>
        <w:t>T</w:t>
      </w:r>
      <w:r w:rsidRPr="000E2A86">
        <w:rPr>
          <w:i/>
          <w:szCs w:val="20"/>
          <w:lang w:val="en-US"/>
        </w:rPr>
        <w:t xml:space="preserve">he </w:t>
      </w:r>
      <w:r w:rsidR="009725F6">
        <w:rPr>
          <w:i/>
          <w:szCs w:val="20"/>
          <w:lang w:val="en-US"/>
        </w:rPr>
        <w:t>h</w:t>
      </w:r>
      <w:r w:rsidRPr="000E2A86">
        <w:rPr>
          <w:i/>
          <w:szCs w:val="20"/>
          <w:lang w:val="en-US"/>
        </w:rPr>
        <w:t xml:space="preserve">ighest profit and profitability have been formed in the variant with three </w:t>
      </w:r>
      <w:r w:rsidR="009725F6">
        <w:rPr>
          <w:i/>
          <w:szCs w:val="20"/>
          <w:lang w:val="en-US"/>
        </w:rPr>
        <w:t>times fertilizing with</w:t>
      </w:r>
      <w:r w:rsidRPr="000E2A86">
        <w:rPr>
          <w:i/>
          <w:szCs w:val="20"/>
          <w:lang w:val="en-US"/>
        </w:rPr>
        <w:t xml:space="preserve"> CAS and treatment with Albit.</w:t>
      </w:r>
    </w:p>
    <w:p w:rsidR="005F3879" w:rsidRPr="000E2A86" w:rsidRDefault="005F3879" w:rsidP="000E2A86">
      <w:pPr>
        <w:tabs>
          <w:tab w:val="left" w:pos="1418"/>
        </w:tabs>
        <w:ind w:firstLine="567"/>
        <w:rPr>
          <w:rFonts w:eastAsia="Calibri"/>
          <w:i/>
          <w:noProof/>
          <w:szCs w:val="20"/>
          <w:lang w:val="en-US" w:eastAsia="ru-RU"/>
        </w:rPr>
      </w:pPr>
      <w:r w:rsidRPr="000E2A86">
        <w:rPr>
          <w:rFonts w:eastAsia="Calibri"/>
          <w:b/>
          <w:i/>
          <w:noProof/>
          <w:szCs w:val="20"/>
          <w:lang w:val="en-US" w:eastAsia="ru-RU"/>
        </w:rPr>
        <w:t>Keywords</w:t>
      </w:r>
      <w:r w:rsidRPr="000E2A86">
        <w:rPr>
          <w:rFonts w:eastAsia="Calibri"/>
          <w:i/>
          <w:noProof/>
          <w:szCs w:val="20"/>
          <w:lang w:val="en-US" w:eastAsia="ru-RU"/>
        </w:rPr>
        <w:t>:</w:t>
      </w:r>
      <w:r w:rsidR="00880899">
        <w:rPr>
          <w:rFonts w:eastAsia="Calibri"/>
          <w:i/>
          <w:noProof/>
          <w:szCs w:val="20"/>
          <w:lang w:val="en-US" w:eastAsia="ru-RU"/>
        </w:rPr>
        <w:t xml:space="preserve"> </w:t>
      </w:r>
      <w:r w:rsidRPr="000E2A86">
        <w:rPr>
          <w:i/>
          <w:color w:val="333333"/>
          <w:szCs w:val="20"/>
          <w:lang w:val="en-US"/>
        </w:rPr>
        <w:t xml:space="preserve">winter wheat, </w:t>
      </w:r>
      <w:r w:rsidR="009725F6">
        <w:rPr>
          <w:i/>
          <w:color w:val="333333"/>
          <w:szCs w:val="20"/>
          <w:lang w:val="en-US"/>
        </w:rPr>
        <w:t>K</w:t>
      </w:r>
      <w:r w:rsidR="009725F6" w:rsidRPr="000E2A86">
        <w:rPr>
          <w:i/>
          <w:color w:val="333333"/>
          <w:szCs w:val="20"/>
          <w:lang w:val="en-US"/>
        </w:rPr>
        <w:t xml:space="preserve">AS </w:t>
      </w:r>
      <w:r w:rsidRPr="000E2A86">
        <w:rPr>
          <w:i/>
          <w:color w:val="333333"/>
          <w:szCs w:val="20"/>
          <w:lang w:val="en-US"/>
        </w:rPr>
        <w:t>fertiliz</w:t>
      </w:r>
      <w:r w:rsidR="009725F6">
        <w:rPr>
          <w:i/>
          <w:color w:val="333333"/>
          <w:szCs w:val="20"/>
          <w:lang w:val="en-US"/>
        </w:rPr>
        <w:t>er</w:t>
      </w:r>
      <w:r w:rsidRPr="000E2A86">
        <w:rPr>
          <w:i/>
          <w:color w:val="333333"/>
          <w:szCs w:val="20"/>
          <w:lang w:val="en-US"/>
        </w:rPr>
        <w:t>, growth regulators, productivity, profitability.</w:t>
      </w:r>
    </w:p>
    <w:p w:rsidR="00B05229" w:rsidRPr="00D45BB2" w:rsidRDefault="00B05229" w:rsidP="000E2A86">
      <w:pPr>
        <w:shd w:val="clear" w:color="auto" w:fill="FFFFFF"/>
        <w:tabs>
          <w:tab w:val="left" w:pos="1418"/>
        </w:tabs>
        <w:ind w:firstLine="567"/>
        <w:rPr>
          <w:b/>
          <w:color w:val="000000"/>
          <w:szCs w:val="20"/>
          <w:lang w:val="en-US" w:eastAsia="ru-RU"/>
        </w:rPr>
        <w:sectPr w:rsidR="00B05229" w:rsidRPr="00D45BB2" w:rsidSect="004E4CF3">
          <w:type w:val="continuous"/>
          <w:pgSz w:w="11906" w:h="16838"/>
          <w:pgMar w:top="1134" w:right="1134" w:bottom="1134" w:left="1134" w:header="709" w:footer="709" w:gutter="0"/>
          <w:pgNumType w:chapStyle="1"/>
          <w:cols w:space="720"/>
          <w:docGrid w:linePitch="272"/>
        </w:sectPr>
      </w:pPr>
    </w:p>
    <w:p w:rsidR="009270FE" w:rsidRPr="00AF7C93" w:rsidRDefault="009270FE" w:rsidP="00F26BE1">
      <w:pPr>
        <w:tabs>
          <w:tab w:val="left" w:pos="1418"/>
        </w:tabs>
        <w:ind w:firstLine="567"/>
        <w:rPr>
          <w:b/>
          <w:szCs w:val="20"/>
        </w:rPr>
      </w:pPr>
    </w:p>
    <w:p w:rsidR="008212D3" w:rsidRDefault="00C9019B" w:rsidP="00F26BE1">
      <w:pPr>
        <w:tabs>
          <w:tab w:val="left" w:pos="1418"/>
        </w:tabs>
        <w:ind w:firstLine="567"/>
        <w:rPr>
          <w:b/>
          <w:szCs w:val="20"/>
        </w:rPr>
      </w:pPr>
      <w:r>
        <w:rPr>
          <w:b/>
          <w:szCs w:val="20"/>
        </w:rPr>
        <w:t xml:space="preserve">УДК </w:t>
      </w:r>
      <w:r w:rsidR="008212D3" w:rsidRPr="00F26BE1">
        <w:rPr>
          <w:b/>
          <w:szCs w:val="20"/>
        </w:rPr>
        <w:t xml:space="preserve"> 581.1: 634.722</w:t>
      </w:r>
    </w:p>
    <w:p w:rsidR="00F26BE1" w:rsidRPr="006D330B" w:rsidRDefault="00C9019B" w:rsidP="00F26BE1">
      <w:pPr>
        <w:tabs>
          <w:tab w:val="left" w:pos="1418"/>
        </w:tabs>
        <w:ind w:firstLine="567"/>
        <w:rPr>
          <w:b/>
          <w:szCs w:val="20"/>
        </w:rPr>
      </w:pPr>
      <w:r>
        <w:rPr>
          <w:b/>
          <w:szCs w:val="20"/>
          <w:lang w:val="en-US"/>
        </w:rPr>
        <w:t>DOI</w:t>
      </w:r>
      <w:r w:rsidRPr="006D330B">
        <w:rPr>
          <w:b/>
          <w:szCs w:val="20"/>
        </w:rPr>
        <w:t xml:space="preserve">  </w:t>
      </w:r>
      <w:r w:rsidRPr="00C9019B">
        <w:rPr>
          <w:b/>
        </w:rPr>
        <w:t>10.15217/issn2079-0996.2019.2.</w:t>
      </w:r>
      <w:r w:rsidRPr="006D330B">
        <w:rPr>
          <w:b/>
        </w:rPr>
        <w:t>140</w:t>
      </w:r>
    </w:p>
    <w:p w:rsidR="00C9019B" w:rsidRPr="006D330B" w:rsidRDefault="00C9019B" w:rsidP="00F26BE1">
      <w:pPr>
        <w:tabs>
          <w:tab w:val="left" w:pos="1418"/>
        </w:tabs>
        <w:ind w:firstLine="0"/>
        <w:jc w:val="center"/>
        <w:rPr>
          <w:b/>
          <w:szCs w:val="20"/>
        </w:rPr>
      </w:pPr>
    </w:p>
    <w:p w:rsidR="00F26BE1" w:rsidRDefault="008212D3" w:rsidP="00F26BE1">
      <w:pPr>
        <w:tabs>
          <w:tab w:val="left" w:pos="1418"/>
        </w:tabs>
        <w:ind w:firstLine="0"/>
        <w:jc w:val="center"/>
        <w:rPr>
          <w:b/>
          <w:szCs w:val="20"/>
        </w:rPr>
      </w:pPr>
      <w:r w:rsidRPr="00F26BE1">
        <w:rPr>
          <w:b/>
          <w:szCs w:val="20"/>
        </w:rPr>
        <w:t>АДАПТАЦИОННАЯ УСТОЙЧИВОСТЬ СОРТОВ СМОРОДИНЫ КРАСНОЙ</w:t>
      </w:r>
    </w:p>
    <w:p w:rsidR="008212D3" w:rsidRPr="00F26BE1" w:rsidRDefault="008212D3" w:rsidP="00F26BE1">
      <w:pPr>
        <w:tabs>
          <w:tab w:val="left" w:pos="1418"/>
        </w:tabs>
        <w:ind w:firstLine="0"/>
        <w:jc w:val="center"/>
        <w:rPr>
          <w:b/>
          <w:szCs w:val="20"/>
        </w:rPr>
      </w:pPr>
      <w:r w:rsidRPr="00F26BE1">
        <w:rPr>
          <w:b/>
          <w:szCs w:val="20"/>
        </w:rPr>
        <w:t>К СТРЕССОРАМ ПЕРИОДА ПОКОЯ</w:t>
      </w:r>
    </w:p>
    <w:p w:rsidR="008212D3" w:rsidRPr="00F26BE1" w:rsidRDefault="008212D3" w:rsidP="00F26BE1">
      <w:pPr>
        <w:tabs>
          <w:tab w:val="left" w:pos="1418"/>
        </w:tabs>
        <w:ind w:firstLine="567"/>
        <w:jc w:val="center"/>
        <w:rPr>
          <w:b/>
          <w:szCs w:val="20"/>
        </w:rPr>
      </w:pPr>
    </w:p>
    <w:p w:rsidR="008212D3" w:rsidRPr="00F26BE1" w:rsidRDefault="008212D3" w:rsidP="00F26BE1">
      <w:pPr>
        <w:tabs>
          <w:tab w:val="left" w:pos="1418"/>
        </w:tabs>
        <w:ind w:left="567" w:firstLine="0"/>
        <w:rPr>
          <w:b/>
          <w:szCs w:val="20"/>
        </w:rPr>
      </w:pPr>
      <w:r w:rsidRPr="00F26BE1">
        <w:rPr>
          <w:b/>
          <w:szCs w:val="20"/>
        </w:rPr>
        <w:t>О.В. ПАНФИЛОВА</w:t>
      </w:r>
      <w:r w:rsidR="0041451A" w:rsidRPr="0041451A">
        <w:rPr>
          <w:b/>
          <w:szCs w:val="20"/>
          <w:vertAlign w:val="superscript"/>
        </w:rPr>
        <w:t>1</w:t>
      </w:r>
      <w:r w:rsidRPr="00F26BE1">
        <w:rPr>
          <w:b/>
          <w:szCs w:val="20"/>
        </w:rPr>
        <w:t>, канд. с.-х. наук, ст. науч. сотрудник</w:t>
      </w:r>
    </w:p>
    <w:p w:rsidR="008212D3" w:rsidRPr="00F26BE1" w:rsidRDefault="008212D3" w:rsidP="00F26BE1">
      <w:pPr>
        <w:tabs>
          <w:tab w:val="left" w:pos="1418"/>
        </w:tabs>
        <w:ind w:left="567" w:firstLine="0"/>
        <w:rPr>
          <w:b/>
          <w:szCs w:val="20"/>
        </w:rPr>
      </w:pPr>
      <w:r w:rsidRPr="00F26BE1">
        <w:rPr>
          <w:b/>
          <w:szCs w:val="20"/>
        </w:rPr>
        <w:t>О.В. КАЛИНИНА</w:t>
      </w:r>
      <w:r w:rsidR="0041451A" w:rsidRPr="0041451A">
        <w:rPr>
          <w:b/>
          <w:szCs w:val="20"/>
          <w:vertAlign w:val="superscript"/>
        </w:rPr>
        <w:t>1</w:t>
      </w:r>
      <w:r w:rsidRPr="00F26BE1">
        <w:rPr>
          <w:b/>
          <w:szCs w:val="20"/>
        </w:rPr>
        <w:t>, аспирант</w:t>
      </w:r>
    </w:p>
    <w:p w:rsidR="008212D3" w:rsidRPr="00F26BE1" w:rsidRDefault="008212D3" w:rsidP="00F26BE1">
      <w:pPr>
        <w:tabs>
          <w:tab w:val="left" w:pos="1418"/>
        </w:tabs>
        <w:ind w:left="567" w:firstLine="0"/>
        <w:rPr>
          <w:b/>
          <w:szCs w:val="20"/>
        </w:rPr>
      </w:pPr>
      <w:r w:rsidRPr="00F26BE1">
        <w:rPr>
          <w:b/>
          <w:szCs w:val="20"/>
        </w:rPr>
        <w:t>О.Д. ГОЛЯЕВА</w:t>
      </w:r>
      <w:r w:rsidR="0041451A" w:rsidRPr="0041451A">
        <w:rPr>
          <w:b/>
          <w:szCs w:val="20"/>
          <w:vertAlign w:val="superscript"/>
        </w:rPr>
        <w:t>1</w:t>
      </w:r>
      <w:r w:rsidRPr="00F26BE1">
        <w:rPr>
          <w:b/>
          <w:szCs w:val="20"/>
        </w:rPr>
        <w:t>, канд. с.-х. наук, вед. науч. сотрудник</w:t>
      </w:r>
    </w:p>
    <w:p w:rsidR="008212D3" w:rsidRPr="00F26BE1" w:rsidRDefault="008212D3" w:rsidP="00F26BE1">
      <w:pPr>
        <w:tabs>
          <w:tab w:val="left" w:pos="1418"/>
        </w:tabs>
        <w:ind w:left="567" w:firstLine="0"/>
        <w:rPr>
          <w:b/>
          <w:szCs w:val="20"/>
        </w:rPr>
      </w:pPr>
      <w:r w:rsidRPr="00F26BE1">
        <w:rPr>
          <w:b/>
          <w:szCs w:val="20"/>
        </w:rPr>
        <w:t>Т.Н. АШУРБЕКОВА</w:t>
      </w:r>
      <w:r w:rsidR="0041451A" w:rsidRPr="0041451A">
        <w:rPr>
          <w:b/>
          <w:szCs w:val="20"/>
          <w:vertAlign w:val="superscript"/>
        </w:rPr>
        <w:t>2</w:t>
      </w:r>
      <w:r w:rsidRPr="00F26BE1">
        <w:rPr>
          <w:b/>
          <w:szCs w:val="20"/>
        </w:rPr>
        <w:t>, канд. биол. наук, доцент</w:t>
      </w:r>
    </w:p>
    <w:p w:rsidR="008212D3" w:rsidRPr="00F26BE1" w:rsidRDefault="0041451A" w:rsidP="00F26BE1">
      <w:pPr>
        <w:tabs>
          <w:tab w:val="left" w:pos="1418"/>
        </w:tabs>
        <w:ind w:left="567" w:firstLine="0"/>
        <w:rPr>
          <w:b/>
          <w:szCs w:val="20"/>
        </w:rPr>
      </w:pPr>
      <w:r w:rsidRPr="0041451A">
        <w:rPr>
          <w:b/>
          <w:szCs w:val="20"/>
          <w:vertAlign w:val="superscript"/>
        </w:rPr>
        <w:t>1</w:t>
      </w:r>
      <w:r w:rsidR="008212D3" w:rsidRPr="00F26BE1">
        <w:rPr>
          <w:b/>
          <w:szCs w:val="20"/>
        </w:rPr>
        <w:t>ФГБНУ «Всероссийский научно-исследовательский институт селекции плодовых культур», Россия, Орловская область, Орловский район</w:t>
      </w:r>
    </w:p>
    <w:p w:rsidR="008212D3" w:rsidRPr="00F26BE1" w:rsidRDefault="0041451A" w:rsidP="00F26BE1">
      <w:pPr>
        <w:tabs>
          <w:tab w:val="left" w:pos="1418"/>
        </w:tabs>
        <w:ind w:left="567" w:firstLine="0"/>
        <w:rPr>
          <w:b/>
          <w:szCs w:val="20"/>
        </w:rPr>
      </w:pPr>
      <w:r w:rsidRPr="0041451A">
        <w:rPr>
          <w:b/>
          <w:szCs w:val="20"/>
          <w:vertAlign w:val="superscript"/>
        </w:rPr>
        <w:t>2</w:t>
      </w:r>
      <w:r w:rsidR="008212D3" w:rsidRPr="00F26BE1">
        <w:rPr>
          <w:b/>
          <w:szCs w:val="20"/>
        </w:rPr>
        <w:t xml:space="preserve">ФГБОУ ВО </w:t>
      </w:r>
      <w:r w:rsidR="003631C1" w:rsidRPr="003631C1">
        <w:rPr>
          <w:b/>
          <w:szCs w:val="20"/>
        </w:rPr>
        <w:t xml:space="preserve"> </w:t>
      </w:r>
      <w:r w:rsidR="008212D3" w:rsidRPr="00F26BE1">
        <w:rPr>
          <w:b/>
          <w:szCs w:val="20"/>
        </w:rPr>
        <w:t>Дагестанский ГАУ, г. Махачкала</w:t>
      </w:r>
    </w:p>
    <w:p w:rsidR="0041451A" w:rsidRPr="0041451A" w:rsidRDefault="0041451A" w:rsidP="0041451A">
      <w:pPr>
        <w:tabs>
          <w:tab w:val="left" w:pos="1418"/>
        </w:tabs>
        <w:ind w:firstLine="567"/>
        <w:jc w:val="center"/>
        <w:rPr>
          <w:b/>
          <w:i/>
          <w:szCs w:val="20"/>
          <w:lang w:val="en-US"/>
        </w:rPr>
      </w:pPr>
      <w:r w:rsidRPr="0041451A">
        <w:rPr>
          <w:b/>
          <w:i/>
          <w:szCs w:val="20"/>
          <w:lang w:val="en-US"/>
        </w:rPr>
        <w:lastRenderedPageBreak/>
        <w:t>ADAPTIVE STABILITY OF RED CURRANT VARIETIES TO COLD PERIOD STRESSORS</w:t>
      </w:r>
    </w:p>
    <w:p w:rsidR="0041451A" w:rsidRPr="00026889" w:rsidRDefault="0041451A" w:rsidP="0041451A">
      <w:pPr>
        <w:tabs>
          <w:tab w:val="left" w:pos="1418"/>
        </w:tabs>
        <w:ind w:firstLine="567"/>
        <w:rPr>
          <w:i/>
          <w:szCs w:val="20"/>
          <w:lang w:val="en-US"/>
        </w:rPr>
      </w:pPr>
    </w:p>
    <w:p w:rsidR="0041451A" w:rsidRPr="00C9019B" w:rsidRDefault="0041451A" w:rsidP="0041451A">
      <w:pPr>
        <w:tabs>
          <w:tab w:val="left" w:pos="1418"/>
        </w:tabs>
        <w:ind w:firstLine="567"/>
        <w:rPr>
          <w:b/>
          <w:i/>
          <w:sz w:val="19"/>
          <w:szCs w:val="19"/>
          <w:lang w:val="en-US"/>
        </w:rPr>
      </w:pPr>
      <w:r w:rsidRPr="00C9019B">
        <w:rPr>
          <w:b/>
          <w:i/>
          <w:sz w:val="19"/>
          <w:szCs w:val="19"/>
          <w:lang w:val="en-US"/>
        </w:rPr>
        <w:t>O.V. PANFILOVA</w:t>
      </w:r>
      <w:r w:rsidRPr="00C9019B">
        <w:rPr>
          <w:b/>
          <w:i/>
          <w:sz w:val="19"/>
          <w:szCs w:val="19"/>
          <w:vertAlign w:val="superscript"/>
          <w:lang w:val="en-US"/>
        </w:rPr>
        <w:t>1</w:t>
      </w:r>
      <w:r w:rsidRPr="00C9019B">
        <w:rPr>
          <w:b/>
          <w:i/>
          <w:sz w:val="19"/>
          <w:szCs w:val="19"/>
          <w:lang w:val="en-US"/>
        </w:rPr>
        <w:t>, candidate of agr. sci., senior researcher</w:t>
      </w:r>
    </w:p>
    <w:p w:rsidR="0041451A" w:rsidRPr="00C9019B" w:rsidRDefault="0041451A" w:rsidP="0041451A">
      <w:pPr>
        <w:tabs>
          <w:tab w:val="left" w:pos="1418"/>
        </w:tabs>
        <w:ind w:firstLine="567"/>
        <w:rPr>
          <w:b/>
          <w:i/>
          <w:sz w:val="19"/>
          <w:szCs w:val="19"/>
          <w:lang w:val="en-US"/>
        </w:rPr>
      </w:pPr>
      <w:r w:rsidRPr="00C9019B">
        <w:rPr>
          <w:b/>
          <w:i/>
          <w:sz w:val="19"/>
          <w:szCs w:val="19"/>
          <w:lang w:val="en-US"/>
        </w:rPr>
        <w:t>O.V. KALININA</w:t>
      </w:r>
      <w:r w:rsidRPr="00C9019B">
        <w:rPr>
          <w:b/>
          <w:i/>
          <w:sz w:val="19"/>
          <w:szCs w:val="19"/>
          <w:vertAlign w:val="superscript"/>
          <w:lang w:val="en-US"/>
        </w:rPr>
        <w:t>1</w:t>
      </w:r>
      <w:r w:rsidRPr="00C9019B">
        <w:rPr>
          <w:b/>
          <w:i/>
          <w:sz w:val="19"/>
          <w:szCs w:val="19"/>
          <w:lang w:val="en-US"/>
        </w:rPr>
        <w:t>, post-graduate student</w:t>
      </w:r>
    </w:p>
    <w:p w:rsidR="0041451A" w:rsidRPr="00C9019B" w:rsidRDefault="0041451A" w:rsidP="0041451A">
      <w:pPr>
        <w:tabs>
          <w:tab w:val="left" w:pos="1418"/>
        </w:tabs>
        <w:ind w:firstLine="567"/>
        <w:rPr>
          <w:b/>
          <w:i/>
          <w:sz w:val="19"/>
          <w:szCs w:val="19"/>
          <w:lang w:val="en-US"/>
        </w:rPr>
      </w:pPr>
      <w:r w:rsidRPr="00C9019B">
        <w:rPr>
          <w:b/>
          <w:i/>
          <w:sz w:val="19"/>
          <w:szCs w:val="19"/>
          <w:lang w:val="en-US"/>
        </w:rPr>
        <w:t>O.D. GOLYAEVA</w:t>
      </w:r>
      <w:r w:rsidRPr="00C9019B">
        <w:rPr>
          <w:b/>
          <w:i/>
          <w:sz w:val="19"/>
          <w:szCs w:val="19"/>
          <w:vertAlign w:val="superscript"/>
          <w:lang w:val="en-US"/>
        </w:rPr>
        <w:t>1</w:t>
      </w:r>
      <w:r w:rsidRPr="00C9019B">
        <w:rPr>
          <w:b/>
          <w:i/>
          <w:sz w:val="19"/>
          <w:szCs w:val="19"/>
          <w:lang w:val="en-US"/>
        </w:rPr>
        <w:t>, candidate of agr. sci., leading researcher</w:t>
      </w:r>
    </w:p>
    <w:p w:rsidR="0041451A" w:rsidRPr="00C9019B" w:rsidRDefault="009725F6" w:rsidP="009725F6">
      <w:pPr>
        <w:tabs>
          <w:tab w:val="left" w:pos="1418"/>
        </w:tabs>
        <w:ind w:firstLine="0"/>
        <w:jc w:val="left"/>
        <w:rPr>
          <w:b/>
          <w:i/>
          <w:sz w:val="19"/>
          <w:szCs w:val="19"/>
          <w:lang w:val="en-US"/>
        </w:rPr>
      </w:pPr>
      <w:r w:rsidRPr="00C9019B">
        <w:rPr>
          <w:b/>
          <w:i/>
          <w:sz w:val="19"/>
          <w:szCs w:val="19"/>
          <w:lang w:val="en-US"/>
        </w:rPr>
        <w:t xml:space="preserve">          T.N. ASHURBEKOVA</w:t>
      </w:r>
      <w:r w:rsidR="0041451A" w:rsidRPr="00C9019B">
        <w:rPr>
          <w:b/>
          <w:i/>
          <w:sz w:val="19"/>
          <w:szCs w:val="19"/>
          <w:lang w:val="en-US"/>
        </w:rPr>
        <w:t xml:space="preserve">, </w:t>
      </w:r>
      <w:r w:rsidRPr="00C9019B">
        <w:rPr>
          <w:b/>
          <w:i/>
          <w:snapToGrid w:val="0"/>
          <w:sz w:val="19"/>
          <w:szCs w:val="19"/>
          <w:lang w:val="en-US"/>
        </w:rPr>
        <w:t xml:space="preserve">Candidate of </w:t>
      </w:r>
      <w:r w:rsidRPr="00C9019B">
        <w:rPr>
          <w:b/>
          <w:i/>
          <w:sz w:val="19"/>
          <w:szCs w:val="19"/>
          <w:lang w:val="en-US"/>
        </w:rPr>
        <w:t>Biological Sciences, associate professor</w:t>
      </w:r>
    </w:p>
    <w:p w:rsidR="0041451A" w:rsidRPr="00C9019B" w:rsidRDefault="009725F6" w:rsidP="0041451A">
      <w:pPr>
        <w:tabs>
          <w:tab w:val="left" w:pos="1418"/>
        </w:tabs>
        <w:ind w:firstLine="567"/>
        <w:rPr>
          <w:b/>
          <w:i/>
          <w:sz w:val="19"/>
          <w:szCs w:val="19"/>
          <w:lang w:val="en-US"/>
        </w:rPr>
      </w:pPr>
      <w:r w:rsidRPr="00C9019B">
        <w:rPr>
          <w:b/>
          <w:i/>
          <w:sz w:val="19"/>
          <w:szCs w:val="19"/>
          <w:lang w:val="en-US"/>
        </w:rPr>
        <w:t>All-</w:t>
      </w:r>
      <w:r w:rsidR="0041451A" w:rsidRPr="00C9019B">
        <w:rPr>
          <w:b/>
          <w:i/>
          <w:sz w:val="19"/>
          <w:szCs w:val="19"/>
          <w:lang w:val="en-US"/>
        </w:rPr>
        <w:t>Russia Research Institute of Fruit Crop Breeding, Orel region, Orel district, Russia</w:t>
      </w:r>
    </w:p>
    <w:p w:rsidR="0041451A" w:rsidRPr="00C9019B" w:rsidRDefault="009725F6" w:rsidP="00F26BE1">
      <w:pPr>
        <w:tabs>
          <w:tab w:val="left" w:pos="1418"/>
        </w:tabs>
        <w:ind w:firstLine="567"/>
        <w:rPr>
          <w:b/>
          <w:i/>
          <w:sz w:val="19"/>
          <w:szCs w:val="19"/>
          <w:lang w:val="en-US"/>
        </w:rPr>
      </w:pPr>
      <w:r w:rsidRPr="00C9019B">
        <w:rPr>
          <w:b/>
          <w:i/>
          <w:sz w:val="19"/>
          <w:szCs w:val="19"/>
          <w:lang w:val="en-US"/>
        </w:rPr>
        <w:t>Dagestan State Agricultural University, Makhachkala</w:t>
      </w:r>
    </w:p>
    <w:p w:rsidR="0041451A" w:rsidRPr="00D40411" w:rsidRDefault="0041451A" w:rsidP="00F26BE1">
      <w:pPr>
        <w:tabs>
          <w:tab w:val="left" w:pos="1418"/>
        </w:tabs>
        <w:ind w:firstLine="567"/>
        <w:rPr>
          <w:b/>
          <w:i/>
          <w:szCs w:val="20"/>
          <w:lang w:val="en-US"/>
        </w:rPr>
      </w:pPr>
    </w:p>
    <w:p w:rsidR="008212D3" w:rsidRPr="00F26BE1" w:rsidRDefault="008212D3" w:rsidP="00F26BE1">
      <w:pPr>
        <w:tabs>
          <w:tab w:val="left" w:pos="1418"/>
        </w:tabs>
        <w:ind w:firstLine="567"/>
        <w:rPr>
          <w:szCs w:val="20"/>
        </w:rPr>
      </w:pPr>
      <w:r w:rsidRPr="00F26BE1">
        <w:rPr>
          <w:b/>
          <w:szCs w:val="20"/>
        </w:rPr>
        <w:t>Аннотация</w:t>
      </w:r>
      <w:r w:rsidRPr="00D40411">
        <w:rPr>
          <w:b/>
          <w:szCs w:val="20"/>
          <w:lang w:val="en-US"/>
        </w:rPr>
        <w:t xml:space="preserve">. </w:t>
      </w:r>
      <w:r w:rsidRPr="00F26BE1">
        <w:rPr>
          <w:szCs w:val="20"/>
        </w:rPr>
        <w:t xml:space="preserve">Предметом исследований являлось изучение влияния стресс-факторов (низкая температура и перепад температур) зимне-весеннего периода на физиологические показатели и полевую оценку состояния растений сортов смородины красной селекции ВНИИСПК разного срока созревания и выявление перспективных для возделывания в условиях Центрально-Черноземного региона. Исследования проводили на участке первичного сортоизучения смородины красной Всероссийского НИИ селекции плодовых культур (ВНИИСПК, г. Орел) в 2014-2016 гг. Устойчивость сортов смородины красной к стрессорам периода покоя определяли с декабря по март по количеству воды в однолетних побегах и их водоудерживающей способности. Оценку состояния растений после перезимовки проводили во второй декаде апреля в полевых условиях. Зимостойкость смородины красной зависит от биологических особенностей сорта, условий произрастания и определяется продолжительностью периода покоя, у зимостойких сортов период покоя более продолжительный. Физиологический период покоя зависит от биологических особенностей растения, а период вынужденного покоя зависит от условий произрастания. Важным звеном в определении зимостойкости сорта является состояние водного режима. У устойчивых сортов смородины красной с понижением температуры содержание воды в побегах снижается, а водоудерживающая способность побегов повышается. В течение зимы оводненность и потеря воды в однолетних побегах смородины красной стабильно колеблется в зависимости от сорта и периода исследования. Результаты физиологических исследований подтверждаются полевыми наблюдениями и являются перспективным методом в селекции ягодных культур на адаптивность. Сорта смородины красной селекции ВНИИСПК со средним (Газель, Белка) и поздним (Дар Орла, Осиповская, Подарок лета) сроками созревания проявили высокую устойчивость к перепадам температур в зимне-весенний период, характеризовались высокими значениями водоудерживающей способности побегов, устойчивостью генеративных почек и незначительными повреждениями куста, которые не приводили к потере урожая, данные образцы являются перспективными для возделывания в Центральном регионе России. </w:t>
      </w:r>
    </w:p>
    <w:p w:rsidR="008212D3" w:rsidRPr="00F26BE1" w:rsidRDefault="008212D3" w:rsidP="00F26BE1">
      <w:pPr>
        <w:tabs>
          <w:tab w:val="left" w:pos="1418"/>
        </w:tabs>
        <w:ind w:firstLine="567"/>
        <w:rPr>
          <w:szCs w:val="20"/>
        </w:rPr>
      </w:pPr>
      <w:r w:rsidRPr="00F26BE1">
        <w:rPr>
          <w:b/>
          <w:szCs w:val="20"/>
        </w:rPr>
        <w:t>Ключевые слова</w:t>
      </w:r>
      <w:r w:rsidRPr="00F26BE1">
        <w:rPr>
          <w:szCs w:val="20"/>
        </w:rPr>
        <w:t>: смородина красная, сорта, зимостойкость, адаптация, водный режим, однолетние побеги.</w:t>
      </w:r>
    </w:p>
    <w:p w:rsidR="008212D3" w:rsidRPr="00F26BE1" w:rsidRDefault="008212D3" w:rsidP="00F26BE1">
      <w:pPr>
        <w:tabs>
          <w:tab w:val="left" w:pos="1418"/>
        </w:tabs>
        <w:ind w:firstLine="567"/>
        <w:jc w:val="center"/>
        <w:rPr>
          <w:b/>
          <w:szCs w:val="20"/>
        </w:rPr>
      </w:pPr>
    </w:p>
    <w:p w:rsidR="008212D3" w:rsidRPr="002A44D5" w:rsidRDefault="003631C1" w:rsidP="00F26BE1">
      <w:pPr>
        <w:tabs>
          <w:tab w:val="left" w:pos="1418"/>
        </w:tabs>
        <w:ind w:firstLine="567"/>
        <w:rPr>
          <w:i/>
          <w:sz w:val="19"/>
          <w:szCs w:val="19"/>
          <w:lang w:val="en-US"/>
        </w:rPr>
      </w:pPr>
      <w:r w:rsidRPr="002A44D5">
        <w:rPr>
          <w:b/>
          <w:i/>
          <w:sz w:val="19"/>
          <w:szCs w:val="19"/>
          <w:lang w:val="en-US"/>
        </w:rPr>
        <w:t xml:space="preserve">Abstract. </w:t>
      </w:r>
      <w:r w:rsidR="00A25E3E" w:rsidRPr="002A44D5">
        <w:rPr>
          <w:b/>
          <w:i/>
          <w:sz w:val="19"/>
          <w:szCs w:val="19"/>
          <w:lang w:val="en-US"/>
        </w:rPr>
        <w:t xml:space="preserve"> </w:t>
      </w:r>
      <w:r w:rsidR="008212D3" w:rsidRPr="002A44D5">
        <w:rPr>
          <w:i/>
          <w:sz w:val="19"/>
          <w:szCs w:val="19"/>
          <w:lang w:val="en-US"/>
        </w:rPr>
        <w:t xml:space="preserve">The influence of stress-factors (low temperature and temperature change) of a winter-spring period on the physiological features and field evaluation of the condition of red currants of VNIISPK breeding of different ripening dates and the identification of promising varieties for cultivation in the Central-Chernozem region have been studied. The research was carried out at the plot of the primary variety investigation of red currants in the Russian Research Institute of Fruit Crop Breeding (VNIISPK, Orel) in 2014-2016. The resistance of red currant varieties to the stressors of the dormancy period was determined from December till March according to the water content in the annual shoots and their water-holding capacity. The condition of plants after wintering was evaluated in the second decade of April in the field. Red currant winter hardiness depends on the biological features of the variety, growing conditions and is determined by the duration of the dormancy period. Winter hardy varieties have a longer dormancy period. The physiological dormancy period depends on the biological features of the plant while the period of the compulsory dormancy depends on the growing conditions. The state of the water regime is an important link in determining the winter hardiness of the variety. In resistant red currant varieties with a decrease in temperature, the water content in the shoots decreases, and the water-holding capacity of the shoots increases. During the winter, water content and water loss in annual red currant shoots varies depending on the variety and period of study. The results of the physiological studies are confirmed by the field observations and are a promising method in berry breeding for adaptation. Red currant varieties of VNIISPK breeding with the middle (Gazel, Belka) and late (Dar Orla, Osipovskaya and Podarok Leta) dates of ripening demonstrated high resistance to temperature changes during the winter-spring period and were characterized by high values of water-holding capacity of shoots, stability of generative buds and slight damage of the bush which did not lead to the yield loss. These variety samples are perspective for cultivation in the Central region of Russia. </w:t>
      </w:r>
    </w:p>
    <w:p w:rsidR="008212D3" w:rsidRPr="002A44D5" w:rsidRDefault="003631C1" w:rsidP="00F26BE1">
      <w:pPr>
        <w:tabs>
          <w:tab w:val="left" w:pos="1418"/>
        </w:tabs>
        <w:ind w:firstLine="567"/>
        <w:rPr>
          <w:i/>
          <w:sz w:val="19"/>
          <w:szCs w:val="19"/>
          <w:lang w:val="en-US"/>
        </w:rPr>
      </w:pPr>
      <w:r w:rsidRPr="002A44D5">
        <w:rPr>
          <w:b/>
          <w:sz w:val="19"/>
          <w:szCs w:val="19"/>
          <w:lang w:val="en-US"/>
        </w:rPr>
        <w:t>Key</w:t>
      </w:r>
      <w:r w:rsidR="008212D3" w:rsidRPr="002A44D5">
        <w:rPr>
          <w:b/>
          <w:sz w:val="19"/>
          <w:szCs w:val="19"/>
          <w:lang w:val="en-US"/>
        </w:rPr>
        <w:t>words</w:t>
      </w:r>
      <w:r w:rsidR="008212D3" w:rsidRPr="002A44D5">
        <w:rPr>
          <w:i/>
          <w:sz w:val="19"/>
          <w:szCs w:val="19"/>
          <w:lang w:val="en-US"/>
        </w:rPr>
        <w:t>: red currant, varieties, winter hardiness, adaptation, water regime, annual shoots.</w:t>
      </w:r>
    </w:p>
    <w:p w:rsidR="0041451A" w:rsidRPr="00026889" w:rsidRDefault="0041451A" w:rsidP="00F26BE1">
      <w:pPr>
        <w:tabs>
          <w:tab w:val="left" w:pos="1418"/>
        </w:tabs>
        <w:ind w:firstLine="567"/>
        <w:rPr>
          <w:b/>
          <w:szCs w:val="20"/>
          <w:lang w:val="en-US"/>
        </w:rPr>
      </w:pPr>
    </w:p>
    <w:p w:rsidR="009270FE" w:rsidRPr="00D45BB2" w:rsidRDefault="009270FE" w:rsidP="00F26BE1">
      <w:pPr>
        <w:tabs>
          <w:tab w:val="left" w:pos="1418"/>
        </w:tabs>
        <w:ind w:firstLine="567"/>
        <w:rPr>
          <w:b/>
          <w:szCs w:val="20"/>
          <w:lang w:val="en-US"/>
        </w:rPr>
        <w:sectPr w:rsidR="009270FE" w:rsidRPr="00D45BB2" w:rsidSect="004E4CF3">
          <w:type w:val="continuous"/>
          <w:pgSz w:w="11906" w:h="16838"/>
          <w:pgMar w:top="1134" w:right="1134" w:bottom="1134" w:left="1134" w:header="709" w:footer="709" w:gutter="0"/>
          <w:pgNumType w:chapStyle="1"/>
          <w:cols w:space="720"/>
          <w:docGrid w:linePitch="272"/>
        </w:sectPr>
      </w:pPr>
    </w:p>
    <w:p w:rsidR="007B6D0A" w:rsidRDefault="007B6D0A" w:rsidP="00F26BE1">
      <w:pPr>
        <w:pStyle w:val="1"/>
        <w:tabs>
          <w:tab w:val="left" w:pos="1418"/>
        </w:tabs>
        <w:spacing w:before="0" w:beforeAutospacing="0" w:after="0" w:afterAutospacing="0"/>
        <w:ind w:firstLine="567"/>
        <w:contextualSpacing/>
        <w:jc w:val="center"/>
        <w:rPr>
          <w:noProof/>
          <w:kern w:val="0"/>
          <w:sz w:val="18"/>
          <w:szCs w:val="18"/>
        </w:rPr>
      </w:pPr>
    </w:p>
    <w:p w:rsidR="005515DF" w:rsidRDefault="005515DF" w:rsidP="00F26BE1">
      <w:pPr>
        <w:pStyle w:val="1"/>
        <w:tabs>
          <w:tab w:val="left" w:pos="1418"/>
        </w:tabs>
        <w:spacing w:before="0" w:beforeAutospacing="0" w:after="0" w:afterAutospacing="0"/>
        <w:ind w:firstLine="567"/>
        <w:contextualSpacing/>
        <w:jc w:val="center"/>
        <w:rPr>
          <w:noProof/>
          <w:kern w:val="0"/>
          <w:sz w:val="18"/>
          <w:szCs w:val="18"/>
        </w:rPr>
      </w:pPr>
    </w:p>
    <w:p w:rsidR="005515DF" w:rsidRDefault="005515DF" w:rsidP="00F26BE1">
      <w:pPr>
        <w:pStyle w:val="1"/>
        <w:tabs>
          <w:tab w:val="left" w:pos="1418"/>
        </w:tabs>
        <w:spacing w:before="0" w:beforeAutospacing="0" w:after="0" w:afterAutospacing="0"/>
        <w:ind w:firstLine="567"/>
        <w:contextualSpacing/>
        <w:jc w:val="center"/>
        <w:rPr>
          <w:noProof/>
          <w:kern w:val="0"/>
          <w:sz w:val="18"/>
          <w:szCs w:val="18"/>
        </w:rPr>
      </w:pPr>
    </w:p>
    <w:p w:rsidR="005515DF" w:rsidRDefault="005515DF" w:rsidP="00F26BE1">
      <w:pPr>
        <w:pStyle w:val="1"/>
        <w:tabs>
          <w:tab w:val="left" w:pos="1418"/>
        </w:tabs>
        <w:spacing w:before="0" w:beforeAutospacing="0" w:after="0" w:afterAutospacing="0"/>
        <w:ind w:firstLine="567"/>
        <w:contextualSpacing/>
        <w:jc w:val="center"/>
        <w:rPr>
          <w:noProof/>
          <w:kern w:val="0"/>
          <w:sz w:val="18"/>
          <w:szCs w:val="18"/>
        </w:rPr>
      </w:pPr>
    </w:p>
    <w:p w:rsidR="005515DF" w:rsidRDefault="005515DF" w:rsidP="00F26BE1">
      <w:pPr>
        <w:pStyle w:val="1"/>
        <w:tabs>
          <w:tab w:val="left" w:pos="1418"/>
        </w:tabs>
        <w:spacing w:before="0" w:beforeAutospacing="0" w:after="0" w:afterAutospacing="0"/>
        <w:ind w:firstLine="567"/>
        <w:contextualSpacing/>
        <w:jc w:val="center"/>
        <w:rPr>
          <w:noProof/>
          <w:kern w:val="0"/>
          <w:sz w:val="18"/>
          <w:szCs w:val="18"/>
        </w:rPr>
      </w:pPr>
    </w:p>
    <w:p w:rsidR="005515DF" w:rsidRDefault="005515DF" w:rsidP="00F26BE1">
      <w:pPr>
        <w:pStyle w:val="1"/>
        <w:tabs>
          <w:tab w:val="left" w:pos="1418"/>
        </w:tabs>
        <w:spacing w:before="0" w:beforeAutospacing="0" w:after="0" w:afterAutospacing="0"/>
        <w:ind w:firstLine="567"/>
        <w:contextualSpacing/>
        <w:jc w:val="center"/>
        <w:rPr>
          <w:noProof/>
          <w:kern w:val="0"/>
          <w:sz w:val="18"/>
          <w:szCs w:val="18"/>
        </w:rPr>
      </w:pPr>
    </w:p>
    <w:p w:rsidR="005515DF" w:rsidRPr="005515DF" w:rsidRDefault="005515DF" w:rsidP="00F26BE1">
      <w:pPr>
        <w:pStyle w:val="1"/>
        <w:tabs>
          <w:tab w:val="left" w:pos="1418"/>
        </w:tabs>
        <w:spacing w:before="0" w:beforeAutospacing="0" w:after="0" w:afterAutospacing="0"/>
        <w:ind w:firstLine="567"/>
        <w:contextualSpacing/>
        <w:jc w:val="center"/>
        <w:rPr>
          <w:noProof/>
          <w:kern w:val="0"/>
          <w:sz w:val="18"/>
          <w:szCs w:val="18"/>
        </w:rPr>
      </w:pPr>
    </w:p>
    <w:p w:rsidR="00B447C6" w:rsidRDefault="00B447C6" w:rsidP="00F26BE1">
      <w:pPr>
        <w:shd w:val="clear" w:color="auto" w:fill="FFFFFF"/>
        <w:tabs>
          <w:tab w:val="left" w:pos="1418"/>
        </w:tabs>
        <w:ind w:firstLine="567"/>
        <w:jc w:val="left"/>
        <w:rPr>
          <w:b/>
          <w:szCs w:val="20"/>
          <w:lang w:eastAsia="ru-RU"/>
        </w:rPr>
      </w:pPr>
    </w:p>
    <w:p w:rsidR="008768B4" w:rsidRPr="002A44D5" w:rsidRDefault="008768B4" w:rsidP="00F26BE1">
      <w:pPr>
        <w:shd w:val="clear" w:color="auto" w:fill="FFFFFF"/>
        <w:tabs>
          <w:tab w:val="left" w:pos="1418"/>
        </w:tabs>
        <w:ind w:firstLine="567"/>
        <w:jc w:val="left"/>
        <w:rPr>
          <w:b/>
          <w:szCs w:val="20"/>
          <w:lang w:eastAsia="ru-RU"/>
        </w:rPr>
      </w:pPr>
      <w:r w:rsidRPr="002A44D5">
        <w:rPr>
          <w:b/>
          <w:szCs w:val="20"/>
          <w:lang w:eastAsia="ru-RU"/>
        </w:rPr>
        <w:lastRenderedPageBreak/>
        <w:t>УДК</w:t>
      </w:r>
      <w:r w:rsidR="00C9019B">
        <w:rPr>
          <w:b/>
          <w:szCs w:val="20"/>
          <w:lang w:eastAsia="ru-RU"/>
        </w:rPr>
        <w:t xml:space="preserve"> </w:t>
      </w:r>
      <w:r w:rsidRPr="002A44D5">
        <w:rPr>
          <w:b/>
          <w:szCs w:val="20"/>
          <w:lang w:eastAsia="ru-RU"/>
        </w:rPr>
        <w:t xml:space="preserve"> 631.1:  636.4:  631.67</w:t>
      </w:r>
    </w:p>
    <w:p w:rsidR="00844694" w:rsidRPr="002A44D5" w:rsidRDefault="00844694" w:rsidP="00F26BE1">
      <w:pPr>
        <w:shd w:val="clear" w:color="auto" w:fill="FFFFFF"/>
        <w:tabs>
          <w:tab w:val="left" w:pos="1418"/>
        </w:tabs>
        <w:ind w:firstLine="567"/>
        <w:jc w:val="left"/>
        <w:rPr>
          <w:szCs w:val="20"/>
          <w:lang w:eastAsia="ru-RU"/>
        </w:rPr>
      </w:pPr>
    </w:p>
    <w:p w:rsidR="008768B4" w:rsidRPr="002A44D5" w:rsidRDefault="008768B4" w:rsidP="00F26BE1">
      <w:pPr>
        <w:tabs>
          <w:tab w:val="left" w:pos="1418"/>
        </w:tabs>
        <w:ind w:firstLine="567"/>
        <w:jc w:val="center"/>
        <w:rPr>
          <w:b/>
          <w:szCs w:val="20"/>
        </w:rPr>
      </w:pPr>
      <w:r w:rsidRPr="002A44D5">
        <w:rPr>
          <w:b/>
          <w:szCs w:val="20"/>
        </w:rPr>
        <w:t xml:space="preserve">ЭКОНОМИЧЕСКОЕ ОБОСНОВАНИЕ ИСПОЛЬЗОВАНИЯ </w:t>
      </w:r>
    </w:p>
    <w:p w:rsidR="008768B4" w:rsidRPr="002A44D5" w:rsidRDefault="008768B4" w:rsidP="00844694">
      <w:pPr>
        <w:tabs>
          <w:tab w:val="left" w:pos="1418"/>
        </w:tabs>
        <w:ind w:firstLine="567"/>
        <w:jc w:val="center"/>
        <w:rPr>
          <w:b/>
          <w:szCs w:val="20"/>
        </w:rPr>
      </w:pPr>
      <w:r w:rsidRPr="002A44D5">
        <w:rPr>
          <w:b/>
          <w:szCs w:val="20"/>
        </w:rPr>
        <w:t>СМЕСИТЕЛЕЙ ЖИВОТНОВОДЧЕСКИХ СТОКОВ, МИНЕРАЛЬНЫХ УДОБР</w:t>
      </w:r>
      <w:r w:rsidR="00844694" w:rsidRPr="002A44D5">
        <w:rPr>
          <w:b/>
          <w:szCs w:val="20"/>
        </w:rPr>
        <w:t xml:space="preserve">ЕНИЙ И ВОДЫ В СИСТЕМАХ ОРОШЕНИЯ </w:t>
      </w:r>
      <w:r w:rsidRPr="002A44D5">
        <w:rPr>
          <w:b/>
          <w:szCs w:val="20"/>
        </w:rPr>
        <w:t>СЕЛЬСКОХОЗЯЙСТВЕННЫХ КУЛЬТУР</w:t>
      </w:r>
    </w:p>
    <w:p w:rsidR="008768B4" w:rsidRPr="002A44D5" w:rsidRDefault="008768B4" w:rsidP="00F26BE1">
      <w:pPr>
        <w:tabs>
          <w:tab w:val="left" w:pos="1418"/>
        </w:tabs>
        <w:ind w:firstLine="567"/>
        <w:jc w:val="left"/>
        <w:rPr>
          <w:b/>
          <w:szCs w:val="20"/>
        </w:rPr>
      </w:pPr>
    </w:p>
    <w:p w:rsidR="008768B4" w:rsidRPr="00A92DD3" w:rsidRDefault="008768B4" w:rsidP="00F26BE1">
      <w:pPr>
        <w:tabs>
          <w:tab w:val="left" w:pos="1418"/>
        </w:tabs>
        <w:ind w:firstLine="567"/>
        <w:jc w:val="left"/>
        <w:rPr>
          <w:b/>
          <w:sz w:val="19"/>
          <w:szCs w:val="19"/>
        </w:rPr>
      </w:pPr>
      <w:r w:rsidRPr="00A92DD3">
        <w:rPr>
          <w:b/>
          <w:sz w:val="19"/>
          <w:szCs w:val="19"/>
        </w:rPr>
        <w:t>В.А. РУДАКОВ</w:t>
      </w:r>
      <w:r w:rsidRPr="00A92DD3">
        <w:rPr>
          <w:b/>
          <w:sz w:val="19"/>
          <w:szCs w:val="19"/>
          <w:vertAlign w:val="superscript"/>
        </w:rPr>
        <w:t>1</w:t>
      </w:r>
      <w:r w:rsidRPr="00A92DD3">
        <w:rPr>
          <w:b/>
          <w:sz w:val="19"/>
          <w:szCs w:val="19"/>
        </w:rPr>
        <w:t>, аспирант</w:t>
      </w:r>
    </w:p>
    <w:p w:rsidR="008768B4" w:rsidRPr="00A92DD3" w:rsidRDefault="008768B4" w:rsidP="00F26BE1">
      <w:pPr>
        <w:tabs>
          <w:tab w:val="left" w:pos="1418"/>
        </w:tabs>
        <w:ind w:firstLine="567"/>
        <w:jc w:val="left"/>
        <w:rPr>
          <w:b/>
          <w:sz w:val="19"/>
          <w:szCs w:val="19"/>
        </w:rPr>
      </w:pPr>
      <w:r w:rsidRPr="00A92DD3">
        <w:rPr>
          <w:b/>
          <w:sz w:val="19"/>
          <w:szCs w:val="19"/>
        </w:rPr>
        <w:t>Р.Р. МАЗАНОВ</w:t>
      </w:r>
      <w:r w:rsidRPr="00A92DD3">
        <w:rPr>
          <w:b/>
          <w:sz w:val="19"/>
          <w:szCs w:val="19"/>
          <w:vertAlign w:val="superscript"/>
        </w:rPr>
        <w:t>2</w:t>
      </w:r>
      <w:r w:rsidRPr="00A92DD3">
        <w:rPr>
          <w:b/>
          <w:sz w:val="19"/>
          <w:szCs w:val="19"/>
        </w:rPr>
        <w:t>, канд. техн. наук, доцент</w:t>
      </w:r>
    </w:p>
    <w:p w:rsidR="008768B4" w:rsidRPr="00A92DD3" w:rsidRDefault="008768B4" w:rsidP="00F26BE1">
      <w:pPr>
        <w:tabs>
          <w:tab w:val="left" w:pos="1418"/>
        </w:tabs>
        <w:ind w:firstLine="567"/>
        <w:jc w:val="left"/>
        <w:rPr>
          <w:b/>
          <w:sz w:val="19"/>
          <w:szCs w:val="19"/>
        </w:rPr>
      </w:pPr>
      <w:r w:rsidRPr="00A92DD3">
        <w:rPr>
          <w:b/>
          <w:sz w:val="19"/>
          <w:szCs w:val="19"/>
        </w:rPr>
        <w:t>Ю.С. УРЖУМОВА</w:t>
      </w:r>
      <w:r w:rsidRPr="00A92DD3">
        <w:rPr>
          <w:b/>
          <w:sz w:val="19"/>
          <w:szCs w:val="19"/>
          <w:vertAlign w:val="superscript"/>
        </w:rPr>
        <w:t>1</w:t>
      </w:r>
      <w:r w:rsidRPr="00A92DD3">
        <w:rPr>
          <w:b/>
          <w:sz w:val="19"/>
          <w:szCs w:val="19"/>
        </w:rPr>
        <w:t xml:space="preserve">,  канд. техн. наук, доцент </w:t>
      </w:r>
    </w:p>
    <w:p w:rsidR="008768B4" w:rsidRPr="00A92DD3" w:rsidRDefault="008768B4" w:rsidP="00F26BE1">
      <w:pPr>
        <w:tabs>
          <w:tab w:val="left" w:pos="1418"/>
        </w:tabs>
        <w:ind w:firstLine="567"/>
        <w:jc w:val="left"/>
        <w:rPr>
          <w:b/>
          <w:sz w:val="19"/>
          <w:szCs w:val="19"/>
        </w:rPr>
      </w:pPr>
      <w:r w:rsidRPr="00A92DD3">
        <w:rPr>
          <w:b/>
          <w:sz w:val="19"/>
          <w:szCs w:val="19"/>
        </w:rPr>
        <w:t>К.А. ДЕГТЯРЕВА</w:t>
      </w:r>
      <w:r w:rsidRPr="00A92DD3">
        <w:rPr>
          <w:b/>
          <w:sz w:val="19"/>
          <w:szCs w:val="19"/>
          <w:vertAlign w:val="superscript"/>
        </w:rPr>
        <w:t>3</w:t>
      </w:r>
      <w:r w:rsidRPr="00A92DD3">
        <w:rPr>
          <w:b/>
          <w:sz w:val="19"/>
          <w:szCs w:val="19"/>
        </w:rPr>
        <w:t xml:space="preserve">, канд. техн. наук, доцент </w:t>
      </w:r>
    </w:p>
    <w:p w:rsidR="008768B4" w:rsidRPr="00A92DD3" w:rsidRDefault="008768B4" w:rsidP="00F26BE1">
      <w:pPr>
        <w:tabs>
          <w:tab w:val="left" w:pos="1418"/>
        </w:tabs>
        <w:ind w:firstLine="567"/>
        <w:jc w:val="left"/>
        <w:rPr>
          <w:b/>
          <w:sz w:val="19"/>
          <w:szCs w:val="19"/>
        </w:rPr>
      </w:pPr>
      <w:r w:rsidRPr="00A92DD3">
        <w:rPr>
          <w:b/>
          <w:sz w:val="19"/>
          <w:szCs w:val="19"/>
        </w:rPr>
        <w:t>О.А ВОЛОХОВА</w:t>
      </w:r>
      <w:r w:rsidRPr="00A92DD3">
        <w:rPr>
          <w:b/>
          <w:sz w:val="19"/>
          <w:szCs w:val="19"/>
          <w:vertAlign w:val="superscript"/>
        </w:rPr>
        <w:t>1</w:t>
      </w:r>
      <w:r w:rsidRPr="00A92DD3">
        <w:rPr>
          <w:b/>
          <w:sz w:val="19"/>
          <w:szCs w:val="19"/>
        </w:rPr>
        <w:t xml:space="preserve">, аспирант </w:t>
      </w:r>
    </w:p>
    <w:p w:rsidR="008768B4" w:rsidRPr="00A92DD3" w:rsidRDefault="008768B4" w:rsidP="00F26BE1">
      <w:pPr>
        <w:tabs>
          <w:tab w:val="left" w:pos="1418"/>
        </w:tabs>
        <w:ind w:firstLine="567"/>
        <w:jc w:val="left"/>
        <w:rPr>
          <w:b/>
          <w:sz w:val="19"/>
          <w:szCs w:val="19"/>
        </w:rPr>
      </w:pPr>
      <w:r w:rsidRPr="00A92DD3">
        <w:rPr>
          <w:b/>
          <w:sz w:val="19"/>
          <w:szCs w:val="19"/>
        </w:rPr>
        <w:t>А.М. БОНДАРЕНКО</w:t>
      </w:r>
      <w:r w:rsidRPr="00A92DD3">
        <w:rPr>
          <w:b/>
          <w:sz w:val="19"/>
          <w:szCs w:val="19"/>
          <w:vertAlign w:val="superscript"/>
        </w:rPr>
        <w:t>4</w:t>
      </w:r>
      <w:r w:rsidRPr="00A92DD3">
        <w:rPr>
          <w:b/>
          <w:sz w:val="19"/>
          <w:szCs w:val="19"/>
        </w:rPr>
        <w:t xml:space="preserve">,  д-р техн. наук, профессор    </w:t>
      </w:r>
    </w:p>
    <w:p w:rsidR="008768B4" w:rsidRPr="00A92DD3" w:rsidRDefault="008768B4" w:rsidP="00F26BE1">
      <w:pPr>
        <w:tabs>
          <w:tab w:val="left" w:pos="1418"/>
        </w:tabs>
        <w:ind w:firstLine="567"/>
        <w:jc w:val="left"/>
        <w:rPr>
          <w:b/>
          <w:sz w:val="19"/>
          <w:szCs w:val="19"/>
        </w:rPr>
      </w:pPr>
      <w:r w:rsidRPr="00A92DD3">
        <w:rPr>
          <w:b/>
          <w:sz w:val="19"/>
          <w:szCs w:val="19"/>
        </w:rPr>
        <w:t>С.А. ТАРАСЬЯНЦ</w:t>
      </w:r>
      <w:r w:rsidRPr="00A92DD3">
        <w:rPr>
          <w:b/>
          <w:sz w:val="19"/>
          <w:szCs w:val="19"/>
          <w:vertAlign w:val="superscript"/>
        </w:rPr>
        <w:t>1</w:t>
      </w:r>
      <w:r w:rsidRPr="00A92DD3">
        <w:rPr>
          <w:b/>
          <w:sz w:val="19"/>
          <w:szCs w:val="19"/>
        </w:rPr>
        <w:t xml:space="preserve">, </w:t>
      </w:r>
      <w:r w:rsidR="008060B4" w:rsidRPr="00A92DD3">
        <w:rPr>
          <w:b/>
          <w:sz w:val="19"/>
          <w:szCs w:val="19"/>
        </w:rPr>
        <w:t xml:space="preserve"> </w:t>
      </w:r>
      <w:r w:rsidRPr="00A92DD3">
        <w:rPr>
          <w:b/>
          <w:sz w:val="19"/>
          <w:szCs w:val="19"/>
        </w:rPr>
        <w:t xml:space="preserve">д-р техн. наук, профессор,      </w:t>
      </w:r>
    </w:p>
    <w:p w:rsidR="008768B4" w:rsidRPr="00A92DD3" w:rsidRDefault="008768B4" w:rsidP="00F26BE1">
      <w:pPr>
        <w:tabs>
          <w:tab w:val="left" w:pos="1418"/>
        </w:tabs>
        <w:ind w:firstLine="567"/>
        <w:jc w:val="left"/>
        <w:rPr>
          <w:b/>
          <w:sz w:val="19"/>
          <w:szCs w:val="19"/>
        </w:rPr>
      </w:pPr>
      <w:r w:rsidRPr="00A92DD3">
        <w:rPr>
          <w:b/>
          <w:sz w:val="19"/>
          <w:szCs w:val="19"/>
          <w:vertAlign w:val="superscript"/>
        </w:rPr>
        <w:t xml:space="preserve">1 </w:t>
      </w:r>
      <w:r w:rsidRPr="00A92DD3">
        <w:rPr>
          <w:b/>
          <w:sz w:val="19"/>
          <w:szCs w:val="19"/>
        </w:rPr>
        <w:t>НИМИ им. А.К. Кортунова ФГБОУ ВО Донской ГАУ</w:t>
      </w:r>
    </w:p>
    <w:p w:rsidR="008768B4" w:rsidRPr="00A92DD3" w:rsidRDefault="008768B4" w:rsidP="00F26BE1">
      <w:pPr>
        <w:tabs>
          <w:tab w:val="left" w:pos="1418"/>
        </w:tabs>
        <w:ind w:firstLine="567"/>
        <w:jc w:val="left"/>
        <w:rPr>
          <w:b/>
          <w:sz w:val="19"/>
          <w:szCs w:val="19"/>
        </w:rPr>
      </w:pPr>
      <w:r w:rsidRPr="00A92DD3">
        <w:rPr>
          <w:b/>
          <w:sz w:val="19"/>
          <w:szCs w:val="19"/>
          <w:vertAlign w:val="superscript"/>
        </w:rPr>
        <w:t xml:space="preserve">2 </w:t>
      </w:r>
      <w:r w:rsidRPr="00A92DD3">
        <w:rPr>
          <w:b/>
          <w:sz w:val="19"/>
          <w:szCs w:val="19"/>
        </w:rPr>
        <w:t>ФГБОУ ВО Дагестанский ГАУ,</w:t>
      </w:r>
      <w:r w:rsidR="003631C1" w:rsidRPr="00A92DD3">
        <w:rPr>
          <w:b/>
          <w:sz w:val="19"/>
          <w:szCs w:val="19"/>
        </w:rPr>
        <w:t xml:space="preserve"> </w:t>
      </w:r>
      <w:r w:rsidRPr="00A92DD3">
        <w:rPr>
          <w:b/>
          <w:sz w:val="19"/>
          <w:szCs w:val="19"/>
        </w:rPr>
        <w:t xml:space="preserve"> г. Махачкала </w:t>
      </w:r>
    </w:p>
    <w:p w:rsidR="008768B4" w:rsidRPr="00A92DD3" w:rsidRDefault="008768B4" w:rsidP="00F26BE1">
      <w:pPr>
        <w:tabs>
          <w:tab w:val="left" w:pos="1418"/>
        </w:tabs>
        <w:ind w:firstLine="567"/>
        <w:jc w:val="left"/>
        <w:rPr>
          <w:b/>
          <w:sz w:val="19"/>
          <w:szCs w:val="19"/>
        </w:rPr>
      </w:pPr>
      <w:r w:rsidRPr="00A92DD3">
        <w:rPr>
          <w:b/>
          <w:sz w:val="19"/>
          <w:szCs w:val="19"/>
          <w:vertAlign w:val="superscript"/>
        </w:rPr>
        <w:t xml:space="preserve">3 </w:t>
      </w:r>
      <w:r w:rsidRPr="00A92DD3">
        <w:rPr>
          <w:b/>
          <w:color w:val="000000"/>
          <w:sz w:val="19"/>
          <w:szCs w:val="19"/>
          <w:shd w:val="clear" w:color="auto" w:fill="FFFFFF"/>
        </w:rPr>
        <w:t>ЮРГПУ (НПИ)</w:t>
      </w:r>
      <w:r w:rsidRPr="00A92DD3">
        <w:rPr>
          <w:b/>
          <w:sz w:val="19"/>
          <w:szCs w:val="19"/>
        </w:rPr>
        <w:t xml:space="preserve"> имени М.И. </w:t>
      </w:r>
      <w:r w:rsidR="003631C1" w:rsidRPr="00A92DD3">
        <w:rPr>
          <w:b/>
          <w:sz w:val="19"/>
          <w:szCs w:val="19"/>
        </w:rPr>
        <w:t xml:space="preserve"> </w:t>
      </w:r>
      <w:r w:rsidRPr="00A92DD3">
        <w:rPr>
          <w:b/>
          <w:sz w:val="19"/>
          <w:szCs w:val="19"/>
        </w:rPr>
        <w:t xml:space="preserve">Платова, г. </w:t>
      </w:r>
      <w:r w:rsidR="003631C1" w:rsidRPr="00A92DD3">
        <w:rPr>
          <w:b/>
          <w:sz w:val="19"/>
          <w:szCs w:val="19"/>
        </w:rPr>
        <w:t xml:space="preserve"> </w:t>
      </w:r>
      <w:r w:rsidRPr="00A92DD3">
        <w:rPr>
          <w:b/>
          <w:sz w:val="19"/>
          <w:szCs w:val="19"/>
        </w:rPr>
        <w:t>Новочеркасск</w:t>
      </w:r>
    </w:p>
    <w:p w:rsidR="008768B4" w:rsidRPr="002A44D5" w:rsidRDefault="008768B4" w:rsidP="00F26BE1">
      <w:pPr>
        <w:tabs>
          <w:tab w:val="left" w:pos="1418"/>
        </w:tabs>
        <w:ind w:firstLine="567"/>
        <w:jc w:val="left"/>
        <w:rPr>
          <w:szCs w:val="20"/>
        </w:rPr>
      </w:pPr>
      <w:r w:rsidRPr="00A92DD3">
        <w:rPr>
          <w:b/>
          <w:sz w:val="19"/>
          <w:szCs w:val="19"/>
          <w:vertAlign w:val="superscript"/>
        </w:rPr>
        <w:t xml:space="preserve">4 </w:t>
      </w:r>
      <w:r w:rsidRPr="00A92DD3">
        <w:rPr>
          <w:b/>
          <w:sz w:val="19"/>
          <w:szCs w:val="19"/>
        </w:rPr>
        <w:t>Азово-Черноморский ИИ ФГБОУ ВО Донской ГАУ</w:t>
      </w:r>
      <w:r w:rsidRPr="00A92DD3">
        <w:rPr>
          <w:b/>
          <w:sz w:val="19"/>
          <w:szCs w:val="19"/>
        </w:rPr>
        <w:br/>
      </w:r>
    </w:p>
    <w:p w:rsidR="008768B4" w:rsidRPr="00A92DD3" w:rsidRDefault="009725F6" w:rsidP="00A92DD3">
      <w:pPr>
        <w:tabs>
          <w:tab w:val="left" w:pos="1418"/>
        </w:tabs>
        <w:ind w:firstLine="567"/>
        <w:jc w:val="center"/>
        <w:rPr>
          <w:b/>
          <w:i/>
          <w:color w:val="000000"/>
          <w:szCs w:val="20"/>
          <w:lang w:val="en-US" w:eastAsia="ru-RU"/>
        </w:rPr>
      </w:pPr>
      <w:r w:rsidRPr="002A44D5">
        <w:rPr>
          <w:b/>
          <w:i/>
          <w:color w:val="000000"/>
          <w:szCs w:val="20"/>
          <w:lang w:val="en-US" w:eastAsia="ru-RU"/>
        </w:rPr>
        <w:t>ECONO</w:t>
      </w:r>
      <w:r w:rsidR="00A92DD3">
        <w:rPr>
          <w:b/>
          <w:i/>
          <w:color w:val="000000"/>
          <w:szCs w:val="20"/>
          <w:lang w:val="en-US" w:eastAsia="ru-RU"/>
        </w:rPr>
        <w:t>MIC JUSTIFICATION OF THE USE OF</w:t>
      </w:r>
      <w:r w:rsidR="00A92DD3" w:rsidRPr="00A92DD3">
        <w:rPr>
          <w:b/>
          <w:i/>
          <w:color w:val="000000"/>
          <w:szCs w:val="20"/>
          <w:lang w:val="en-US" w:eastAsia="ru-RU"/>
        </w:rPr>
        <w:t xml:space="preserve"> </w:t>
      </w:r>
      <w:r w:rsidRPr="002A44D5">
        <w:rPr>
          <w:b/>
          <w:i/>
          <w:color w:val="000000"/>
          <w:szCs w:val="20"/>
          <w:lang w:val="en-US" w:eastAsia="ru-RU"/>
        </w:rPr>
        <w:t>MIXERS OF LIVESTOCKRUNOFF, MINERAL FERTILIZERS AND WATER IN IRRIGATION SYSTEMS OF AGRICULTURAL CROPS</w:t>
      </w:r>
    </w:p>
    <w:p w:rsidR="00A92DD3" w:rsidRPr="00A92DD3" w:rsidRDefault="00A92DD3" w:rsidP="00F26BE1">
      <w:pPr>
        <w:pStyle w:val="HTML"/>
        <w:shd w:val="clear" w:color="auto" w:fill="FFFFFF"/>
        <w:tabs>
          <w:tab w:val="left" w:pos="1418"/>
        </w:tabs>
        <w:ind w:firstLine="567"/>
        <w:rPr>
          <w:rFonts w:ascii="Times New Roman" w:hAnsi="Times New Roman" w:cs="Times New Roman"/>
          <w:b/>
          <w:i/>
          <w:color w:val="000000"/>
          <w:sz w:val="19"/>
          <w:szCs w:val="19"/>
          <w:lang w:val="en-US"/>
        </w:rPr>
      </w:pPr>
    </w:p>
    <w:p w:rsidR="008768B4" w:rsidRPr="00A92DD3" w:rsidRDefault="008768B4" w:rsidP="00F26BE1">
      <w:pPr>
        <w:pStyle w:val="HTML"/>
        <w:shd w:val="clear" w:color="auto" w:fill="FFFFFF"/>
        <w:tabs>
          <w:tab w:val="left" w:pos="1418"/>
        </w:tabs>
        <w:ind w:firstLine="567"/>
        <w:rPr>
          <w:rFonts w:ascii="Times New Roman" w:hAnsi="Times New Roman" w:cs="Times New Roman"/>
          <w:b/>
          <w:i/>
          <w:color w:val="000000"/>
          <w:sz w:val="19"/>
          <w:szCs w:val="19"/>
          <w:lang w:val="en-US"/>
        </w:rPr>
      </w:pPr>
      <w:r w:rsidRPr="00A92DD3">
        <w:rPr>
          <w:rFonts w:ascii="Times New Roman" w:hAnsi="Times New Roman" w:cs="Times New Roman"/>
          <w:b/>
          <w:i/>
          <w:color w:val="000000"/>
          <w:sz w:val="19"/>
          <w:szCs w:val="19"/>
          <w:lang w:val="en-US"/>
        </w:rPr>
        <w:t>V.A. RUDAKOV</w:t>
      </w:r>
      <w:r w:rsidRPr="00A92DD3">
        <w:rPr>
          <w:rFonts w:ascii="Times New Roman" w:hAnsi="Times New Roman" w:cs="Times New Roman"/>
          <w:b/>
          <w:i/>
          <w:sz w:val="19"/>
          <w:szCs w:val="19"/>
          <w:vertAlign w:val="superscript"/>
          <w:lang w:val="en-US"/>
        </w:rPr>
        <w:t>1</w:t>
      </w:r>
      <w:r w:rsidRPr="00A92DD3">
        <w:rPr>
          <w:rFonts w:ascii="Times New Roman" w:hAnsi="Times New Roman" w:cs="Times New Roman"/>
          <w:b/>
          <w:i/>
          <w:sz w:val="19"/>
          <w:szCs w:val="19"/>
          <w:lang w:val="en-US"/>
        </w:rPr>
        <w:t xml:space="preserve">, </w:t>
      </w:r>
      <w:r w:rsidRPr="00A92DD3">
        <w:rPr>
          <w:rFonts w:ascii="Times New Roman" w:hAnsi="Times New Roman" w:cs="Times New Roman"/>
          <w:b/>
          <w:i/>
          <w:color w:val="000000"/>
          <w:sz w:val="19"/>
          <w:szCs w:val="19"/>
          <w:lang w:val="en-US"/>
        </w:rPr>
        <w:t>postgraduate student</w:t>
      </w:r>
    </w:p>
    <w:p w:rsidR="008768B4" w:rsidRPr="00A92DD3" w:rsidRDefault="008768B4" w:rsidP="00F26BE1">
      <w:pPr>
        <w:pStyle w:val="HTML"/>
        <w:shd w:val="clear" w:color="auto" w:fill="FFFFFF"/>
        <w:tabs>
          <w:tab w:val="left" w:pos="1418"/>
        </w:tabs>
        <w:ind w:firstLine="567"/>
        <w:rPr>
          <w:rFonts w:ascii="Times New Roman" w:hAnsi="Times New Roman" w:cs="Times New Roman"/>
          <w:b/>
          <w:i/>
          <w:sz w:val="19"/>
          <w:szCs w:val="19"/>
          <w:lang w:val="en-US"/>
        </w:rPr>
      </w:pPr>
      <w:r w:rsidRPr="00A92DD3">
        <w:rPr>
          <w:rFonts w:ascii="Times New Roman" w:hAnsi="Times New Roman" w:cs="Times New Roman"/>
          <w:b/>
          <w:i/>
          <w:sz w:val="19"/>
          <w:szCs w:val="19"/>
          <w:lang w:val="en-US"/>
        </w:rPr>
        <w:t>R.R. MAZANOV</w:t>
      </w:r>
      <w:r w:rsidRPr="00A92DD3">
        <w:rPr>
          <w:rFonts w:ascii="Times New Roman" w:hAnsi="Times New Roman" w:cs="Times New Roman"/>
          <w:b/>
          <w:i/>
          <w:color w:val="000000"/>
          <w:sz w:val="19"/>
          <w:szCs w:val="19"/>
          <w:vertAlign w:val="superscript"/>
          <w:lang w:val="en-US"/>
        </w:rPr>
        <w:t xml:space="preserve"> 2</w:t>
      </w:r>
      <w:r w:rsidRPr="00A92DD3">
        <w:rPr>
          <w:rFonts w:ascii="Times New Roman" w:hAnsi="Times New Roman" w:cs="Times New Roman"/>
          <w:b/>
          <w:i/>
          <w:color w:val="000000"/>
          <w:sz w:val="19"/>
          <w:szCs w:val="19"/>
          <w:lang w:val="en-US"/>
        </w:rPr>
        <w:t xml:space="preserve">, </w:t>
      </w:r>
      <w:r w:rsidRPr="00A92DD3">
        <w:rPr>
          <w:rFonts w:ascii="Times New Roman" w:hAnsi="Times New Roman" w:cs="Times New Roman"/>
          <w:b/>
          <w:i/>
          <w:sz w:val="19"/>
          <w:szCs w:val="19"/>
          <w:lang w:val="en-US"/>
        </w:rPr>
        <w:t xml:space="preserve">Candidate of </w:t>
      </w:r>
      <w:r w:rsidR="009725F6" w:rsidRPr="00A92DD3">
        <w:rPr>
          <w:rFonts w:ascii="Times New Roman" w:hAnsi="Times New Roman" w:cs="Times New Roman"/>
          <w:b/>
          <w:i/>
          <w:sz w:val="19"/>
          <w:szCs w:val="19"/>
          <w:lang w:val="en-US"/>
        </w:rPr>
        <w:t>Technical Sciences</w:t>
      </w:r>
      <w:r w:rsidRPr="00A92DD3">
        <w:rPr>
          <w:rFonts w:ascii="Times New Roman" w:hAnsi="Times New Roman" w:cs="Times New Roman"/>
          <w:b/>
          <w:i/>
          <w:sz w:val="19"/>
          <w:szCs w:val="19"/>
          <w:lang w:val="en-US"/>
        </w:rPr>
        <w:t xml:space="preserve">, Associate Professor </w:t>
      </w:r>
    </w:p>
    <w:p w:rsidR="008768B4" w:rsidRPr="00A92DD3" w:rsidRDefault="008768B4" w:rsidP="00F26BE1">
      <w:pPr>
        <w:tabs>
          <w:tab w:val="left" w:pos="1418"/>
        </w:tabs>
        <w:ind w:firstLine="567"/>
        <w:rPr>
          <w:b/>
          <w:i/>
          <w:sz w:val="19"/>
          <w:szCs w:val="19"/>
          <w:lang w:val="en-US"/>
        </w:rPr>
      </w:pPr>
      <w:r w:rsidRPr="00A92DD3">
        <w:rPr>
          <w:b/>
          <w:i/>
          <w:sz w:val="19"/>
          <w:szCs w:val="19"/>
          <w:lang w:val="en-US"/>
        </w:rPr>
        <w:t>U.S.URZHUMOVA</w:t>
      </w:r>
      <w:r w:rsidRPr="00A92DD3">
        <w:rPr>
          <w:b/>
          <w:i/>
          <w:sz w:val="19"/>
          <w:szCs w:val="19"/>
          <w:vertAlign w:val="superscript"/>
          <w:lang w:val="en-US"/>
        </w:rPr>
        <w:t>1</w:t>
      </w:r>
      <w:r w:rsidRPr="00A92DD3">
        <w:rPr>
          <w:b/>
          <w:i/>
          <w:sz w:val="19"/>
          <w:szCs w:val="19"/>
          <w:lang w:val="en-US"/>
        </w:rPr>
        <w:t xml:space="preserve">, </w:t>
      </w:r>
      <w:r w:rsidR="009725F6" w:rsidRPr="00A92DD3">
        <w:rPr>
          <w:b/>
          <w:i/>
          <w:sz w:val="19"/>
          <w:szCs w:val="19"/>
          <w:lang w:val="en-US"/>
        </w:rPr>
        <w:t>Candidate of Technical Sciences</w:t>
      </w:r>
      <w:r w:rsidRPr="00A92DD3">
        <w:rPr>
          <w:b/>
          <w:i/>
          <w:sz w:val="19"/>
          <w:szCs w:val="19"/>
          <w:lang w:val="en-US"/>
        </w:rPr>
        <w:t>, Associate Professor</w:t>
      </w:r>
    </w:p>
    <w:p w:rsidR="008768B4" w:rsidRPr="00A92DD3" w:rsidRDefault="008768B4" w:rsidP="00F26BE1">
      <w:pPr>
        <w:pStyle w:val="HTML"/>
        <w:shd w:val="clear" w:color="auto" w:fill="FFFFFF"/>
        <w:tabs>
          <w:tab w:val="left" w:pos="1418"/>
        </w:tabs>
        <w:ind w:firstLine="567"/>
        <w:rPr>
          <w:rFonts w:ascii="Times New Roman" w:hAnsi="Times New Roman" w:cs="Times New Roman"/>
          <w:b/>
          <w:i/>
          <w:color w:val="000000"/>
          <w:sz w:val="19"/>
          <w:szCs w:val="19"/>
          <w:lang w:val="en-US"/>
        </w:rPr>
      </w:pPr>
      <w:r w:rsidRPr="00A92DD3">
        <w:rPr>
          <w:rFonts w:ascii="Times New Roman" w:hAnsi="Times New Roman" w:cs="Times New Roman"/>
          <w:b/>
          <w:i/>
          <w:color w:val="000000"/>
          <w:sz w:val="19"/>
          <w:szCs w:val="19"/>
          <w:lang w:val="en-US"/>
        </w:rPr>
        <w:t>K.A. DEGTYAREVA</w:t>
      </w:r>
      <w:r w:rsidRPr="00A92DD3">
        <w:rPr>
          <w:rFonts w:ascii="Times New Roman" w:hAnsi="Times New Roman" w:cs="Times New Roman"/>
          <w:b/>
          <w:i/>
          <w:sz w:val="19"/>
          <w:szCs w:val="19"/>
          <w:vertAlign w:val="superscript"/>
          <w:lang w:val="en-US"/>
        </w:rPr>
        <w:t>3</w:t>
      </w:r>
      <w:r w:rsidRPr="00A92DD3">
        <w:rPr>
          <w:rFonts w:ascii="Times New Roman" w:hAnsi="Times New Roman" w:cs="Times New Roman"/>
          <w:b/>
          <w:i/>
          <w:sz w:val="19"/>
          <w:szCs w:val="19"/>
          <w:lang w:val="en-US"/>
        </w:rPr>
        <w:t xml:space="preserve">, Candidate of </w:t>
      </w:r>
      <w:r w:rsidR="009725F6" w:rsidRPr="00A92DD3">
        <w:rPr>
          <w:rFonts w:ascii="Times New Roman" w:hAnsi="Times New Roman" w:cs="Times New Roman"/>
          <w:b/>
          <w:i/>
          <w:sz w:val="19"/>
          <w:szCs w:val="19"/>
          <w:lang w:val="en-US"/>
        </w:rPr>
        <w:t>Candidate of Technical Sciences</w:t>
      </w:r>
      <w:r w:rsidRPr="00A92DD3">
        <w:rPr>
          <w:rFonts w:ascii="Times New Roman" w:hAnsi="Times New Roman" w:cs="Times New Roman"/>
          <w:b/>
          <w:i/>
          <w:sz w:val="19"/>
          <w:szCs w:val="19"/>
          <w:lang w:val="en-US"/>
        </w:rPr>
        <w:t>, Associate Professor</w:t>
      </w:r>
    </w:p>
    <w:p w:rsidR="008768B4" w:rsidRPr="00A92DD3" w:rsidRDefault="008768B4" w:rsidP="00F26BE1">
      <w:pPr>
        <w:pStyle w:val="HTML"/>
        <w:shd w:val="clear" w:color="auto" w:fill="FFFFFF"/>
        <w:tabs>
          <w:tab w:val="left" w:pos="1418"/>
        </w:tabs>
        <w:ind w:firstLine="567"/>
        <w:rPr>
          <w:rFonts w:ascii="Times New Roman" w:hAnsi="Times New Roman" w:cs="Times New Roman"/>
          <w:b/>
          <w:i/>
          <w:color w:val="000000"/>
          <w:sz w:val="19"/>
          <w:szCs w:val="19"/>
          <w:lang w:val="en-US"/>
        </w:rPr>
      </w:pPr>
      <w:r w:rsidRPr="00A92DD3">
        <w:rPr>
          <w:rFonts w:ascii="Times New Roman" w:hAnsi="Times New Roman" w:cs="Times New Roman"/>
          <w:b/>
          <w:i/>
          <w:color w:val="000000"/>
          <w:sz w:val="19"/>
          <w:szCs w:val="19"/>
          <w:lang w:val="en-US"/>
        </w:rPr>
        <w:t>O.A VOLOKHOVA</w:t>
      </w:r>
      <w:r w:rsidRPr="00A92DD3">
        <w:rPr>
          <w:rFonts w:ascii="Times New Roman" w:hAnsi="Times New Roman" w:cs="Times New Roman"/>
          <w:b/>
          <w:i/>
          <w:sz w:val="19"/>
          <w:szCs w:val="19"/>
          <w:vertAlign w:val="superscript"/>
          <w:lang w:val="en-US"/>
        </w:rPr>
        <w:t>1</w:t>
      </w:r>
      <w:r w:rsidRPr="00A92DD3">
        <w:rPr>
          <w:rFonts w:ascii="Times New Roman" w:hAnsi="Times New Roman" w:cs="Times New Roman"/>
          <w:b/>
          <w:i/>
          <w:sz w:val="19"/>
          <w:szCs w:val="19"/>
          <w:lang w:val="en-US"/>
        </w:rPr>
        <w:t xml:space="preserve">, </w:t>
      </w:r>
      <w:r w:rsidRPr="00A92DD3">
        <w:rPr>
          <w:rFonts w:ascii="Times New Roman" w:hAnsi="Times New Roman" w:cs="Times New Roman"/>
          <w:b/>
          <w:i/>
          <w:color w:val="000000"/>
          <w:sz w:val="19"/>
          <w:szCs w:val="19"/>
          <w:lang w:val="en-US"/>
        </w:rPr>
        <w:t>postgraduate student</w:t>
      </w:r>
    </w:p>
    <w:p w:rsidR="008768B4" w:rsidRPr="00A92DD3" w:rsidRDefault="008768B4" w:rsidP="00F26BE1">
      <w:pPr>
        <w:pStyle w:val="HTML"/>
        <w:shd w:val="clear" w:color="auto" w:fill="FFFFFF"/>
        <w:tabs>
          <w:tab w:val="left" w:pos="1418"/>
        </w:tabs>
        <w:ind w:firstLine="567"/>
        <w:rPr>
          <w:rFonts w:ascii="Times New Roman" w:hAnsi="Times New Roman" w:cs="Times New Roman"/>
          <w:b/>
          <w:i/>
          <w:color w:val="000000"/>
          <w:sz w:val="19"/>
          <w:szCs w:val="19"/>
          <w:vertAlign w:val="superscript"/>
          <w:lang w:val="en-US"/>
        </w:rPr>
      </w:pPr>
      <w:r w:rsidRPr="00A92DD3">
        <w:rPr>
          <w:rFonts w:ascii="Times New Roman" w:hAnsi="Times New Roman" w:cs="Times New Roman"/>
          <w:b/>
          <w:i/>
          <w:color w:val="000000"/>
          <w:sz w:val="19"/>
          <w:szCs w:val="19"/>
          <w:lang w:val="en-US"/>
        </w:rPr>
        <w:t>A.M. BONDARENKO</w:t>
      </w:r>
      <w:r w:rsidRPr="00A92DD3">
        <w:rPr>
          <w:rFonts w:ascii="Times New Roman" w:hAnsi="Times New Roman" w:cs="Times New Roman"/>
          <w:b/>
          <w:i/>
          <w:color w:val="000000"/>
          <w:sz w:val="19"/>
          <w:szCs w:val="19"/>
          <w:vertAlign w:val="superscript"/>
          <w:lang w:val="en-US"/>
        </w:rPr>
        <w:t>4</w:t>
      </w:r>
      <w:r w:rsidRPr="00A92DD3">
        <w:rPr>
          <w:rFonts w:ascii="Times New Roman" w:hAnsi="Times New Roman" w:cs="Times New Roman"/>
          <w:b/>
          <w:i/>
          <w:sz w:val="19"/>
          <w:szCs w:val="19"/>
          <w:lang w:val="en-US"/>
        </w:rPr>
        <w:t xml:space="preserve">, Doctor of </w:t>
      </w:r>
      <w:r w:rsidR="009725F6" w:rsidRPr="00A92DD3">
        <w:rPr>
          <w:rFonts w:ascii="Times New Roman" w:hAnsi="Times New Roman" w:cs="Times New Roman"/>
          <w:b/>
          <w:i/>
          <w:sz w:val="19"/>
          <w:szCs w:val="19"/>
          <w:lang w:val="en-US"/>
        </w:rPr>
        <w:t>Candidate of Technical Sciences</w:t>
      </w:r>
      <w:r w:rsidRPr="00A92DD3">
        <w:rPr>
          <w:rFonts w:ascii="Times New Roman" w:hAnsi="Times New Roman" w:cs="Times New Roman"/>
          <w:b/>
          <w:i/>
          <w:sz w:val="19"/>
          <w:szCs w:val="19"/>
          <w:lang w:val="en-US"/>
        </w:rPr>
        <w:t>, Professor</w:t>
      </w:r>
    </w:p>
    <w:p w:rsidR="008768B4" w:rsidRPr="00A92DD3" w:rsidRDefault="008768B4" w:rsidP="00F26BE1">
      <w:pPr>
        <w:tabs>
          <w:tab w:val="left" w:pos="1418"/>
        </w:tabs>
        <w:ind w:firstLine="567"/>
        <w:rPr>
          <w:b/>
          <w:i/>
          <w:sz w:val="19"/>
          <w:szCs w:val="19"/>
          <w:lang w:val="en-US"/>
        </w:rPr>
      </w:pPr>
      <w:r w:rsidRPr="00A92DD3">
        <w:rPr>
          <w:b/>
          <w:i/>
          <w:sz w:val="19"/>
          <w:szCs w:val="19"/>
          <w:lang w:val="en-US"/>
        </w:rPr>
        <w:t xml:space="preserve">S.A. TARASYANTS </w:t>
      </w:r>
      <w:r w:rsidRPr="00A92DD3">
        <w:rPr>
          <w:b/>
          <w:i/>
          <w:sz w:val="19"/>
          <w:szCs w:val="19"/>
          <w:vertAlign w:val="superscript"/>
          <w:lang w:val="en-US"/>
        </w:rPr>
        <w:t>1</w:t>
      </w:r>
      <w:r w:rsidRPr="00A92DD3">
        <w:rPr>
          <w:b/>
          <w:i/>
          <w:sz w:val="19"/>
          <w:szCs w:val="19"/>
          <w:lang w:val="en-US"/>
        </w:rPr>
        <w:t xml:space="preserve">, Doctor of </w:t>
      </w:r>
      <w:r w:rsidR="009725F6" w:rsidRPr="00A92DD3">
        <w:rPr>
          <w:b/>
          <w:i/>
          <w:sz w:val="19"/>
          <w:szCs w:val="19"/>
          <w:lang w:val="en-US"/>
        </w:rPr>
        <w:t>Candidate of Technical Sciences</w:t>
      </w:r>
      <w:r w:rsidRPr="00A92DD3">
        <w:rPr>
          <w:b/>
          <w:i/>
          <w:sz w:val="19"/>
          <w:szCs w:val="19"/>
          <w:lang w:val="en-US"/>
        </w:rPr>
        <w:t>, Professor</w:t>
      </w:r>
    </w:p>
    <w:p w:rsidR="009725F6" w:rsidRPr="00A92DD3" w:rsidRDefault="008F2755" w:rsidP="009725F6">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A92DD3">
        <w:rPr>
          <w:rFonts w:ascii="Times New Roman" w:hAnsi="Times New Roman" w:cs="Times New Roman"/>
          <w:b/>
          <w:i/>
          <w:color w:val="000000" w:themeColor="text1"/>
          <w:sz w:val="19"/>
          <w:szCs w:val="19"/>
          <w:vertAlign w:val="superscript"/>
          <w:lang w:val="en-US"/>
        </w:rPr>
        <w:t>1</w:t>
      </w:r>
      <w:r w:rsidR="009725F6" w:rsidRPr="00A92DD3">
        <w:rPr>
          <w:rFonts w:ascii="Times New Roman" w:hAnsi="Times New Roman" w:cs="Times New Roman"/>
          <w:b/>
          <w:i/>
          <w:color w:val="000000" w:themeColor="text1"/>
          <w:sz w:val="19"/>
          <w:szCs w:val="19"/>
          <w:lang w:val="en-US"/>
        </w:rPr>
        <w:t>Novocherkassk Engineering and Land Reclamation Institute of the Don State Agricultural University</w:t>
      </w:r>
    </w:p>
    <w:p w:rsidR="009725F6" w:rsidRPr="00A92DD3" w:rsidRDefault="008F2755" w:rsidP="009725F6">
      <w:pPr>
        <w:tabs>
          <w:tab w:val="left" w:pos="1418"/>
        </w:tabs>
        <w:ind w:firstLine="567"/>
        <w:rPr>
          <w:b/>
          <w:i/>
          <w:color w:val="000000" w:themeColor="text1"/>
          <w:sz w:val="19"/>
          <w:szCs w:val="19"/>
          <w:lang w:val="en-US"/>
        </w:rPr>
      </w:pPr>
      <w:r w:rsidRPr="00A92DD3">
        <w:rPr>
          <w:b/>
          <w:i/>
          <w:color w:val="000000" w:themeColor="text1"/>
          <w:sz w:val="19"/>
          <w:szCs w:val="19"/>
          <w:vertAlign w:val="superscript"/>
          <w:lang w:val="en-US"/>
        </w:rPr>
        <w:t>2</w:t>
      </w:r>
      <w:r w:rsidR="009725F6" w:rsidRPr="00A92DD3">
        <w:rPr>
          <w:b/>
          <w:i/>
          <w:color w:val="000000" w:themeColor="text1"/>
          <w:sz w:val="19"/>
          <w:szCs w:val="19"/>
          <w:lang w:val="en-US"/>
        </w:rPr>
        <w:t>Dagestan State Agricultural University , Makhachkala</w:t>
      </w:r>
    </w:p>
    <w:p w:rsidR="009725F6" w:rsidRPr="00A92DD3" w:rsidRDefault="008F2755" w:rsidP="009725F6">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A92DD3">
        <w:rPr>
          <w:rFonts w:ascii="Times New Roman" w:hAnsi="Times New Roman" w:cs="Times New Roman"/>
          <w:b/>
          <w:i/>
          <w:color w:val="000000" w:themeColor="text1"/>
          <w:sz w:val="19"/>
          <w:szCs w:val="19"/>
          <w:vertAlign w:val="superscript"/>
          <w:lang w:val="en-US"/>
        </w:rPr>
        <w:t>3</w:t>
      </w:r>
      <w:r w:rsidR="009725F6" w:rsidRPr="00A92DD3">
        <w:rPr>
          <w:rFonts w:ascii="Times New Roman" w:hAnsi="Times New Roman" w:cs="Times New Roman"/>
          <w:b/>
          <w:i/>
          <w:color w:val="000000" w:themeColor="text1"/>
          <w:sz w:val="19"/>
          <w:szCs w:val="19"/>
          <w:lang w:val="en-US"/>
        </w:rPr>
        <w:t>Platov South-Russian State Polytechnic University, Novocherkassk</w:t>
      </w:r>
    </w:p>
    <w:p w:rsidR="009725F6" w:rsidRPr="00A92DD3" w:rsidRDefault="008F2755" w:rsidP="009725F6">
      <w:pPr>
        <w:tabs>
          <w:tab w:val="left" w:pos="1418"/>
        </w:tabs>
        <w:ind w:firstLine="567"/>
        <w:rPr>
          <w:sz w:val="19"/>
          <w:szCs w:val="19"/>
          <w:lang w:val="en-US"/>
        </w:rPr>
      </w:pPr>
      <w:r w:rsidRPr="00A92DD3">
        <w:rPr>
          <w:b/>
          <w:i/>
          <w:color w:val="000000" w:themeColor="text1"/>
          <w:sz w:val="19"/>
          <w:szCs w:val="19"/>
          <w:vertAlign w:val="superscript"/>
          <w:lang w:val="en-US" w:eastAsia="ru-RU"/>
        </w:rPr>
        <w:t>4</w:t>
      </w:r>
      <w:r w:rsidR="009725F6" w:rsidRPr="00A92DD3">
        <w:rPr>
          <w:b/>
          <w:i/>
          <w:color w:val="000000" w:themeColor="text1"/>
          <w:sz w:val="19"/>
          <w:szCs w:val="19"/>
          <w:lang w:val="en-US" w:eastAsia="ru-RU"/>
        </w:rPr>
        <w:t>Azov-Black Sea Engineering Institute</w:t>
      </w:r>
      <w:r w:rsidR="009725F6" w:rsidRPr="00A92DD3">
        <w:rPr>
          <w:b/>
          <w:i/>
          <w:color w:val="000000" w:themeColor="text1"/>
          <w:sz w:val="19"/>
          <w:szCs w:val="19"/>
          <w:lang w:val="en-US"/>
        </w:rPr>
        <w:t xml:space="preserve"> of the Don State Agricultural University</w:t>
      </w:r>
    </w:p>
    <w:p w:rsidR="00B447C6" w:rsidRPr="00D45BB2" w:rsidRDefault="00B447C6" w:rsidP="00F26BE1">
      <w:pPr>
        <w:tabs>
          <w:tab w:val="left" w:pos="1418"/>
        </w:tabs>
        <w:ind w:firstLine="567"/>
        <w:rPr>
          <w:b/>
          <w:sz w:val="19"/>
          <w:szCs w:val="19"/>
          <w:lang w:val="en-US"/>
        </w:rPr>
      </w:pPr>
    </w:p>
    <w:p w:rsidR="008768B4" w:rsidRPr="00A92DD3" w:rsidRDefault="008768B4" w:rsidP="00F26BE1">
      <w:pPr>
        <w:tabs>
          <w:tab w:val="left" w:pos="1418"/>
        </w:tabs>
        <w:ind w:firstLine="567"/>
        <w:rPr>
          <w:sz w:val="19"/>
          <w:szCs w:val="19"/>
        </w:rPr>
      </w:pPr>
      <w:r w:rsidRPr="00A92DD3">
        <w:rPr>
          <w:b/>
          <w:sz w:val="19"/>
          <w:szCs w:val="19"/>
        </w:rPr>
        <w:t xml:space="preserve">Аннотация. </w:t>
      </w:r>
      <w:r w:rsidRPr="00A92DD3">
        <w:rPr>
          <w:sz w:val="19"/>
          <w:szCs w:val="19"/>
        </w:rPr>
        <w:t>В статье описан расчёт экономической эффективности внедрения струйного смесителя в оборудование насосной станции для орошения смесью навоза, воды и минеральных удобрений в открытом грунте при выращивании кормовой свёклы на площади 400 гектар.</w:t>
      </w:r>
    </w:p>
    <w:p w:rsidR="00844694" w:rsidRPr="00A92DD3" w:rsidRDefault="00844694" w:rsidP="00844694">
      <w:pPr>
        <w:tabs>
          <w:tab w:val="left" w:pos="1418"/>
        </w:tabs>
        <w:ind w:firstLine="567"/>
        <w:rPr>
          <w:sz w:val="19"/>
          <w:szCs w:val="19"/>
        </w:rPr>
      </w:pPr>
      <w:r w:rsidRPr="00A92DD3">
        <w:rPr>
          <w:b/>
          <w:sz w:val="19"/>
          <w:szCs w:val="19"/>
        </w:rPr>
        <w:t xml:space="preserve">Ключевые слова: </w:t>
      </w:r>
      <w:r w:rsidRPr="00A92DD3">
        <w:rPr>
          <w:sz w:val="19"/>
          <w:szCs w:val="19"/>
        </w:rPr>
        <w:t>струйный смеситель, насосная станция, животноводческие стоки, минеральные удобрения, экономическая эффективность, окупаемость.</w:t>
      </w:r>
    </w:p>
    <w:p w:rsidR="009270FE" w:rsidRDefault="009270FE" w:rsidP="009725F6">
      <w:pPr>
        <w:tabs>
          <w:tab w:val="left" w:pos="1418"/>
        </w:tabs>
        <w:ind w:firstLine="567"/>
        <w:rPr>
          <w:b/>
          <w:i/>
          <w:sz w:val="19"/>
          <w:szCs w:val="19"/>
          <w:lang w:eastAsia="ru-RU"/>
        </w:rPr>
      </w:pPr>
    </w:p>
    <w:p w:rsidR="009725F6" w:rsidRPr="00A92DD3" w:rsidRDefault="003631C1" w:rsidP="009725F6">
      <w:pPr>
        <w:tabs>
          <w:tab w:val="left" w:pos="1418"/>
        </w:tabs>
        <w:ind w:firstLine="567"/>
        <w:rPr>
          <w:i/>
          <w:sz w:val="19"/>
          <w:szCs w:val="19"/>
          <w:lang w:val="en-US" w:eastAsia="ru-RU"/>
        </w:rPr>
      </w:pPr>
      <w:r w:rsidRPr="00A92DD3">
        <w:rPr>
          <w:b/>
          <w:i/>
          <w:sz w:val="19"/>
          <w:szCs w:val="19"/>
          <w:lang w:val="en-US" w:eastAsia="ru-RU"/>
        </w:rPr>
        <w:t>Abstract</w:t>
      </w:r>
      <w:r w:rsidR="009725F6" w:rsidRPr="00A92DD3">
        <w:rPr>
          <w:i/>
          <w:sz w:val="19"/>
          <w:szCs w:val="19"/>
          <w:lang w:val="en-US" w:eastAsia="ru-RU"/>
        </w:rPr>
        <w:t>. The article describes the calculation of the economic efficiency of introducing the jet mixer into the equipment of a pumping station for irrigation with a mixture of manure, water and mineral fertilizers in the open ground when growing fodder beet on an area of 400 hectares.</w:t>
      </w:r>
    </w:p>
    <w:p w:rsidR="008768B4" w:rsidRPr="00A92DD3" w:rsidRDefault="009725F6" w:rsidP="009725F6">
      <w:pPr>
        <w:tabs>
          <w:tab w:val="left" w:pos="1418"/>
        </w:tabs>
        <w:ind w:firstLine="567"/>
        <w:rPr>
          <w:sz w:val="19"/>
          <w:szCs w:val="19"/>
          <w:lang w:val="en-US"/>
        </w:rPr>
      </w:pPr>
      <w:r w:rsidRPr="00A92DD3">
        <w:rPr>
          <w:b/>
          <w:i/>
          <w:sz w:val="19"/>
          <w:szCs w:val="19"/>
          <w:lang w:val="en-US" w:eastAsia="ru-RU"/>
        </w:rPr>
        <w:t>Keywords</w:t>
      </w:r>
      <w:r w:rsidRPr="00A92DD3">
        <w:rPr>
          <w:i/>
          <w:sz w:val="19"/>
          <w:szCs w:val="19"/>
          <w:lang w:val="en-US" w:eastAsia="ru-RU"/>
        </w:rPr>
        <w:t>: jet mixer, pumping station, livestock waste, mineral fertilizers, economic efficiency, payback.</w:t>
      </w:r>
    </w:p>
    <w:p w:rsidR="003631C1" w:rsidRPr="00A92DD3" w:rsidRDefault="003631C1" w:rsidP="00F26BE1">
      <w:pPr>
        <w:tabs>
          <w:tab w:val="left" w:pos="1418"/>
        </w:tabs>
        <w:ind w:firstLine="567"/>
        <w:rPr>
          <w:b/>
          <w:sz w:val="19"/>
          <w:szCs w:val="19"/>
          <w:lang w:val="en-US"/>
        </w:rPr>
      </w:pPr>
    </w:p>
    <w:p w:rsidR="009270FE" w:rsidRPr="00D45BB2" w:rsidRDefault="009270FE" w:rsidP="00F26BE1">
      <w:pPr>
        <w:tabs>
          <w:tab w:val="left" w:pos="1418"/>
        </w:tabs>
        <w:ind w:firstLine="567"/>
        <w:rPr>
          <w:b/>
          <w:sz w:val="19"/>
          <w:szCs w:val="19"/>
          <w:lang w:val="en-US"/>
        </w:rPr>
        <w:sectPr w:rsidR="009270FE" w:rsidRPr="00D45BB2" w:rsidSect="004E4CF3">
          <w:type w:val="continuous"/>
          <w:pgSz w:w="11906" w:h="16838"/>
          <w:pgMar w:top="1134" w:right="1134" w:bottom="1134" w:left="1134" w:header="709" w:footer="709" w:gutter="0"/>
          <w:pgNumType w:chapStyle="1"/>
          <w:cols w:space="720"/>
          <w:docGrid w:linePitch="272"/>
        </w:sectPr>
      </w:pPr>
    </w:p>
    <w:p w:rsidR="007B6D0A" w:rsidRDefault="007B6D0A" w:rsidP="00844694">
      <w:pPr>
        <w:pStyle w:val="1"/>
        <w:tabs>
          <w:tab w:val="left" w:pos="1418"/>
        </w:tabs>
        <w:spacing w:before="0" w:beforeAutospacing="0" w:after="0" w:afterAutospacing="0"/>
        <w:ind w:firstLine="567"/>
        <w:contextualSpacing/>
        <w:jc w:val="both"/>
        <w:rPr>
          <w:i/>
          <w:noProof/>
          <w:kern w:val="0"/>
          <w:sz w:val="18"/>
          <w:szCs w:val="18"/>
        </w:rPr>
      </w:pPr>
    </w:p>
    <w:p w:rsidR="005515DF" w:rsidRDefault="005515DF" w:rsidP="00844694">
      <w:pPr>
        <w:pStyle w:val="1"/>
        <w:tabs>
          <w:tab w:val="left" w:pos="1418"/>
        </w:tabs>
        <w:spacing w:before="0" w:beforeAutospacing="0" w:after="0" w:afterAutospacing="0"/>
        <w:ind w:firstLine="567"/>
        <w:contextualSpacing/>
        <w:jc w:val="both"/>
        <w:rPr>
          <w:i/>
          <w:noProof/>
          <w:kern w:val="0"/>
          <w:sz w:val="18"/>
          <w:szCs w:val="18"/>
        </w:rPr>
      </w:pPr>
    </w:p>
    <w:p w:rsidR="005515DF" w:rsidRDefault="005515DF" w:rsidP="00844694">
      <w:pPr>
        <w:pStyle w:val="1"/>
        <w:tabs>
          <w:tab w:val="left" w:pos="1418"/>
        </w:tabs>
        <w:spacing w:before="0" w:beforeAutospacing="0" w:after="0" w:afterAutospacing="0"/>
        <w:ind w:firstLine="567"/>
        <w:contextualSpacing/>
        <w:jc w:val="both"/>
        <w:rPr>
          <w:i/>
          <w:noProof/>
          <w:kern w:val="0"/>
          <w:sz w:val="18"/>
          <w:szCs w:val="18"/>
        </w:rPr>
      </w:pPr>
    </w:p>
    <w:p w:rsidR="003914D5" w:rsidRDefault="003914D5" w:rsidP="00524046">
      <w:pPr>
        <w:tabs>
          <w:tab w:val="left" w:pos="1418"/>
        </w:tabs>
        <w:ind w:firstLine="567"/>
        <w:rPr>
          <w:b/>
          <w:color w:val="000000"/>
          <w:szCs w:val="20"/>
          <w:shd w:val="clear" w:color="auto" w:fill="FFFFFF"/>
        </w:rPr>
      </w:pPr>
    </w:p>
    <w:p w:rsidR="008768B4" w:rsidRDefault="008768B4" w:rsidP="00524046">
      <w:pPr>
        <w:tabs>
          <w:tab w:val="left" w:pos="1418"/>
        </w:tabs>
        <w:ind w:firstLine="567"/>
        <w:rPr>
          <w:b/>
          <w:color w:val="000000"/>
          <w:szCs w:val="20"/>
          <w:shd w:val="clear" w:color="auto" w:fill="FFFFFF"/>
        </w:rPr>
      </w:pPr>
      <w:r w:rsidRPr="00524046">
        <w:rPr>
          <w:b/>
          <w:color w:val="000000"/>
          <w:szCs w:val="20"/>
          <w:shd w:val="clear" w:color="auto" w:fill="FFFFFF"/>
        </w:rPr>
        <w:t>УДК</w:t>
      </w:r>
      <w:r w:rsidR="00C9019B">
        <w:rPr>
          <w:b/>
          <w:color w:val="000000"/>
          <w:szCs w:val="20"/>
          <w:shd w:val="clear" w:color="auto" w:fill="FFFFFF"/>
        </w:rPr>
        <w:t xml:space="preserve"> </w:t>
      </w:r>
      <w:r w:rsidRPr="00524046">
        <w:rPr>
          <w:b/>
          <w:color w:val="000000"/>
          <w:szCs w:val="20"/>
          <w:shd w:val="clear" w:color="auto" w:fill="FFFFFF"/>
        </w:rPr>
        <w:t xml:space="preserve"> 532.525:631.347</w:t>
      </w:r>
    </w:p>
    <w:p w:rsidR="00524046" w:rsidRPr="00524046" w:rsidRDefault="00524046" w:rsidP="00524046">
      <w:pPr>
        <w:tabs>
          <w:tab w:val="left" w:pos="1418"/>
        </w:tabs>
        <w:ind w:firstLine="567"/>
        <w:rPr>
          <w:b/>
          <w:color w:val="000000"/>
          <w:szCs w:val="20"/>
          <w:shd w:val="clear" w:color="auto" w:fill="FFFFFF"/>
        </w:rPr>
      </w:pPr>
    </w:p>
    <w:p w:rsidR="008768B4" w:rsidRPr="00524046" w:rsidRDefault="008768B4" w:rsidP="00524046">
      <w:pPr>
        <w:tabs>
          <w:tab w:val="left" w:pos="1418"/>
        </w:tabs>
        <w:ind w:firstLine="567"/>
        <w:jc w:val="center"/>
        <w:rPr>
          <w:b/>
          <w:szCs w:val="20"/>
        </w:rPr>
      </w:pPr>
      <w:r w:rsidRPr="00524046">
        <w:rPr>
          <w:b/>
          <w:szCs w:val="20"/>
        </w:rPr>
        <w:t>УДОБРИТЕЛЬНЫЕ ПОЛИВЫ КУЛЬТУРООБОРОТА ТОМАТА И ОГУРЦА ПТ</w:t>
      </w:r>
      <w:r w:rsidR="00524046">
        <w:rPr>
          <w:b/>
          <w:szCs w:val="20"/>
        </w:rPr>
        <w:t xml:space="preserve">ИЧЬИМ ПОМЁТОМ С ИСПОЛЬЗОВАНИЕМ </w:t>
      </w:r>
      <w:r w:rsidRPr="00524046">
        <w:rPr>
          <w:b/>
          <w:szCs w:val="20"/>
        </w:rPr>
        <w:t>СТРУЙНЫХ СМЕСИТЕЛЕЙ</w:t>
      </w:r>
    </w:p>
    <w:p w:rsidR="008768B4" w:rsidRPr="00524046" w:rsidRDefault="008768B4" w:rsidP="00524046">
      <w:pPr>
        <w:tabs>
          <w:tab w:val="left" w:pos="1418"/>
        </w:tabs>
        <w:ind w:firstLine="567"/>
        <w:jc w:val="center"/>
        <w:rPr>
          <w:b/>
          <w:szCs w:val="20"/>
        </w:rPr>
      </w:pPr>
    </w:p>
    <w:p w:rsidR="008768B4" w:rsidRPr="00524046" w:rsidRDefault="008768B4" w:rsidP="00524046">
      <w:pPr>
        <w:tabs>
          <w:tab w:val="left" w:pos="1418"/>
        </w:tabs>
        <w:ind w:firstLine="567"/>
        <w:jc w:val="left"/>
        <w:rPr>
          <w:b/>
          <w:szCs w:val="20"/>
        </w:rPr>
      </w:pPr>
      <w:r w:rsidRPr="00524046">
        <w:rPr>
          <w:b/>
          <w:szCs w:val="20"/>
        </w:rPr>
        <w:t>В.А. РУДАКОВ</w:t>
      </w:r>
      <w:r w:rsidRPr="00524046">
        <w:rPr>
          <w:b/>
          <w:szCs w:val="20"/>
          <w:vertAlign w:val="superscript"/>
        </w:rPr>
        <w:t>1</w:t>
      </w:r>
      <w:r w:rsidRPr="00524046">
        <w:rPr>
          <w:b/>
          <w:szCs w:val="20"/>
        </w:rPr>
        <w:t xml:space="preserve">, аспирант </w:t>
      </w:r>
    </w:p>
    <w:p w:rsidR="008768B4" w:rsidRPr="00524046" w:rsidRDefault="008768B4" w:rsidP="00524046">
      <w:pPr>
        <w:tabs>
          <w:tab w:val="left" w:pos="1418"/>
        </w:tabs>
        <w:ind w:firstLine="567"/>
        <w:jc w:val="left"/>
        <w:rPr>
          <w:b/>
          <w:szCs w:val="20"/>
        </w:rPr>
      </w:pPr>
      <w:r w:rsidRPr="00524046">
        <w:rPr>
          <w:b/>
          <w:szCs w:val="20"/>
        </w:rPr>
        <w:t>Р.Р. МАЗАНОВ</w:t>
      </w:r>
      <w:r w:rsidRPr="00524046">
        <w:rPr>
          <w:b/>
          <w:szCs w:val="20"/>
          <w:vertAlign w:val="superscript"/>
        </w:rPr>
        <w:t>2</w:t>
      </w:r>
      <w:r w:rsidRPr="00524046">
        <w:rPr>
          <w:b/>
          <w:szCs w:val="20"/>
        </w:rPr>
        <w:t>, канд. техн. наук, доцент</w:t>
      </w:r>
    </w:p>
    <w:p w:rsidR="008768B4" w:rsidRPr="00524046" w:rsidRDefault="008768B4" w:rsidP="00524046">
      <w:pPr>
        <w:tabs>
          <w:tab w:val="left" w:pos="1418"/>
        </w:tabs>
        <w:ind w:firstLine="567"/>
        <w:jc w:val="left"/>
        <w:rPr>
          <w:b/>
          <w:szCs w:val="20"/>
        </w:rPr>
      </w:pPr>
      <w:r w:rsidRPr="00524046">
        <w:rPr>
          <w:b/>
          <w:szCs w:val="20"/>
        </w:rPr>
        <w:t>Ю.С. УРЖУМОВА</w:t>
      </w:r>
      <w:r w:rsidRPr="00524046">
        <w:rPr>
          <w:b/>
          <w:szCs w:val="20"/>
          <w:vertAlign w:val="superscript"/>
        </w:rPr>
        <w:t>1</w:t>
      </w:r>
      <w:r w:rsidRPr="00524046">
        <w:rPr>
          <w:b/>
          <w:szCs w:val="20"/>
        </w:rPr>
        <w:t xml:space="preserve">,  канд. техн. наук, доцент </w:t>
      </w:r>
    </w:p>
    <w:p w:rsidR="008768B4" w:rsidRPr="00524046" w:rsidRDefault="008768B4" w:rsidP="00524046">
      <w:pPr>
        <w:tabs>
          <w:tab w:val="left" w:pos="1418"/>
        </w:tabs>
        <w:ind w:firstLine="567"/>
        <w:jc w:val="left"/>
        <w:rPr>
          <w:b/>
          <w:szCs w:val="20"/>
        </w:rPr>
      </w:pPr>
      <w:r w:rsidRPr="00524046">
        <w:rPr>
          <w:b/>
          <w:szCs w:val="20"/>
        </w:rPr>
        <w:t>К.А. ДЕГТЯРЕВА</w:t>
      </w:r>
      <w:r w:rsidRPr="00524046">
        <w:rPr>
          <w:b/>
          <w:szCs w:val="20"/>
          <w:vertAlign w:val="superscript"/>
        </w:rPr>
        <w:t>3</w:t>
      </w:r>
      <w:r w:rsidRPr="00524046">
        <w:rPr>
          <w:b/>
          <w:szCs w:val="20"/>
        </w:rPr>
        <w:t xml:space="preserve">, канд. техн. наук, доцент </w:t>
      </w:r>
    </w:p>
    <w:p w:rsidR="008768B4" w:rsidRPr="00524046" w:rsidRDefault="008768B4" w:rsidP="00524046">
      <w:pPr>
        <w:tabs>
          <w:tab w:val="left" w:pos="1418"/>
        </w:tabs>
        <w:ind w:firstLine="567"/>
        <w:jc w:val="left"/>
        <w:rPr>
          <w:b/>
          <w:szCs w:val="20"/>
        </w:rPr>
      </w:pPr>
      <w:r w:rsidRPr="00524046">
        <w:rPr>
          <w:b/>
          <w:szCs w:val="20"/>
        </w:rPr>
        <w:t>А.Н. ПАНЕНКО</w:t>
      </w:r>
      <w:r w:rsidRPr="00524046">
        <w:rPr>
          <w:b/>
          <w:szCs w:val="20"/>
          <w:vertAlign w:val="superscript"/>
        </w:rPr>
        <w:t>1</w:t>
      </w:r>
      <w:r w:rsidRPr="00524046">
        <w:rPr>
          <w:b/>
          <w:szCs w:val="20"/>
        </w:rPr>
        <w:t xml:space="preserve">, аспирант </w:t>
      </w:r>
    </w:p>
    <w:p w:rsidR="008768B4" w:rsidRPr="00524046" w:rsidRDefault="008768B4" w:rsidP="00524046">
      <w:pPr>
        <w:tabs>
          <w:tab w:val="left" w:pos="1418"/>
        </w:tabs>
        <w:ind w:firstLine="567"/>
        <w:jc w:val="left"/>
        <w:rPr>
          <w:b/>
          <w:szCs w:val="20"/>
        </w:rPr>
      </w:pPr>
      <w:r w:rsidRPr="00524046">
        <w:rPr>
          <w:b/>
          <w:szCs w:val="20"/>
        </w:rPr>
        <w:t>С.А. ТАРАСЬЯНЦ</w:t>
      </w:r>
      <w:r w:rsidRPr="00524046">
        <w:rPr>
          <w:b/>
          <w:szCs w:val="20"/>
          <w:vertAlign w:val="superscript"/>
        </w:rPr>
        <w:t>1</w:t>
      </w:r>
      <w:r w:rsidRPr="00524046">
        <w:rPr>
          <w:b/>
          <w:szCs w:val="20"/>
        </w:rPr>
        <w:t xml:space="preserve">, д-р техн. наук, профессор, </w:t>
      </w:r>
    </w:p>
    <w:p w:rsidR="008768B4" w:rsidRPr="00524046" w:rsidRDefault="008768B4" w:rsidP="00524046">
      <w:pPr>
        <w:pStyle w:val="35"/>
        <w:keepNext/>
        <w:keepLines/>
        <w:shd w:val="clear" w:color="auto" w:fill="auto"/>
        <w:tabs>
          <w:tab w:val="left" w:pos="1418"/>
        </w:tabs>
        <w:spacing w:after="0" w:line="240" w:lineRule="auto"/>
        <w:ind w:firstLine="567"/>
        <w:contextualSpacing/>
        <w:rPr>
          <w:b/>
          <w:sz w:val="20"/>
          <w:szCs w:val="20"/>
        </w:rPr>
      </w:pPr>
      <w:r w:rsidRPr="00524046">
        <w:rPr>
          <w:b/>
          <w:sz w:val="20"/>
          <w:szCs w:val="20"/>
          <w:vertAlign w:val="superscript"/>
        </w:rPr>
        <w:t>1</w:t>
      </w:r>
      <w:r w:rsidRPr="00524046">
        <w:rPr>
          <w:b/>
          <w:sz w:val="20"/>
          <w:szCs w:val="20"/>
        </w:rPr>
        <w:t xml:space="preserve"> НИМИ им. А.К. Кортунова ФГБОУ ВО Донской ГАУ</w:t>
      </w:r>
    </w:p>
    <w:p w:rsidR="008768B4" w:rsidRPr="00524046" w:rsidRDefault="008768B4" w:rsidP="00524046">
      <w:pPr>
        <w:pStyle w:val="35"/>
        <w:keepNext/>
        <w:keepLines/>
        <w:shd w:val="clear" w:color="auto" w:fill="auto"/>
        <w:tabs>
          <w:tab w:val="left" w:pos="1418"/>
        </w:tabs>
        <w:spacing w:after="0" w:line="240" w:lineRule="auto"/>
        <w:ind w:firstLine="567"/>
        <w:contextualSpacing/>
        <w:rPr>
          <w:b/>
          <w:sz w:val="20"/>
          <w:szCs w:val="20"/>
        </w:rPr>
      </w:pPr>
      <w:r w:rsidRPr="00524046">
        <w:rPr>
          <w:b/>
          <w:sz w:val="20"/>
          <w:szCs w:val="20"/>
          <w:vertAlign w:val="superscript"/>
        </w:rPr>
        <w:t xml:space="preserve">2 </w:t>
      </w:r>
      <w:r w:rsidRPr="00524046">
        <w:rPr>
          <w:b/>
          <w:sz w:val="20"/>
          <w:szCs w:val="20"/>
        </w:rPr>
        <w:t>ФГБОУ ВО Дагестанский ГАУ, г. Махачкала</w:t>
      </w:r>
    </w:p>
    <w:p w:rsidR="00A92DD3" w:rsidRDefault="008768B4" w:rsidP="00A92DD3">
      <w:pPr>
        <w:tabs>
          <w:tab w:val="left" w:pos="1418"/>
        </w:tabs>
        <w:ind w:firstLine="567"/>
        <w:jc w:val="left"/>
        <w:rPr>
          <w:b/>
          <w:i/>
          <w:color w:val="000000"/>
          <w:shd w:val="clear" w:color="auto" w:fill="FFFFFF"/>
        </w:rPr>
      </w:pPr>
      <w:r w:rsidRPr="00D84FB0">
        <w:rPr>
          <w:b/>
          <w:szCs w:val="20"/>
          <w:vertAlign w:val="superscript"/>
        </w:rPr>
        <w:t xml:space="preserve">3 </w:t>
      </w:r>
      <w:r w:rsidRPr="00524046">
        <w:rPr>
          <w:b/>
          <w:color w:val="000000"/>
          <w:szCs w:val="20"/>
          <w:shd w:val="clear" w:color="auto" w:fill="FFFFFF"/>
        </w:rPr>
        <w:t>ЮРГПУ</w:t>
      </w:r>
      <w:r w:rsidRPr="00D84FB0">
        <w:rPr>
          <w:b/>
          <w:color w:val="000000"/>
          <w:szCs w:val="20"/>
          <w:shd w:val="clear" w:color="auto" w:fill="FFFFFF"/>
        </w:rPr>
        <w:t xml:space="preserve"> (</w:t>
      </w:r>
      <w:r w:rsidRPr="00524046">
        <w:rPr>
          <w:b/>
          <w:color w:val="000000"/>
          <w:szCs w:val="20"/>
          <w:shd w:val="clear" w:color="auto" w:fill="FFFFFF"/>
        </w:rPr>
        <w:t>НПИ</w:t>
      </w:r>
      <w:r w:rsidRPr="00D84FB0">
        <w:rPr>
          <w:b/>
          <w:color w:val="000000"/>
          <w:szCs w:val="20"/>
          <w:shd w:val="clear" w:color="auto" w:fill="FFFFFF"/>
        </w:rPr>
        <w:t>)</w:t>
      </w:r>
      <w:r w:rsidRPr="00D84FB0">
        <w:rPr>
          <w:b/>
          <w:szCs w:val="20"/>
        </w:rPr>
        <w:t xml:space="preserve"> </w:t>
      </w:r>
      <w:r w:rsidRPr="00524046">
        <w:rPr>
          <w:b/>
          <w:szCs w:val="20"/>
        </w:rPr>
        <w:t>имени</w:t>
      </w:r>
      <w:r w:rsidRPr="00D84FB0">
        <w:rPr>
          <w:b/>
          <w:szCs w:val="20"/>
        </w:rPr>
        <w:t xml:space="preserve"> </w:t>
      </w:r>
      <w:r w:rsidRPr="00524046">
        <w:rPr>
          <w:b/>
          <w:szCs w:val="20"/>
        </w:rPr>
        <w:t>М</w:t>
      </w:r>
      <w:r w:rsidRPr="00D84FB0">
        <w:rPr>
          <w:b/>
          <w:szCs w:val="20"/>
        </w:rPr>
        <w:t>.</w:t>
      </w:r>
      <w:r w:rsidRPr="00524046">
        <w:rPr>
          <w:b/>
          <w:szCs w:val="20"/>
        </w:rPr>
        <w:t>И</w:t>
      </w:r>
      <w:r w:rsidRPr="00D84FB0">
        <w:rPr>
          <w:b/>
          <w:szCs w:val="20"/>
        </w:rPr>
        <w:t xml:space="preserve">. </w:t>
      </w:r>
      <w:r w:rsidRPr="00524046">
        <w:rPr>
          <w:b/>
          <w:szCs w:val="20"/>
        </w:rPr>
        <w:t>Платова</w:t>
      </w:r>
      <w:r w:rsidRPr="00D84FB0">
        <w:rPr>
          <w:b/>
          <w:szCs w:val="20"/>
        </w:rPr>
        <w:t xml:space="preserve">, </w:t>
      </w:r>
      <w:r w:rsidRPr="00524046">
        <w:rPr>
          <w:b/>
          <w:szCs w:val="20"/>
        </w:rPr>
        <w:t>г</w:t>
      </w:r>
      <w:r w:rsidRPr="00D84FB0">
        <w:rPr>
          <w:b/>
          <w:szCs w:val="20"/>
        </w:rPr>
        <w:t xml:space="preserve">. </w:t>
      </w:r>
      <w:r w:rsidRPr="00524046">
        <w:rPr>
          <w:b/>
          <w:szCs w:val="20"/>
        </w:rPr>
        <w:t>Новочеркасск</w:t>
      </w:r>
      <w:r w:rsidRPr="00D84FB0">
        <w:rPr>
          <w:szCs w:val="20"/>
        </w:rPr>
        <w:br/>
      </w:r>
    </w:p>
    <w:p w:rsidR="00A92DD3" w:rsidRPr="00A92DD3" w:rsidRDefault="008768B4" w:rsidP="00A92DD3">
      <w:pPr>
        <w:tabs>
          <w:tab w:val="left" w:pos="1418"/>
        </w:tabs>
        <w:ind w:firstLine="567"/>
        <w:jc w:val="left"/>
        <w:rPr>
          <w:b/>
          <w:i/>
          <w:color w:val="000000"/>
          <w:lang w:val="en-US"/>
        </w:rPr>
      </w:pPr>
      <w:r w:rsidRPr="00524046">
        <w:rPr>
          <w:b/>
          <w:i/>
          <w:color w:val="000000"/>
          <w:shd w:val="clear" w:color="auto" w:fill="FFFFFF"/>
          <w:lang w:val="en-US"/>
        </w:rPr>
        <w:lastRenderedPageBreak/>
        <w:t>FERTILIZER</w:t>
      </w:r>
      <w:r w:rsidRPr="00524046">
        <w:rPr>
          <w:b/>
          <w:i/>
          <w:color w:val="000000"/>
          <w:lang w:val="en-US"/>
        </w:rPr>
        <w:t xml:space="preserve"> WATERFLOWS OF THE TOMATOAND CUCUMBER </w:t>
      </w:r>
      <w:r w:rsidRPr="00524046">
        <w:rPr>
          <w:rStyle w:val="w"/>
          <w:b/>
          <w:i/>
          <w:color w:val="000000"/>
          <w:shd w:val="clear" w:color="auto" w:fill="FFFFFF"/>
          <w:lang w:val="en-US"/>
        </w:rPr>
        <w:t>CROPCOMBINATION</w:t>
      </w:r>
      <w:r w:rsidRPr="00524046">
        <w:rPr>
          <w:b/>
          <w:i/>
          <w:color w:val="000000"/>
          <w:lang w:val="en-US"/>
        </w:rPr>
        <w:t xml:space="preserve">WITH </w:t>
      </w:r>
    </w:p>
    <w:p w:rsidR="008768B4" w:rsidRPr="00524046" w:rsidRDefault="008768B4" w:rsidP="00A92DD3">
      <w:pPr>
        <w:tabs>
          <w:tab w:val="left" w:pos="1418"/>
        </w:tabs>
        <w:ind w:firstLine="567"/>
        <w:jc w:val="center"/>
        <w:rPr>
          <w:b/>
          <w:i/>
          <w:color w:val="000000"/>
          <w:lang w:val="en-US"/>
        </w:rPr>
      </w:pPr>
      <w:r w:rsidRPr="00524046">
        <w:rPr>
          <w:b/>
          <w:i/>
          <w:color w:val="000000"/>
          <w:shd w:val="clear" w:color="auto" w:fill="FFFFFF"/>
          <w:lang w:val="en-US"/>
        </w:rPr>
        <w:t>BIRD-LIME</w:t>
      </w:r>
      <w:r w:rsidRPr="00524046">
        <w:rPr>
          <w:b/>
          <w:i/>
          <w:color w:val="000000"/>
          <w:lang w:val="en-US"/>
        </w:rPr>
        <w:t xml:space="preserve"> USING JET MIXERS</w:t>
      </w:r>
    </w:p>
    <w:p w:rsidR="008768B4" w:rsidRPr="00524046" w:rsidRDefault="008768B4" w:rsidP="00524046">
      <w:pPr>
        <w:tabs>
          <w:tab w:val="left" w:pos="1418"/>
        </w:tabs>
        <w:ind w:firstLine="567"/>
        <w:jc w:val="center"/>
        <w:rPr>
          <w:b/>
          <w:szCs w:val="20"/>
          <w:lang w:val="en-US"/>
        </w:rPr>
      </w:pPr>
    </w:p>
    <w:p w:rsidR="009725F6" w:rsidRPr="00A92DD3" w:rsidRDefault="009725F6" w:rsidP="009725F6">
      <w:pPr>
        <w:pStyle w:val="HTML"/>
        <w:shd w:val="clear" w:color="auto" w:fill="FFFFFF"/>
        <w:tabs>
          <w:tab w:val="left" w:pos="1418"/>
        </w:tabs>
        <w:ind w:firstLine="567"/>
        <w:rPr>
          <w:rFonts w:ascii="Times New Roman" w:hAnsi="Times New Roman" w:cs="Times New Roman"/>
          <w:b/>
          <w:i/>
          <w:color w:val="000000"/>
          <w:sz w:val="19"/>
          <w:szCs w:val="19"/>
          <w:lang w:val="en-US"/>
        </w:rPr>
      </w:pPr>
      <w:r w:rsidRPr="00A92DD3">
        <w:rPr>
          <w:rFonts w:ascii="Times New Roman" w:hAnsi="Times New Roman" w:cs="Times New Roman"/>
          <w:b/>
          <w:i/>
          <w:color w:val="000000"/>
          <w:sz w:val="19"/>
          <w:szCs w:val="19"/>
          <w:lang w:val="en-US"/>
        </w:rPr>
        <w:t>V.A. RUDAKOV</w:t>
      </w:r>
      <w:r w:rsidRPr="00A92DD3">
        <w:rPr>
          <w:rFonts w:ascii="Times New Roman" w:hAnsi="Times New Roman" w:cs="Times New Roman"/>
          <w:b/>
          <w:i/>
          <w:sz w:val="19"/>
          <w:szCs w:val="19"/>
          <w:vertAlign w:val="superscript"/>
          <w:lang w:val="en-US"/>
        </w:rPr>
        <w:t>1</w:t>
      </w:r>
      <w:r w:rsidRPr="00A92DD3">
        <w:rPr>
          <w:rFonts w:ascii="Times New Roman" w:hAnsi="Times New Roman" w:cs="Times New Roman"/>
          <w:b/>
          <w:i/>
          <w:sz w:val="19"/>
          <w:szCs w:val="19"/>
          <w:lang w:val="en-US"/>
        </w:rPr>
        <w:t xml:space="preserve">, </w:t>
      </w:r>
      <w:r w:rsidRPr="00A92DD3">
        <w:rPr>
          <w:rFonts w:ascii="Times New Roman" w:hAnsi="Times New Roman" w:cs="Times New Roman"/>
          <w:b/>
          <w:i/>
          <w:color w:val="000000"/>
          <w:sz w:val="19"/>
          <w:szCs w:val="19"/>
          <w:lang w:val="en-US"/>
        </w:rPr>
        <w:t>postgraduate student</w:t>
      </w:r>
    </w:p>
    <w:p w:rsidR="009725F6" w:rsidRPr="00A92DD3" w:rsidRDefault="009725F6" w:rsidP="009725F6">
      <w:pPr>
        <w:pStyle w:val="HTML"/>
        <w:shd w:val="clear" w:color="auto" w:fill="FFFFFF"/>
        <w:tabs>
          <w:tab w:val="left" w:pos="1418"/>
        </w:tabs>
        <w:ind w:firstLine="567"/>
        <w:rPr>
          <w:rFonts w:ascii="Times New Roman" w:hAnsi="Times New Roman" w:cs="Times New Roman"/>
          <w:b/>
          <w:i/>
          <w:sz w:val="19"/>
          <w:szCs w:val="19"/>
          <w:lang w:val="en-US"/>
        </w:rPr>
      </w:pPr>
      <w:r w:rsidRPr="00A92DD3">
        <w:rPr>
          <w:rFonts w:ascii="Times New Roman" w:hAnsi="Times New Roman" w:cs="Times New Roman"/>
          <w:b/>
          <w:i/>
          <w:sz w:val="19"/>
          <w:szCs w:val="19"/>
          <w:lang w:val="en-US"/>
        </w:rPr>
        <w:t>R.R. MAZANOV</w:t>
      </w:r>
      <w:r w:rsidRPr="00A92DD3">
        <w:rPr>
          <w:rFonts w:ascii="Times New Roman" w:hAnsi="Times New Roman" w:cs="Times New Roman"/>
          <w:b/>
          <w:i/>
          <w:color w:val="000000"/>
          <w:sz w:val="19"/>
          <w:szCs w:val="19"/>
          <w:vertAlign w:val="superscript"/>
          <w:lang w:val="en-US"/>
        </w:rPr>
        <w:t xml:space="preserve"> 2</w:t>
      </w:r>
      <w:r w:rsidRPr="00A92DD3">
        <w:rPr>
          <w:rFonts w:ascii="Times New Roman" w:hAnsi="Times New Roman" w:cs="Times New Roman"/>
          <w:b/>
          <w:i/>
          <w:color w:val="000000"/>
          <w:sz w:val="19"/>
          <w:szCs w:val="19"/>
          <w:lang w:val="en-US"/>
        </w:rPr>
        <w:t xml:space="preserve">, </w:t>
      </w:r>
      <w:r w:rsidRPr="00A92DD3">
        <w:rPr>
          <w:rFonts w:ascii="Times New Roman" w:hAnsi="Times New Roman" w:cs="Times New Roman"/>
          <w:b/>
          <w:i/>
          <w:sz w:val="19"/>
          <w:szCs w:val="19"/>
          <w:lang w:val="en-US"/>
        </w:rPr>
        <w:t xml:space="preserve">Candidate of Technical Sciences, Associate Professor </w:t>
      </w:r>
    </w:p>
    <w:p w:rsidR="009725F6" w:rsidRPr="00A92DD3" w:rsidRDefault="009725F6" w:rsidP="009725F6">
      <w:pPr>
        <w:tabs>
          <w:tab w:val="left" w:pos="1418"/>
        </w:tabs>
        <w:ind w:firstLine="567"/>
        <w:rPr>
          <w:b/>
          <w:i/>
          <w:sz w:val="19"/>
          <w:szCs w:val="19"/>
          <w:lang w:val="en-US"/>
        </w:rPr>
      </w:pPr>
      <w:r w:rsidRPr="00A92DD3">
        <w:rPr>
          <w:b/>
          <w:i/>
          <w:sz w:val="19"/>
          <w:szCs w:val="19"/>
          <w:lang w:val="en-US"/>
        </w:rPr>
        <w:t>U.S.URZHUMOVA</w:t>
      </w:r>
      <w:r w:rsidRPr="00A92DD3">
        <w:rPr>
          <w:b/>
          <w:i/>
          <w:sz w:val="19"/>
          <w:szCs w:val="19"/>
          <w:vertAlign w:val="superscript"/>
          <w:lang w:val="en-US"/>
        </w:rPr>
        <w:t>1</w:t>
      </w:r>
      <w:r w:rsidRPr="00A92DD3">
        <w:rPr>
          <w:b/>
          <w:i/>
          <w:sz w:val="19"/>
          <w:szCs w:val="19"/>
          <w:lang w:val="en-US"/>
        </w:rPr>
        <w:t>, Candidate of Technical Sciences, Associate Professor</w:t>
      </w:r>
    </w:p>
    <w:p w:rsidR="009725F6" w:rsidRPr="00A92DD3" w:rsidRDefault="009725F6" w:rsidP="009725F6">
      <w:pPr>
        <w:pStyle w:val="HTML"/>
        <w:shd w:val="clear" w:color="auto" w:fill="FFFFFF"/>
        <w:tabs>
          <w:tab w:val="left" w:pos="1418"/>
        </w:tabs>
        <w:ind w:firstLine="567"/>
        <w:rPr>
          <w:rFonts w:ascii="Times New Roman" w:hAnsi="Times New Roman" w:cs="Times New Roman"/>
          <w:b/>
          <w:i/>
          <w:color w:val="000000"/>
          <w:sz w:val="19"/>
          <w:szCs w:val="19"/>
          <w:lang w:val="en-US"/>
        </w:rPr>
      </w:pPr>
      <w:r w:rsidRPr="00A92DD3">
        <w:rPr>
          <w:rFonts w:ascii="Times New Roman" w:hAnsi="Times New Roman" w:cs="Times New Roman"/>
          <w:b/>
          <w:i/>
          <w:color w:val="000000"/>
          <w:sz w:val="19"/>
          <w:szCs w:val="19"/>
          <w:lang w:val="en-US"/>
        </w:rPr>
        <w:t>K.A. DEGTYAREVA</w:t>
      </w:r>
      <w:r w:rsidRPr="00A92DD3">
        <w:rPr>
          <w:rFonts w:ascii="Times New Roman" w:hAnsi="Times New Roman" w:cs="Times New Roman"/>
          <w:b/>
          <w:i/>
          <w:sz w:val="19"/>
          <w:szCs w:val="19"/>
          <w:vertAlign w:val="superscript"/>
          <w:lang w:val="en-US"/>
        </w:rPr>
        <w:t>3</w:t>
      </w:r>
      <w:r w:rsidRPr="00A92DD3">
        <w:rPr>
          <w:rFonts w:ascii="Times New Roman" w:hAnsi="Times New Roman" w:cs="Times New Roman"/>
          <w:b/>
          <w:i/>
          <w:sz w:val="19"/>
          <w:szCs w:val="19"/>
          <w:lang w:val="en-US"/>
        </w:rPr>
        <w:t>, Candidate of Candidate of Technical Sciences, Associate Professor</w:t>
      </w:r>
    </w:p>
    <w:p w:rsidR="009725F6" w:rsidRPr="00A92DD3" w:rsidRDefault="009725F6" w:rsidP="009725F6">
      <w:pPr>
        <w:pStyle w:val="HTML"/>
        <w:shd w:val="clear" w:color="auto" w:fill="FFFFFF"/>
        <w:tabs>
          <w:tab w:val="left" w:pos="1418"/>
        </w:tabs>
        <w:ind w:firstLine="567"/>
        <w:rPr>
          <w:rFonts w:ascii="Times New Roman" w:hAnsi="Times New Roman" w:cs="Times New Roman"/>
          <w:b/>
          <w:i/>
          <w:color w:val="000000"/>
          <w:sz w:val="19"/>
          <w:szCs w:val="19"/>
          <w:lang w:val="en-US"/>
        </w:rPr>
      </w:pPr>
      <w:r w:rsidRPr="00A92DD3">
        <w:rPr>
          <w:rFonts w:ascii="Times New Roman" w:hAnsi="Times New Roman" w:cs="Times New Roman"/>
          <w:b/>
          <w:i/>
          <w:color w:val="000000"/>
          <w:sz w:val="19"/>
          <w:szCs w:val="19"/>
          <w:lang w:val="en-US"/>
        </w:rPr>
        <w:t>A.N. PANENKO</w:t>
      </w:r>
      <w:r w:rsidRPr="00A92DD3">
        <w:rPr>
          <w:rFonts w:ascii="Times New Roman" w:hAnsi="Times New Roman" w:cs="Times New Roman"/>
          <w:b/>
          <w:i/>
          <w:sz w:val="19"/>
          <w:szCs w:val="19"/>
          <w:lang w:val="en-US"/>
        </w:rPr>
        <w:t xml:space="preserve">, </w:t>
      </w:r>
      <w:r w:rsidRPr="00A92DD3">
        <w:rPr>
          <w:rFonts w:ascii="Times New Roman" w:hAnsi="Times New Roman" w:cs="Times New Roman"/>
          <w:b/>
          <w:i/>
          <w:color w:val="000000"/>
          <w:sz w:val="19"/>
          <w:szCs w:val="19"/>
          <w:lang w:val="en-US"/>
        </w:rPr>
        <w:t>postgraduate student</w:t>
      </w:r>
    </w:p>
    <w:p w:rsidR="009725F6" w:rsidRPr="00A92DD3" w:rsidRDefault="009725F6" w:rsidP="009725F6">
      <w:pPr>
        <w:tabs>
          <w:tab w:val="left" w:pos="1418"/>
        </w:tabs>
        <w:ind w:firstLine="567"/>
        <w:rPr>
          <w:b/>
          <w:i/>
          <w:sz w:val="19"/>
          <w:szCs w:val="19"/>
          <w:lang w:val="en-US"/>
        </w:rPr>
      </w:pPr>
      <w:r w:rsidRPr="00A92DD3">
        <w:rPr>
          <w:b/>
          <w:i/>
          <w:sz w:val="19"/>
          <w:szCs w:val="19"/>
          <w:lang w:val="en-US"/>
        </w:rPr>
        <w:t xml:space="preserve">S.A. TARASYANTS </w:t>
      </w:r>
      <w:r w:rsidRPr="00A92DD3">
        <w:rPr>
          <w:b/>
          <w:i/>
          <w:sz w:val="19"/>
          <w:szCs w:val="19"/>
          <w:vertAlign w:val="superscript"/>
          <w:lang w:val="en-US"/>
        </w:rPr>
        <w:t>1</w:t>
      </w:r>
      <w:r w:rsidRPr="00A92DD3">
        <w:rPr>
          <w:b/>
          <w:i/>
          <w:sz w:val="19"/>
          <w:szCs w:val="19"/>
          <w:lang w:val="en-US"/>
        </w:rPr>
        <w:t>, Doctor of Candidate of Technical Sciences, Professor</w:t>
      </w:r>
    </w:p>
    <w:p w:rsidR="009725F6" w:rsidRPr="00A92DD3" w:rsidRDefault="000C06BD" w:rsidP="009725F6">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A92DD3">
        <w:rPr>
          <w:rFonts w:ascii="Times New Roman" w:hAnsi="Times New Roman" w:cs="Times New Roman"/>
          <w:b/>
          <w:i/>
          <w:color w:val="000000" w:themeColor="text1"/>
          <w:sz w:val="19"/>
          <w:szCs w:val="19"/>
          <w:vertAlign w:val="superscript"/>
          <w:lang w:val="en-US"/>
        </w:rPr>
        <w:t>1</w:t>
      </w:r>
      <w:r w:rsidR="009725F6" w:rsidRPr="00A92DD3">
        <w:rPr>
          <w:rFonts w:ascii="Times New Roman" w:hAnsi="Times New Roman" w:cs="Times New Roman"/>
          <w:b/>
          <w:i/>
          <w:color w:val="000000" w:themeColor="text1"/>
          <w:sz w:val="19"/>
          <w:szCs w:val="19"/>
          <w:lang w:val="en-US"/>
        </w:rPr>
        <w:t>Novocherkassk Engineering and Land Reclamation Institute of the Don State Agricultural University</w:t>
      </w:r>
    </w:p>
    <w:p w:rsidR="009725F6" w:rsidRPr="00A92DD3" w:rsidRDefault="000C06BD" w:rsidP="009725F6">
      <w:pPr>
        <w:tabs>
          <w:tab w:val="left" w:pos="1418"/>
        </w:tabs>
        <w:ind w:firstLine="567"/>
        <w:rPr>
          <w:b/>
          <w:i/>
          <w:color w:val="000000" w:themeColor="text1"/>
          <w:sz w:val="19"/>
          <w:szCs w:val="19"/>
          <w:lang w:val="en-US"/>
        </w:rPr>
      </w:pPr>
      <w:r w:rsidRPr="00A92DD3">
        <w:rPr>
          <w:b/>
          <w:i/>
          <w:color w:val="000000" w:themeColor="text1"/>
          <w:sz w:val="19"/>
          <w:szCs w:val="19"/>
          <w:vertAlign w:val="superscript"/>
          <w:lang w:val="en-US"/>
        </w:rPr>
        <w:t>2</w:t>
      </w:r>
      <w:r w:rsidR="009725F6" w:rsidRPr="00A92DD3">
        <w:rPr>
          <w:b/>
          <w:i/>
          <w:color w:val="000000" w:themeColor="text1"/>
          <w:sz w:val="19"/>
          <w:szCs w:val="19"/>
          <w:lang w:val="en-US"/>
        </w:rPr>
        <w:t>Dagestan State Agricultural University , Makhachkala</w:t>
      </w:r>
    </w:p>
    <w:p w:rsidR="009725F6" w:rsidRPr="00A92DD3" w:rsidRDefault="000C06BD" w:rsidP="009725F6">
      <w:pPr>
        <w:pStyle w:val="HTML"/>
        <w:shd w:val="clear" w:color="auto" w:fill="FFFFFF"/>
        <w:tabs>
          <w:tab w:val="left" w:pos="1418"/>
        </w:tabs>
        <w:ind w:firstLine="567"/>
        <w:rPr>
          <w:rFonts w:ascii="Times New Roman" w:hAnsi="Times New Roman" w:cs="Times New Roman"/>
          <w:b/>
          <w:i/>
          <w:color w:val="000000" w:themeColor="text1"/>
          <w:sz w:val="19"/>
          <w:szCs w:val="19"/>
          <w:lang w:val="en-US"/>
        </w:rPr>
      </w:pPr>
      <w:r w:rsidRPr="00A92DD3">
        <w:rPr>
          <w:rFonts w:ascii="Times New Roman" w:hAnsi="Times New Roman" w:cs="Times New Roman"/>
          <w:b/>
          <w:i/>
          <w:color w:val="000000" w:themeColor="text1"/>
          <w:sz w:val="19"/>
          <w:szCs w:val="19"/>
          <w:vertAlign w:val="superscript"/>
          <w:lang w:val="en-US"/>
        </w:rPr>
        <w:t>3</w:t>
      </w:r>
      <w:r w:rsidR="009725F6" w:rsidRPr="00A92DD3">
        <w:rPr>
          <w:rFonts w:ascii="Times New Roman" w:hAnsi="Times New Roman" w:cs="Times New Roman"/>
          <w:b/>
          <w:i/>
          <w:color w:val="000000" w:themeColor="text1"/>
          <w:sz w:val="19"/>
          <w:szCs w:val="19"/>
          <w:lang w:val="en-US"/>
        </w:rPr>
        <w:t>Platov South-Russian State Polytechnic University, Novocherkassk</w:t>
      </w:r>
    </w:p>
    <w:p w:rsidR="009725F6" w:rsidRPr="00A92DD3" w:rsidRDefault="009725F6" w:rsidP="00524046">
      <w:pPr>
        <w:pStyle w:val="HTML"/>
        <w:shd w:val="clear" w:color="auto" w:fill="FFFFFF"/>
        <w:tabs>
          <w:tab w:val="left" w:pos="1418"/>
        </w:tabs>
        <w:ind w:firstLine="567"/>
        <w:rPr>
          <w:rFonts w:ascii="Times New Roman" w:hAnsi="Times New Roman" w:cs="Times New Roman"/>
          <w:b/>
          <w:i/>
          <w:color w:val="000000"/>
          <w:sz w:val="19"/>
          <w:szCs w:val="19"/>
          <w:lang w:val="en-US"/>
        </w:rPr>
      </w:pPr>
    </w:p>
    <w:p w:rsidR="008768B4" w:rsidRPr="003914D5" w:rsidRDefault="008768B4" w:rsidP="00524046">
      <w:pPr>
        <w:tabs>
          <w:tab w:val="left" w:pos="1418"/>
        </w:tabs>
        <w:ind w:firstLine="567"/>
        <w:rPr>
          <w:sz w:val="19"/>
          <w:szCs w:val="19"/>
        </w:rPr>
      </w:pPr>
      <w:r w:rsidRPr="003914D5">
        <w:rPr>
          <w:b/>
          <w:sz w:val="19"/>
          <w:szCs w:val="19"/>
        </w:rPr>
        <w:t xml:space="preserve">Аннотация. </w:t>
      </w:r>
      <w:r w:rsidRPr="003914D5">
        <w:rPr>
          <w:sz w:val="19"/>
          <w:szCs w:val="19"/>
        </w:rPr>
        <w:t>С целью проведения удобрительных поливов с применением птичьего помёта при выращивании томата и огурца с использованием локальной низконапорной оросительной сети предлагается система сме</w:t>
      </w:r>
      <w:r w:rsidR="000C06BD" w:rsidRPr="003914D5">
        <w:rPr>
          <w:sz w:val="19"/>
          <w:szCs w:val="19"/>
        </w:rPr>
        <w:t>щ</w:t>
      </w:r>
      <w:r w:rsidRPr="003914D5">
        <w:rPr>
          <w:sz w:val="19"/>
          <w:szCs w:val="19"/>
        </w:rPr>
        <w:t>ения с применением кольцевого двухповерхностного смесителя. Составлена технологическая схема культурооборота томата и огурца</w:t>
      </w:r>
      <w:r w:rsidR="000C06BD" w:rsidRPr="003914D5">
        <w:rPr>
          <w:sz w:val="19"/>
          <w:szCs w:val="19"/>
        </w:rPr>
        <w:t>.</w:t>
      </w:r>
      <w:r w:rsidRPr="003914D5">
        <w:rPr>
          <w:sz w:val="19"/>
          <w:szCs w:val="19"/>
        </w:rPr>
        <w:t xml:space="preserve"> </w:t>
      </w:r>
      <w:r w:rsidR="000C06BD" w:rsidRPr="003914D5">
        <w:rPr>
          <w:sz w:val="19"/>
          <w:szCs w:val="19"/>
        </w:rPr>
        <w:t>Д</w:t>
      </w:r>
      <w:r w:rsidRPr="003914D5">
        <w:rPr>
          <w:sz w:val="19"/>
          <w:szCs w:val="19"/>
        </w:rPr>
        <w:t>оза вносимых удобрений рассчитывалась на планируемую урожайность с учётом обеспеченности почвы питательными элементами. Для определения эффективности культурооборота томата и огурца была проведена экономическая оценка применения удобрений.</w:t>
      </w:r>
    </w:p>
    <w:p w:rsidR="00524046" w:rsidRPr="003914D5" w:rsidRDefault="00524046" w:rsidP="00524046">
      <w:pPr>
        <w:tabs>
          <w:tab w:val="left" w:pos="1418"/>
        </w:tabs>
        <w:ind w:firstLine="567"/>
        <w:rPr>
          <w:sz w:val="19"/>
          <w:szCs w:val="19"/>
        </w:rPr>
      </w:pPr>
      <w:r w:rsidRPr="003914D5">
        <w:rPr>
          <w:b/>
          <w:sz w:val="19"/>
          <w:szCs w:val="19"/>
        </w:rPr>
        <w:t xml:space="preserve">Ключевые слова: </w:t>
      </w:r>
      <w:r w:rsidRPr="003914D5">
        <w:rPr>
          <w:sz w:val="19"/>
          <w:szCs w:val="19"/>
        </w:rPr>
        <w:t>удобрительные поливы, струйный смеситель, культурооборот томата и огурца, птичий помёт, локальная оросительная сеть, энергетическая оценка.</w:t>
      </w:r>
    </w:p>
    <w:p w:rsidR="00524046" w:rsidRPr="00B447C6" w:rsidRDefault="00524046" w:rsidP="00524046">
      <w:pPr>
        <w:pStyle w:val="HTML"/>
        <w:tabs>
          <w:tab w:val="left" w:pos="1418"/>
        </w:tabs>
        <w:ind w:firstLine="567"/>
        <w:jc w:val="both"/>
        <w:rPr>
          <w:rFonts w:ascii="Times New Roman" w:hAnsi="Times New Roman" w:cs="Times New Roman"/>
          <w:b/>
          <w:i/>
        </w:rPr>
      </w:pPr>
    </w:p>
    <w:p w:rsidR="008768B4" w:rsidRPr="003914D5" w:rsidRDefault="002C2EE4" w:rsidP="00524046">
      <w:pPr>
        <w:pStyle w:val="HTML"/>
        <w:tabs>
          <w:tab w:val="left" w:pos="1418"/>
        </w:tabs>
        <w:ind w:firstLine="567"/>
        <w:jc w:val="both"/>
        <w:rPr>
          <w:rFonts w:ascii="Times New Roman" w:hAnsi="Times New Roman" w:cs="Times New Roman"/>
          <w:i/>
          <w:sz w:val="19"/>
          <w:szCs w:val="19"/>
          <w:lang w:val="en-US"/>
        </w:rPr>
      </w:pPr>
      <w:r w:rsidRPr="003914D5">
        <w:rPr>
          <w:rFonts w:ascii="Times New Roman" w:hAnsi="Times New Roman" w:cs="Times New Roman"/>
          <w:b/>
          <w:i/>
          <w:sz w:val="19"/>
          <w:szCs w:val="19"/>
          <w:lang w:val="en-US"/>
        </w:rPr>
        <w:t>Abstract</w:t>
      </w:r>
      <w:r w:rsidR="008768B4" w:rsidRPr="003914D5">
        <w:rPr>
          <w:rFonts w:ascii="Times New Roman" w:hAnsi="Times New Roman" w:cs="Times New Roman"/>
          <w:i/>
          <w:sz w:val="19"/>
          <w:szCs w:val="19"/>
          <w:lang w:val="en-US"/>
        </w:rPr>
        <w:t xml:space="preserve">. </w:t>
      </w:r>
      <w:r w:rsidRPr="003914D5">
        <w:rPr>
          <w:rFonts w:ascii="Times New Roman" w:hAnsi="Times New Roman" w:cs="Times New Roman"/>
          <w:i/>
          <w:sz w:val="19"/>
          <w:szCs w:val="19"/>
          <w:lang w:val="en-US"/>
        </w:rPr>
        <w:t xml:space="preserve"> </w:t>
      </w:r>
      <w:r w:rsidR="008768B4" w:rsidRPr="003914D5">
        <w:rPr>
          <w:rFonts w:ascii="Times New Roman" w:hAnsi="Times New Roman" w:cs="Times New Roman"/>
          <w:i/>
          <w:sz w:val="19"/>
          <w:szCs w:val="19"/>
          <w:lang w:val="en-US"/>
        </w:rPr>
        <w:t>In order to carry out fertilizer irrigation using bird droppings when growing tomato and cucumber using a local low-pressure irrigation network, a mixing system using an annular double-surface mixer is proposed. A flowchart of tomato and cucumber crop cultivation was compiled; the dose of fertilizer applied was calculated for the planned yield, taking into account the nutrient supply of the soil. To determine the effectiveness of the cultivation of tomato and cucumber was carried out economic evaluation of the use of fertilizers.</w:t>
      </w:r>
    </w:p>
    <w:p w:rsidR="008768B4" w:rsidRPr="003914D5" w:rsidRDefault="008768B4" w:rsidP="00524046">
      <w:pPr>
        <w:pStyle w:val="HTML"/>
        <w:shd w:val="clear" w:color="auto" w:fill="FFFFFF"/>
        <w:tabs>
          <w:tab w:val="clear" w:pos="916"/>
          <w:tab w:val="left" w:pos="-284"/>
          <w:tab w:val="left" w:pos="1418"/>
        </w:tabs>
        <w:ind w:firstLine="567"/>
        <w:jc w:val="both"/>
        <w:rPr>
          <w:rFonts w:ascii="Times New Roman" w:hAnsi="Times New Roman" w:cs="Times New Roman"/>
          <w:i/>
          <w:sz w:val="19"/>
          <w:szCs w:val="19"/>
          <w:lang w:val="en-US"/>
        </w:rPr>
      </w:pPr>
      <w:r w:rsidRPr="003914D5">
        <w:rPr>
          <w:rFonts w:ascii="Times New Roman" w:hAnsi="Times New Roman" w:cs="Times New Roman"/>
          <w:b/>
          <w:i/>
          <w:sz w:val="19"/>
          <w:szCs w:val="19"/>
          <w:lang w:val="en-US"/>
        </w:rPr>
        <w:t>Keywords</w:t>
      </w:r>
      <w:r w:rsidRPr="003914D5">
        <w:rPr>
          <w:rFonts w:ascii="Times New Roman" w:hAnsi="Times New Roman" w:cs="Times New Roman"/>
          <w:i/>
          <w:sz w:val="19"/>
          <w:szCs w:val="19"/>
          <w:lang w:val="en-US"/>
        </w:rPr>
        <w:t>: fertilizer irrigation, jet mixer, tomato and cucumber crop rotation, bird droppings, local irrigation network, energy assessment.</w:t>
      </w:r>
    </w:p>
    <w:p w:rsidR="008768B4" w:rsidRPr="00B447C6" w:rsidRDefault="008768B4" w:rsidP="00524046">
      <w:pPr>
        <w:tabs>
          <w:tab w:val="left" w:pos="1418"/>
        </w:tabs>
        <w:ind w:firstLine="567"/>
        <w:rPr>
          <w:b/>
          <w:szCs w:val="20"/>
          <w:lang w:val="en-US"/>
        </w:rPr>
      </w:pPr>
    </w:p>
    <w:p w:rsidR="003914D5" w:rsidRPr="00D45BB2" w:rsidRDefault="003914D5" w:rsidP="00524046">
      <w:pPr>
        <w:tabs>
          <w:tab w:val="left" w:pos="1418"/>
        </w:tabs>
        <w:ind w:firstLine="567"/>
        <w:rPr>
          <w:b/>
          <w:szCs w:val="20"/>
          <w:lang w:val="en-US"/>
        </w:rPr>
        <w:sectPr w:rsidR="003914D5" w:rsidRPr="00D45BB2" w:rsidSect="004E4CF3">
          <w:type w:val="continuous"/>
          <w:pgSz w:w="11906" w:h="16838"/>
          <w:pgMar w:top="1134" w:right="1134" w:bottom="1134" w:left="1134" w:header="709" w:footer="709" w:gutter="0"/>
          <w:pgNumType w:chapStyle="1"/>
          <w:cols w:space="720"/>
          <w:docGrid w:linePitch="272"/>
        </w:sectPr>
      </w:pPr>
    </w:p>
    <w:p w:rsidR="00A92DD3" w:rsidRPr="00B66E1F" w:rsidRDefault="00A92DD3" w:rsidP="00524046">
      <w:pPr>
        <w:tabs>
          <w:tab w:val="left" w:pos="1418"/>
        </w:tabs>
        <w:ind w:firstLine="567"/>
        <w:rPr>
          <w:b/>
          <w:szCs w:val="20"/>
          <w:lang w:val="en-US"/>
        </w:rPr>
      </w:pPr>
    </w:p>
    <w:p w:rsidR="005F3879" w:rsidRPr="00C850D8" w:rsidRDefault="005F3879" w:rsidP="00524046">
      <w:pPr>
        <w:tabs>
          <w:tab w:val="left" w:pos="1418"/>
        </w:tabs>
        <w:ind w:firstLine="567"/>
        <w:rPr>
          <w:b/>
          <w:szCs w:val="20"/>
        </w:rPr>
      </w:pPr>
      <w:r w:rsidRPr="00C850D8">
        <w:rPr>
          <w:b/>
          <w:szCs w:val="20"/>
        </w:rPr>
        <w:t xml:space="preserve">УДК </w:t>
      </w:r>
      <w:r w:rsidR="00C9019B">
        <w:rPr>
          <w:b/>
          <w:szCs w:val="20"/>
        </w:rPr>
        <w:t xml:space="preserve"> </w:t>
      </w:r>
      <w:r w:rsidRPr="00C850D8">
        <w:rPr>
          <w:b/>
          <w:szCs w:val="20"/>
        </w:rPr>
        <w:t>005.591.6</w:t>
      </w:r>
    </w:p>
    <w:p w:rsidR="00C850D8" w:rsidRPr="00524046" w:rsidRDefault="00C850D8" w:rsidP="00524046">
      <w:pPr>
        <w:tabs>
          <w:tab w:val="left" w:pos="1418"/>
        </w:tabs>
        <w:ind w:firstLine="567"/>
        <w:rPr>
          <w:szCs w:val="20"/>
        </w:rPr>
      </w:pPr>
    </w:p>
    <w:p w:rsidR="005F3879" w:rsidRPr="00524046" w:rsidRDefault="005F3879" w:rsidP="00524046">
      <w:pPr>
        <w:tabs>
          <w:tab w:val="left" w:pos="1418"/>
        </w:tabs>
        <w:ind w:firstLine="567"/>
        <w:jc w:val="center"/>
        <w:rPr>
          <w:b/>
          <w:szCs w:val="20"/>
        </w:rPr>
      </w:pPr>
      <w:r w:rsidRPr="00524046">
        <w:rPr>
          <w:b/>
          <w:szCs w:val="20"/>
        </w:rPr>
        <w:t>ПРОБЛЕМЫ РАЗВИТИЯ ИННОВАЦИОННОЙ ДЕЯТЕЛЬНОСТИ В РЕГИОНАЛЬНОМ АПК</w:t>
      </w:r>
    </w:p>
    <w:p w:rsidR="00C850D8" w:rsidRDefault="00C850D8" w:rsidP="00524046">
      <w:pPr>
        <w:tabs>
          <w:tab w:val="left" w:pos="1418"/>
        </w:tabs>
        <w:ind w:firstLine="567"/>
        <w:rPr>
          <w:b/>
          <w:szCs w:val="20"/>
          <w:lang w:eastAsia="ru-RU"/>
        </w:rPr>
      </w:pPr>
    </w:p>
    <w:p w:rsidR="005F3879" w:rsidRPr="00C850D8" w:rsidRDefault="005F3879" w:rsidP="00524046">
      <w:pPr>
        <w:tabs>
          <w:tab w:val="left" w:pos="1418"/>
        </w:tabs>
        <w:ind w:firstLine="567"/>
        <w:rPr>
          <w:b/>
          <w:szCs w:val="20"/>
          <w:lang w:eastAsia="ru-RU"/>
        </w:rPr>
      </w:pPr>
      <w:r w:rsidRPr="00C850D8">
        <w:rPr>
          <w:b/>
          <w:szCs w:val="20"/>
          <w:lang w:eastAsia="ru-RU"/>
        </w:rPr>
        <w:t>А.Н. РАДЖАБОВ, канд.с.</w:t>
      </w:r>
      <w:r w:rsidR="000C06BD">
        <w:rPr>
          <w:b/>
          <w:szCs w:val="20"/>
          <w:lang w:eastAsia="ru-RU"/>
        </w:rPr>
        <w:t>-</w:t>
      </w:r>
      <w:r w:rsidRPr="00C850D8">
        <w:rPr>
          <w:b/>
          <w:szCs w:val="20"/>
          <w:lang w:eastAsia="ru-RU"/>
        </w:rPr>
        <w:t>х.наук, профессор</w:t>
      </w:r>
    </w:p>
    <w:p w:rsidR="005F3879" w:rsidRPr="00C850D8" w:rsidRDefault="005F3879" w:rsidP="00524046">
      <w:pPr>
        <w:tabs>
          <w:tab w:val="left" w:pos="1418"/>
        </w:tabs>
        <w:ind w:firstLine="567"/>
        <w:rPr>
          <w:b/>
          <w:szCs w:val="20"/>
          <w:lang w:eastAsia="ru-RU"/>
        </w:rPr>
      </w:pPr>
      <w:r w:rsidRPr="00C850D8">
        <w:rPr>
          <w:b/>
          <w:szCs w:val="20"/>
          <w:lang w:eastAsia="ru-RU"/>
        </w:rPr>
        <w:t>Р.А. РАДЖАБОВ, канд.экон.наук, доцент,</w:t>
      </w:r>
    </w:p>
    <w:p w:rsidR="005F3879" w:rsidRPr="000C06BD" w:rsidRDefault="005F3879" w:rsidP="00524046">
      <w:pPr>
        <w:tabs>
          <w:tab w:val="left" w:pos="1418"/>
        </w:tabs>
        <w:ind w:firstLine="567"/>
        <w:rPr>
          <w:b/>
          <w:szCs w:val="20"/>
          <w:lang w:eastAsia="ru-RU"/>
        </w:rPr>
      </w:pPr>
      <w:r w:rsidRPr="000C06BD">
        <w:rPr>
          <w:b/>
          <w:szCs w:val="20"/>
          <w:lang w:eastAsia="ru-RU"/>
        </w:rPr>
        <w:t>ФГБОУ</w:t>
      </w:r>
      <w:r w:rsidR="002B7FD4" w:rsidRPr="000C06BD">
        <w:rPr>
          <w:b/>
          <w:szCs w:val="20"/>
          <w:lang w:eastAsia="ru-RU"/>
        </w:rPr>
        <w:t xml:space="preserve"> </w:t>
      </w:r>
      <w:r w:rsidRPr="000C06BD">
        <w:rPr>
          <w:b/>
          <w:szCs w:val="20"/>
          <w:lang w:eastAsia="ru-RU"/>
        </w:rPr>
        <w:t>ВО</w:t>
      </w:r>
      <w:r w:rsidR="002B7FD4" w:rsidRPr="000C06BD">
        <w:rPr>
          <w:b/>
          <w:szCs w:val="20"/>
          <w:lang w:eastAsia="ru-RU"/>
        </w:rPr>
        <w:t xml:space="preserve"> </w:t>
      </w:r>
      <w:r w:rsidRPr="000C06BD">
        <w:rPr>
          <w:b/>
          <w:szCs w:val="20"/>
          <w:lang w:eastAsia="ru-RU"/>
        </w:rPr>
        <w:t>Даг</w:t>
      </w:r>
      <w:r w:rsidR="000C06BD">
        <w:rPr>
          <w:b/>
          <w:szCs w:val="20"/>
          <w:lang w:eastAsia="ru-RU"/>
        </w:rPr>
        <w:t xml:space="preserve">естанский </w:t>
      </w:r>
      <w:r w:rsidRPr="000C06BD">
        <w:rPr>
          <w:b/>
          <w:szCs w:val="20"/>
          <w:lang w:eastAsia="ru-RU"/>
        </w:rPr>
        <w:t>ГАУ, г. Махачкала</w:t>
      </w:r>
    </w:p>
    <w:p w:rsidR="005F3879" w:rsidRPr="000C06BD" w:rsidRDefault="005F3879" w:rsidP="00524046">
      <w:pPr>
        <w:tabs>
          <w:tab w:val="left" w:pos="1418"/>
        </w:tabs>
        <w:ind w:firstLine="567"/>
        <w:rPr>
          <w:szCs w:val="20"/>
          <w:lang w:eastAsia="ru-RU"/>
        </w:rPr>
      </w:pPr>
    </w:p>
    <w:p w:rsidR="00A92DD3" w:rsidRPr="00D84FB0" w:rsidRDefault="005F3879" w:rsidP="00524046">
      <w:pPr>
        <w:tabs>
          <w:tab w:val="left" w:pos="1418"/>
        </w:tabs>
        <w:ind w:firstLine="567"/>
        <w:jc w:val="center"/>
        <w:rPr>
          <w:b/>
          <w:i/>
          <w:szCs w:val="20"/>
          <w:lang w:val="en-US"/>
        </w:rPr>
      </w:pPr>
      <w:r w:rsidRPr="00C850D8">
        <w:rPr>
          <w:b/>
          <w:i/>
          <w:szCs w:val="20"/>
          <w:lang w:val="en-US"/>
        </w:rPr>
        <w:t xml:space="preserve">PROBLEMS OF DEVELOPMENT OF INNOVATION ACTIVITY IN REGIONAL </w:t>
      </w:r>
    </w:p>
    <w:p w:rsidR="005F3879" w:rsidRPr="00026889" w:rsidRDefault="009725F6" w:rsidP="00524046">
      <w:pPr>
        <w:tabs>
          <w:tab w:val="left" w:pos="1418"/>
        </w:tabs>
        <w:ind w:firstLine="567"/>
        <w:jc w:val="center"/>
        <w:rPr>
          <w:b/>
          <w:i/>
          <w:szCs w:val="20"/>
          <w:lang w:val="en-US"/>
        </w:rPr>
      </w:pPr>
      <w:r>
        <w:rPr>
          <w:b/>
          <w:i/>
          <w:szCs w:val="20"/>
          <w:lang w:val="en-US"/>
        </w:rPr>
        <w:t>AGRO-INDUSTRIAL COMPLEX</w:t>
      </w:r>
    </w:p>
    <w:p w:rsidR="00C850D8" w:rsidRPr="00026889" w:rsidRDefault="00C850D8" w:rsidP="00524046">
      <w:pPr>
        <w:tabs>
          <w:tab w:val="left" w:pos="1418"/>
        </w:tabs>
        <w:ind w:firstLine="567"/>
        <w:jc w:val="center"/>
        <w:rPr>
          <w:b/>
          <w:i/>
          <w:szCs w:val="20"/>
          <w:lang w:val="en-US"/>
        </w:rPr>
      </w:pPr>
    </w:p>
    <w:p w:rsidR="005F3879" w:rsidRPr="00C850D8" w:rsidRDefault="002B7FD4" w:rsidP="009725F6">
      <w:pPr>
        <w:tabs>
          <w:tab w:val="left" w:pos="1418"/>
        </w:tabs>
        <w:ind w:firstLine="0"/>
        <w:jc w:val="left"/>
        <w:rPr>
          <w:b/>
          <w:i/>
          <w:szCs w:val="20"/>
          <w:lang w:val="en-US"/>
        </w:rPr>
      </w:pPr>
      <w:r>
        <w:rPr>
          <w:b/>
          <w:i/>
          <w:szCs w:val="20"/>
          <w:lang w:val="en-US"/>
        </w:rPr>
        <w:t xml:space="preserve">            </w:t>
      </w:r>
      <w:r w:rsidR="005F3879" w:rsidRPr="00C850D8">
        <w:rPr>
          <w:b/>
          <w:i/>
          <w:szCs w:val="20"/>
          <w:lang w:val="en-US"/>
        </w:rPr>
        <w:t>A. N. RAD</w:t>
      </w:r>
      <w:r w:rsidR="009725F6">
        <w:rPr>
          <w:b/>
          <w:i/>
          <w:szCs w:val="20"/>
          <w:lang w:val="en-US"/>
        </w:rPr>
        <w:t>ZH</w:t>
      </w:r>
      <w:r w:rsidR="005F3879" w:rsidRPr="00C850D8">
        <w:rPr>
          <w:b/>
          <w:i/>
          <w:szCs w:val="20"/>
          <w:lang w:val="en-US"/>
        </w:rPr>
        <w:t xml:space="preserve">ABOV, </w:t>
      </w:r>
      <w:r w:rsidR="009725F6" w:rsidRPr="009725F6">
        <w:rPr>
          <w:b/>
          <w:i/>
          <w:snapToGrid w:val="0"/>
          <w:szCs w:val="20"/>
          <w:lang w:val="en-US"/>
        </w:rPr>
        <w:t xml:space="preserve">Candidate of </w:t>
      </w:r>
      <w:r w:rsidR="009725F6" w:rsidRPr="009725F6">
        <w:rPr>
          <w:b/>
          <w:i/>
          <w:szCs w:val="20"/>
          <w:lang w:val="en-US"/>
        </w:rPr>
        <w:t>Agricultural Sciences</w:t>
      </w:r>
      <w:r w:rsidR="005F3879" w:rsidRPr="00C850D8">
        <w:rPr>
          <w:b/>
          <w:i/>
          <w:szCs w:val="20"/>
          <w:lang w:val="en-US"/>
        </w:rPr>
        <w:t>, professor</w:t>
      </w:r>
    </w:p>
    <w:p w:rsidR="005F3879" w:rsidRPr="00C850D8" w:rsidRDefault="005F3879" w:rsidP="00524046">
      <w:pPr>
        <w:tabs>
          <w:tab w:val="left" w:pos="1418"/>
        </w:tabs>
        <w:ind w:firstLine="567"/>
        <w:rPr>
          <w:b/>
          <w:i/>
          <w:szCs w:val="20"/>
          <w:lang w:val="en-US"/>
        </w:rPr>
      </w:pPr>
      <w:r w:rsidRPr="00C850D8">
        <w:rPr>
          <w:b/>
          <w:i/>
          <w:szCs w:val="20"/>
          <w:lang w:val="en-US"/>
        </w:rPr>
        <w:t xml:space="preserve"> R. A. RAD</w:t>
      </w:r>
      <w:r w:rsidR="009725F6">
        <w:rPr>
          <w:b/>
          <w:i/>
          <w:szCs w:val="20"/>
          <w:lang w:val="en-US"/>
        </w:rPr>
        <w:t>ZH</w:t>
      </w:r>
      <w:r w:rsidRPr="00C850D8">
        <w:rPr>
          <w:b/>
          <w:i/>
          <w:szCs w:val="20"/>
          <w:lang w:val="en-US"/>
        </w:rPr>
        <w:t xml:space="preserve">ABOV, </w:t>
      </w:r>
      <w:r w:rsidR="009725F6" w:rsidRPr="009725F6">
        <w:rPr>
          <w:b/>
          <w:i/>
          <w:snapToGrid w:val="0"/>
          <w:szCs w:val="20"/>
          <w:lang w:val="en-US"/>
        </w:rPr>
        <w:t xml:space="preserve">Candidate of </w:t>
      </w:r>
      <w:r w:rsidR="009725F6">
        <w:rPr>
          <w:b/>
          <w:i/>
          <w:szCs w:val="20"/>
          <w:lang w:val="en-US"/>
        </w:rPr>
        <w:t>economics</w:t>
      </w:r>
      <w:r w:rsidRPr="00C850D8">
        <w:rPr>
          <w:b/>
          <w:i/>
          <w:szCs w:val="20"/>
          <w:lang w:val="en-US"/>
        </w:rPr>
        <w:t xml:space="preserve">, </w:t>
      </w:r>
      <w:r w:rsidR="009725F6">
        <w:rPr>
          <w:b/>
          <w:i/>
          <w:szCs w:val="20"/>
          <w:lang w:val="en-US"/>
        </w:rPr>
        <w:t>associate professor</w:t>
      </w:r>
    </w:p>
    <w:p w:rsidR="009725F6" w:rsidRPr="007C176C" w:rsidRDefault="009725F6" w:rsidP="009725F6">
      <w:pPr>
        <w:tabs>
          <w:tab w:val="left" w:pos="1418"/>
        </w:tabs>
        <w:ind w:firstLine="567"/>
        <w:rPr>
          <w:b/>
          <w:i/>
          <w:color w:val="000000" w:themeColor="text1"/>
          <w:szCs w:val="20"/>
          <w:lang w:val="en-US"/>
        </w:rPr>
      </w:pPr>
      <w:r w:rsidRPr="007C176C">
        <w:rPr>
          <w:b/>
          <w:i/>
          <w:color w:val="000000" w:themeColor="text1"/>
          <w:szCs w:val="20"/>
          <w:lang w:val="en-US"/>
        </w:rPr>
        <w:t>Dagestan State Agricultural University , Makhachkala</w:t>
      </w:r>
    </w:p>
    <w:p w:rsidR="002B7FD4" w:rsidRDefault="002B7FD4" w:rsidP="00524046">
      <w:pPr>
        <w:tabs>
          <w:tab w:val="left" w:pos="1418"/>
        </w:tabs>
        <w:ind w:firstLine="567"/>
        <w:rPr>
          <w:b/>
          <w:szCs w:val="20"/>
          <w:lang w:val="en-US"/>
        </w:rPr>
      </w:pPr>
    </w:p>
    <w:p w:rsidR="00FD3DE5" w:rsidRPr="008533C5" w:rsidRDefault="00FD3DE5" w:rsidP="00524046">
      <w:pPr>
        <w:tabs>
          <w:tab w:val="left" w:pos="1418"/>
        </w:tabs>
        <w:ind w:firstLine="567"/>
        <w:rPr>
          <w:b/>
          <w:szCs w:val="20"/>
          <w:lang w:val="en-US"/>
        </w:rPr>
      </w:pPr>
    </w:p>
    <w:p w:rsidR="005F3879" w:rsidRPr="00FD3DE5" w:rsidRDefault="005F3879" w:rsidP="00524046">
      <w:pPr>
        <w:tabs>
          <w:tab w:val="left" w:pos="1418"/>
        </w:tabs>
        <w:ind w:firstLine="567"/>
        <w:rPr>
          <w:szCs w:val="20"/>
        </w:rPr>
      </w:pPr>
      <w:r w:rsidRPr="00FD3DE5">
        <w:rPr>
          <w:b/>
          <w:szCs w:val="20"/>
        </w:rPr>
        <w:t>Аннотация</w:t>
      </w:r>
      <w:r w:rsidRPr="008533C5">
        <w:rPr>
          <w:b/>
          <w:szCs w:val="20"/>
          <w:lang w:val="en-US"/>
        </w:rPr>
        <w:t xml:space="preserve">. </w:t>
      </w:r>
      <w:r w:rsidRPr="00FD3DE5">
        <w:rPr>
          <w:szCs w:val="20"/>
        </w:rPr>
        <w:t>В работе обосновывается актуальность инновационного развития регионального АПК и необходимость стимулирования инновационной деятельности в аграрной сфере. Приводятся факторы</w:t>
      </w:r>
      <w:r w:rsidR="00B66E1F">
        <w:rPr>
          <w:szCs w:val="20"/>
        </w:rPr>
        <w:t>,</w:t>
      </w:r>
      <w:r w:rsidRPr="00FD3DE5">
        <w:rPr>
          <w:szCs w:val="20"/>
        </w:rPr>
        <w:t xml:space="preserve"> влияющие на низкую инновационную активность и сдерживающие освоения нововведений в агропромышленный комплекс.  Подчеркнуто, что широкое внедрение инноваций, использование ресурсосберегающих технологий и развитие инновационной деятельности позволя</w:t>
      </w:r>
      <w:r w:rsidR="00B66E1F">
        <w:rPr>
          <w:szCs w:val="20"/>
        </w:rPr>
        <w:t>ю</w:t>
      </w:r>
      <w:r w:rsidRPr="00FD3DE5">
        <w:rPr>
          <w:szCs w:val="20"/>
        </w:rPr>
        <w:t xml:space="preserve">т увеличить производство аграрной продукции и значительно повысить экономическую эффективность.  </w:t>
      </w:r>
    </w:p>
    <w:p w:rsidR="005F3879" w:rsidRPr="00FD3DE5" w:rsidRDefault="005F3879" w:rsidP="00524046">
      <w:pPr>
        <w:tabs>
          <w:tab w:val="left" w:pos="1418"/>
        </w:tabs>
        <w:ind w:firstLine="567"/>
        <w:rPr>
          <w:szCs w:val="20"/>
        </w:rPr>
      </w:pPr>
      <w:r w:rsidRPr="00FD3DE5">
        <w:rPr>
          <w:szCs w:val="20"/>
        </w:rPr>
        <w:t>Необходимо осознать, что начать двигаться вперед возможно только путем научно-технического прогресса, активного проведения четкой инновационной государственной политики</w:t>
      </w:r>
      <w:r w:rsidR="00B66E1F">
        <w:rPr>
          <w:szCs w:val="20"/>
        </w:rPr>
        <w:t>,</w:t>
      </w:r>
      <w:r w:rsidRPr="00FD3DE5">
        <w:rPr>
          <w:szCs w:val="20"/>
        </w:rPr>
        <w:t xml:space="preserve"> подкрепленной комплексом организационных, экономических и социальных мер</w:t>
      </w:r>
      <w:r w:rsidR="000C06BD" w:rsidRPr="00FD3DE5">
        <w:rPr>
          <w:szCs w:val="20"/>
        </w:rPr>
        <w:t>,</w:t>
      </w:r>
      <w:r w:rsidRPr="00FD3DE5">
        <w:rPr>
          <w:szCs w:val="20"/>
        </w:rPr>
        <w:t xml:space="preserve"> способствующих повышению инновационной активности агропромышленного комплекса. Инновации должны быть неотъемлемой частью региональных проектов с целостной системой</w:t>
      </w:r>
      <w:r w:rsidR="000C06BD" w:rsidRPr="00FD3DE5">
        <w:rPr>
          <w:szCs w:val="20"/>
        </w:rPr>
        <w:t>,</w:t>
      </w:r>
      <w:r w:rsidRPr="00FD3DE5">
        <w:rPr>
          <w:szCs w:val="20"/>
        </w:rPr>
        <w:t xml:space="preserve"> инновационной деятельностью</w:t>
      </w:r>
      <w:r w:rsidR="000C06BD" w:rsidRPr="00FD3DE5">
        <w:rPr>
          <w:szCs w:val="20"/>
        </w:rPr>
        <w:t>,</w:t>
      </w:r>
      <w:r w:rsidRPr="00FD3DE5">
        <w:rPr>
          <w:szCs w:val="20"/>
        </w:rPr>
        <w:t xml:space="preserve"> включающую систему обеспечения инновации, оптимизацию использования инновационных ресурсов, организационно-управленческие структурные преобразования и т.д.</w:t>
      </w:r>
    </w:p>
    <w:p w:rsidR="005F3879" w:rsidRPr="00FD3DE5" w:rsidRDefault="005F3879" w:rsidP="00524046">
      <w:pPr>
        <w:tabs>
          <w:tab w:val="left" w:pos="1418"/>
        </w:tabs>
        <w:ind w:firstLine="567"/>
        <w:rPr>
          <w:szCs w:val="20"/>
        </w:rPr>
      </w:pPr>
      <w:r w:rsidRPr="00FD3DE5">
        <w:rPr>
          <w:szCs w:val="20"/>
        </w:rPr>
        <w:t xml:space="preserve">В статье определены основные направления и индикаторы перехода агропромышленного комплекса Дагестана на инновационный путь развития и сделан вывод, что с внедрением новых технологий в аграрное </w:t>
      </w:r>
      <w:r w:rsidRPr="00FD3DE5">
        <w:rPr>
          <w:szCs w:val="20"/>
        </w:rPr>
        <w:lastRenderedPageBreak/>
        <w:t>производство можно существенно увеличить сельскохозяйственную продукцию, а также насытить продовольственный рынок отечественными товарами.</w:t>
      </w:r>
    </w:p>
    <w:p w:rsidR="005F3879" w:rsidRPr="00FD3DE5" w:rsidRDefault="005F3879" w:rsidP="00524046">
      <w:pPr>
        <w:tabs>
          <w:tab w:val="left" w:pos="1418"/>
        </w:tabs>
        <w:ind w:firstLine="567"/>
        <w:rPr>
          <w:szCs w:val="20"/>
        </w:rPr>
      </w:pPr>
      <w:r w:rsidRPr="00FD3DE5">
        <w:rPr>
          <w:b/>
          <w:szCs w:val="20"/>
        </w:rPr>
        <w:t>Ключевые слова:</w:t>
      </w:r>
      <w:r w:rsidRPr="00FD3DE5">
        <w:rPr>
          <w:szCs w:val="20"/>
        </w:rPr>
        <w:t xml:space="preserve"> инновация, агропромышленный комплекс, конкурентоспособность, рыночная экономика, нововведение, научно-технический прогресс.</w:t>
      </w:r>
    </w:p>
    <w:p w:rsidR="00C850D8" w:rsidRPr="00FD3DE5" w:rsidRDefault="00C850D8" w:rsidP="00524046">
      <w:pPr>
        <w:tabs>
          <w:tab w:val="left" w:pos="1418"/>
        </w:tabs>
        <w:ind w:firstLine="567"/>
        <w:rPr>
          <w:b/>
          <w:szCs w:val="20"/>
        </w:rPr>
      </w:pPr>
    </w:p>
    <w:p w:rsidR="005F3879" w:rsidRPr="00FD3DE5" w:rsidRDefault="002B7FD4" w:rsidP="00524046">
      <w:pPr>
        <w:tabs>
          <w:tab w:val="left" w:pos="1418"/>
        </w:tabs>
        <w:ind w:firstLine="567"/>
        <w:rPr>
          <w:i/>
          <w:szCs w:val="20"/>
          <w:lang w:val="en-US"/>
        </w:rPr>
      </w:pPr>
      <w:r w:rsidRPr="00FD3DE5">
        <w:rPr>
          <w:b/>
          <w:i/>
          <w:szCs w:val="20"/>
          <w:lang w:val="en-US"/>
        </w:rPr>
        <w:t>Abstract</w:t>
      </w:r>
      <w:r w:rsidR="005F3879" w:rsidRPr="00FD3DE5">
        <w:rPr>
          <w:b/>
          <w:i/>
          <w:szCs w:val="20"/>
          <w:lang w:val="en-US"/>
        </w:rPr>
        <w:t>.</w:t>
      </w:r>
      <w:r w:rsidR="005F3879" w:rsidRPr="00FD3DE5">
        <w:rPr>
          <w:i/>
          <w:szCs w:val="20"/>
          <w:lang w:val="en-US"/>
        </w:rPr>
        <w:t xml:space="preserve"> The paper substantiates the relevance of innovative development of regional agriculture and the need to stimulate innovation in the agricultural sector. The factors influencing low innovative activity and constraining development of new introductions in agro-industrial complex are resulted.  In addition, it was noted that the widespread introduction of innovations, the use of resource-saving technologies and the development of innovative activities can increase the production of agricultural products and significantly improve economic efficiency.  It is necessary to realize that it is possible to start moving forward only through scientific and technological progress, active implementation of a clear innovation state policy supported by a set of organizational, economic and social measures that contribute to the increase of innovative activity of the agro-industrial complex. Innovation should be an integral part of regional projects with an integrated system of innovation activities including the system of innovation, optimization of the use of innovative resources, organizational and managerial structural changes, etc.</w:t>
      </w:r>
    </w:p>
    <w:p w:rsidR="005F3879" w:rsidRPr="00FD3DE5" w:rsidRDefault="005F3879" w:rsidP="00524046">
      <w:pPr>
        <w:tabs>
          <w:tab w:val="left" w:pos="1418"/>
        </w:tabs>
        <w:ind w:firstLine="567"/>
        <w:rPr>
          <w:i/>
          <w:szCs w:val="20"/>
          <w:lang w:val="en-US"/>
        </w:rPr>
      </w:pPr>
      <w:r w:rsidRPr="00FD3DE5">
        <w:rPr>
          <w:i/>
          <w:szCs w:val="20"/>
          <w:lang w:val="en-US"/>
        </w:rPr>
        <w:t>The article defines the main directions and indicators of the transition of the agro-industrial complex of Dagestan to an innovative way of development and concludes that with the introduction of new technologies in agricultural production, it is possible to significantly increase agricultural products, as well as to saturate the food market with domestic goods.</w:t>
      </w:r>
    </w:p>
    <w:p w:rsidR="005F3879" w:rsidRPr="00FD3DE5" w:rsidRDefault="005F3879" w:rsidP="00524046">
      <w:pPr>
        <w:tabs>
          <w:tab w:val="left" w:pos="1418"/>
        </w:tabs>
        <w:ind w:firstLine="567"/>
        <w:rPr>
          <w:i/>
          <w:szCs w:val="20"/>
          <w:lang w:val="en-US"/>
        </w:rPr>
      </w:pPr>
      <w:r w:rsidRPr="00FD3DE5">
        <w:rPr>
          <w:b/>
          <w:i/>
          <w:szCs w:val="20"/>
          <w:lang w:val="en-US"/>
        </w:rPr>
        <w:t>Keywords:</w:t>
      </w:r>
      <w:r w:rsidRPr="00FD3DE5">
        <w:rPr>
          <w:i/>
          <w:szCs w:val="20"/>
          <w:lang w:val="en-US"/>
        </w:rPr>
        <w:t xml:space="preserve"> innovation, agro-industrial complex, competitiveness, market economy, innovation, scientific and technological progress.</w:t>
      </w:r>
    </w:p>
    <w:p w:rsidR="005F3879" w:rsidRPr="00FD3DE5" w:rsidRDefault="005F3879" w:rsidP="00524046">
      <w:pPr>
        <w:tabs>
          <w:tab w:val="left" w:pos="1418"/>
        </w:tabs>
        <w:ind w:firstLine="567"/>
        <w:rPr>
          <w:b/>
          <w:i/>
          <w:szCs w:val="20"/>
          <w:lang w:val="en-US"/>
        </w:rPr>
      </w:pPr>
    </w:p>
    <w:p w:rsidR="003914D5" w:rsidRPr="00D45BB2" w:rsidRDefault="003914D5" w:rsidP="00524046">
      <w:pPr>
        <w:tabs>
          <w:tab w:val="left" w:pos="1418"/>
        </w:tabs>
        <w:ind w:firstLine="567"/>
        <w:rPr>
          <w:b/>
          <w:szCs w:val="20"/>
          <w:lang w:val="en-US"/>
        </w:rPr>
      </w:pPr>
    </w:p>
    <w:p w:rsidR="003914D5" w:rsidRPr="00D45BB2" w:rsidRDefault="003914D5" w:rsidP="00524046">
      <w:pPr>
        <w:tabs>
          <w:tab w:val="left" w:pos="1418"/>
        </w:tabs>
        <w:ind w:firstLine="567"/>
        <w:rPr>
          <w:b/>
          <w:szCs w:val="20"/>
          <w:lang w:val="en-US"/>
        </w:rPr>
        <w:sectPr w:rsidR="003914D5" w:rsidRPr="00D45BB2" w:rsidSect="004E4CF3">
          <w:type w:val="continuous"/>
          <w:pgSz w:w="11906" w:h="16838"/>
          <w:pgMar w:top="1134" w:right="1134" w:bottom="1134" w:left="1134" w:header="709" w:footer="709" w:gutter="0"/>
          <w:pgNumType w:chapStyle="1"/>
          <w:cols w:space="720"/>
          <w:docGrid w:linePitch="272"/>
        </w:sectPr>
      </w:pPr>
    </w:p>
    <w:p w:rsidR="0022603E" w:rsidRDefault="0022603E" w:rsidP="000923F6">
      <w:pPr>
        <w:tabs>
          <w:tab w:val="left" w:pos="1418"/>
        </w:tabs>
        <w:ind w:firstLine="567"/>
        <w:rPr>
          <w:b/>
          <w:szCs w:val="20"/>
        </w:rPr>
      </w:pPr>
      <w:r w:rsidRPr="000923F6">
        <w:rPr>
          <w:b/>
          <w:szCs w:val="20"/>
        </w:rPr>
        <w:lastRenderedPageBreak/>
        <w:t xml:space="preserve">УДК </w:t>
      </w:r>
      <w:r w:rsidR="00C9019B">
        <w:rPr>
          <w:b/>
          <w:szCs w:val="20"/>
        </w:rPr>
        <w:t xml:space="preserve"> </w:t>
      </w:r>
      <w:r w:rsidRPr="000923F6">
        <w:rPr>
          <w:b/>
          <w:szCs w:val="20"/>
        </w:rPr>
        <w:t>632.954</w:t>
      </w:r>
      <w:proofErr w:type="gramStart"/>
      <w:r w:rsidRPr="000923F6">
        <w:rPr>
          <w:b/>
          <w:szCs w:val="20"/>
        </w:rPr>
        <w:t xml:space="preserve"> :</w:t>
      </w:r>
      <w:proofErr w:type="gramEnd"/>
      <w:r w:rsidRPr="000923F6">
        <w:rPr>
          <w:b/>
          <w:szCs w:val="20"/>
        </w:rPr>
        <w:t xml:space="preserve"> 631.559 : 635.64</w:t>
      </w:r>
    </w:p>
    <w:p w:rsidR="000923F6" w:rsidRPr="000923F6" w:rsidRDefault="000923F6" w:rsidP="000923F6">
      <w:pPr>
        <w:tabs>
          <w:tab w:val="left" w:pos="1418"/>
        </w:tabs>
        <w:ind w:firstLine="567"/>
        <w:rPr>
          <w:b/>
          <w:szCs w:val="20"/>
        </w:rPr>
      </w:pPr>
    </w:p>
    <w:p w:rsidR="0022603E" w:rsidRPr="000923F6" w:rsidRDefault="000923F6" w:rsidP="000923F6">
      <w:pPr>
        <w:tabs>
          <w:tab w:val="left" w:pos="1418"/>
        </w:tabs>
        <w:ind w:firstLine="567"/>
        <w:jc w:val="center"/>
        <w:rPr>
          <w:b/>
          <w:szCs w:val="20"/>
        </w:rPr>
      </w:pPr>
      <w:r w:rsidRPr="009725F6">
        <w:rPr>
          <w:b/>
          <w:szCs w:val="20"/>
        </w:rPr>
        <w:t xml:space="preserve">ВЛИЯНИЕ ГЕРБИЦИДОВ НА СЕМЕННУЮ </w:t>
      </w:r>
      <w:r w:rsidR="0022603E" w:rsidRPr="009725F6">
        <w:rPr>
          <w:b/>
          <w:szCs w:val="20"/>
        </w:rPr>
        <w:t>ПРОДУКТИВНОСТЬ ТОМАТА</w:t>
      </w:r>
    </w:p>
    <w:p w:rsidR="000923F6" w:rsidRDefault="000923F6" w:rsidP="000923F6">
      <w:pPr>
        <w:tabs>
          <w:tab w:val="left" w:pos="1418"/>
        </w:tabs>
        <w:ind w:firstLine="567"/>
        <w:rPr>
          <w:b/>
          <w:szCs w:val="20"/>
        </w:rPr>
      </w:pPr>
    </w:p>
    <w:p w:rsidR="0022603E" w:rsidRPr="000923F6" w:rsidRDefault="0022603E" w:rsidP="000923F6">
      <w:pPr>
        <w:tabs>
          <w:tab w:val="left" w:pos="1418"/>
        </w:tabs>
        <w:ind w:firstLine="567"/>
        <w:rPr>
          <w:b/>
          <w:szCs w:val="20"/>
        </w:rPr>
      </w:pPr>
      <w:r w:rsidRPr="000923F6">
        <w:rPr>
          <w:b/>
          <w:szCs w:val="20"/>
        </w:rPr>
        <w:t>А.С. СОКОЛОВ, канд. с.-х. наук</w:t>
      </w:r>
    </w:p>
    <w:p w:rsidR="0022603E" w:rsidRPr="000923F6" w:rsidRDefault="0022603E" w:rsidP="000923F6">
      <w:pPr>
        <w:tabs>
          <w:tab w:val="left" w:pos="1418"/>
        </w:tabs>
        <w:ind w:firstLine="567"/>
        <w:rPr>
          <w:b/>
          <w:szCs w:val="20"/>
        </w:rPr>
      </w:pPr>
      <w:r w:rsidRPr="000923F6">
        <w:rPr>
          <w:b/>
          <w:szCs w:val="20"/>
        </w:rPr>
        <w:t>Ш.Б. БАЙРАМБЕКОВ, д-р с.-х. наук, профессор</w:t>
      </w:r>
    </w:p>
    <w:p w:rsidR="0022603E" w:rsidRPr="000923F6" w:rsidRDefault="0022603E" w:rsidP="000923F6">
      <w:pPr>
        <w:tabs>
          <w:tab w:val="left" w:pos="1418"/>
        </w:tabs>
        <w:ind w:firstLine="567"/>
        <w:rPr>
          <w:b/>
          <w:szCs w:val="20"/>
        </w:rPr>
      </w:pPr>
      <w:r w:rsidRPr="000923F6">
        <w:rPr>
          <w:b/>
          <w:szCs w:val="20"/>
        </w:rPr>
        <w:t>М.Ю. АНИШКО, канд. с.-х. наук</w:t>
      </w:r>
    </w:p>
    <w:p w:rsidR="0022603E" w:rsidRPr="000923F6" w:rsidRDefault="0022603E" w:rsidP="00A92DD3">
      <w:pPr>
        <w:tabs>
          <w:tab w:val="left" w:pos="1418"/>
        </w:tabs>
        <w:ind w:left="567" w:firstLine="0"/>
        <w:rPr>
          <w:b/>
          <w:szCs w:val="20"/>
        </w:rPr>
      </w:pPr>
      <w:r w:rsidRPr="000923F6">
        <w:rPr>
          <w:b/>
          <w:szCs w:val="20"/>
        </w:rPr>
        <w:t>Всероссийский научно-исследовательский институт орошаемого овощеводства и бахчеводства – филиал ФГБНУ «Прикаспийский аграрный федеральный центр Российской академии наук» г. Камызяк, Астраханская область</w:t>
      </w:r>
    </w:p>
    <w:p w:rsidR="0022603E" w:rsidRPr="000923F6" w:rsidRDefault="0022603E" w:rsidP="000923F6">
      <w:pPr>
        <w:tabs>
          <w:tab w:val="left" w:pos="1418"/>
        </w:tabs>
        <w:ind w:firstLine="567"/>
        <w:rPr>
          <w:b/>
          <w:szCs w:val="20"/>
        </w:rPr>
      </w:pPr>
    </w:p>
    <w:p w:rsidR="0022603E" w:rsidRPr="00A92DD3" w:rsidRDefault="0022603E" w:rsidP="000923F6">
      <w:pPr>
        <w:pStyle w:val="HTML"/>
        <w:shd w:val="clear" w:color="auto" w:fill="FFFFFF"/>
        <w:tabs>
          <w:tab w:val="left" w:pos="1418"/>
        </w:tabs>
        <w:ind w:firstLine="567"/>
        <w:jc w:val="center"/>
        <w:rPr>
          <w:rFonts w:ascii="Times New Roman" w:hAnsi="Times New Roman" w:cs="Times New Roman"/>
          <w:b/>
          <w:i/>
          <w:lang w:val="en-US"/>
        </w:rPr>
      </w:pPr>
      <w:r w:rsidRPr="00A92DD3">
        <w:rPr>
          <w:rFonts w:ascii="Times New Roman" w:hAnsi="Times New Roman" w:cs="Times New Roman"/>
          <w:b/>
          <w:i/>
          <w:lang w:val="en-US"/>
        </w:rPr>
        <w:t>INFLUENCE OF HERBICIDES ON TOMATO SEED PRODUCTIVITY</w:t>
      </w:r>
    </w:p>
    <w:p w:rsidR="0022603E" w:rsidRPr="00A92DD3" w:rsidRDefault="0022603E" w:rsidP="000923F6">
      <w:pPr>
        <w:tabs>
          <w:tab w:val="left" w:pos="1418"/>
        </w:tabs>
        <w:ind w:firstLine="567"/>
        <w:rPr>
          <w:b/>
          <w:i/>
          <w:szCs w:val="20"/>
          <w:lang w:val="en-US"/>
        </w:rPr>
      </w:pPr>
    </w:p>
    <w:p w:rsidR="0022603E" w:rsidRPr="00A92DD3" w:rsidRDefault="0022603E" w:rsidP="000923F6">
      <w:pPr>
        <w:tabs>
          <w:tab w:val="left" w:pos="1418"/>
        </w:tabs>
        <w:ind w:firstLine="567"/>
        <w:rPr>
          <w:b/>
          <w:i/>
          <w:szCs w:val="20"/>
          <w:lang w:val="en-US"/>
        </w:rPr>
      </w:pPr>
      <w:r w:rsidRPr="00A92DD3">
        <w:rPr>
          <w:b/>
          <w:i/>
          <w:szCs w:val="20"/>
          <w:lang w:val="en-US"/>
        </w:rPr>
        <w:t xml:space="preserve">A.S. </w:t>
      </w:r>
      <w:r w:rsidR="000923F6" w:rsidRPr="00A92DD3">
        <w:rPr>
          <w:b/>
          <w:i/>
          <w:szCs w:val="20"/>
          <w:lang w:val="en-US"/>
        </w:rPr>
        <w:t>SOKOLOV</w:t>
      </w:r>
      <w:r w:rsidRPr="00A92DD3">
        <w:rPr>
          <w:b/>
          <w:i/>
          <w:szCs w:val="20"/>
          <w:lang w:val="en-US"/>
        </w:rPr>
        <w:t>, Candidate of Agricultural Sciences</w:t>
      </w:r>
    </w:p>
    <w:p w:rsidR="0022603E" w:rsidRPr="00A92DD3" w:rsidRDefault="0022603E" w:rsidP="000923F6">
      <w:pPr>
        <w:tabs>
          <w:tab w:val="left" w:pos="1418"/>
        </w:tabs>
        <w:ind w:firstLine="567"/>
        <w:rPr>
          <w:b/>
          <w:i/>
          <w:szCs w:val="20"/>
          <w:lang w:val="en-US"/>
        </w:rPr>
      </w:pPr>
      <w:r w:rsidRPr="00A92DD3">
        <w:rPr>
          <w:b/>
          <w:i/>
          <w:szCs w:val="20"/>
          <w:lang w:val="en-US"/>
        </w:rPr>
        <w:t xml:space="preserve">Sh.B. </w:t>
      </w:r>
      <w:r w:rsidR="000923F6" w:rsidRPr="00A92DD3">
        <w:rPr>
          <w:b/>
          <w:i/>
          <w:szCs w:val="20"/>
          <w:lang w:val="en-US"/>
        </w:rPr>
        <w:t>BAIRAMBEKOV</w:t>
      </w:r>
      <w:r w:rsidRPr="00A92DD3">
        <w:rPr>
          <w:b/>
          <w:i/>
          <w:szCs w:val="20"/>
          <w:lang w:val="en-US"/>
        </w:rPr>
        <w:t xml:space="preserve">, Doctor of Agricultural Sciences, </w:t>
      </w:r>
      <w:r w:rsidRPr="00A92DD3">
        <w:rPr>
          <w:b/>
          <w:i/>
          <w:szCs w:val="20"/>
        </w:rPr>
        <w:t>Р</w:t>
      </w:r>
      <w:r w:rsidRPr="00A92DD3">
        <w:rPr>
          <w:b/>
          <w:i/>
          <w:szCs w:val="20"/>
          <w:lang w:val="en-US"/>
        </w:rPr>
        <w:t>rofessor</w:t>
      </w:r>
    </w:p>
    <w:p w:rsidR="0022603E" w:rsidRPr="00A92DD3" w:rsidRDefault="000923F6" w:rsidP="000923F6">
      <w:pPr>
        <w:tabs>
          <w:tab w:val="left" w:pos="1418"/>
        </w:tabs>
        <w:ind w:firstLine="567"/>
        <w:rPr>
          <w:b/>
          <w:i/>
          <w:szCs w:val="20"/>
          <w:lang w:val="en-US"/>
        </w:rPr>
      </w:pPr>
      <w:r w:rsidRPr="00A92DD3">
        <w:rPr>
          <w:b/>
          <w:i/>
          <w:szCs w:val="20"/>
          <w:shd w:val="clear" w:color="auto" w:fill="FFFFFF"/>
          <w:lang w:val="en-US"/>
        </w:rPr>
        <w:t>M.YU. ANISHKO</w:t>
      </w:r>
      <w:r w:rsidR="0022603E" w:rsidRPr="00A92DD3">
        <w:rPr>
          <w:b/>
          <w:i/>
          <w:szCs w:val="20"/>
          <w:shd w:val="clear" w:color="auto" w:fill="FFFFFF"/>
          <w:lang w:val="en-US"/>
        </w:rPr>
        <w:t xml:space="preserve">, </w:t>
      </w:r>
      <w:r w:rsidR="0022603E" w:rsidRPr="00A92DD3">
        <w:rPr>
          <w:b/>
          <w:i/>
          <w:szCs w:val="20"/>
          <w:lang w:val="en-US"/>
        </w:rPr>
        <w:t>Candidate of Agricultural Sciences</w:t>
      </w:r>
    </w:p>
    <w:p w:rsidR="0022603E" w:rsidRPr="00A92DD3" w:rsidRDefault="0022603E" w:rsidP="00A92DD3">
      <w:pPr>
        <w:tabs>
          <w:tab w:val="left" w:pos="1418"/>
        </w:tabs>
        <w:ind w:left="567" w:firstLine="0"/>
        <w:rPr>
          <w:b/>
          <w:i/>
          <w:szCs w:val="20"/>
          <w:lang w:val="en-US"/>
        </w:rPr>
      </w:pPr>
      <w:r w:rsidRPr="00A92DD3">
        <w:rPr>
          <w:b/>
          <w:i/>
          <w:szCs w:val="20"/>
          <w:lang w:val="en-US"/>
        </w:rPr>
        <w:t>All-Russian Research Institute of Irrigated Vegetable and Melon Growing – branch of Precaspian Agrarian Federal Research Center of the Russian Academy of Sciences</w:t>
      </w:r>
    </w:p>
    <w:p w:rsidR="00FD3DE5" w:rsidRPr="00D45BB2" w:rsidRDefault="00FD3DE5" w:rsidP="000923F6">
      <w:pPr>
        <w:tabs>
          <w:tab w:val="left" w:pos="1418"/>
        </w:tabs>
        <w:ind w:firstLine="567"/>
        <w:rPr>
          <w:b/>
          <w:sz w:val="19"/>
          <w:szCs w:val="19"/>
          <w:lang w:val="en-US"/>
        </w:rPr>
      </w:pPr>
    </w:p>
    <w:p w:rsidR="0022603E" w:rsidRPr="00A92DD3" w:rsidRDefault="0022603E" w:rsidP="000923F6">
      <w:pPr>
        <w:tabs>
          <w:tab w:val="left" w:pos="1418"/>
        </w:tabs>
        <w:ind w:firstLine="567"/>
        <w:rPr>
          <w:color w:val="000000"/>
          <w:sz w:val="19"/>
          <w:szCs w:val="19"/>
          <w:shd w:val="clear" w:color="auto" w:fill="FFFFFF"/>
        </w:rPr>
      </w:pPr>
      <w:r w:rsidRPr="00A92DD3">
        <w:rPr>
          <w:b/>
          <w:sz w:val="19"/>
          <w:szCs w:val="19"/>
        </w:rPr>
        <w:t>Аннотация</w:t>
      </w:r>
      <w:r w:rsidRPr="00A92DD3">
        <w:rPr>
          <w:sz w:val="19"/>
          <w:szCs w:val="19"/>
        </w:rPr>
        <w:t>. Астраханская область входит в число крупных производителей овощной продукции, в частности томата. Процент использования импортных семян достаточно высок, но в регионе стартовал проект по возрождению отечественного семеноводства. Почвенно-климатические условия области благоприятны для получения семенного материала. Однако борьба с сорной растительностью – важная проблема повышения продуктивности семеноводческих посадок. Цель исследований заключалась в оценке действия применения гербицидов на семенную продуктивность растений и качество получаемых семян томата. Внесение  до высадки рассады гербицида Лазурит (1,4 кг/га) в сочетании с обработкой вегетирующих растений Тарга Супер (2,0 л/га) позволили поддержать семеноводческие посадки в чистоте от сорняков в течение всего периода вегетации томата. Биометрические измерения растений томата в различные фазы развития позволили установить, что изучаемые гербициды не оказывали отрицательного влияния на рост, развитие семенных растений томата. По продуктивности и выходу семенных плодов томата растения с гербицидного фона не уступали контрольным. Масса (119-121 г), форма семенного плода (индекс плода 0,72-0,74) у растений на обоих вариантах оставались в пределах характеристики сорта. Внесение Лазурита (1,4 кг/га) в сочетании с Тарга Супер (2,0 л/га) не вызывало отклонений в физических и посевных качествах потомства семян: по выходу семян, урожайности, массе 1000 семян, по энергии прорастания и лабораторной всхожести различия были не существенны. Применение на рассадном томате изучаемых гербицидов не приводило к существенному снижению основных биохимических показателей продукции к моменту сбора урожая.</w:t>
      </w:r>
    </w:p>
    <w:p w:rsidR="000923F6" w:rsidRPr="00A92DD3" w:rsidRDefault="000923F6" w:rsidP="000923F6">
      <w:pPr>
        <w:tabs>
          <w:tab w:val="left" w:pos="1418"/>
        </w:tabs>
        <w:ind w:firstLine="567"/>
        <w:rPr>
          <w:sz w:val="19"/>
          <w:szCs w:val="19"/>
        </w:rPr>
      </w:pPr>
      <w:r w:rsidRPr="00A92DD3">
        <w:rPr>
          <w:b/>
          <w:sz w:val="19"/>
          <w:szCs w:val="19"/>
        </w:rPr>
        <w:t>Ключевые слова</w:t>
      </w:r>
      <w:r w:rsidRPr="00A92DD3">
        <w:rPr>
          <w:sz w:val="19"/>
          <w:szCs w:val="19"/>
        </w:rPr>
        <w:t xml:space="preserve">: гербицид, томат, сорная растительность, семенная продуктивность, репродукция, посевные качества. </w:t>
      </w:r>
    </w:p>
    <w:p w:rsidR="000923F6" w:rsidRDefault="000923F6" w:rsidP="000923F6">
      <w:pPr>
        <w:pStyle w:val="HTML"/>
        <w:shd w:val="clear" w:color="auto" w:fill="FFFFFF"/>
        <w:tabs>
          <w:tab w:val="left" w:pos="1418"/>
        </w:tabs>
        <w:ind w:firstLine="567"/>
        <w:jc w:val="both"/>
        <w:rPr>
          <w:rFonts w:ascii="Times New Roman" w:hAnsi="Times New Roman" w:cs="Times New Roman"/>
          <w:b/>
          <w:i/>
        </w:rPr>
      </w:pPr>
    </w:p>
    <w:p w:rsidR="0022603E" w:rsidRPr="00A92DD3" w:rsidRDefault="0022603E" w:rsidP="000923F6">
      <w:pPr>
        <w:pStyle w:val="HTML"/>
        <w:shd w:val="clear" w:color="auto" w:fill="FFFFFF"/>
        <w:tabs>
          <w:tab w:val="left" w:pos="1418"/>
        </w:tabs>
        <w:ind w:firstLine="567"/>
        <w:jc w:val="both"/>
        <w:rPr>
          <w:rFonts w:ascii="Times New Roman" w:hAnsi="Times New Roman" w:cs="Times New Roman"/>
          <w:i/>
          <w:sz w:val="19"/>
          <w:szCs w:val="19"/>
          <w:lang w:val="en-US"/>
        </w:rPr>
      </w:pPr>
      <w:r w:rsidRPr="00A92DD3">
        <w:rPr>
          <w:rFonts w:ascii="Times New Roman" w:hAnsi="Times New Roman" w:cs="Times New Roman"/>
          <w:b/>
          <w:i/>
          <w:sz w:val="19"/>
          <w:szCs w:val="19"/>
          <w:lang w:val="en-US"/>
        </w:rPr>
        <w:lastRenderedPageBreak/>
        <w:t>Absctract.</w:t>
      </w:r>
      <w:r w:rsidRPr="00A92DD3">
        <w:rPr>
          <w:rFonts w:ascii="Times New Roman" w:hAnsi="Times New Roman" w:cs="Times New Roman"/>
          <w:i/>
          <w:sz w:val="19"/>
          <w:szCs w:val="19"/>
          <w:lang w:val="en-US"/>
        </w:rPr>
        <w:t>Astrakhan region is one of the major producers of vegetable products, in particular, tomato. The percentage of imported seeds is quite high, but in the region there was launched a project for revival of the domestic seed industry. Soil and climatic conditions of the region are favorable for obtaining seed material. However, weed control is an important problem in increasing the yield of seed crops. The purpose of the research was to evaluate the effect of the use of herbicides on the seed productivity of plants and the quality of the obtained tomato seeds. The application of the soil herbicide Lazurit (1,4 kg/ha) in combination with the treatment of vegetative plants with Targ</w:t>
      </w:r>
      <w:r w:rsidRPr="00A92DD3">
        <w:rPr>
          <w:rFonts w:ascii="Times New Roman" w:hAnsi="Times New Roman" w:cs="Times New Roman"/>
          <w:i/>
          <w:sz w:val="19"/>
          <w:szCs w:val="19"/>
        </w:rPr>
        <w:t>а</w:t>
      </w:r>
      <w:r w:rsidRPr="00A92DD3">
        <w:rPr>
          <w:rFonts w:ascii="Times New Roman" w:hAnsi="Times New Roman" w:cs="Times New Roman"/>
          <w:i/>
          <w:sz w:val="19"/>
          <w:szCs w:val="19"/>
          <w:lang w:val="en-US"/>
        </w:rPr>
        <w:t xml:space="preserve"> Super (2,0 l/ha) allowed to keep fields for seed production clean from the weeds during the entire vegetation period of tomato before planting. Biometric measurements of tomato plants in various phases of growing allowed to establish that the studied herbicides did not have a negative impact on the growth and development of tomato seed plants. In terms of productivity and yield, the seed of the plant from the herbicidal background was not inferior to the control variant. The weight (119-121 g), the shape of the seed fruit (fruit index 0,72-0,74) of plants in both variants remained within the limits of the characteristic of the variety. The application of Lazurit (1,4 kg/ha) in combination with Targ</w:t>
      </w:r>
      <w:r w:rsidRPr="00A92DD3">
        <w:rPr>
          <w:rFonts w:ascii="Times New Roman" w:hAnsi="Times New Roman" w:cs="Times New Roman"/>
          <w:i/>
          <w:sz w:val="19"/>
          <w:szCs w:val="19"/>
        </w:rPr>
        <w:t>а</w:t>
      </w:r>
      <w:r w:rsidRPr="00A92DD3">
        <w:rPr>
          <w:rFonts w:ascii="Times New Roman" w:hAnsi="Times New Roman" w:cs="Times New Roman"/>
          <w:i/>
          <w:sz w:val="19"/>
          <w:szCs w:val="19"/>
          <w:lang w:val="en-US"/>
        </w:rPr>
        <w:t xml:space="preserve"> Super (2,0 l/ha) did not cause deviations in the physical and sowing properties of seed offspring: according to seed output, yielding capacity, mass of 1000 seeds, germination energy and laboratory germination, differences were not significant. The use of the studied herbicides on the tomato seedlings did not lead to a significant decrease in the main biochemical parameters of the products at the time of harvest.</w:t>
      </w:r>
    </w:p>
    <w:p w:rsidR="0022603E" w:rsidRPr="00A92DD3" w:rsidRDefault="0022603E" w:rsidP="000923F6">
      <w:pPr>
        <w:tabs>
          <w:tab w:val="left" w:pos="1418"/>
        </w:tabs>
        <w:ind w:firstLine="567"/>
        <w:rPr>
          <w:i/>
          <w:color w:val="212121"/>
          <w:sz w:val="19"/>
          <w:szCs w:val="19"/>
          <w:shd w:val="clear" w:color="auto" w:fill="FFFFFF"/>
          <w:lang w:val="en-US"/>
        </w:rPr>
      </w:pPr>
      <w:r w:rsidRPr="00A92DD3">
        <w:rPr>
          <w:b/>
          <w:i/>
          <w:sz w:val="19"/>
          <w:szCs w:val="19"/>
          <w:lang w:val="en-US"/>
        </w:rPr>
        <w:t>Keywords</w:t>
      </w:r>
      <w:r w:rsidRPr="00A92DD3">
        <w:rPr>
          <w:i/>
          <w:sz w:val="19"/>
          <w:szCs w:val="19"/>
          <w:lang w:val="en-US"/>
        </w:rPr>
        <w:t xml:space="preserve">: </w:t>
      </w:r>
      <w:r w:rsidRPr="00A92DD3">
        <w:rPr>
          <w:i/>
          <w:color w:val="212121"/>
          <w:sz w:val="19"/>
          <w:szCs w:val="19"/>
          <w:shd w:val="clear" w:color="auto" w:fill="FFFFFF"/>
          <w:lang w:val="en-US"/>
        </w:rPr>
        <w:t>herbicide, tomato, weed vegetation, seed productivity, reproduction, sowing qualities.</w:t>
      </w:r>
    </w:p>
    <w:p w:rsidR="0084352F" w:rsidRDefault="0084352F" w:rsidP="000923F6">
      <w:pPr>
        <w:tabs>
          <w:tab w:val="left" w:pos="851"/>
        </w:tabs>
        <w:ind w:firstLine="567"/>
        <w:rPr>
          <w:szCs w:val="20"/>
        </w:rPr>
      </w:pPr>
    </w:p>
    <w:p w:rsidR="005515DF" w:rsidRDefault="005515DF" w:rsidP="000923F6">
      <w:pPr>
        <w:tabs>
          <w:tab w:val="left" w:pos="851"/>
        </w:tabs>
        <w:ind w:firstLine="567"/>
        <w:rPr>
          <w:szCs w:val="20"/>
        </w:rPr>
      </w:pPr>
    </w:p>
    <w:p w:rsidR="0022603E" w:rsidRDefault="0022603E" w:rsidP="000923F6">
      <w:pPr>
        <w:tabs>
          <w:tab w:val="left" w:pos="1418"/>
        </w:tabs>
        <w:ind w:firstLine="567"/>
        <w:rPr>
          <w:b/>
          <w:bCs/>
          <w:color w:val="000000" w:themeColor="text1"/>
          <w:spacing w:val="-5"/>
          <w:szCs w:val="20"/>
          <w:lang w:eastAsia="ru-RU"/>
        </w:rPr>
      </w:pPr>
      <w:r w:rsidRPr="000923F6">
        <w:rPr>
          <w:b/>
          <w:bCs/>
          <w:color w:val="000000" w:themeColor="text1"/>
          <w:spacing w:val="-5"/>
          <w:szCs w:val="20"/>
          <w:lang w:eastAsia="ru-RU"/>
        </w:rPr>
        <w:t xml:space="preserve">УДК </w:t>
      </w:r>
      <w:r w:rsidR="00C9019B">
        <w:rPr>
          <w:b/>
          <w:bCs/>
          <w:color w:val="000000" w:themeColor="text1"/>
          <w:spacing w:val="-5"/>
          <w:szCs w:val="20"/>
          <w:lang w:eastAsia="ru-RU"/>
        </w:rPr>
        <w:t xml:space="preserve"> </w:t>
      </w:r>
      <w:r w:rsidRPr="000923F6">
        <w:rPr>
          <w:b/>
          <w:bCs/>
          <w:color w:val="000000" w:themeColor="text1"/>
          <w:spacing w:val="-5"/>
          <w:szCs w:val="20"/>
          <w:lang w:eastAsia="ru-RU"/>
        </w:rPr>
        <w:t>634:631.53.037</w:t>
      </w:r>
    </w:p>
    <w:p w:rsidR="000923F6" w:rsidRPr="000923F6" w:rsidRDefault="000923F6" w:rsidP="000923F6">
      <w:pPr>
        <w:tabs>
          <w:tab w:val="left" w:pos="1418"/>
        </w:tabs>
        <w:ind w:firstLine="567"/>
        <w:rPr>
          <w:b/>
          <w:bCs/>
          <w:color w:val="000000" w:themeColor="text1"/>
          <w:spacing w:val="-5"/>
          <w:szCs w:val="20"/>
          <w:lang w:eastAsia="ru-RU"/>
        </w:rPr>
      </w:pPr>
    </w:p>
    <w:p w:rsidR="0022603E" w:rsidRPr="000923F6" w:rsidRDefault="0022603E" w:rsidP="000923F6">
      <w:pPr>
        <w:tabs>
          <w:tab w:val="left" w:pos="1418"/>
        </w:tabs>
        <w:ind w:firstLine="567"/>
        <w:jc w:val="center"/>
        <w:rPr>
          <w:b/>
          <w:bCs/>
          <w:color w:val="000000" w:themeColor="text1"/>
          <w:spacing w:val="-5"/>
          <w:szCs w:val="20"/>
          <w:lang w:eastAsia="ru-RU"/>
        </w:rPr>
      </w:pPr>
      <w:r w:rsidRPr="000923F6">
        <w:rPr>
          <w:b/>
          <w:bCs/>
          <w:color w:val="000000" w:themeColor="text1"/>
          <w:spacing w:val="-5"/>
          <w:szCs w:val="20"/>
          <w:lang w:eastAsia="ru-RU"/>
        </w:rPr>
        <w:t>АНАЛИЗ СОСТ</w:t>
      </w:r>
      <w:r w:rsidR="000923F6">
        <w:rPr>
          <w:b/>
          <w:bCs/>
          <w:color w:val="000000" w:themeColor="text1"/>
          <w:spacing w:val="-5"/>
          <w:szCs w:val="20"/>
          <w:lang w:eastAsia="ru-RU"/>
        </w:rPr>
        <w:t xml:space="preserve">ОЯНИЯ ОТРАСЛИ ПИТОМНИКОВОДСТВА  </w:t>
      </w:r>
      <w:r w:rsidRPr="000923F6">
        <w:rPr>
          <w:b/>
          <w:bCs/>
          <w:color w:val="000000" w:themeColor="text1"/>
          <w:spacing w:val="-5"/>
          <w:szCs w:val="20"/>
          <w:lang w:eastAsia="ru-RU"/>
        </w:rPr>
        <w:t>ПЛОДОВО-ЯГОДНЫХ КУЛЬТУР НА ЮГЕ РОССИИ</w:t>
      </w:r>
      <w:r w:rsidR="00622598">
        <w:rPr>
          <w:b/>
          <w:bCs/>
          <w:color w:val="000000" w:themeColor="text1"/>
          <w:spacing w:val="-5"/>
          <w:szCs w:val="20"/>
          <w:lang w:eastAsia="ru-RU"/>
        </w:rPr>
        <w:t xml:space="preserve"> </w:t>
      </w:r>
      <w:r w:rsidRPr="000923F6">
        <w:rPr>
          <w:b/>
          <w:bCs/>
          <w:color w:val="000000" w:themeColor="text1"/>
          <w:spacing w:val="-5"/>
          <w:szCs w:val="20"/>
          <w:lang w:eastAsia="ru-RU"/>
        </w:rPr>
        <w:t xml:space="preserve">И ПЕРСПЕКТИВЫ ЕЕ РАЗВИТИЯ </w:t>
      </w:r>
    </w:p>
    <w:p w:rsidR="000923F6" w:rsidRDefault="000923F6" w:rsidP="000923F6">
      <w:pPr>
        <w:tabs>
          <w:tab w:val="left" w:pos="1418"/>
        </w:tabs>
        <w:ind w:firstLine="567"/>
        <w:rPr>
          <w:b/>
          <w:bCs/>
          <w:color w:val="000000" w:themeColor="text1"/>
          <w:spacing w:val="-5"/>
          <w:szCs w:val="20"/>
          <w:lang w:eastAsia="ru-RU"/>
        </w:rPr>
      </w:pPr>
    </w:p>
    <w:p w:rsidR="000923F6" w:rsidRPr="000923F6" w:rsidRDefault="000923F6" w:rsidP="000923F6">
      <w:pPr>
        <w:tabs>
          <w:tab w:val="left" w:pos="1418"/>
        </w:tabs>
        <w:ind w:firstLine="567"/>
        <w:rPr>
          <w:b/>
          <w:bCs/>
          <w:color w:val="000000" w:themeColor="text1"/>
          <w:spacing w:val="-5"/>
          <w:szCs w:val="20"/>
          <w:lang w:eastAsia="ru-RU"/>
        </w:rPr>
      </w:pPr>
      <w:r w:rsidRPr="000923F6">
        <w:rPr>
          <w:b/>
          <w:bCs/>
          <w:color w:val="000000" w:themeColor="text1"/>
          <w:spacing w:val="-5"/>
          <w:szCs w:val="20"/>
          <w:lang w:eastAsia="ru-RU"/>
        </w:rPr>
        <w:t>В.И. ТРУХАЧЕВ, д</w:t>
      </w:r>
      <w:r w:rsidR="001C0413">
        <w:rPr>
          <w:b/>
          <w:bCs/>
          <w:color w:val="000000" w:themeColor="text1"/>
          <w:spacing w:val="-5"/>
          <w:szCs w:val="20"/>
          <w:lang w:eastAsia="ru-RU"/>
        </w:rPr>
        <w:t>-р</w:t>
      </w:r>
      <w:r w:rsidRPr="000923F6">
        <w:rPr>
          <w:b/>
          <w:bCs/>
          <w:color w:val="000000" w:themeColor="text1"/>
          <w:spacing w:val="-5"/>
          <w:szCs w:val="20"/>
          <w:lang w:eastAsia="ru-RU"/>
        </w:rPr>
        <w:t>. с</w:t>
      </w:r>
      <w:r w:rsidR="001C2AEC">
        <w:rPr>
          <w:b/>
          <w:bCs/>
          <w:color w:val="000000" w:themeColor="text1"/>
          <w:spacing w:val="-5"/>
          <w:szCs w:val="20"/>
          <w:lang w:eastAsia="ru-RU"/>
        </w:rPr>
        <w:t>.-х</w:t>
      </w:r>
      <w:r w:rsidRPr="000923F6">
        <w:rPr>
          <w:b/>
          <w:bCs/>
          <w:color w:val="000000" w:themeColor="text1"/>
          <w:spacing w:val="-5"/>
          <w:szCs w:val="20"/>
          <w:lang w:eastAsia="ru-RU"/>
        </w:rPr>
        <w:t>. наук, д</w:t>
      </w:r>
      <w:r w:rsidR="001C0413">
        <w:rPr>
          <w:b/>
          <w:bCs/>
          <w:color w:val="000000" w:themeColor="text1"/>
          <w:spacing w:val="-5"/>
          <w:szCs w:val="20"/>
          <w:lang w:eastAsia="ru-RU"/>
        </w:rPr>
        <w:t>-р</w:t>
      </w:r>
      <w:r w:rsidRPr="000923F6">
        <w:rPr>
          <w:b/>
          <w:bCs/>
          <w:color w:val="000000" w:themeColor="text1"/>
          <w:spacing w:val="-5"/>
          <w:szCs w:val="20"/>
          <w:lang w:eastAsia="ru-RU"/>
        </w:rPr>
        <w:t>. экон. наук, Академик РАН, профессор</w:t>
      </w:r>
    </w:p>
    <w:p w:rsidR="000923F6" w:rsidRPr="000923F6" w:rsidRDefault="000923F6" w:rsidP="000923F6">
      <w:pPr>
        <w:tabs>
          <w:tab w:val="left" w:pos="1418"/>
        </w:tabs>
        <w:ind w:firstLine="567"/>
        <w:rPr>
          <w:b/>
          <w:bCs/>
          <w:color w:val="000000" w:themeColor="text1"/>
          <w:spacing w:val="-5"/>
          <w:szCs w:val="20"/>
          <w:lang w:eastAsia="ru-RU"/>
        </w:rPr>
      </w:pPr>
      <w:r w:rsidRPr="000923F6">
        <w:rPr>
          <w:b/>
          <w:bCs/>
          <w:color w:val="000000" w:themeColor="text1"/>
          <w:spacing w:val="-5"/>
          <w:szCs w:val="20"/>
          <w:lang w:eastAsia="ru-RU"/>
        </w:rPr>
        <w:t>А.Н. ЕСАУЛКО, д</w:t>
      </w:r>
      <w:r w:rsidR="001C0413">
        <w:rPr>
          <w:b/>
          <w:bCs/>
          <w:color w:val="000000" w:themeColor="text1"/>
          <w:spacing w:val="-5"/>
          <w:szCs w:val="20"/>
          <w:lang w:eastAsia="ru-RU"/>
        </w:rPr>
        <w:t>-р</w:t>
      </w:r>
      <w:r w:rsidRPr="000923F6">
        <w:rPr>
          <w:b/>
          <w:bCs/>
          <w:color w:val="000000" w:themeColor="text1"/>
          <w:spacing w:val="-5"/>
          <w:szCs w:val="20"/>
          <w:lang w:eastAsia="ru-RU"/>
        </w:rPr>
        <w:t>. с</w:t>
      </w:r>
      <w:r w:rsidR="001C2AEC">
        <w:rPr>
          <w:b/>
          <w:bCs/>
          <w:color w:val="000000" w:themeColor="text1"/>
          <w:spacing w:val="-5"/>
          <w:szCs w:val="20"/>
          <w:lang w:eastAsia="ru-RU"/>
        </w:rPr>
        <w:t>.-х</w:t>
      </w:r>
      <w:r w:rsidRPr="000923F6">
        <w:rPr>
          <w:b/>
          <w:bCs/>
          <w:color w:val="000000" w:themeColor="text1"/>
          <w:spacing w:val="-5"/>
          <w:szCs w:val="20"/>
          <w:lang w:eastAsia="ru-RU"/>
        </w:rPr>
        <w:t>. наук, профессор РАН</w:t>
      </w:r>
    </w:p>
    <w:p w:rsidR="000923F6" w:rsidRPr="000923F6" w:rsidRDefault="000923F6" w:rsidP="000923F6">
      <w:pPr>
        <w:tabs>
          <w:tab w:val="left" w:pos="1418"/>
        </w:tabs>
        <w:ind w:firstLine="567"/>
        <w:rPr>
          <w:b/>
          <w:bCs/>
          <w:color w:val="000000" w:themeColor="text1"/>
          <w:spacing w:val="-5"/>
          <w:szCs w:val="20"/>
          <w:lang w:eastAsia="ru-RU"/>
        </w:rPr>
      </w:pPr>
      <w:r w:rsidRPr="000923F6">
        <w:rPr>
          <w:b/>
          <w:bCs/>
          <w:color w:val="000000" w:themeColor="text1"/>
          <w:spacing w:val="-5"/>
          <w:szCs w:val="20"/>
          <w:lang w:eastAsia="ru-RU"/>
        </w:rPr>
        <w:t>Т.С. АЙСАНОВ, канд. с</w:t>
      </w:r>
      <w:r w:rsidR="001C2AEC">
        <w:rPr>
          <w:b/>
          <w:bCs/>
          <w:color w:val="000000" w:themeColor="text1"/>
          <w:spacing w:val="-5"/>
          <w:szCs w:val="20"/>
          <w:lang w:eastAsia="ru-RU"/>
        </w:rPr>
        <w:t>.-</w:t>
      </w:r>
      <w:r w:rsidRPr="000923F6">
        <w:rPr>
          <w:b/>
          <w:bCs/>
          <w:color w:val="000000" w:themeColor="text1"/>
          <w:spacing w:val="-5"/>
          <w:szCs w:val="20"/>
          <w:lang w:eastAsia="ru-RU"/>
        </w:rPr>
        <w:t>х. наук</w:t>
      </w:r>
    </w:p>
    <w:p w:rsidR="000923F6" w:rsidRPr="000923F6" w:rsidRDefault="000923F6" w:rsidP="000923F6">
      <w:pPr>
        <w:tabs>
          <w:tab w:val="left" w:pos="1418"/>
        </w:tabs>
        <w:ind w:firstLine="567"/>
        <w:rPr>
          <w:b/>
          <w:bCs/>
          <w:color w:val="000000" w:themeColor="text1"/>
          <w:spacing w:val="-5"/>
          <w:szCs w:val="20"/>
          <w:lang w:eastAsia="ru-RU"/>
        </w:rPr>
      </w:pPr>
      <w:r w:rsidRPr="000923F6">
        <w:rPr>
          <w:b/>
          <w:bCs/>
          <w:color w:val="000000" w:themeColor="text1"/>
          <w:spacing w:val="-5"/>
          <w:szCs w:val="20"/>
          <w:lang w:eastAsia="ru-RU"/>
        </w:rPr>
        <w:t>ФГБОУ ВО</w:t>
      </w:r>
      <w:r w:rsidR="001C2AEC">
        <w:rPr>
          <w:b/>
          <w:bCs/>
          <w:color w:val="000000" w:themeColor="text1"/>
          <w:spacing w:val="-5"/>
          <w:szCs w:val="20"/>
          <w:lang w:eastAsia="ru-RU"/>
        </w:rPr>
        <w:t xml:space="preserve"> </w:t>
      </w:r>
      <w:r w:rsidRPr="000923F6">
        <w:rPr>
          <w:b/>
          <w:bCs/>
          <w:color w:val="000000" w:themeColor="text1"/>
          <w:spacing w:val="-5"/>
          <w:szCs w:val="20"/>
          <w:lang w:eastAsia="ru-RU"/>
        </w:rPr>
        <w:t>Ставропольский ГАУ</w:t>
      </w:r>
      <w:r w:rsidR="001C2AEC">
        <w:rPr>
          <w:b/>
          <w:bCs/>
          <w:color w:val="000000" w:themeColor="text1"/>
          <w:spacing w:val="-5"/>
          <w:szCs w:val="20"/>
          <w:lang w:eastAsia="ru-RU"/>
        </w:rPr>
        <w:t>,</w:t>
      </w:r>
      <w:r w:rsidRPr="000923F6">
        <w:rPr>
          <w:b/>
          <w:bCs/>
          <w:color w:val="000000" w:themeColor="text1"/>
          <w:spacing w:val="-5"/>
          <w:szCs w:val="20"/>
          <w:lang w:eastAsia="ru-RU"/>
        </w:rPr>
        <w:t xml:space="preserve"> </w:t>
      </w:r>
      <w:r w:rsidR="001C2AEC">
        <w:rPr>
          <w:b/>
          <w:bCs/>
          <w:color w:val="000000" w:themeColor="text1"/>
          <w:spacing w:val="-5"/>
          <w:szCs w:val="20"/>
          <w:lang w:eastAsia="ru-RU"/>
        </w:rPr>
        <w:t xml:space="preserve"> </w:t>
      </w:r>
      <w:r w:rsidRPr="000923F6">
        <w:rPr>
          <w:b/>
          <w:bCs/>
          <w:color w:val="000000" w:themeColor="text1"/>
          <w:spacing w:val="-5"/>
          <w:szCs w:val="20"/>
          <w:lang w:eastAsia="ru-RU"/>
        </w:rPr>
        <w:t>г. Ставрополь</w:t>
      </w:r>
    </w:p>
    <w:p w:rsidR="000923F6" w:rsidRDefault="001C2AEC" w:rsidP="000923F6">
      <w:pPr>
        <w:tabs>
          <w:tab w:val="left" w:pos="1418"/>
        </w:tabs>
        <w:ind w:firstLine="567"/>
        <w:rPr>
          <w:b/>
          <w:bCs/>
          <w:color w:val="000000" w:themeColor="text1"/>
          <w:spacing w:val="-5"/>
          <w:szCs w:val="20"/>
          <w:lang w:eastAsia="ru-RU"/>
        </w:rPr>
      </w:pPr>
      <w:r>
        <w:rPr>
          <w:b/>
          <w:bCs/>
          <w:color w:val="000000" w:themeColor="text1"/>
          <w:spacing w:val="-5"/>
          <w:szCs w:val="20"/>
          <w:lang w:eastAsia="ru-RU"/>
        </w:rPr>
        <w:t xml:space="preserve"> </w:t>
      </w:r>
    </w:p>
    <w:p w:rsidR="0022603E" w:rsidRPr="0084352F" w:rsidRDefault="0022603E" w:rsidP="000923F6">
      <w:pPr>
        <w:tabs>
          <w:tab w:val="left" w:pos="1418"/>
        </w:tabs>
        <w:ind w:firstLine="567"/>
        <w:jc w:val="center"/>
        <w:rPr>
          <w:b/>
          <w:bCs/>
          <w:i/>
          <w:spacing w:val="-5"/>
          <w:szCs w:val="20"/>
          <w:lang w:val="en-US" w:eastAsia="ru-RU"/>
        </w:rPr>
      </w:pPr>
      <w:r w:rsidRPr="0084352F">
        <w:rPr>
          <w:b/>
          <w:bCs/>
          <w:i/>
          <w:spacing w:val="-5"/>
          <w:szCs w:val="20"/>
          <w:lang w:val="en-US" w:eastAsia="ru-RU"/>
        </w:rPr>
        <w:t xml:space="preserve">ANALYSIS OF THE FRUIT AND BERRY CROPS NURSERY </w:t>
      </w:r>
      <w:r w:rsidR="009725F6" w:rsidRPr="0084352F">
        <w:rPr>
          <w:b/>
          <w:bCs/>
          <w:i/>
          <w:spacing w:val="-5"/>
          <w:szCs w:val="20"/>
          <w:lang w:val="en-US" w:eastAsia="ru-RU"/>
        </w:rPr>
        <w:t xml:space="preserve">INDUSTRY CONDITION </w:t>
      </w:r>
      <w:r w:rsidRPr="0084352F">
        <w:rPr>
          <w:b/>
          <w:bCs/>
          <w:i/>
          <w:spacing w:val="-5"/>
          <w:szCs w:val="20"/>
          <w:lang w:val="en-US" w:eastAsia="ru-RU"/>
        </w:rPr>
        <w:t>IN THE SOUTH OF RUSSIA AND PERSPECTIVES OF ITS DEVELOPMENT</w:t>
      </w:r>
    </w:p>
    <w:p w:rsidR="000923F6" w:rsidRPr="0084352F" w:rsidRDefault="000923F6" w:rsidP="000923F6">
      <w:pPr>
        <w:tabs>
          <w:tab w:val="left" w:pos="1418"/>
        </w:tabs>
        <w:ind w:firstLine="567"/>
        <w:rPr>
          <w:b/>
          <w:bCs/>
          <w:i/>
          <w:color w:val="000000" w:themeColor="text1"/>
          <w:spacing w:val="-5"/>
          <w:szCs w:val="20"/>
          <w:lang w:val="en-US" w:eastAsia="ru-RU"/>
        </w:rPr>
      </w:pPr>
    </w:p>
    <w:p w:rsidR="009725F6" w:rsidRPr="009725F6" w:rsidRDefault="00690128" w:rsidP="009725F6">
      <w:pPr>
        <w:tabs>
          <w:tab w:val="left" w:pos="1418"/>
        </w:tabs>
        <w:ind w:firstLine="567"/>
        <w:rPr>
          <w:b/>
          <w:bCs/>
          <w:i/>
          <w:color w:val="000000" w:themeColor="text1"/>
          <w:spacing w:val="-5"/>
          <w:szCs w:val="20"/>
          <w:lang w:val="en-US" w:eastAsia="ru-RU"/>
        </w:rPr>
      </w:pPr>
      <w:r w:rsidRPr="00690128">
        <w:rPr>
          <w:b/>
          <w:bCs/>
          <w:i/>
          <w:color w:val="000000" w:themeColor="text1"/>
          <w:spacing w:val="-5"/>
          <w:szCs w:val="20"/>
          <w:lang w:val="en-US" w:eastAsia="ru-RU"/>
        </w:rPr>
        <w:t xml:space="preserve"> </w:t>
      </w:r>
      <w:r w:rsidR="009725F6">
        <w:rPr>
          <w:b/>
          <w:bCs/>
          <w:i/>
          <w:color w:val="000000" w:themeColor="text1"/>
          <w:spacing w:val="-5"/>
          <w:szCs w:val="20"/>
          <w:lang w:val="en-US" w:eastAsia="ru-RU"/>
        </w:rPr>
        <w:t>V.I</w:t>
      </w:r>
      <w:r w:rsidR="009725F6" w:rsidRPr="009725F6">
        <w:rPr>
          <w:b/>
          <w:bCs/>
          <w:i/>
          <w:color w:val="000000" w:themeColor="text1"/>
          <w:spacing w:val="-5"/>
          <w:szCs w:val="20"/>
          <w:lang w:val="en-US" w:eastAsia="ru-RU"/>
        </w:rPr>
        <w:t xml:space="preserve">. </w:t>
      </w:r>
      <w:r w:rsidRPr="009725F6">
        <w:rPr>
          <w:b/>
          <w:bCs/>
          <w:i/>
          <w:color w:val="000000" w:themeColor="text1"/>
          <w:spacing w:val="-5"/>
          <w:szCs w:val="20"/>
          <w:lang w:val="en-US" w:eastAsia="ru-RU"/>
        </w:rPr>
        <w:t>TRUKHACHEV</w:t>
      </w:r>
      <w:r w:rsidR="009725F6" w:rsidRPr="009725F6">
        <w:rPr>
          <w:b/>
          <w:bCs/>
          <w:i/>
          <w:color w:val="000000" w:themeColor="text1"/>
          <w:spacing w:val="-5"/>
          <w:szCs w:val="20"/>
          <w:lang w:val="en-US" w:eastAsia="ru-RU"/>
        </w:rPr>
        <w:t xml:space="preserve">, </w:t>
      </w:r>
      <w:r w:rsidR="009725F6" w:rsidRPr="000923F6">
        <w:rPr>
          <w:b/>
          <w:i/>
          <w:szCs w:val="20"/>
          <w:lang w:val="en-US"/>
        </w:rPr>
        <w:t>Doctor of Agricultural Sciences</w:t>
      </w:r>
      <w:r w:rsidR="009725F6" w:rsidRPr="009725F6">
        <w:rPr>
          <w:b/>
          <w:bCs/>
          <w:i/>
          <w:color w:val="000000" w:themeColor="text1"/>
          <w:spacing w:val="-5"/>
          <w:szCs w:val="20"/>
          <w:lang w:val="en-US" w:eastAsia="ru-RU"/>
        </w:rPr>
        <w:t xml:space="preserve">, </w:t>
      </w:r>
      <w:r w:rsidR="009725F6" w:rsidRPr="000923F6">
        <w:rPr>
          <w:b/>
          <w:i/>
          <w:szCs w:val="20"/>
          <w:lang w:val="en-US"/>
        </w:rPr>
        <w:t xml:space="preserve">Doctor of </w:t>
      </w:r>
      <w:r w:rsidR="009725F6">
        <w:rPr>
          <w:b/>
          <w:i/>
          <w:szCs w:val="20"/>
          <w:lang w:val="en-US"/>
        </w:rPr>
        <w:t>Economics</w:t>
      </w:r>
      <w:r w:rsidR="009725F6" w:rsidRPr="009725F6">
        <w:rPr>
          <w:b/>
          <w:bCs/>
          <w:i/>
          <w:color w:val="000000" w:themeColor="text1"/>
          <w:spacing w:val="-5"/>
          <w:szCs w:val="20"/>
          <w:lang w:val="en-US" w:eastAsia="ru-RU"/>
        </w:rPr>
        <w:t>, Academician of RAS, Professor</w:t>
      </w:r>
    </w:p>
    <w:p w:rsidR="009725F6" w:rsidRPr="009725F6" w:rsidRDefault="009725F6" w:rsidP="009725F6">
      <w:pPr>
        <w:tabs>
          <w:tab w:val="left" w:pos="1418"/>
        </w:tabs>
        <w:ind w:firstLine="567"/>
        <w:rPr>
          <w:b/>
          <w:bCs/>
          <w:i/>
          <w:color w:val="000000" w:themeColor="text1"/>
          <w:spacing w:val="-5"/>
          <w:szCs w:val="20"/>
          <w:lang w:val="en-US" w:eastAsia="ru-RU"/>
        </w:rPr>
      </w:pPr>
      <w:r w:rsidRPr="009725F6">
        <w:rPr>
          <w:b/>
          <w:bCs/>
          <w:i/>
          <w:color w:val="000000" w:themeColor="text1"/>
          <w:spacing w:val="-5"/>
          <w:szCs w:val="20"/>
          <w:lang w:val="en-US" w:eastAsia="ru-RU"/>
        </w:rPr>
        <w:t xml:space="preserve">A.N. ESAULKO, </w:t>
      </w:r>
      <w:r w:rsidRPr="000923F6">
        <w:rPr>
          <w:b/>
          <w:i/>
          <w:szCs w:val="20"/>
          <w:lang w:val="en-US"/>
        </w:rPr>
        <w:t>Doctor of Agricultural Sciences</w:t>
      </w:r>
      <w:r w:rsidRPr="009725F6">
        <w:rPr>
          <w:b/>
          <w:bCs/>
          <w:i/>
          <w:color w:val="000000" w:themeColor="text1"/>
          <w:spacing w:val="-5"/>
          <w:szCs w:val="20"/>
          <w:lang w:val="en-US" w:eastAsia="ru-RU"/>
        </w:rPr>
        <w:t xml:space="preserve">, Professor </w:t>
      </w:r>
      <w:r>
        <w:rPr>
          <w:b/>
          <w:bCs/>
          <w:i/>
          <w:color w:val="000000" w:themeColor="text1"/>
          <w:spacing w:val="-5"/>
          <w:szCs w:val="20"/>
          <w:lang w:val="en-US" w:eastAsia="ru-RU"/>
        </w:rPr>
        <w:t xml:space="preserve">of </w:t>
      </w:r>
      <w:r w:rsidRPr="009725F6">
        <w:rPr>
          <w:b/>
          <w:bCs/>
          <w:i/>
          <w:color w:val="000000" w:themeColor="text1"/>
          <w:spacing w:val="-5"/>
          <w:szCs w:val="20"/>
          <w:lang w:val="en-US" w:eastAsia="ru-RU"/>
        </w:rPr>
        <w:t>RAS</w:t>
      </w:r>
    </w:p>
    <w:p w:rsidR="009725F6" w:rsidRDefault="00690128" w:rsidP="009725F6">
      <w:pPr>
        <w:tabs>
          <w:tab w:val="left" w:pos="1418"/>
        </w:tabs>
        <w:ind w:firstLine="0"/>
        <w:jc w:val="left"/>
        <w:rPr>
          <w:b/>
          <w:i/>
          <w:szCs w:val="20"/>
          <w:lang w:val="en-US"/>
        </w:rPr>
      </w:pPr>
      <w:r w:rsidRPr="00690128">
        <w:rPr>
          <w:b/>
          <w:bCs/>
          <w:i/>
          <w:color w:val="000000" w:themeColor="text1"/>
          <w:spacing w:val="-5"/>
          <w:szCs w:val="20"/>
          <w:lang w:val="en-US" w:eastAsia="ru-RU"/>
        </w:rPr>
        <w:t xml:space="preserve">            </w:t>
      </w:r>
      <w:r w:rsidR="009725F6" w:rsidRPr="009725F6">
        <w:rPr>
          <w:b/>
          <w:bCs/>
          <w:i/>
          <w:color w:val="000000" w:themeColor="text1"/>
          <w:spacing w:val="-5"/>
          <w:szCs w:val="20"/>
          <w:lang w:val="en-US" w:eastAsia="ru-RU"/>
        </w:rPr>
        <w:t>T</w:t>
      </w:r>
      <w:r w:rsidR="009725F6">
        <w:rPr>
          <w:b/>
          <w:bCs/>
          <w:i/>
          <w:color w:val="000000" w:themeColor="text1"/>
          <w:spacing w:val="-5"/>
          <w:szCs w:val="20"/>
          <w:lang w:val="en-US" w:eastAsia="ru-RU"/>
        </w:rPr>
        <w:t>.</w:t>
      </w:r>
      <w:r w:rsidR="009725F6" w:rsidRPr="009725F6">
        <w:rPr>
          <w:b/>
          <w:bCs/>
          <w:i/>
          <w:color w:val="000000" w:themeColor="text1"/>
          <w:spacing w:val="-5"/>
          <w:szCs w:val="20"/>
          <w:lang w:val="en-US" w:eastAsia="ru-RU"/>
        </w:rPr>
        <w:t>S</w:t>
      </w:r>
      <w:r w:rsidR="009725F6">
        <w:rPr>
          <w:b/>
          <w:bCs/>
          <w:i/>
          <w:color w:val="000000" w:themeColor="text1"/>
          <w:spacing w:val="-5"/>
          <w:szCs w:val="20"/>
          <w:lang w:val="en-US" w:eastAsia="ru-RU"/>
        </w:rPr>
        <w:t>.</w:t>
      </w:r>
      <w:r w:rsidR="009725F6" w:rsidRPr="009725F6">
        <w:rPr>
          <w:b/>
          <w:bCs/>
          <w:i/>
          <w:color w:val="000000" w:themeColor="text1"/>
          <w:spacing w:val="-5"/>
          <w:szCs w:val="20"/>
          <w:lang w:val="en-US" w:eastAsia="ru-RU"/>
        </w:rPr>
        <w:t xml:space="preserve"> AYSANOV, </w:t>
      </w:r>
      <w:r w:rsidR="009725F6" w:rsidRPr="009725F6">
        <w:rPr>
          <w:b/>
          <w:i/>
          <w:snapToGrid w:val="0"/>
          <w:szCs w:val="20"/>
          <w:lang w:val="en-US"/>
        </w:rPr>
        <w:t xml:space="preserve">Candidate of </w:t>
      </w:r>
      <w:r w:rsidR="009725F6" w:rsidRPr="009725F6">
        <w:rPr>
          <w:b/>
          <w:i/>
          <w:szCs w:val="20"/>
          <w:lang w:val="en-US"/>
        </w:rPr>
        <w:t>Agricultural Sciences</w:t>
      </w:r>
    </w:p>
    <w:p w:rsidR="0022603E" w:rsidRPr="001C0413" w:rsidRDefault="009725F6" w:rsidP="009725F6">
      <w:pPr>
        <w:tabs>
          <w:tab w:val="left" w:pos="1418"/>
        </w:tabs>
        <w:ind w:firstLine="0"/>
        <w:rPr>
          <w:b/>
          <w:bCs/>
          <w:i/>
          <w:color w:val="000000" w:themeColor="text1"/>
          <w:spacing w:val="-5"/>
          <w:szCs w:val="20"/>
          <w:lang w:val="en-US" w:eastAsia="ru-RU"/>
        </w:rPr>
      </w:pPr>
      <w:r>
        <w:rPr>
          <w:b/>
          <w:bCs/>
          <w:i/>
          <w:color w:val="000000" w:themeColor="text1"/>
          <w:spacing w:val="-5"/>
          <w:szCs w:val="20"/>
          <w:lang w:val="en-US" w:eastAsia="ru-RU"/>
        </w:rPr>
        <w:t xml:space="preserve">          </w:t>
      </w:r>
      <w:r w:rsidR="00690128" w:rsidRPr="00C55F44">
        <w:rPr>
          <w:b/>
          <w:bCs/>
          <w:i/>
          <w:color w:val="000000" w:themeColor="text1"/>
          <w:spacing w:val="-5"/>
          <w:szCs w:val="20"/>
          <w:lang w:val="en-US" w:eastAsia="ru-RU"/>
        </w:rPr>
        <w:t xml:space="preserve"> </w:t>
      </w:r>
      <w:r>
        <w:rPr>
          <w:b/>
          <w:bCs/>
          <w:i/>
          <w:color w:val="000000" w:themeColor="text1"/>
          <w:spacing w:val="-5"/>
          <w:szCs w:val="20"/>
          <w:lang w:val="en-US" w:eastAsia="ru-RU"/>
        </w:rPr>
        <w:t xml:space="preserve"> Stavropol</w:t>
      </w:r>
      <w:r w:rsidR="00690128">
        <w:rPr>
          <w:b/>
          <w:bCs/>
          <w:i/>
          <w:color w:val="000000" w:themeColor="text1"/>
          <w:spacing w:val="-5"/>
          <w:szCs w:val="20"/>
          <w:lang w:val="en-US" w:eastAsia="ru-RU"/>
        </w:rPr>
        <w:t xml:space="preserve"> </w:t>
      </w:r>
      <w:r>
        <w:rPr>
          <w:b/>
          <w:bCs/>
          <w:i/>
          <w:color w:val="000000" w:themeColor="text1"/>
          <w:spacing w:val="-5"/>
          <w:szCs w:val="20"/>
          <w:lang w:val="en-US" w:eastAsia="ru-RU"/>
        </w:rPr>
        <w:t>State</w:t>
      </w:r>
      <w:r w:rsidR="00690128">
        <w:rPr>
          <w:b/>
          <w:bCs/>
          <w:i/>
          <w:color w:val="000000" w:themeColor="text1"/>
          <w:spacing w:val="-5"/>
          <w:szCs w:val="20"/>
          <w:lang w:val="en-US" w:eastAsia="ru-RU"/>
        </w:rPr>
        <w:t xml:space="preserve"> </w:t>
      </w:r>
      <w:r>
        <w:rPr>
          <w:b/>
          <w:bCs/>
          <w:i/>
          <w:color w:val="000000" w:themeColor="text1"/>
          <w:spacing w:val="-5"/>
          <w:szCs w:val="20"/>
          <w:lang w:val="en-US" w:eastAsia="ru-RU"/>
        </w:rPr>
        <w:t>AgriculturalUniversity</w:t>
      </w:r>
      <w:r w:rsidRPr="001C0413">
        <w:rPr>
          <w:b/>
          <w:bCs/>
          <w:i/>
          <w:color w:val="000000" w:themeColor="text1"/>
          <w:spacing w:val="-5"/>
          <w:szCs w:val="20"/>
          <w:lang w:val="en-US" w:eastAsia="ru-RU"/>
        </w:rPr>
        <w:t xml:space="preserve">, </w:t>
      </w:r>
      <w:r w:rsidRPr="009725F6">
        <w:rPr>
          <w:b/>
          <w:bCs/>
          <w:i/>
          <w:color w:val="000000" w:themeColor="text1"/>
          <w:spacing w:val="-5"/>
          <w:szCs w:val="20"/>
          <w:lang w:val="en-US" w:eastAsia="ru-RU"/>
        </w:rPr>
        <w:t>Stavropol</w:t>
      </w:r>
    </w:p>
    <w:p w:rsidR="00690128" w:rsidRPr="001C0413" w:rsidRDefault="00690128" w:rsidP="000923F6">
      <w:pPr>
        <w:tabs>
          <w:tab w:val="left" w:pos="1418"/>
        </w:tabs>
        <w:ind w:firstLine="567"/>
        <w:rPr>
          <w:b/>
          <w:bCs/>
          <w:color w:val="000000" w:themeColor="text1"/>
          <w:spacing w:val="-5"/>
          <w:szCs w:val="20"/>
          <w:lang w:val="en-US" w:eastAsia="ru-RU"/>
        </w:rPr>
      </w:pPr>
    </w:p>
    <w:p w:rsidR="0022603E" w:rsidRPr="000923F6" w:rsidRDefault="0022603E" w:rsidP="000923F6">
      <w:pPr>
        <w:tabs>
          <w:tab w:val="left" w:pos="1418"/>
        </w:tabs>
        <w:ind w:firstLine="567"/>
        <w:rPr>
          <w:bCs/>
          <w:spacing w:val="-5"/>
          <w:szCs w:val="20"/>
          <w:lang w:eastAsia="ru-RU"/>
        </w:rPr>
      </w:pPr>
      <w:r w:rsidRPr="000923F6">
        <w:rPr>
          <w:b/>
          <w:bCs/>
          <w:color w:val="000000" w:themeColor="text1"/>
          <w:spacing w:val="-5"/>
          <w:szCs w:val="20"/>
          <w:lang w:eastAsia="ru-RU"/>
        </w:rPr>
        <w:t>Аннотация</w:t>
      </w:r>
      <w:r w:rsidR="000923F6" w:rsidRPr="001C0413">
        <w:rPr>
          <w:b/>
          <w:bCs/>
          <w:color w:val="000000" w:themeColor="text1"/>
          <w:spacing w:val="-5"/>
          <w:szCs w:val="20"/>
          <w:lang w:val="en-US" w:eastAsia="ru-RU"/>
        </w:rPr>
        <w:t>.</w:t>
      </w:r>
      <w:r w:rsidR="001C0413" w:rsidRPr="001C0413">
        <w:rPr>
          <w:b/>
          <w:bCs/>
          <w:color w:val="000000" w:themeColor="text1"/>
          <w:spacing w:val="-5"/>
          <w:szCs w:val="20"/>
          <w:lang w:val="en-US" w:eastAsia="ru-RU"/>
        </w:rPr>
        <w:t xml:space="preserve"> </w:t>
      </w:r>
      <w:r w:rsidRPr="000923F6">
        <w:rPr>
          <w:bCs/>
          <w:spacing w:val="-5"/>
          <w:szCs w:val="20"/>
          <w:lang w:eastAsia="ru-RU"/>
        </w:rPr>
        <w:t xml:space="preserve">В работе представлена информация по актуальному состоянию отрасли плодоводства и питомниководства в России. Учитывая современную политико-экономическую ситуацию в мире, Правительством Российской Федерации был разработан ряд мер по повышению экономической независимости страны от импортной продукции. Одним из приоритетных направлений экономики было признано сельское хозяйство, на поддержку подотраслей которого в течение ряда последних лет выделяются значительные средства из Федерального и региональных бюджетов. Благодаря проводимым мерам господдержки и системы субсидирования, площади плодовых и ягодных насаждений в России за последние годы значительно увеличились. </w:t>
      </w:r>
    </w:p>
    <w:p w:rsidR="0022603E" w:rsidRPr="000923F6" w:rsidRDefault="0022603E" w:rsidP="000923F6">
      <w:pPr>
        <w:tabs>
          <w:tab w:val="left" w:pos="1418"/>
        </w:tabs>
        <w:ind w:firstLine="567"/>
        <w:rPr>
          <w:bCs/>
          <w:color w:val="000000" w:themeColor="text1"/>
          <w:spacing w:val="-5"/>
          <w:szCs w:val="20"/>
          <w:lang w:eastAsia="ru-RU"/>
        </w:rPr>
      </w:pPr>
      <w:r w:rsidRPr="000923F6">
        <w:rPr>
          <w:bCs/>
          <w:spacing w:val="-5"/>
          <w:szCs w:val="20"/>
          <w:lang w:eastAsia="ru-RU"/>
        </w:rPr>
        <w:t>В статье приводится информация о том, что основные площади плодовых насаждений в нашей стране сосредоточены в Южных регионах. Однако, как отмечают авторы, увеличение объемов производства отечественной плодовой и ягодной продукции невозможно без развития отрасли питомниководства.</w:t>
      </w:r>
      <w:r w:rsidRPr="000923F6">
        <w:rPr>
          <w:bCs/>
          <w:color w:val="000000" w:themeColor="text1"/>
          <w:spacing w:val="-5"/>
          <w:szCs w:val="20"/>
          <w:lang w:eastAsia="ru-RU"/>
        </w:rPr>
        <w:t xml:space="preserve"> Остро стоит сегодня вопрос в России об оздоровленном посадочном материале. К сожалению, многие предприятия пока используют импортные саженцы. Однако наблюдающееся увеличение площадей промышленных питомников, производящих оздоровленные саженцы плодово-ягодных культур, пригодных для закладки многолетних насаждений по современным интенсивным технологиям</w:t>
      </w:r>
      <w:r w:rsidR="00622598">
        <w:rPr>
          <w:bCs/>
          <w:color w:val="000000" w:themeColor="text1"/>
          <w:spacing w:val="-5"/>
          <w:szCs w:val="20"/>
          <w:lang w:eastAsia="ru-RU"/>
        </w:rPr>
        <w:t xml:space="preserve"> </w:t>
      </w:r>
      <w:r w:rsidRPr="000923F6">
        <w:rPr>
          <w:bCs/>
          <w:color w:val="000000" w:themeColor="text1"/>
          <w:spacing w:val="-5"/>
          <w:szCs w:val="20"/>
          <w:lang w:eastAsia="ru-RU"/>
        </w:rPr>
        <w:t xml:space="preserve"> как в южных регионах, так и в целом по стране, свидетельствует об эффективности работы государственной программы импортозамещения. </w:t>
      </w:r>
    </w:p>
    <w:p w:rsidR="000923F6" w:rsidRDefault="000923F6" w:rsidP="000923F6">
      <w:pPr>
        <w:tabs>
          <w:tab w:val="left" w:pos="1418"/>
        </w:tabs>
        <w:ind w:firstLine="567"/>
        <w:rPr>
          <w:b/>
          <w:szCs w:val="20"/>
        </w:rPr>
      </w:pPr>
      <w:r w:rsidRPr="000923F6">
        <w:rPr>
          <w:b/>
          <w:szCs w:val="20"/>
        </w:rPr>
        <w:t xml:space="preserve">Ключевые слова: </w:t>
      </w:r>
      <w:r w:rsidRPr="000923F6">
        <w:rPr>
          <w:szCs w:val="20"/>
        </w:rPr>
        <w:t>плодоводство, саженцы, плодово-ягодные культуры, питомник, Юг России.</w:t>
      </w:r>
    </w:p>
    <w:p w:rsidR="005515DF" w:rsidRDefault="005515DF" w:rsidP="000923F6">
      <w:pPr>
        <w:tabs>
          <w:tab w:val="left" w:pos="1418"/>
        </w:tabs>
        <w:ind w:firstLine="567"/>
        <w:rPr>
          <w:b/>
          <w:i/>
          <w:sz w:val="19"/>
          <w:szCs w:val="19"/>
        </w:rPr>
      </w:pPr>
    </w:p>
    <w:p w:rsidR="0022603E" w:rsidRPr="008E386E" w:rsidRDefault="00690128" w:rsidP="000923F6">
      <w:pPr>
        <w:tabs>
          <w:tab w:val="left" w:pos="1418"/>
        </w:tabs>
        <w:ind w:firstLine="567"/>
        <w:rPr>
          <w:i/>
          <w:sz w:val="19"/>
          <w:szCs w:val="19"/>
          <w:lang w:val="en-US"/>
        </w:rPr>
      </w:pPr>
      <w:r w:rsidRPr="008E386E">
        <w:rPr>
          <w:b/>
          <w:i/>
          <w:sz w:val="19"/>
          <w:szCs w:val="19"/>
          <w:lang w:val="en-US"/>
        </w:rPr>
        <w:t>Abstract</w:t>
      </w:r>
      <w:r w:rsidR="000923F6" w:rsidRPr="008E386E">
        <w:rPr>
          <w:b/>
          <w:i/>
          <w:sz w:val="19"/>
          <w:szCs w:val="19"/>
          <w:lang w:val="en-US"/>
        </w:rPr>
        <w:t>.</w:t>
      </w:r>
      <w:r w:rsidRPr="008E386E">
        <w:rPr>
          <w:b/>
          <w:i/>
          <w:sz w:val="19"/>
          <w:szCs w:val="19"/>
          <w:lang w:val="en-US"/>
        </w:rPr>
        <w:t xml:space="preserve"> </w:t>
      </w:r>
      <w:r w:rsidR="0022603E" w:rsidRPr="008E386E">
        <w:rPr>
          <w:i/>
          <w:sz w:val="19"/>
          <w:szCs w:val="19"/>
          <w:lang w:val="en-US"/>
        </w:rPr>
        <w:t xml:space="preserve">The paper presents </w:t>
      </w:r>
      <w:r w:rsidR="009725F6" w:rsidRPr="008E386E">
        <w:rPr>
          <w:i/>
          <w:sz w:val="19"/>
          <w:szCs w:val="19"/>
          <w:lang w:val="en-US"/>
        </w:rPr>
        <w:t xml:space="preserve">the </w:t>
      </w:r>
      <w:r w:rsidR="0022603E" w:rsidRPr="008E386E">
        <w:rPr>
          <w:i/>
          <w:sz w:val="19"/>
          <w:szCs w:val="19"/>
          <w:lang w:val="en-US"/>
        </w:rPr>
        <w:t>information on the current state of the fruit-growing and nursery industry in Russia. Considering the current political and economic situation in the world, the Government of the Russian Federation has developed a number of measures to increase the country's economic independence from imported products. Agriculture was recognized as one of the priority areas of the economy, to support sub-sectors of which over the past few years considerable funds from the federal and regional budgets have been allocated. Thanks to the measures of state support and subsidies, the area of fruit and berry plantations in Russia has increased significantly in recent years.</w:t>
      </w:r>
    </w:p>
    <w:p w:rsidR="0022603E" w:rsidRPr="008E386E" w:rsidRDefault="0022603E" w:rsidP="000923F6">
      <w:pPr>
        <w:tabs>
          <w:tab w:val="left" w:pos="1418"/>
        </w:tabs>
        <w:ind w:firstLine="567"/>
        <w:rPr>
          <w:i/>
          <w:sz w:val="19"/>
          <w:szCs w:val="19"/>
          <w:lang w:val="en-US"/>
        </w:rPr>
      </w:pPr>
      <w:r w:rsidRPr="008E386E">
        <w:rPr>
          <w:i/>
          <w:sz w:val="19"/>
          <w:szCs w:val="19"/>
          <w:lang w:val="en-US"/>
        </w:rPr>
        <w:t xml:space="preserve">The article provides information that the main areas of fruit plantations in our country are concentrated in the southern regions. However, according to the authors, an increase in the production of domestic fruit and berry products is impossible without the development of the nursery industry. There is an acute question today in Russia about the improved </w:t>
      </w:r>
      <w:r w:rsidRPr="008E386E">
        <w:rPr>
          <w:i/>
          <w:sz w:val="19"/>
          <w:szCs w:val="19"/>
          <w:lang w:val="en-US"/>
        </w:rPr>
        <w:lastRenderedPageBreak/>
        <w:t>planting material. Unfortunately, many enterprises still use imported saplings. However, the observed increase in the area of industrial nurseries producing healthy seedlings of fruit crops, suitable for laying perennial plantings using modern intensive technologies, both in the southern regions and in the country as a whole, testifies to the effectiveness of the state import substitution program.</w:t>
      </w:r>
    </w:p>
    <w:p w:rsidR="0022603E" w:rsidRPr="008E386E" w:rsidRDefault="0022603E" w:rsidP="000923F6">
      <w:pPr>
        <w:tabs>
          <w:tab w:val="left" w:pos="1418"/>
        </w:tabs>
        <w:ind w:firstLine="567"/>
        <w:rPr>
          <w:b/>
          <w:i/>
          <w:sz w:val="19"/>
          <w:szCs w:val="19"/>
          <w:lang w:val="en-US"/>
        </w:rPr>
      </w:pPr>
      <w:r w:rsidRPr="008E386E">
        <w:rPr>
          <w:b/>
          <w:i/>
          <w:sz w:val="19"/>
          <w:szCs w:val="19"/>
          <w:lang w:val="en-US"/>
        </w:rPr>
        <w:t xml:space="preserve">Keywords: </w:t>
      </w:r>
      <w:r w:rsidRPr="008E386E">
        <w:rPr>
          <w:i/>
          <w:sz w:val="19"/>
          <w:szCs w:val="19"/>
          <w:lang w:val="en-US"/>
        </w:rPr>
        <w:t>fruit growing, saplings, fruit and berry cultures, nursery, South of Russia.</w:t>
      </w:r>
    </w:p>
    <w:p w:rsidR="0022603E" w:rsidRPr="000923F6" w:rsidRDefault="0022603E" w:rsidP="000923F6">
      <w:pPr>
        <w:tabs>
          <w:tab w:val="left" w:pos="1418"/>
        </w:tabs>
        <w:ind w:firstLine="567"/>
        <w:rPr>
          <w:szCs w:val="20"/>
          <w:lang w:val="en-US"/>
        </w:rPr>
      </w:pPr>
    </w:p>
    <w:p w:rsidR="00B8170D" w:rsidRPr="00D45BB2" w:rsidRDefault="00B8170D" w:rsidP="000923F6">
      <w:pPr>
        <w:tabs>
          <w:tab w:val="left" w:pos="1418"/>
        </w:tabs>
        <w:ind w:firstLine="567"/>
        <w:rPr>
          <w:szCs w:val="20"/>
          <w:lang w:val="en-US"/>
        </w:rPr>
        <w:sectPr w:rsidR="00B8170D" w:rsidRPr="00D45BB2" w:rsidSect="004E4CF3">
          <w:type w:val="continuous"/>
          <w:pgSz w:w="11906" w:h="16838"/>
          <w:pgMar w:top="1134" w:right="1134" w:bottom="1134" w:left="1134" w:header="709" w:footer="709" w:gutter="0"/>
          <w:pgNumType w:chapStyle="1"/>
          <w:cols w:space="720"/>
          <w:docGrid w:linePitch="272"/>
        </w:sectPr>
      </w:pPr>
    </w:p>
    <w:p w:rsidR="008E386E" w:rsidRDefault="008E386E" w:rsidP="00026889">
      <w:pPr>
        <w:tabs>
          <w:tab w:val="left" w:pos="540"/>
          <w:tab w:val="left" w:pos="1418"/>
        </w:tabs>
        <w:ind w:firstLine="567"/>
        <w:rPr>
          <w:b/>
          <w:szCs w:val="20"/>
        </w:rPr>
      </w:pPr>
    </w:p>
    <w:p w:rsidR="005F3879" w:rsidRPr="009725F6" w:rsidRDefault="005F3879" w:rsidP="00026889">
      <w:pPr>
        <w:tabs>
          <w:tab w:val="left" w:pos="540"/>
          <w:tab w:val="left" w:pos="1418"/>
        </w:tabs>
        <w:ind w:firstLine="567"/>
        <w:rPr>
          <w:b/>
          <w:szCs w:val="20"/>
        </w:rPr>
      </w:pPr>
      <w:r w:rsidRPr="00026889">
        <w:rPr>
          <w:b/>
          <w:szCs w:val="20"/>
        </w:rPr>
        <w:t xml:space="preserve">УДК </w:t>
      </w:r>
      <w:r w:rsidR="00C9019B">
        <w:rPr>
          <w:b/>
          <w:szCs w:val="20"/>
        </w:rPr>
        <w:t xml:space="preserve"> </w:t>
      </w:r>
      <w:r w:rsidRPr="00026889">
        <w:rPr>
          <w:b/>
          <w:szCs w:val="20"/>
        </w:rPr>
        <w:t>338.26</w:t>
      </w:r>
    </w:p>
    <w:p w:rsidR="009725F6" w:rsidRPr="00D40411" w:rsidRDefault="009725F6" w:rsidP="00026889">
      <w:pPr>
        <w:tabs>
          <w:tab w:val="left" w:pos="540"/>
          <w:tab w:val="left" w:pos="1418"/>
        </w:tabs>
        <w:ind w:firstLine="567"/>
        <w:rPr>
          <w:b/>
          <w:szCs w:val="20"/>
        </w:rPr>
      </w:pPr>
    </w:p>
    <w:p w:rsidR="00026889" w:rsidRPr="009725F6" w:rsidRDefault="005F3879" w:rsidP="008E386E">
      <w:pPr>
        <w:tabs>
          <w:tab w:val="left" w:pos="1418"/>
        </w:tabs>
        <w:ind w:firstLine="0"/>
        <w:jc w:val="center"/>
        <w:rPr>
          <w:b/>
          <w:szCs w:val="20"/>
        </w:rPr>
      </w:pPr>
      <w:r w:rsidRPr="00026889">
        <w:rPr>
          <w:b/>
          <w:szCs w:val="20"/>
        </w:rPr>
        <w:t>ВЗАИМОСВЯЗЬ ЭКОЛОГИЧЕСКИХ И СОЦИАЛЬНО-ЭКОНОМИЧЕСКИХ</w:t>
      </w:r>
      <w:r w:rsidR="008E386E">
        <w:rPr>
          <w:b/>
          <w:szCs w:val="20"/>
        </w:rPr>
        <w:t xml:space="preserve"> </w:t>
      </w:r>
      <w:r w:rsidRPr="00026889">
        <w:rPr>
          <w:b/>
          <w:szCs w:val="20"/>
        </w:rPr>
        <w:t>ПРОЦЕССОВ В АПК</w:t>
      </w:r>
      <w:r w:rsidR="00F1260E">
        <w:rPr>
          <w:b/>
          <w:szCs w:val="20"/>
        </w:rPr>
        <w:t xml:space="preserve"> </w:t>
      </w:r>
    </w:p>
    <w:p w:rsidR="008E386E" w:rsidRDefault="008E386E" w:rsidP="00026889">
      <w:pPr>
        <w:tabs>
          <w:tab w:val="left" w:pos="1418"/>
        </w:tabs>
        <w:ind w:firstLine="567"/>
        <w:rPr>
          <w:b/>
          <w:szCs w:val="20"/>
        </w:rPr>
      </w:pPr>
    </w:p>
    <w:p w:rsidR="005F3879" w:rsidRPr="00026889" w:rsidRDefault="005F3879" w:rsidP="00026889">
      <w:pPr>
        <w:tabs>
          <w:tab w:val="left" w:pos="1418"/>
        </w:tabs>
        <w:ind w:firstLine="567"/>
        <w:rPr>
          <w:b/>
          <w:szCs w:val="20"/>
        </w:rPr>
      </w:pPr>
      <w:r w:rsidRPr="00026889">
        <w:rPr>
          <w:b/>
          <w:szCs w:val="20"/>
        </w:rPr>
        <w:t>С.Г. ХАНМАГОМЕДОВ, д-р экон. наук, профессор</w:t>
      </w:r>
    </w:p>
    <w:p w:rsidR="005F3879" w:rsidRPr="00026889" w:rsidRDefault="00A96A4C" w:rsidP="00026889">
      <w:pPr>
        <w:tabs>
          <w:tab w:val="left" w:pos="1418"/>
        </w:tabs>
        <w:ind w:firstLine="567"/>
        <w:rPr>
          <w:b/>
          <w:szCs w:val="20"/>
        </w:rPr>
      </w:pPr>
      <w:r>
        <w:rPr>
          <w:b/>
          <w:szCs w:val="20"/>
        </w:rPr>
        <w:t>Н.А.УЛЧИБЕКОВА</w:t>
      </w:r>
      <w:r w:rsidR="005F3879" w:rsidRPr="00026889">
        <w:rPr>
          <w:b/>
          <w:szCs w:val="20"/>
        </w:rPr>
        <w:t>, к</w:t>
      </w:r>
      <w:r w:rsidR="007E2BE5">
        <w:rPr>
          <w:b/>
          <w:szCs w:val="20"/>
        </w:rPr>
        <w:t>анд</w:t>
      </w:r>
      <w:r w:rsidR="005F3879" w:rsidRPr="00026889">
        <w:rPr>
          <w:b/>
          <w:szCs w:val="20"/>
        </w:rPr>
        <w:t>.</w:t>
      </w:r>
      <w:r w:rsidR="007E2BE5">
        <w:rPr>
          <w:b/>
          <w:szCs w:val="20"/>
        </w:rPr>
        <w:t xml:space="preserve"> </w:t>
      </w:r>
      <w:r w:rsidR="005F3879" w:rsidRPr="00026889">
        <w:rPr>
          <w:b/>
          <w:szCs w:val="20"/>
        </w:rPr>
        <w:t>с-х.</w:t>
      </w:r>
      <w:r w:rsidR="007E2BE5">
        <w:rPr>
          <w:b/>
          <w:szCs w:val="20"/>
        </w:rPr>
        <w:t xml:space="preserve"> </w:t>
      </w:r>
      <w:r w:rsidR="005F3879" w:rsidRPr="00026889">
        <w:rPr>
          <w:b/>
          <w:szCs w:val="20"/>
        </w:rPr>
        <w:t>н</w:t>
      </w:r>
      <w:r w:rsidR="007E2BE5">
        <w:rPr>
          <w:b/>
          <w:szCs w:val="20"/>
        </w:rPr>
        <w:t>аук</w:t>
      </w:r>
    </w:p>
    <w:p w:rsidR="005F3879" w:rsidRPr="00026889" w:rsidRDefault="00A96A4C" w:rsidP="00026889">
      <w:pPr>
        <w:tabs>
          <w:tab w:val="left" w:pos="1418"/>
        </w:tabs>
        <w:ind w:firstLine="567"/>
        <w:rPr>
          <w:b/>
          <w:szCs w:val="20"/>
        </w:rPr>
      </w:pPr>
      <w:r>
        <w:rPr>
          <w:b/>
          <w:szCs w:val="20"/>
        </w:rPr>
        <w:t>Т.Н.АШУРБЕКОВА</w:t>
      </w:r>
      <w:r w:rsidR="005F3879" w:rsidRPr="00026889">
        <w:rPr>
          <w:b/>
          <w:szCs w:val="20"/>
        </w:rPr>
        <w:t>, к</w:t>
      </w:r>
      <w:r w:rsidR="0071058C">
        <w:rPr>
          <w:b/>
          <w:szCs w:val="20"/>
        </w:rPr>
        <w:t>анд</w:t>
      </w:r>
      <w:r w:rsidR="005F3879" w:rsidRPr="00026889">
        <w:rPr>
          <w:b/>
          <w:szCs w:val="20"/>
        </w:rPr>
        <w:t>.б</w:t>
      </w:r>
      <w:r w:rsidR="0071058C">
        <w:rPr>
          <w:b/>
          <w:szCs w:val="20"/>
        </w:rPr>
        <w:t>иол</w:t>
      </w:r>
      <w:r w:rsidR="005F3879" w:rsidRPr="00026889">
        <w:rPr>
          <w:b/>
          <w:szCs w:val="20"/>
        </w:rPr>
        <w:t>.</w:t>
      </w:r>
      <w:r w:rsidR="0071058C">
        <w:rPr>
          <w:b/>
          <w:szCs w:val="20"/>
        </w:rPr>
        <w:t xml:space="preserve"> </w:t>
      </w:r>
      <w:r w:rsidR="005F3879" w:rsidRPr="00026889">
        <w:rPr>
          <w:b/>
          <w:szCs w:val="20"/>
        </w:rPr>
        <w:t>н</w:t>
      </w:r>
      <w:r w:rsidR="0071058C">
        <w:rPr>
          <w:b/>
          <w:szCs w:val="20"/>
        </w:rPr>
        <w:t>аук</w:t>
      </w:r>
      <w:r w:rsidR="005F3879" w:rsidRPr="00026889">
        <w:rPr>
          <w:b/>
          <w:szCs w:val="20"/>
        </w:rPr>
        <w:t>, доцент</w:t>
      </w:r>
    </w:p>
    <w:p w:rsidR="005F3879" w:rsidRPr="00026889" w:rsidRDefault="005F3879" w:rsidP="00026889">
      <w:pPr>
        <w:tabs>
          <w:tab w:val="left" w:pos="1418"/>
        </w:tabs>
        <w:ind w:firstLine="567"/>
        <w:rPr>
          <w:b/>
          <w:szCs w:val="20"/>
        </w:rPr>
      </w:pPr>
      <w:r w:rsidRPr="00026889">
        <w:rPr>
          <w:b/>
          <w:szCs w:val="20"/>
        </w:rPr>
        <w:t xml:space="preserve">ФГБОУ ВО </w:t>
      </w:r>
      <w:r w:rsidR="007E2BE5">
        <w:rPr>
          <w:b/>
          <w:szCs w:val="20"/>
        </w:rPr>
        <w:t xml:space="preserve"> </w:t>
      </w:r>
      <w:r w:rsidRPr="00026889">
        <w:rPr>
          <w:b/>
          <w:szCs w:val="20"/>
        </w:rPr>
        <w:t>Дагестанский ГАУ, г. Махачкала</w:t>
      </w:r>
    </w:p>
    <w:p w:rsidR="005F3879" w:rsidRPr="00026889" w:rsidRDefault="005F3879" w:rsidP="00026889">
      <w:pPr>
        <w:tabs>
          <w:tab w:val="left" w:pos="1418"/>
        </w:tabs>
        <w:ind w:firstLine="567"/>
        <w:rPr>
          <w:b/>
          <w:szCs w:val="20"/>
        </w:rPr>
      </w:pPr>
    </w:p>
    <w:p w:rsidR="00D07003" w:rsidRPr="00D07003" w:rsidRDefault="00D07003" w:rsidP="00D07003">
      <w:pPr>
        <w:tabs>
          <w:tab w:val="left" w:pos="1418"/>
        </w:tabs>
        <w:ind w:firstLine="567"/>
        <w:jc w:val="center"/>
        <w:rPr>
          <w:b/>
          <w:i/>
          <w:szCs w:val="20"/>
          <w:lang w:val="en-US"/>
        </w:rPr>
      </w:pPr>
      <w:r>
        <w:rPr>
          <w:b/>
          <w:i/>
          <w:szCs w:val="20"/>
          <w:lang w:val="en-US"/>
        </w:rPr>
        <w:t>INTER</w:t>
      </w:r>
      <w:r w:rsidRPr="00D07003">
        <w:rPr>
          <w:b/>
          <w:i/>
          <w:szCs w:val="20"/>
          <w:lang w:val="en-US"/>
        </w:rPr>
        <w:t xml:space="preserve">RELATION </w:t>
      </w:r>
      <w:r>
        <w:rPr>
          <w:b/>
          <w:i/>
          <w:szCs w:val="20"/>
          <w:lang w:val="en-US"/>
        </w:rPr>
        <w:t xml:space="preserve">OF THE </w:t>
      </w:r>
      <w:r w:rsidRPr="00D07003">
        <w:rPr>
          <w:b/>
          <w:i/>
          <w:szCs w:val="20"/>
          <w:lang w:val="en-US"/>
        </w:rPr>
        <w:t>ENVIRONMENTAL AND SOCIO-ECONOMIC</w:t>
      </w:r>
    </w:p>
    <w:p w:rsidR="00026889" w:rsidRPr="00D07003" w:rsidRDefault="00D07003" w:rsidP="00D07003">
      <w:pPr>
        <w:tabs>
          <w:tab w:val="left" w:pos="1418"/>
        </w:tabs>
        <w:ind w:firstLine="567"/>
        <w:jc w:val="center"/>
        <w:rPr>
          <w:b/>
          <w:i/>
          <w:szCs w:val="20"/>
          <w:highlight w:val="yellow"/>
          <w:lang w:val="en-US"/>
        </w:rPr>
      </w:pPr>
      <w:r w:rsidRPr="00D07003">
        <w:rPr>
          <w:b/>
          <w:i/>
          <w:szCs w:val="20"/>
          <w:lang w:val="en-US"/>
        </w:rPr>
        <w:t xml:space="preserve">PROCESSES IN THE </w:t>
      </w:r>
      <w:r>
        <w:rPr>
          <w:b/>
          <w:i/>
          <w:szCs w:val="20"/>
          <w:lang w:val="en-US"/>
        </w:rPr>
        <w:t>AGRICULTURAL SECTOR</w:t>
      </w:r>
    </w:p>
    <w:p w:rsidR="008E386E" w:rsidRPr="00D84FB0" w:rsidRDefault="008E386E" w:rsidP="00D07003">
      <w:pPr>
        <w:tabs>
          <w:tab w:val="left" w:pos="1418"/>
        </w:tabs>
        <w:ind w:firstLine="567"/>
        <w:rPr>
          <w:b/>
          <w:i/>
          <w:szCs w:val="20"/>
          <w:lang w:val="en-US"/>
        </w:rPr>
      </w:pPr>
    </w:p>
    <w:p w:rsidR="00D07003" w:rsidRPr="00D07003" w:rsidRDefault="00D07003" w:rsidP="00D07003">
      <w:pPr>
        <w:tabs>
          <w:tab w:val="left" w:pos="1418"/>
        </w:tabs>
        <w:ind w:firstLine="567"/>
        <w:rPr>
          <w:b/>
          <w:i/>
          <w:szCs w:val="20"/>
          <w:lang w:val="en-US"/>
        </w:rPr>
      </w:pPr>
      <w:r w:rsidRPr="00D07003">
        <w:rPr>
          <w:b/>
          <w:i/>
          <w:szCs w:val="20"/>
          <w:lang w:val="en-US"/>
        </w:rPr>
        <w:t xml:space="preserve">S.G. KHANMAGOMEDOV, </w:t>
      </w:r>
      <w:r w:rsidR="00C47C56">
        <w:rPr>
          <w:b/>
          <w:i/>
          <w:szCs w:val="20"/>
          <w:lang w:val="en-US"/>
        </w:rPr>
        <w:t>Doctor of Economics</w:t>
      </w:r>
      <w:r w:rsidRPr="00D07003">
        <w:rPr>
          <w:b/>
          <w:i/>
          <w:szCs w:val="20"/>
          <w:lang w:val="en-US"/>
        </w:rPr>
        <w:t>, professor</w:t>
      </w:r>
    </w:p>
    <w:p w:rsidR="00D07003" w:rsidRPr="00D07003" w:rsidRDefault="00C47C56" w:rsidP="00D07003">
      <w:pPr>
        <w:tabs>
          <w:tab w:val="left" w:pos="1418"/>
        </w:tabs>
        <w:ind w:firstLine="567"/>
        <w:rPr>
          <w:b/>
          <w:i/>
          <w:szCs w:val="20"/>
          <w:lang w:val="en-US"/>
        </w:rPr>
      </w:pPr>
      <w:r w:rsidRPr="00C47C56">
        <w:rPr>
          <w:b/>
          <w:i/>
          <w:szCs w:val="20"/>
          <w:lang w:val="en-US"/>
        </w:rPr>
        <w:t xml:space="preserve">N.A </w:t>
      </w:r>
      <w:r w:rsidR="00D07003" w:rsidRPr="00D07003">
        <w:rPr>
          <w:b/>
          <w:i/>
          <w:szCs w:val="20"/>
          <w:lang w:val="en-US"/>
        </w:rPr>
        <w:t xml:space="preserve">ULCHIBEKOVA, </w:t>
      </w:r>
      <w:r w:rsidR="00BF765B" w:rsidRPr="00BF765B">
        <w:rPr>
          <w:b/>
          <w:i/>
          <w:szCs w:val="20"/>
          <w:lang w:val="en-US"/>
        </w:rPr>
        <w:t>Candidate of Agricultural Sciences</w:t>
      </w:r>
    </w:p>
    <w:p w:rsidR="00D07003" w:rsidRPr="00D07003" w:rsidRDefault="003A00D6" w:rsidP="00D07003">
      <w:pPr>
        <w:tabs>
          <w:tab w:val="left" w:pos="1418"/>
        </w:tabs>
        <w:ind w:firstLine="567"/>
        <w:rPr>
          <w:b/>
          <w:i/>
          <w:szCs w:val="20"/>
          <w:lang w:val="en-US"/>
        </w:rPr>
      </w:pPr>
      <w:r>
        <w:rPr>
          <w:b/>
          <w:i/>
          <w:szCs w:val="20"/>
          <w:lang w:val="en-US"/>
        </w:rPr>
        <w:t xml:space="preserve">T.N. </w:t>
      </w:r>
      <w:r w:rsidR="00D07003" w:rsidRPr="00D07003">
        <w:rPr>
          <w:b/>
          <w:i/>
          <w:szCs w:val="20"/>
          <w:lang w:val="en-US"/>
        </w:rPr>
        <w:t xml:space="preserve">ASHURBEKOVA, </w:t>
      </w:r>
      <w:r w:rsidR="00F41F67">
        <w:rPr>
          <w:b/>
          <w:i/>
          <w:szCs w:val="20"/>
          <w:lang w:val="en-US"/>
        </w:rPr>
        <w:t>Candidate of Biological Sciences</w:t>
      </w:r>
      <w:r w:rsidR="00D07003" w:rsidRPr="00D07003">
        <w:rPr>
          <w:b/>
          <w:i/>
          <w:szCs w:val="20"/>
          <w:lang w:val="en-US"/>
        </w:rPr>
        <w:t>, associate professor</w:t>
      </w:r>
    </w:p>
    <w:p w:rsidR="005F3879" w:rsidRPr="003A00D6" w:rsidRDefault="00F41F67" w:rsidP="00D07003">
      <w:pPr>
        <w:tabs>
          <w:tab w:val="left" w:pos="1418"/>
        </w:tabs>
        <w:ind w:firstLine="567"/>
        <w:rPr>
          <w:b/>
          <w:szCs w:val="20"/>
          <w:lang w:val="en-US"/>
        </w:rPr>
      </w:pPr>
      <w:r>
        <w:rPr>
          <w:b/>
          <w:i/>
          <w:szCs w:val="20"/>
          <w:lang w:val="en-US"/>
        </w:rPr>
        <w:t xml:space="preserve">Dagestan </w:t>
      </w:r>
      <w:r w:rsidR="009F4847">
        <w:rPr>
          <w:b/>
          <w:i/>
          <w:szCs w:val="20"/>
          <w:lang w:val="en-US"/>
        </w:rPr>
        <w:t>S</w:t>
      </w:r>
      <w:r w:rsidR="00D314BA">
        <w:rPr>
          <w:b/>
          <w:i/>
          <w:szCs w:val="20"/>
          <w:lang w:val="en-US"/>
        </w:rPr>
        <w:t>tate Agricultural Uniersity</w:t>
      </w:r>
      <w:r w:rsidR="00D07003" w:rsidRPr="003A00D6">
        <w:rPr>
          <w:b/>
          <w:i/>
          <w:szCs w:val="20"/>
          <w:lang w:val="en-US"/>
        </w:rPr>
        <w:t>, Makhachkala</w:t>
      </w:r>
    </w:p>
    <w:p w:rsidR="007E2BE5" w:rsidRPr="00C55F44" w:rsidRDefault="007E2BE5" w:rsidP="00026889">
      <w:pPr>
        <w:tabs>
          <w:tab w:val="left" w:pos="1418"/>
        </w:tabs>
        <w:ind w:firstLine="567"/>
        <w:rPr>
          <w:b/>
          <w:szCs w:val="20"/>
          <w:lang w:val="en-US"/>
        </w:rPr>
      </w:pPr>
    </w:p>
    <w:p w:rsidR="007A5070" w:rsidRPr="00B358C8" w:rsidRDefault="005F3879" w:rsidP="007A5070">
      <w:pPr>
        <w:ind w:firstLine="567"/>
        <w:rPr>
          <w:szCs w:val="20"/>
        </w:rPr>
      </w:pPr>
      <w:r w:rsidRPr="00026889">
        <w:rPr>
          <w:b/>
          <w:szCs w:val="20"/>
        </w:rPr>
        <w:t>Аннотация</w:t>
      </w:r>
      <w:r w:rsidRPr="0045277B">
        <w:rPr>
          <w:b/>
          <w:szCs w:val="20"/>
          <w:lang w:val="en-US"/>
        </w:rPr>
        <w:t xml:space="preserve">. </w:t>
      </w:r>
      <w:r w:rsidR="007A5070" w:rsidRPr="00B358C8">
        <w:rPr>
          <w:szCs w:val="20"/>
        </w:rPr>
        <w:t>Изучены взаимосвязи экологических изменений и социально-экономических процессов, анализ оценок  экспертов и состояния окружающей природной среды, разработка предложений по наращиванию экологичной и конкурентоспособной аграрной продовольственной продукции. Использованы абстрактно – логические, монографические, экономико-статистические методы. Приведена оценочная взаимообусловленность факторов экологических изменений и социально-экономической стабильности развития территорий. Анализированы степень различных загрязнений природной среды в СКФО и уровень их обезвреживания (утилизации) в регионах. Предложена модель проектно-программного подхода к оценке эффективности экологических факторов и составляющих. Отдельные положения исследования могут быть с пользой использованы субъектами хозяйствования в целях устойчивого наращивания производства высококачественных экологически чистых и конкурентоспособных продовольственных продуктов. Сделан акцент на форму и подход к органо-биологическому развитию сельскохозяйственного производства в регионе, на повышение экологической, социальной и законодательно-правовой культуре и ответственности.</w:t>
      </w:r>
    </w:p>
    <w:p w:rsidR="007A5070" w:rsidRPr="00B358C8" w:rsidRDefault="007A5070" w:rsidP="007A5070">
      <w:pPr>
        <w:ind w:firstLine="567"/>
        <w:rPr>
          <w:szCs w:val="20"/>
        </w:rPr>
      </w:pPr>
      <w:r w:rsidRPr="00B358C8">
        <w:rPr>
          <w:b/>
          <w:szCs w:val="20"/>
        </w:rPr>
        <w:t>Ключевые слова</w:t>
      </w:r>
      <w:r w:rsidRPr="00B358C8">
        <w:rPr>
          <w:szCs w:val="20"/>
        </w:rPr>
        <w:t>: экологические изменения, органо-биологическое развитие, природная среда, модель, конкурентоспособность.</w:t>
      </w:r>
    </w:p>
    <w:p w:rsidR="007A5070" w:rsidRPr="00B358C8" w:rsidRDefault="007A5070" w:rsidP="007A5070">
      <w:pPr>
        <w:ind w:firstLine="567"/>
        <w:rPr>
          <w:szCs w:val="20"/>
        </w:rPr>
      </w:pPr>
    </w:p>
    <w:p w:rsidR="007A5070" w:rsidRPr="008E386E" w:rsidRDefault="008E386E" w:rsidP="007A5070">
      <w:pPr>
        <w:ind w:firstLine="567"/>
        <w:rPr>
          <w:i/>
          <w:szCs w:val="20"/>
          <w:lang w:val="en-US"/>
        </w:rPr>
      </w:pPr>
      <w:r w:rsidRPr="008E386E">
        <w:rPr>
          <w:b/>
          <w:i/>
          <w:sz w:val="19"/>
          <w:szCs w:val="19"/>
          <w:lang w:val="en-US"/>
        </w:rPr>
        <w:t xml:space="preserve">Abstract. </w:t>
      </w:r>
      <w:r w:rsidR="007A5070" w:rsidRPr="008E386E">
        <w:rPr>
          <w:i/>
          <w:szCs w:val="20"/>
          <w:lang w:val="en-US"/>
        </w:rPr>
        <w:t>The study of the relationship of environmental changes and socio-economic processes, the analysis of expert assessments and the state of the environment, the development of proposals for increasing ecological and competitive agricultural food products Using abstract - logically, monographic, economic and statistical methods. The estimated interdependence of factors of environmental change and the socio-economic stability of the development of territories is given. The degree of various environmental pollution in the NCFD and the level of neutralization (utilization) in the regions are analyzed. A model of a project-software approach to assessing the effectiveness of environmental factors and components is proposed. Certain research provisions can be usefully used by business entities in order to sustainably increase the production of high-quality, environmentally friendly and competitive food products. Emphasis is placed on the form and approach to the organo-biological development of agricultural production in the region, on enhancing environmental, social and legal culture and responsibility.</w:t>
      </w:r>
    </w:p>
    <w:p w:rsidR="007A5070" w:rsidRPr="008E386E" w:rsidRDefault="007A5070" w:rsidP="007A5070">
      <w:pPr>
        <w:ind w:firstLine="567"/>
        <w:rPr>
          <w:i/>
          <w:szCs w:val="20"/>
          <w:lang w:val="en-US"/>
        </w:rPr>
      </w:pPr>
      <w:r w:rsidRPr="008E386E">
        <w:rPr>
          <w:b/>
          <w:i/>
          <w:szCs w:val="20"/>
          <w:lang w:val="en-US"/>
        </w:rPr>
        <w:t>Keywords:</w:t>
      </w:r>
      <w:r w:rsidRPr="008E386E">
        <w:rPr>
          <w:i/>
          <w:szCs w:val="20"/>
          <w:lang w:val="en-US"/>
        </w:rPr>
        <w:t xml:space="preserve"> Environmental changes, organo-biological development, natural environment, model, competitiveness.</w:t>
      </w:r>
    </w:p>
    <w:p w:rsidR="007A5070" w:rsidRPr="008E386E" w:rsidRDefault="007A5070" w:rsidP="007A5070">
      <w:pPr>
        <w:ind w:firstLine="567"/>
        <w:rPr>
          <w:szCs w:val="20"/>
          <w:lang w:val="en-US"/>
        </w:rPr>
      </w:pPr>
    </w:p>
    <w:p w:rsidR="00B8170D" w:rsidRPr="00D45BB2" w:rsidRDefault="00B8170D" w:rsidP="007A5070">
      <w:pPr>
        <w:ind w:firstLine="567"/>
        <w:rPr>
          <w:b/>
          <w:szCs w:val="20"/>
          <w:lang w:val="en-US"/>
        </w:rPr>
        <w:sectPr w:rsidR="00B8170D" w:rsidRPr="00D45BB2" w:rsidSect="004E4CF3">
          <w:type w:val="continuous"/>
          <w:pgSz w:w="11906" w:h="16838"/>
          <w:pgMar w:top="1134" w:right="1134" w:bottom="1134" w:left="1134" w:header="709" w:footer="709" w:gutter="0"/>
          <w:pgNumType w:chapStyle="1"/>
          <w:cols w:space="720"/>
          <w:docGrid w:linePitch="272"/>
        </w:sectPr>
      </w:pPr>
    </w:p>
    <w:p w:rsidR="008E386E" w:rsidRDefault="008E386E"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5515DF" w:rsidRDefault="005515DF" w:rsidP="00026889">
      <w:pPr>
        <w:tabs>
          <w:tab w:val="left" w:pos="1418"/>
        </w:tabs>
        <w:ind w:firstLine="567"/>
        <w:rPr>
          <w:b/>
          <w:szCs w:val="20"/>
        </w:rPr>
      </w:pPr>
    </w:p>
    <w:p w:rsidR="00BF5FCE" w:rsidRPr="00026889" w:rsidRDefault="00BF5FCE" w:rsidP="00026889">
      <w:pPr>
        <w:tabs>
          <w:tab w:val="left" w:pos="1418"/>
        </w:tabs>
        <w:ind w:firstLine="567"/>
        <w:rPr>
          <w:b/>
          <w:szCs w:val="20"/>
        </w:rPr>
      </w:pPr>
      <w:r w:rsidRPr="00026889">
        <w:rPr>
          <w:b/>
          <w:szCs w:val="20"/>
        </w:rPr>
        <w:lastRenderedPageBreak/>
        <w:t xml:space="preserve">УДК </w:t>
      </w:r>
      <w:r w:rsidR="00C9019B">
        <w:rPr>
          <w:b/>
          <w:szCs w:val="20"/>
        </w:rPr>
        <w:t xml:space="preserve"> </w:t>
      </w:r>
      <w:r w:rsidRPr="00026889">
        <w:rPr>
          <w:b/>
          <w:szCs w:val="20"/>
        </w:rPr>
        <w:t>633. 511: 621.523.</w:t>
      </w:r>
    </w:p>
    <w:p w:rsidR="00BF5FCE" w:rsidRPr="00C9019B" w:rsidRDefault="00C9019B" w:rsidP="00026889">
      <w:pPr>
        <w:tabs>
          <w:tab w:val="left" w:pos="1418"/>
        </w:tabs>
        <w:ind w:firstLine="567"/>
        <w:rPr>
          <w:b/>
          <w:szCs w:val="20"/>
        </w:rPr>
      </w:pPr>
      <w:r w:rsidRPr="00C9019B">
        <w:rPr>
          <w:b/>
          <w:szCs w:val="20"/>
          <w:lang w:val="en-US"/>
        </w:rPr>
        <w:t>DOI</w:t>
      </w:r>
      <w:r w:rsidRPr="00C9019B">
        <w:rPr>
          <w:b/>
          <w:szCs w:val="20"/>
        </w:rPr>
        <w:t xml:space="preserve">  </w:t>
      </w:r>
      <w:r w:rsidRPr="00C9019B">
        <w:rPr>
          <w:b/>
        </w:rPr>
        <w:t>10.15217/issn2079-0996.2019.2.176</w:t>
      </w:r>
    </w:p>
    <w:p w:rsidR="00C9019B" w:rsidRDefault="00C9019B" w:rsidP="00026889">
      <w:pPr>
        <w:tabs>
          <w:tab w:val="left" w:pos="1418"/>
        </w:tabs>
        <w:ind w:firstLine="567"/>
        <w:jc w:val="center"/>
        <w:rPr>
          <w:b/>
          <w:szCs w:val="20"/>
        </w:rPr>
      </w:pPr>
    </w:p>
    <w:p w:rsidR="00BF5FCE" w:rsidRPr="00026889" w:rsidRDefault="00D634EE" w:rsidP="00026889">
      <w:pPr>
        <w:tabs>
          <w:tab w:val="left" w:pos="1418"/>
        </w:tabs>
        <w:ind w:firstLine="567"/>
        <w:jc w:val="center"/>
        <w:rPr>
          <w:b/>
          <w:szCs w:val="20"/>
        </w:rPr>
      </w:pPr>
      <w:r w:rsidRPr="00026889">
        <w:rPr>
          <w:b/>
          <w:szCs w:val="20"/>
        </w:rPr>
        <w:t>АДАПТАЦИЯ ОБРАЗЦОВ ХЛОПЧАТНИКА  АВСТРАЛИИ И КИТАЯ К УСЛОВИЯМ ПРИКАСПИЙСКОЙ НИЗМЕННОСТИ</w:t>
      </w:r>
    </w:p>
    <w:p w:rsidR="00BF5FCE" w:rsidRPr="00026889" w:rsidRDefault="00BF5FCE" w:rsidP="00026889">
      <w:pPr>
        <w:tabs>
          <w:tab w:val="left" w:pos="1418"/>
        </w:tabs>
        <w:ind w:firstLine="567"/>
        <w:jc w:val="center"/>
        <w:rPr>
          <w:szCs w:val="20"/>
        </w:rPr>
      </w:pPr>
    </w:p>
    <w:p w:rsidR="00C66E67" w:rsidRPr="00C66E67" w:rsidRDefault="00D634EE" w:rsidP="00026889">
      <w:pPr>
        <w:tabs>
          <w:tab w:val="left" w:pos="1418"/>
        </w:tabs>
        <w:ind w:firstLine="567"/>
        <w:rPr>
          <w:b/>
          <w:szCs w:val="20"/>
        </w:rPr>
      </w:pPr>
      <w:r w:rsidRPr="00C66E67">
        <w:rPr>
          <w:b/>
          <w:szCs w:val="20"/>
        </w:rPr>
        <w:t>Ю. И. ШАХМЕДОВА</w:t>
      </w:r>
      <w:r w:rsidR="00C66E67" w:rsidRPr="00C66E67">
        <w:rPr>
          <w:b/>
          <w:szCs w:val="20"/>
          <w:vertAlign w:val="superscript"/>
        </w:rPr>
        <w:t>1</w:t>
      </w:r>
      <w:r w:rsidR="00C66E67" w:rsidRPr="00C66E67">
        <w:rPr>
          <w:b/>
          <w:szCs w:val="20"/>
        </w:rPr>
        <w:t>, канд.</w:t>
      </w:r>
      <w:r w:rsidR="00BA00DD" w:rsidRPr="00BA00DD">
        <w:rPr>
          <w:b/>
          <w:szCs w:val="20"/>
        </w:rPr>
        <w:t xml:space="preserve"> </w:t>
      </w:r>
      <w:r w:rsidR="00C66E67" w:rsidRPr="00C66E67">
        <w:rPr>
          <w:b/>
          <w:szCs w:val="20"/>
          <w:lang w:val="en-US"/>
        </w:rPr>
        <w:t>c</w:t>
      </w:r>
      <w:r w:rsidR="00C66E67" w:rsidRPr="00C66E67">
        <w:rPr>
          <w:b/>
          <w:szCs w:val="20"/>
        </w:rPr>
        <w:t>.-</w:t>
      </w:r>
      <w:r w:rsidR="00C66E67" w:rsidRPr="00C66E67">
        <w:rPr>
          <w:b/>
          <w:szCs w:val="20"/>
          <w:lang w:val="en-US"/>
        </w:rPr>
        <w:t>x</w:t>
      </w:r>
      <w:r w:rsidR="00C66E67" w:rsidRPr="00C66E67">
        <w:rPr>
          <w:b/>
          <w:szCs w:val="20"/>
        </w:rPr>
        <w:t>.</w:t>
      </w:r>
      <w:r w:rsidR="00BF5FCE" w:rsidRPr="00C66E67">
        <w:rPr>
          <w:b/>
          <w:szCs w:val="20"/>
        </w:rPr>
        <w:t xml:space="preserve"> наук,</w:t>
      </w:r>
      <w:r w:rsidR="00C66E67" w:rsidRPr="00C66E67">
        <w:rPr>
          <w:b/>
          <w:szCs w:val="20"/>
        </w:rPr>
        <w:t xml:space="preserve"> доцент </w:t>
      </w:r>
    </w:p>
    <w:p w:rsidR="00C66E67" w:rsidRPr="00C66E67" w:rsidRDefault="00D634EE" w:rsidP="00026889">
      <w:pPr>
        <w:tabs>
          <w:tab w:val="left" w:pos="1418"/>
        </w:tabs>
        <w:ind w:firstLine="567"/>
        <w:rPr>
          <w:b/>
          <w:szCs w:val="20"/>
        </w:rPr>
      </w:pPr>
      <w:r w:rsidRPr="00C66E67">
        <w:rPr>
          <w:b/>
          <w:szCs w:val="20"/>
        </w:rPr>
        <w:t>Г. И. НЕСТЕРЕНКО</w:t>
      </w:r>
      <w:r w:rsidR="00C66E67" w:rsidRPr="00C66E67">
        <w:rPr>
          <w:b/>
          <w:szCs w:val="20"/>
          <w:vertAlign w:val="superscript"/>
        </w:rPr>
        <w:t>2</w:t>
      </w:r>
      <w:r w:rsidR="00BF5FCE" w:rsidRPr="00C66E67">
        <w:rPr>
          <w:b/>
          <w:szCs w:val="20"/>
        </w:rPr>
        <w:t xml:space="preserve">, научный сотрудник </w:t>
      </w:r>
    </w:p>
    <w:p w:rsidR="00C66E67" w:rsidRPr="00C66E67" w:rsidRDefault="00C66E67" w:rsidP="00C66E67">
      <w:pPr>
        <w:tabs>
          <w:tab w:val="left" w:pos="1418"/>
        </w:tabs>
        <w:ind w:firstLine="567"/>
        <w:rPr>
          <w:b/>
          <w:szCs w:val="20"/>
        </w:rPr>
      </w:pPr>
      <w:r w:rsidRPr="00C66E67">
        <w:rPr>
          <w:b/>
          <w:szCs w:val="20"/>
          <w:vertAlign w:val="superscript"/>
        </w:rPr>
        <w:t>1</w:t>
      </w:r>
      <w:r w:rsidRPr="00C66E67">
        <w:rPr>
          <w:b/>
          <w:szCs w:val="20"/>
        </w:rPr>
        <w:t>Астраханский государственный университет Татищева Россия</w:t>
      </w:r>
    </w:p>
    <w:p w:rsidR="00C66E67" w:rsidRPr="00D07003" w:rsidRDefault="00C66E67" w:rsidP="00026889">
      <w:pPr>
        <w:tabs>
          <w:tab w:val="left" w:pos="1418"/>
        </w:tabs>
        <w:ind w:firstLine="567"/>
        <w:rPr>
          <w:b/>
          <w:szCs w:val="20"/>
          <w:lang w:val="en-US"/>
        </w:rPr>
      </w:pPr>
      <w:r w:rsidRPr="00D07003">
        <w:rPr>
          <w:b/>
          <w:szCs w:val="20"/>
          <w:vertAlign w:val="superscript"/>
          <w:lang w:val="en-US"/>
        </w:rPr>
        <w:t>2</w:t>
      </w:r>
      <w:r w:rsidR="00BF5FCE" w:rsidRPr="00C66E67">
        <w:rPr>
          <w:b/>
          <w:szCs w:val="20"/>
        </w:rPr>
        <w:t>ФГНБУВНИИООБ</w:t>
      </w:r>
      <w:r w:rsidR="00BF5FCE" w:rsidRPr="00D07003">
        <w:rPr>
          <w:b/>
          <w:szCs w:val="20"/>
          <w:lang w:val="en-US"/>
        </w:rPr>
        <w:t xml:space="preserve">, </w:t>
      </w:r>
      <w:r w:rsidR="00BF5FCE" w:rsidRPr="00C66E67">
        <w:rPr>
          <w:b/>
          <w:szCs w:val="20"/>
        </w:rPr>
        <w:t>г</w:t>
      </w:r>
      <w:r w:rsidR="00BF5FCE" w:rsidRPr="00D07003">
        <w:rPr>
          <w:b/>
          <w:szCs w:val="20"/>
          <w:lang w:val="en-US"/>
        </w:rPr>
        <w:t>.</w:t>
      </w:r>
      <w:r w:rsidR="00BA00DD">
        <w:rPr>
          <w:b/>
          <w:szCs w:val="20"/>
          <w:lang w:val="en-US"/>
        </w:rPr>
        <w:t xml:space="preserve"> </w:t>
      </w:r>
      <w:r w:rsidR="00BF5FCE" w:rsidRPr="00C66E67">
        <w:rPr>
          <w:b/>
          <w:szCs w:val="20"/>
        </w:rPr>
        <w:t>Камызяк</w:t>
      </w:r>
      <w:r w:rsidR="00BF5FCE" w:rsidRPr="00D07003">
        <w:rPr>
          <w:b/>
          <w:szCs w:val="20"/>
          <w:lang w:val="en-US"/>
        </w:rPr>
        <w:t xml:space="preserve">, </w:t>
      </w:r>
      <w:r w:rsidR="00BF5FCE" w:rsidRPr="00C66E67">
        <w:rPr>
          <w:b/>
          <w:szCs w:val="20"/>
        </w:rPr>
        <w:t>Россия</w:t>
      </w:r>
    </w:p>
    <w:p w:rsidR="00BF5FCE" w:rsidRPr="00D07003" w:rsidRDefault="00BF5FCE" w:rsidP="00026889">
      <w:pPr>
        <w:tabs>
          <w:tab w:val="left" w:pos="1418"/>
        </w:tabs>
        <w:ind w:firstLine="567"/>
        <w:rPr>
          <w:szCs w:val="20"/>
          <w:lang w:val="en-US"/>
        </w:rPr>
      </w:pPr>
    </w:p>
    <w:p w:rsidR="00BF5FCE" w:rsidRPr="00C66E67" w:rsidRDefault="00C66E67" w:rsidP="00B17245">
      <w:pPr>
        <w:tabs>
          <w:tab w:val="left" w:pos="1418"/>
        </w:tabs>
        <w:ind w:firstLine="567"/>
        <w:jc w:val="center"/>
        <w:rPr>
          <w:b/>
          <w:i/>
          <w:szCs w:val="20"/>
          <w:lang w:val="en-US"/>
        </w:rPr>
      </w:pPr>
      <w:r w:rsidRPr="00C66E67">
        <w:rPr>
          <w:b/>
          <w:i/>
          <w:szCs w:val="20"/>
          <w:lang w:val="en-US"/>
        </w:rPr>
        <w:t xml:space="preserve">ADAPTATION OF </w:t>
      </w:r>
      <w:r w:rsidR="006E49F7">
        <w:rPr>
          <w:b/>
          <w:i/>
          <w:szCs w:val="20"/>
          <w:lang w:val="en-US"/>
        </w:rPr>
        <w:t xml:space="preserve">THE </w:t>
      </w:r>
      <w:r w:rsidR="006E49F7" w:rsidRPr="006E49F7">
        <w:rPr>
          <w:b/>
          <w:i/>
          <w:szCs w:val="20"/>
          <w:lang w:val="en-US"/>
        </w:rPr>
        <w:t>AUSTRALIA</w:t>
      </w:r>
      <w:r w:rsidR="006E49F7">
        <w:rPr>
          <w:b/>
          <w:i/>
          <w:szCs w:val="20"/>
          <w:lang w:val="en-US"/>
        </w:rPr>
        <w:t>N</w:t>
      </w:r>
      <w:r w:rsidR="006E49F7" w:rsidRPr="006E49F7">
        <w:rPr>
          <w:b/>
          <w:i/>
          <w:szCs w:val="20"/>
          <w:lang w:val="en-US"/>
        </w:rPr>
        <w:t xml:space="preserve"> AND CHI</w:t>
      </w:r>
      <w:r w:rsidR="006E49F7">
        <w:rPr>
          <w:b/>
          <w:i/>
          <w:szCs w:val="20"/>
          <w:lang w:val="en-US"/>
        </w:rPr>
        <w:t>N</w:t>
      </w:r>
      <w:r w:rsidR="00B17245">
        <w:rPr>
          <w:b/>
          <w:i/>
          <w:szCs w:val="20"/>
          <w:lang w:val="en-US"/>
        </w:rPr>
        <w:t>E</w:t>
      </w:r>
      <w:r w:rsidR="006E49F7">
        <w:rPr>
          <w:b/>
          <w:i/>
          <w:szCs w:val="20"/>
          <w:lang w:val="en-US"/>
        </w:rPr>
        <w:t>SE</w:t>
      </w:r>
      <w:r w:rsidRPr="00C66E67">
        <w:rPr>
          <w:b/>
          <w:i/>
          <w:szCs w:val="20"/>
          <w:lang w:val="en-US"/>
        </w:rPr>
        <w:t xml:space="preserve">COTTON </w:t>
      </w:r>
      <w:r w:rsidR="00B17245">
        <w:rPr>
          <w:b/>
          <w:i/>
          <w:szCs w:val="20"/>
          <w:lang w:val="en-US"/>
        </w:rPr>
        <w:t xml:space="preserve">PLANT </w:t>
      </w:r>
      <w:r w:rsidRPr="00C66E67">
        <w:rPr>
          <w:b/>
          <w:i/>
          <w:szCs w:val="20"/>
          <w:lang w:val="en-US"/>
        </w:rPr>
        <w:t>SAMPLES OF TO THE CONDITIONS OF THE CASPIAN LOWLAND</w:t>
      </w:r>
      <w:r w:rsidR="00B17245">
        <w:rPr>
          <w:b/>
          <w:i/>
          <w:szCs w:val="20"/>
          <w:lang w:val="en-US"/>
        </w:rPr>
        <w:t xml:space="preserve"> REGION</w:t>
      </w:r>
    </w:p>
    <w:p w:rsidR="00C66E67" w:rsidRPr="00C66E67" w:rsidRDefault="00C66E67" w:rsidP="00026889">
      <w:pPr>
        <w:tabs>
          <w:tab w:val="left" w:pos="1418"/>
        </w:tabs>
        <w:ind w:firstLine="567"/>
        <w:jc w:val="center"/>
        <w:rPr>
          <w:i/>
          <w:szCs w:val="20"/>
          <w:lang w:val="en-US"/>
        </w:rPr>
      </w:pPr>
    </w:p>
    <w:p w:rsidR="00B17245" w:rsidRPr="00B17245" w:rsidRDefault="00C24017" w:rsidP="00B17245">
      <w:pPr>
        <w:tabs>
          <w:tab w:val="left" w:pos="1418"/>
        </w:tabs>
        <w:ind w:firstLine="567"/>
        <w:jc w:val="left"/>
        <w:rPr>
          <w:b/>
          <w:i/>
          <w:szCs w:val="20"/>
          <w:lang w:val="en-US"/>
        </w:rPr>
      </w:pPr>
      <w:r>
        <w:rPr>
          <w:b/>
          <w:i/>
          <w:szCs w:val="20"/>
          <w:lang w:val="en-US"/>
        </w:rPr>
        <w:t>Yu. I. SHAKHMEDOVA</w:t>
      </w:r>
      <w:r w:rsidR="00B17245" w:rsidRPr="00B17245">
        <w:rPr>
          <w:b/>
          <w:i/>
          <w:szCs w:val="20"/>
          <w:lang w:val="en-US"/>
        </w:rPr>
        <w:t xml:space="preserve">, </w:t>
      </w:r>
      <w:r>
        <w:rPr>
          <w:b/>
          <w:i/>
          <w:szCs w:val="20"/>
          <w:lang w:val="en-US"/>
        </w:rPr>
        <w:t>C</w:t>
      </w:r>
      <w:r w:rsidRPr="00C24017">
        <w:rPr>
          <w:b/>
          <w:i/>
          <w:szCs w:val="20"/>
          <w:lang w:val="en-US"/>
        </w:rPr>
        <w:t>andidate of agricultural sciences</w:t>
      </w:r>
      <w:r w:rsidR="00B17245" w:rsidRPr="00B17245">
        <w:rPr>
          <w:b/>
          <w:i/>
          <w:szCs w:val="20"/>
          <w:lang w:val="en-US"/>
        </w:rPr>
        <w:t>, associate professor</w:t>
      </w:r>
    </w:p>
    <w:p w:rsidR="00B17245" w:rsidRPr="00B17245" w:rsidRDefault="00C24017" w:rsidP="00B17245">
      <w:pPr>
        <w:tabs>
          <w:tab w:val="left" w:pos="1418"/>
        </w:tabs>
        <w:ind w:firstLine="567"/>
        <w:jc w:val="left"/>
        <w:rPr>
          <w:b/>
          <w:i/>
          <w:szCs w:val="20"/>
          <w:lang w:val="en-US"/>
        </w:rPr>
      </w:pPr>
      <w:r>
        <w:rPr>
          <w:b/>
          <w:i/>
          <w:szCs w:val="20"/>
          <w:lang w:val="en-US"/>
        </w:rPr>
        <w:t>G. I. NESTERENKO</w:t>
      </w:r>
      <w:r w:rsidR="00B17245" w:rsidRPr="00B17245">
        <w:rPr>
          <w:b/>
          <w:i/>
          <w:szCs w:val="20"/>
          <w:lang w:val="en-US"/>
        </w:rPr>
        <w:t xml:space="preserve">, </w:t>
      </w:r>
      <w:r>
        <w:rPr>
          <w:b/>
          <w:i/>
          <w:szCs w:val="20"/>
          <w:lang w:val="en-US"/>
        </w:rPr>
        <w:t>r</w:t>
      </w:r>
      <w:r w:rsidR="00B17245" w:rsidRPr="00B17245">
        <w:rPr>
          <w:b/>
          <w:i/>
          <w:szCs w:val="20"/>
          <w:lang w:val="en-US"/>
        </w:rPr>
        <w:t>esearcher</w:t>
      </w:r>
    </w:p>
    <w:p w:rsidR="00B17245" w:rsidRPr="00B17245" w:rsidRDefault="00C24017" w:rsidP="00B17245">
      <w:pPr>
        <w:tabs>
          <w:tab w:val="left" w:pos="1418"/>
        </w:tabs>
        <w:ind w:firstLine="567"/>
        <w:jc w:val="left"/>
        <w:rPr>
          <w:b/>
          <w:i/>
          <w:szCs w:val="20"/>
          <w:lang w:val="en-US"/>
        </w:rPr>
      </w:pPr>
      <w:r w:rsidRPr="00C24017">
        <w:rPr>
          <w:b/>
          <w:i/>
          <w:szCs w:val="20"/>
          <w:lang w:val="en-US"/>
        </w:rPr>
        <w:t xml:space="preserve">TatishchevState </w:t>
      </w:r>
      <w:r w:rsidR="00B17245" w:rsidRPr="00B17245">
        <w:rPr>
          <w:b/>
          <w:i/>
          <w:szCs w:val="20"/>
          <w:lang w:val="en-US"/>
        </w:rPr>
        <w:t>Astrakhan University</w:t>
      </w:r>
      <w:r w:rsidR="00FA0F2A">
        <w:rPr>
          <w:b/>
          <w:i/>
          <w:szCs w:val="20"/>
          <w:lang w:val="en-US"/>
        </w:rPr>
        <w:t>,</w:t>
      </w:r>
      <w:r w:rsidR="00B17245" w:rsidRPr="00B17245">
        <w:rPr>
          <w:b/>
          <w:i/>
          <w:szCs w:val="20"/>
          <w:lang w:val="en-US"/>
        </w:rPr>
        <w:t xml:space="preserve"> Russia</w:t>
      </w:r>
    </w:p>
    <w:p w:rsidR="00BF5FCE" w:rsidRDefault="007355F2" w:rsidP="00B17245">
      <w:pPr>
        <w:tabs>
          <w:tab w:val="left" w:pos="1418"/>
        </w:tabs>
        <w:ind w:firstLine="567"/>
        <w:jc w:val="left"/>
        <w:rPr>
          <w:b/>
          <w:i/>
          <w:szCs w:val="20"/>
          <w:lang w:val="en-US"/>
        </w:rPr>
      </w:pPr>
      <w:r w:rsidRPr="007355F2">
        <w:rPr>
          <w:b/>
          <w:i/>
          <w:szCs w:val="20"/>
          <w:lang w:val="en-US"/>
        </w:rPr>
        <w:t>All-Russian Research Institute of Irrigated Vegetable and Melon Growing</w:t>
      </w:r>
      <w:r w:rsidR="00B17245" w:rsidRPr="00B17245">
        <w:rPr>
          <w:b/>
          <w:i/>
          <w:szCs w:val="20"/>
          <w:lang w:val="en-US"/>
        </w:rPr>
        <w:t>, Kamyzak, Russia</w:t>
      </w:r>
    </w:p>
    <w:p w:rsidR="00BA00DD" w:rsidRDefault="00BA00DD" w:rsidP="00026889">
      <w:pPr>
        <w:tabs>
          <w:tab w:val="left" w:pos="1418"/>
        </w:tabs>
        <w:ind w:firstLine="567"/>
        <w:rPr>
          <w:b/>
          <w:szCs w:val="20"/>
          <w:lang w:val="en-US"/>
        </w:rPr>
      </w:pPr>
    </w:p>
    <w:p w:rsidR="00BF5FCE" w:rsidRPr="00026889" w:rsidRDefault="008E386E" w:rsidP="00026889">
      <w:pPr>
        <w:tabs>
          <w:tab w:val="left" w:pos="1418"/>
        </w:tabs>
        <w:ind w:firstLine="567"/>
        <w:rPr>
          <w:szCs w:val="20"/>
        </w:rPr>
      </w:pPr>
      <w:r>
        <w:rPr>
          <w:b/>
          <w:szCs w:val="20"/>
        </w:rPr>
        <w:t>Аннотация.</w:t>
      </w:r>
      <w:r w:rsidR="00BF5FCE" w:rsidRPr="00026889">
        <w:rPr>
          <w:szCs w:val="20"/>
        </w:rPr>
        <w:t xml:space="preserve"> В</w:t>
      </w:r>
      <w:r w:rsidR="00BA00DD" w:rsidRPr="00BA00DD">
        <w:rPr>
          <w:szCs w:val="20"/>
        </w:rPr>
        <w:t xml:space="preserve"> </w:t>
      </w:r>
      <w:r w:rsidR="00BF5FCE" w:rsidRPr="00026889">
        <w:rPr>
          <w:szCs w:val="20"/>
        </w:rPr>
        <w:t>статье</w:t>
      </w:r>
      <w:r w:rsidR="00BA00DD" w:rsidRPr="00BA00DD">
        <w:rPr>
          <w:szCs w:val="20"/>
        </w:rPr>
        <w:t xml:space="preserve"> </w:t>
      </w:r>
      <w:r w:rsidR="00BF5FCE" w:rsidRPr="00026889">
        <w:rPr>
          <w:szCs w:val="20"/>
        </w:rPr>
        <w:t>представлены  результаты  трехлетнего испытания  коллекционных образцов Всероссийского института растениеводства  в условиях Прикаспийской низменности. Эколого-генетический подход в селекции, предлагаемый некоторыми учеными</w:t>
      </w:r>
      <w:r w:rsidR="00CC2136">
        <w:rPr>
          <w:szCs w:val="20"/>
        </w:rPr>
        <w:t>,</w:t>
      </w:r>
      <w:r w:rsidR="00BF5FCE" w:rsidRPr="00026889">
        <w:rPr>
          <w:szCs w:val="20"/>
        </w:rPr>
        <w:t xml:space="preserve"> позволяет создавать генотипы устойчивые к лимитирующим факторам среды, а также понять причины изменчивости важных генетических признаков растений</w:t>
      </w:r>
      <w:r w:rsidR="0071058C">
        <w:rPr>
          <w:szCs w:val="20"/>
        </w:rPr>
        <w:t xml:space="preserve"> </w:t>
      </w:r>
      <w:r w:rsidR="00BF5FCE" w:rsidRPr="00026889">
        <w:rPr>
          <w:szCs w:val="20"/>
        </w:rPr>
        <w:t>[8,9,10,11].    Изучение исходного материала, привлеченного из других зон хлопкосеяния, позволил выделить источники для расширения коллекции генотипов с высокой наследуемостью ценных признаков, в том числе по продуктивности и скороспелости. Из  общего количества</w:t>
      </w:r>
      <w:r w:rsidR="00CC2136">
        <w:rPr>
          <w:szCs w:val="20"/>
        </w:rPr>
        <w:t xml:space="preserve"> </w:t>
      </w:r>
      <w:r w:rsidR="00BF5FCE" w:rsidRPr="00026889">
        <w:rPr>
          <w:szCs w:val="20"/>
        </w:rPr>
        <w:t xml:space="preserve"> 12 Австра</w:t>
      </w:r>
      <w:r w:rsidR="00CC2136">
        <w:rPr>
          <w:szCs w:val="20"/>
        </w:rPr>
        <w:t xml:space="preserve">лийских и 14 Китайских образцов </w:t>
      </w:r>
      <w:r w:rsidR="00BF5FCE" w:rsidRPr="00026889">
        <w:rPr>
          <w:szCs w:val="20"/>
        </w:rPr>
        <w:t>отобрано 11, адаптированных к условиям Прикаспия. Дана их полная характеристик</w:t>
      </w:r>
      <w:r w:rsidR="00CC2136">
        <w:rPr>
          <w:szCs w:val="20"/>
        </w:rPr>
        <w:t>а</w:t>
      </w:r>
      <w:r w:rsidR="00BF5FCE" w:rsidRPr="00026889">
        <w:rPr>
          <w:szCs w:val="20"/>
        </w:rPr>
        <w:t xml:space="preserve"> по семи признакам: по элементам продуктивности и хозяйственно-ценным.</w:t>
      </w:r>
    </w:p>
    <w:p w:rsidR="00BF5FCE" w:rsidRPr="00026889" w:rsidRDefault="00BF5FCE" w:rsidP="00026889">
      <w:pPr>
        <w:tabs>
          <w:tab w:val="left" w:pos="1418"/>
        </w:tabs>
        <w:ind w:firstLine="567"/>
        <w:rPr>
          <w:szCs w:val="20"/>
        </w:rPr>
      </w:pPr>
      <w:r w:rsidRPr="00026889">
        <w:rPr>
          <w:b/>
          <w:szCs w:val="20"/>
        </w:rPr>
        <w:t>Ключевые слова:</w:t>
      </w:r>
      <w:r w:rsidRPr="00026889">
        <w:rPr>
          <w:szCs w:val="20"/>
        </w:rPr>
        <w:t xml:space="preserve"> хлопчатник, высота, симподии, коробочки, масса, выход и длина волокна, продуктивность.</w:t>
      </w:r>
    </w:p>
    <w:p w:rsidR="00BA00DD" w:rsidRPr="00C55F44" w:rsidRDefault="00BA00DD" w:rsidP="00026889">
      <w:pPr>
        <w:tabs>
          <w:tab w:val="left" w:pos="1418"/>
        </w:tabs>
        <w:ind w:firstLine="567"/>
        <w:rPr>
          <w:b/>
          <w:i/>
          <w:szCs w:val="20"/>
        </w:rPr>
      </w:pPr>
    </w:p>
    <w:p w:rsidR="00BF5FCE" w:rsidRPr="00026889" w:rsidRDefault="00BA00DD" w:rsidP="00026889">
      <w:pPr>
        <w:tabs>
          <w:tab w:val="left" w:pos="1418"/>
        </w:tabs>
        <w:ind w:firstLine="567"/>
        <w:rPr>
          <w:i/>
          <w:szCs w:val="20"/>
          <w:lang w:val="en-US"/>
        </w:rPr>
      </w:pPr>
      <w:r>
        <w:rPr>
          <w:b/>
          <w:i/>
          <w:szCs w:val="20"/>
          <w:lang w:val="en-US"/>
        </w:rPr>
        <w:t>Abstract</w:t>
      </w:r>
      <w:r w:rsidR="00643F33" w:rsidRPr="00643F33">
        <w:rPr>
          <w:b/>
          <w:i/>
          <w:szCs w:val="20"/>
          <w:lang w:val="en-US"/>
        </w:rPr>
        <w:t>.</w:t>
      </w:r>
      <w:r w:rsidR="00BF5FCE" w:rsidRPr="00026889">
        <w:rPr>
          <w:i/>
          <w:szCs w:val="20"/>
          <w:lang w:val="en-US"/>
        </w:rPr>
        <w:t xml:space="preserve"> The article presents the results of a three-year test of collection samples of the All-Russian Institute of Plant Industry in the conditions of the Caspian lowland. Ecological and genetic approach in breeding, proposed by some scientists, allows you to create genotypes resistant to limiting environmental factors, as well as to understand the causes of variability of important genetic characteristics of plants. The study of the source material, drawn from other zones of cotton growing, made it possible to identify sources for expanding the collection of genotypes with high heritability of valuable traits, including on productivity and early maturity. Of the total of 12 Australian and 14 Chinese samples, 11 adapted to the conditions of the Caspian Sea were selected. Their full characteristics are given by seven attributes: by the elements of productivity and economically valuable.</w:t>
      </w:r>
    </w:p>
    <w:p w:rsidR="00BF5FCE" w:rsidRPr="00026889" w:rsidRDefault="00BA00DD" w:rsidP="00026889">
      <w:pPr>
        <w:tabs>
          <w:tab w:val="left" w:pos="1418"/>
        </w:tabs>
        <w:ind w:firstLine="567"/>
        <w:rPr>
          <w:i/>
          <w:szCs w:val="20"/>
          <w:lang w:val="en-US"/>
        </w:rPr>
      </w:pPr>
      <w:r>
        <w:rPr>
          <w:b/>
          <w:i/>
          <w:szCs w:val="20"/>
          <w:lang w:val="en-US"/>
        </w:rPr>
        <w:t>Key</w:t>
      </w:r>
      <w:r w:rsidR="00BF5FCE" w:rsidRPr="00643F33">
        <w:rPr>
          <w:b/>
          <w:i/>
          <w:szCs w:val="20"/>
          <w:lang w:val="en-US"/>
        </w:rPr>
        <w:t>words:</w:t>
      </w:r>
      <w:r w:rsidR="00BF5FCE" w:rsidRPr="00026889">
        <w:rPr>
          <w:i/>
          <w:szCs w:val="20"/>
          <w:lang w:val="en-US"/>
        </w:rPr>
        <w:t xml:space="preserve"> cotton, height, sympodia, bolls, mass, yield and fiber length, productivity.</w:t>
      </w:r>
    </w:p>
    <w:p w:rsidR="00643F33" w:rsidRPr="005253F1" w:rsidRDefault="00643F33" w:rsidP="00026889">
      <w:pPr>
        <w:tabs>
          <w:tab w:val="left" w:pos="1418"/>
        </w:tabs>
        <w:ind w:firstLine="567"/>
        <w:jc w:val="center"/>
        <w:rPr>
          <w:szCs w:val="20"/>
          <w:lang w:val="en-US"/>
        </w:rPr>
      </w:pPr>
    </w:p>
    <w:p w:rsidR="00B8170D" w:rsidRPr="00D45BB2" w:rsidRDefault="00B8170D" w:rsidP="00643F33">
      <w:pPr>
        <w:tabs>
          <w:tab w:val="left" w:pos="1418"/>
        </w:tabs>
        <w:ind w:firstLine="567"/>
        <w:rPr>
          <w:b/>
          <w:szCs w:val="20"/>
          <w:lang w:val="en-US"/>
        </w:rPr>
        <w:sectPr w:rsidR="00B8170D" w:rsidRPr="00D45BB2" w:rsidSect="004E4CF3">
          <w:type w:val="continuous"/>
          <w:pgSz w:w="11906" w:h="16838"/>
          <w:pgMar w:top="1134" w:right="1134" w:bottom="1134" w:left="1134" w:header="709" w:footer="709" w:gutter="0"/>
          <w:pgNumType w:chapStyle="1"/>
          <w:cols w:space="720"/>
          <w:docGrid w:linePitch="272"/>
        </w:sectPr>
      </w:pPr>
    </w:p>
    <w:p w:rsidR="00511408" w:rsidRPr="006D330B" w:rsidRDefault="00511408" w:rsidP="00026889">
      <w:pPr>
        <w:pStyle w:val="Default"/>
        <w:tabs>
          <w:tab w:val="left" w:pos="1418"/>
        </w:tabs>
        <w:ind w:firstLine="567"/>
        <w:jc w:val="both"/>
        <w:rPr>
          <w:b/>
          <w:bCs/>
          <w:sz w:val="20"/>
          <w:szCs w:val="20"/>
          <w:lang w:val="en-US"/>
        </w:rPr>
      </w:pPr>
    </w:p>
    <w:p w:rsidR="005F3879" w:rsidRPr="006D330B" w:rsidRDefault="005F3879" w:rsidP="00026889">
      <w:pPr>
        <w:pStyle w:val="Default"/>
        <w:tabs>
          <w:tab w:val="left" w:pos="1418"/>
        </w:tabs>
        <w:ind w:firstLine="567"/>
        <w:jc w:val="both"/>
        <w:rPr>
          <w:b/>
          <w:bCs/>
          <w:sz w:val="20"/>
          <w:szCs w:val="20"/>
          <w:lang w:val="en-US"/>
        </w:rPr>
      </w:pPr>
      <w:r w:rsidRPr="00026889">
        <w:rPr>
          <w:b/>
          <w:bCs/>
          <w:sz w:val="20"/>
          <w:szCs w:val="20"/>
        </w:rPr>
        <w:t>УДК</w:t>
      </w:r>
      <w:r w:rsidRPr="006D330B">
        <w:rPr>
          <w:b/>
          <w:bCs/>
          <w:sz w:val="20"/>
          <w:szCs w:val="20"/>
          <w:lang w:val="en-US"/>
        </w:rPr>
        <w:t xml:space="preserve"> </w:t>
      </w:r>
      <w:r w:rsidR="00C9019B" w:rsidRPr="006D330B">
        <w:rPr>
          <w:b/>
          <w:bCs/>
          <w:sz w:val="20"/>
          <w:szCs w:val="20"/>
          <w:lang w:val="en-US"/>
        </w:rPr>
        <w:t xml:space="preserve"> </w:t>
      </w:r>
      <w:r w:rsidRPr="006D330B">
        <w:rPr>
          <w:b/>
          <w:bCs/>
          <w:sz w:val="20"/>
          <w:szCs w:val="20"/>
          <w:lang w:val="en-US"/>
        </w:rPr>
        <w:t>57.044</w:t>
      </w:r>
    </w:p>
    <w:p w:rsidR="00C9019B" w:rsidRPr="00C9019B" w:rsidRDefault="00C9019B" w:rsidP="00026889">
      <w:pPr>
        <w:pStyle w:val="Default"/>
        <w:tabs>
          <w:tab w:val="left" w:pos="1418"/>
        </w:tabs>
        <w:ind w:firstLine="567"/>
        <w:jc w:val="both"/>
        <w:rPr>
          <w:b/>
          <w:bCs/>
          <w:sz w:val="20"/>
          <w:szCs w:val="20"/>
          <w:lang w:val="en-US"/>
        </w:rPr>
      </w:pPr>
      <w:r>
        <w:rPr>
          <w:b/>
          <w:bCs/>
          <w:sz w:val="20"/>
          <w:szCs w:val="20"/>
          <w:lang w:val="en-US"/>
        </w:rPr>
        <w:t xml:space="preserve">DOI  </w:t>
      </w:r>
      <w:r w:rsidRPr="006D330B">
        <w:rPr>
          <w:b/>
          <w:sz w:val="20"/>
          <w:szCs w:val="20"/>
          <w:lang w:val="en-US"/>
        </w:rPr>
        <w:t>10.15217/issn2079-0996.2019.2.</w:t>
      </w:r>
      <w:r w:rsidRPr="00C9019B">
        <w:rPr>
          <w:b/>
          <w:sz w:val="20"/>
          <w:szCs w:val="20"/>
          <w:lang w:val="en-US"/>
        </w:rPr>
        <w:t>179</w:t>
      </w:r>
    </w:p>
    <w:p w:rsidR="00C9019B" w:rsidRDefault="00C9019B" w:rsidP="00026889">
      <w:pPr>
        <w:pStyle w:val="Default"/>
        <w:tabs>
          <w:tab w:val="left" w:pos="1418"/>
        </w:tabs>
        <w:ind w:firstLine="567"/>
        <w:jc w:val="center"/>
        <w:rPr>
          <w:b/>
          <w:bCs/>
          <w:sz w:val="20"/>
          <w:szCs w:val="20"/>
          <w:lang w:val="en-US"/>
        </w:rPr>
      </w:pPr>
    </w:p>
    <w:p w:rsidR="005F3879" w:rsidRPr="006D330B" w:rsidRDefault="005F3879" w:rsidP="00026889">
      <w:pPr>
        <w:pStyle w:val="Default"/>
        <w:tabs>
          <w:tab w:val="left" w:pos="1418"/>
        </w:tabs>
        <w:ind w:firstLine="567"/>
        <w:jc w:val="center"/>
        <w:rPr>
          <w:color w:val="548DD4" w:themeColor="text2" w:themeTint="99"/>
          <w:sz w:val="20"/>
          <w:szCs w:val="20"/>
          <w:lang w:val="en-US"/>
        </w:rPr>
      </w:pPr>
      <w:r w:rsidRPr="00026889">
        <w:rPr>
          <w:b/>
          <w:bCs/>
          <w:sz w:val="20"/>
          <w:szCs w:val="20"/>
        </w:rPr>
        <w:t>ВЛИЯНИЕ</w:t>
      </w:r>
      <w:r w:rsidR="00E57B18" w:rsidRPr="006D330B">
        <w:rPr>
          <w:b/>
          <w:bCs/>
          <w:sz w:val="20"/>
          <w:szCs w:val="20"/>
          <w:lang w:val="en-US"/>
        </w:rPr>
        <w:t xml:space="preserve"> </w:t>
      </w:r>
      <w:r w:rsidRPr="00026889">
        <w:rPr>
          <w:b/>
          <w:bCs/>
          <w:sz w:val="20"/>
          <w:szCs w:val="20"/>
        </w:rPr>
        <w:t>СОЛЕВОГО</w:t>
      </w:r>
      <w:r w:rsidR="00E57B18" w:rsidRPr="006D330B">
        <w:rPr>
          <w:b/>
          <w:bCs/>
          <w:sz w:val="20"/>
          <w:szCs w:val="20"/>
          <w:lang w:val="en-US"/>
        </w:rPr>
        <w:t xml:space="preserve"> </w:t>
      </w:r>
      <w:r w:rsidRPr="00026889">
        <w:rPr>
          <w:b/>
          <w:bCs/>
          <w:sz w:val="20"/>
          <w:szCs w:val="20"/>
        </w:rPr>
        <w:t>СТРЕССА</w:t>
      </w:r>
      <w:r w:rsidR="00E57B18" w:rsidRPr="006D330B">
        <w:rPr>
          <w:b/>
          <w:bCs/>
          <w:sz w:val="20"/>
          <w:szCs w:val="20"/>
          <w:lang w:val="en-US"/>
        </w:rPr>
        <w:t xml:space="preserve"> </w:t>
      </w:r>
      <w:r w:rsidRPr="00026889">
        <w:rPr>
          <w:b/>
          <w:bCs/>
          <w:sz w:val="20"/>
          <w:szCs w:val="20"/>
        </w:rPr>
        <w:t>НА</w:t>
      </w:r>
      <w:r w:rsidR="00E57B18" w:rsidRPr="006D330B">
        <w:rPr>
          <w:b/>
          <w:bCs/>
          <w:sz w:val="20"/>
          <w:szCs w:val="20"/>
          <w:lang w:val="en-US"/>
        </w:rPr>
        <w:t xml:space="preserve"> </w:t>
      </w:r>
      <w:r w:rsidRPr="00026889">
        <w:rPr>
          <w:b/>
          <w:bCs/>
          <w:sz w:val="20"/>
          <w:szCs w:val="20"/>
        </w:rPr>
        <w:t>КУЛЬТУРНЫЕ</w:t>
      </w:r>
      <w:r w:rsidR="00E57B18" w:rsidRPr="006D330B">
        <w:rPr>
          <w:b/>
          <w:bCs/>
          <w:sz w:val="20"/>
          <w:szCs w:val="20"/>
          <w:lang w:val="en-US"/>
        </w:rPr>
        <w:t xml:space="preserve"> </w:t>
      </w:r>
      <w:r w:rsidRPr="00026889">
        <w:rPr>
          <w:b/>
          <w:bCs/>
          <w:sz w:val="20"/>
          <w:szCs w:val="20"/>
        </w:rPr>
        <w:t>РАСТЕНИЯ</w:t>
      </w:r>
    </w:p>
    <w:p w:rsidR="005F3879" w:rsidRPr="006D330B" w:rsidRDefault="005F3879" w:rsidP="00026889">
      <w:pPr>
        <w:tabs>
          <w:tab w:val="left" w:pos="1418"/>
        </w:tabs>
        <w:ind w:firstLine="567"/>
        <w:rPr>
          <w:b/>
          <w:szCs w:val="20"/>
          <w:lang w:val="en-US"/>
        </w:rPr>
      </w:pPr>
    </w:p>
    <w:p w:rsidR="005F3879" w:rsidRPr="00D01C7C" w:rsidRDefault="005F3879" w:rsidP="00026889">
      <w:pPr>
        <w:tabs>
          <w:tab w:val="left" w:pos="1418"/>
        </w:tabs>
        <w:ind w:firstLine="567"/>
        <w:rPr>
          <w:b/>
          <w:szCs w:val="20"/>
        </w:rPr>
      </w:pPr>
      <w:r w:rsidRPr="00026889">
        <w:rPr>
          <w:b/>
          <w:szCs w:val="20"/>
        </w:rPr>
        <w:t>А</w:t>
      </w:r>
      <w:r w:rsidRPr="00D01C7C">
        <w:rPr>
          <w:b/>
          <w:szCs w:val="20"/>
        </w:rPr>
        <w:t>.</w:t>
      </w:r>
      <w:r w:rsidRPr="00026889">
        <w:rPr>
          <w:b/>
          <w:szCs w:val="20"/>
        </w:rPr>
        <w:t>З</w:t>
      </w:r>
      <w:r w:rsidRPr="00D01C7C">
        <w:rPr>
          <w:b/>
          <w:szCs w:val="20"/>
        </w:rPr>
        <w:t xml:space="preserve">. </w:t>
      </w:r>
      <w:r w:rsidRPr="00026889">
        <w:rPr>
          <w:b/>
          <w:szCs w:val="20"/>
        </w:rPr>
        <w:t>ШИХМУРАДОВ</w:t>
      </w:r>
      <w:r w:rsidRPr="00D01C7C">
        <w:rPr>
          <w:b/>
          <w:szCs w:val="20"/>
        </w:rPr>
        <w:t xml:space="preserve">, </w:t>
      </w:r>
      <w:r w:rsidRPr="00026889">
        <w:rPr>
          <w:b/>
          <w:szCs w:val="20"/>
        </w:rPr>
        <w:t>д</w:t>
      </w:r>
      <w:r w:rsidRPr="00D01C7C">
        <w:rPr>
          <w:b/>
          <w:szCs w:val="20"/>
        </w:rPr>
        <w:t>-</w:t>
      </w:r>
      <w:r w:rsidRPr="00026889">
        <w:rPr>
          <w:b/>
          <w:szCs w:val="20"/>
        </w:rPr>
        <w:t>р</w:t>
      </w:r>
      <w:r w:rsidR="00162B9A" w:rsidRPr="00D01C7C">
        <w:rPr>
          <w:b/>
          <w:szCs w:val="20"/>
        </w:rPr>
        <w:t xml:space="preserve"> </w:t>
      </w:r>
      <w:r w:rsidRPr="00026889">
        <w:rPr>
          <w:b/>
          <w:szCs w:val="20"/>
        </w:rPr>
        <w:t>биол</w:t>
      </w:r>
      <w:r w:rsidRPr="00D01C7C">
        <w:rPr>
          <w:b/>
          <w:szCs w:val="20"/>
        </w:rPr>
        <w:t xml:space="preserve">. </w:t>
      </w:r>
      <w:r w:rsidRPr="00026889">
        <w:rPr>
          <w:b/>
          <w:szCs w:val="20"/>
        </w:rPr>
        <w:t>наук</w:t>
      </w:r>
      <w:r w:rsidRPr="00D01C7C">
        <w:rPr>
          <w:b/>
          <w:szCs w:val="20"/>
        </w:rPr>
        <w:t xml:space="preserve">, </w:t>
      </w:r>
      <w:r w:rsidRPr="00026889">
        <w:rPr>
          <w:b/>
          <w:szCs w:val="20"/>
        </w:rPr>
        <w:t>вед</w:t>
      </w:r>
      <w:r w:rsidR="00162B9A" w:rsidRPr="00D01C7C">
        <w:rPr>
          <w:b/>
          <w:szCs w:val="20"/>
        </w:rPr>
        <w:t xml:space="preserve">. </w:t>
      </w:r>
      <w:r w:rsidR="00162B9A">
        <w:rPr>
          <w:b/>
          <w:szCs w:val="20"/>
        </w:rPr>
        <w:t>н</w:t>
      </w:r>
      <w:r w:rsidRPr="00026889">
        <w:rPr>
          <w:b/>
          <w:szCs w:val="20"/>
        </w:rPr>
        <w:t>ауч</w:t>
      </w:r>
      <w:r w:rsidR="00162B9A" w:rsidRPr="00D01C7C">
        <w:rPr>
          <w:b/>
          <w:szCs w:val="20"/>
        </w:rPr>
        <w:t xml:space="preserve">. </w:t>
      </w:r>
      <w:r w:rsidR="00162B9A">
        <w:rPr>
          <w:b/>
          <w:szCs w:val="20"/>
        </w:rPr>
        <w:t>сотр</w:t>
      </w:r>
      <w:r w:rsidR="00162B9A" w:rsidRPr="00D01C7C">
        <w:rPr>
          <w:b/>
          <w:szCs w:val="20"/>
        </w:rPr>
        <w:t>.</w:t>
      </w:r>
    </w:p>
    <w:p w:rsidR="005F3879" w:rsidRPr="00026889" w:rsidRDefault="005F3879" w:rsidP="00026889">
      <w:pPr>
        <w:tabs>
          <w:tab w:val="left" w:pos="1418"/>
        </w:tabs>
        <w:ind w:firstLine="567"/>
        <w:rPr>
          <w:b/>
          <w:szCs w:val="20"/>
          <w:lang w:val="en-US"/>
        </w:rPr>
      </w:pPr>
      <w:r w:rsidRPr="00026889">
        <w:rPr>
          <w:b/>
          <w:bCs/>
          <w:szCs w:val="20"/>
        </w:rPr>
        <w:t>Дагестанская</w:t>
      </w:r>
      <w:r w:rsidRPr="00D01C7C">
        <w:rPr>
          <w:b/>
          <w:bCs/>
          <w:szCs w:val="20"/>
        </w:rPr>
        <w:t xml:space="preserve"> </w:t>
      </w:r>
      <w:r w:rsidRPr="00026889">
        <w:rPr>
          <w:b/>
          <w:bCs/>
          <w:szCs w:val="20"/>
        </w:rPr>
        <w:t>ОС</w:t>
      </w:r>
      <w:r w:rsidRPr="00D01C7C">
        <w:rPr>
          <w:b/>
          <w:bCs/>
          <w:szCs w:val="20"/>
        </w:rPr>
        <w:t xml:space="preserve"> </w:t>
      </w:r>
      <w:r w:rsidRPr="00026889">
        <w:rPr>
          <w:b/>
          <w:bCs/>
          <w:szCs w:val="20"/>
        </w:rPr>
        <w:t>ФГБНУ «Федеральный исследовательский центр Всероссийского института генетических ресурсов растений им. Н</w:t>
      </w:r>
      <w:r w:rsidRPr="00C55F44">
        <w:rPr>
          <w:b/>
          <w:bCs/>
          <w:szCs w:val="20"/>
          <w:lang w:val="en-US"/>
        </w:rPr>
        <w:t>.</w:t>
      </w:r>
      <w:r w:rsidRPr="00026889">
        <w:rPr>
          <w:b/>
          <w:bCs/>
          <w:szCs w:val="20"/>
        </w:rPr>
        <w:t>И</w:t>
      </w:r>
      <w:r w:rsidRPr="00C55F44">
        <w:rPr>
          <w:b/>
          <w:bCs/>
          <w:szCs w:val="20"/>
          <w:lang w:val="en-US"/>
        </w:rPr>
        <w:t xml:space="preserve">. </w:t>
      </w:r>
      <w:r w:rsidRPr="00026889">
        <w:rPr>
          <w:b/>
          <w:bCs/>
          <w:szCs w:val="20"/>
        </w:rPr>
        <w:t>Вавилова</w:t>
      </w:r>
      <w:r w:rsidRPr="00026889">
        <w:rPr>
          <w:b/>
          <w:bCs/>
          <w:szCs w:val="20"/>
          <w:lang w:val="en-US"/>
        </w:rPr>
        <w:t xml:space="preserve">», </w:t>
      </w:r>
      <w:r w:rsidRPr="00026889">
        <w:rPr>
          <w:b/>
          <w:bCs/>
          <w:szCs w:val="20"/>
        </w:rPr>
        <w:t>Дербентский</w:t>
      </w:r>
      <w:r w:rsidR="00162B9A" w:rsidRPr="00C55F44">
        <w:rPr>
          <w:b/>
          <w:bCs/>
          <w:szCs w:val="20"/>
          <w:lang w:val="en-US"/>
        </w:rPr>
        <w:t xml:space="preserve"> </w:t>
      </w:r>
      <w:r w:rsidRPr="00026889">
        <w:rPr>
          <w:b/>
          <w:bCs/>
          <w:szCs w:val="20"/>
        </w:rPr>
        <w:t>р</w:t>
      </w:r>
      <w:r w:rsidRPr="00026889">
        <w:rPr>
          <w:b/>
          <w:bCs/>
          <w:szCs w:val="20"/>
          <w:lang w:val="en-US"/>
        </w:rPr>
        <w:t>-</w:t>
      </w:r>
      <w:r w:rsidRPr="00026889">
        <w:rPr>
          <w:b/>
          <w:bCs/>
          <w:szCs w:val="20"/>
        </w:rPr>
        <w:t>н</w:t>
      </w:r>
      <w:r w:rsidRPr="00026889">
        <w:rPr>
          <w:b/>
          <w:bCs/>
          <w:szCs w:val="20"/>
          <w:lang w:val="en-US"/>
        </w:rPr>
        <w:t xml:space="preserve">, </w:t>
      </w:r>
      <w:r w:rsidRPr="00026889">
        <w:rPr>
          <w:b/>
          <w:bCs/>
          <w:szCs w:val="20"/>
        </w:rPr>
        <w:t>РД</w:t>
      </w:r>
    </w:p>
    <w:p w:rsidR="005F3879" w:rsidRPr="00026889" w:rsidRDefault="005F3879" w:rsidP="00026889">
      <w:pPr>
        <w:pStyle w:val="af1"/>
        <w:shd w:val="clear" w:color="auto" w:fill="FFFFFF"/>
        <w:tabs>
          <w:tab w:val="left" w:pos="1418"/>
        </w:tabs>
        <w:spacing w:before="0" w:beforeAutospacing="0" w:after="0" w:afterAutospacing="0"/>
        <w:ind w:firstLine="567"/>
        <w:rPr>
          <w:b/>
          <w:color w:val="333333"/>
          <w:sz w:val="20"/>
          <w:szCs w:val="20"/>
          <w:lang w:val="en-US"/>
        </w:rPr>
      </w:pPr>
    </w:p>
    <w:p w:rsidR="005F3879" w:rsidRPr="001B0E29" w:rsidRDefault="005F3879" w:rsidP="00026889">
      <w:pPr>
        <w:pStyle w:val="af1"/>
        <w:shd w:val="clear" w:color="auto" w:fill="FFFFFF"/>
        <w:tabs>
          <w:tab w:val="left" w:pos="1418"/>
        </w:tabs>
        <w:spacing w:before="0" w:beforeAutospacing="0" w:after="0" w:afterAutospacing="0"/>
        <w:ind w:firstLine="567"/>
        <w:jc w:val="center"/>
        <w:rPr>
          <w:b/>
          <w:i/>
          <w:sz w:val="20"/>
          <w:szCs w:val="20"/>
          <w:lang w:val="en-US"/>
        </w:rPr>
      </w:pPr>
      <w:r w:rsidRPr="001B0E29">
        <w:rPr>
          <w:b/>
          <w:i/>
          <w:sz w:val="20"/>
          <w:szCs w:val="20"/>
          <w:lang w:val="en-US"/>
        </w:rPr>
        <w:t>INFLUENCE OF SALT STRESS ON CULTURAL PLANTS</w:t>
      </w:r>
    </w:p>
    <w:p w:rsidR="005F3879" w:rsidRPr="00026889" w:rsidRDefault="005F3879" w:rsidP="00026889">
      <w:pPr>
        <w:tabs>
          <w:tab w:val="left" w:pos="1418"/>
        </w:tabs>
        <w:ind w:firstLine="567"/>
        <w:rPr>
          <w:b/>
          <w:bCs/>
          <w:i/>
          <w:iCs/>
          <w:szCs w:val="20"/>
          <w:lang w:val="en-US"/>
        </w:rPr>
      </w:pPr>
    </w:p>
    <w:p w:rsidR="005F3879" w:rsidRPr="00026889" w:rsidRDefault="001B0E29" w:rsidP="00026889">
      <w:pPr>
        <w:tabs>
          <w:tab w:val="left" w:pos="1418"/>
        </w:tabs>
        <w:ind w:firstLine="567"/>
        <w:rPr>
          <w:b/>
          <w:bCs/>
          <w:i/>
          <w:iCs/>
          <w:szCs w:val="20"/>
          <w:lang w:val="en-US"/>
        </w:rPr>
      </w:pPr>
      <w:r w:rsidRPr="00026889">
        <w:rPr>
          <w:b/>
          <w:bCs/>
          <w:i/>
          <w:iCs/>
          <w:szCs w:val="20"/>
          <w:lang w:val="en-US"/>
        </w:rPr>
        <w:t>A. Z. SHIKHMURADOV</w:t>
      </w:r>
      <w:r w:rsidR="005F3879" w:rsidRPr="00026889">
        <w:rPr>
          <w:b/>
          <w:bCs/>
          <w:i/>
          <w:iCs/>
          <w:szCs w:val="20"/>
          <w:lang w:val="en-US"/>
        </w:rPr>
        <w:t xml:space="preserve">, </w:t>
      </w:r>
      <w:r w:rsidR="009305DE" w:rsidRPr="009305DE">
        <w:rPr>
          <w:b/>
          <w:bCs/>
          <w:i/>
          <w:iCs/>
          <w:szCs w:val="20"/>
          <w:lang w:val="en-US"/>
        </w:rPr>
        <w:t>Doctor of Biological sciences</w:t>
      </w:r>
      <w:r w:rsidR="005F3879" w:rsidRPr="00026889">
        <w:rPr>
          <w:b/>
          <w:bCs/>
          <w:i/>
          <w:iCs/>
          <w:szCs w:val="20"/>
          <w:lang w:val="en-US"/>
        </w:rPr>
        <w:t>, leading researcher</w:t>
      </w:r>
    </w:p>
    <w:p w:rsidR="005F3879" w:rsidRPr="00026889" w:rsidRDefault="000E296E" w:rsidP="00026889">
      <w:pPr>
        <w:tabs>
          <w:tab w:val="left" w:pos="1418"/>
        </w:tabs>
        <w:ind w:firstLine="567"/>
        <w:rPr>
          <w:b/>
          <w:bCs/>
          <w:i/>
          <w:iCs/>
          <w:szCs w:val="20"/>
          <w:lang w:val="en-US"/>
        </w:rPr>
      </w:pPr>
      <w:r w:rsidRPr="000E296E">
        <w:rPr>
          <w:b/>
          <w:bCs/>
          <w:i/>
          <w:iCs/>
          <w:szCs w:val="20"/>
          <w:lang w:val="en-US"/>
        </w:rPr>
        <w:t xml:space="preserve">Dagestan experimental station </w:t>
      </w:r>
      <w:r>
        <w:rPr>
          <w:b/>
          <w:bCs/>
          <w:i/>
          <w:iCs/>
          <w:szCs w:val="20"/>
          <w:lang w:val="en-US"/>
        </w:rPr>
        <w:t xml:space="preserve">of </w:t>
      </w:r>
      <w:r w:rsidR="005F3879" w:rsidRPr="00026889">
        <w:rPr>
          <w:b/>
          <w:bCs/>
          <w:i/>
          <w:iCs/>
          <w:szCs w:val="20"/>
          <w:lang w:val="en-US"/>
        </w:rPr>
        <w:t>N.I. Vavilov All-Russian Insti</w:t>
      </w:r>
      <w:r w:rsidR="00196BCD">
        <w:rPr>
          <w:b/>
          <w:bCs/>
          <w:i/>
          <w:iCs/>
          <w:szCs w:val="20"/>
          <w:lang w:val="en-US"/>
        </w:rPr>
        <w:t>tute of Plant Genetic Resources</w:t>
      </w:r>
      <w:r w:rsidR="005F3879" w:rsidRPr="00026889">
        <w:rPr>
          <w:b/>
          <w:bCs/>
          <w:i/>
          <w:iCs/>
          <w:szCs w:val="20"/>
          <w:lang w:val="en-US"/>
        </w:rPr>
        <w:t>, Derbent district, Republic of Dagestan</w:t>
      </w:r>
    </w:p>
    <w:p w:rsidR="00162B9A" w:rsidRPr="00C55F44" w:rsidRDefault="00162B9A" w:rsidP="00026889">
      <w:pPr>
        <w:pStyle w:val="Default"/>
        <w:tabs>
          <w:tab w:val="left" w:pos="1418"/>
        </w:tabs>
        <w:ind w:firstLine="567"/>
        <w:jc w:val="both"/>
        <w:rPr>
          <w:b/>
          <w:color w:val="auto"/>
          <w:sz w:val="20"/>
          <w:szCs w:val="20"/>
          <w:lang w:val="en-US"/>
        </w:rPr>
      </w:pPr>
    </w:p>
    <w:p w:rsidR="005F3879" w:rsidRPr="00E764FE" w:rsidRDefault="005F3879" w:rsidP="00026889">
      <w:pPr>
        <w:pStyle w:val="Default"/>
        <w:tabs>
          <w:tab w:val="left" w:pos="1418"/>
        </w:tabs>
        <w:ind w:firstLine="567"/>
        <w:jc w:val="both"/>
        <w:rPr>
          <w:color w:val="auto"/>
          <w:sz w:val="19"/>
          <w:szCs w:val="19"/>
        </w:rPr>
      </w:pPr>
      <w:r w:rsidRPr="00E764FE">
        <w:rPr>
          <w:b/>
          <w:color w:val="auto"/>
          <w:sz w:val="19"/>
          <w:szCs w:val="19"/>
        </w:rPr>
        <w:t xml:space="preserve">Аннотация. </w:t>
      </w:r>
      <w:r w:rsidRPr="00E764FE">
        <w:rPr>
          <w:color w:val="auto"/>
          <w:sz w:val="19"/>
          <w:szCs w:val="19"/>
        </w:rPr>
        <w:t>В статье изложены некоторые актуальные проблемы солеустойчивости культурных растений</w:t>
      </w:r>
      <w:r w:rsidR="00E57B18" w:rsidRPr="00E764FE">
        <w:rPr>
          <w:color w:val="auto"/>
          <w:sz w:val="19"/>
          <w:szCs w:val="19"/>
        </w:rPr>
        <w:t>,</w:t>
      </w:r>
      <w:r w:rsidRPr="00E764FE">
        <w:rPr>
          <w:color w:val="auto"/>
          <w:sz w:val="19"/>
          <w:szCs w:val="19"/>
        </w:rPr>
        <w:t xml:space="preserve"> привлекающие внимание многих исследователей и практиков сельского хозяйства в связи с необходимостью повышения урожая на засоленных почвах. Освещены вопросы, объясняющие угнетение растений в условиях засоления, действие механизмов солеустойчивости, рассмотрены эколого-генетические аспекты солеустойчивости </w:t>
      </w:r>
      <w:r w:rsidRPr="00E764FE">
        <w:rPr>
          <w:color w:val="auto"/>
          <w:sz w:val="19"/>
          <w:szCs w:val="19"/>
        </w:rPr>
        <w:lastRenderedPageBreak/>
        <w:t>растений, отражены достижения и развитие этого направления научных исследований, а также практические результаты работ.</w:t>
      </w:r>
    </w:p>
    <w:p w:rsidR="005F3879" w:rsidRPr="00E764FE" w:rsidRDefault="005F3879" w:rsidP="00026889">
      <w:pPr>
        <w:pStyle w:val="Default"/>
        <w:tabs>
          <w:tab w:val="left" w:pos="1418"/>
        </w:tabs>
        <w:ind w:firstLine="567"/>
        <w:jc w:val="both"/>
        <w:rPr>
          <w:b/>
          <w:color w:val="auto"/>
          <w:sz w:val="19"/>
          <w:szCs w:val="19"/>
        </w:rPr>
      </w:pPr>
      <w:r w:rsidRPr="00E764FE">
        <w:rPr>
          <w:b/>
          <w:color w:val="auto"/>
          <w:sz w:val="19"/>
          <w:szCs w:val="19"/>
        </w:rPr>
        <w:t xml:space="preserve">Ключевые слова: </w:t>
      </w:r>
      <w:r w:rsidRPr="00E764FE">
        <w:rPr>
          <w:color w:val="auto"/>
          <w:sz w:val="19"/>
          <w:szCs w:val="19"/>
        </w:rPr>
        <w:t>солеустойчивость, гибриды, твердая пшеница, галофиты, гликофиты, тетраплоиды, гексоплоиды, солевой стресс.</w:t>
      </w:r>
    </w:p>
    <w:p w:rsidR="001B0E29" w:rsidRDefault="001B0E29" w:rsidP="00026889">
      <w:pPr>
        <w:pStyle w:val="Default"/>
        <w:tabs>
          <w:tab w:val="left" w:pos="1418"/>
        </w:tabs>
        <w:ind w:firstLine="567"/>
        <w:jc w:val="both"/>
        <w:rPr>
          <w:b/>
          <w:i/>
          <w:color w:val="333333"/>
          <w:sz w:val="20"/>
          <w:szCs w:val="20"/>
          <w:shd w:val="clear" w:color="auto" w:fill="FFFFFF"/>
        </w:rPr>
      </w:pPr>
    </w:p>
    <w:p w:rsidR="005F3879" w:rsidRPr="00C9019B" w:rsidRDefault="00162B9A" w:rsidP="00026889">
      <w:pPr>
        <w:pStyle w:val="Default"/>
        <w:tabs>
          <w:tab w:val="left" w:pos="1418"/>
        </w:tabs>
        <w:ind w:firstLine="567"/>
        <w:jc w:val="both"/>
        <w:rPr>
          <w:i/>
          <w:color w:val="auto"/>
          <w:sz w:val="19"/>
          <w:szCs w:val="19"/>
          <w:shd w:val="clear" w:color="auto" w:fill="FFFFFF"/>
          <w:lang w:val="en-US"/>
        </w:rPr>
      </w:pPr>
      <w:r w:rsidRPr="00C9019B">
        <w:rPr>
          <w:b/>
          <w:i/>
          <w:color w:val="auto"/>
          <w:sz w:val="19"/>
          <w:szCs w:val="19"/>
          <w:shd w:val="clear" w:color="auto" w:fill="FFFFFF"/>
          <w:lang w:val="en-US"/>
        </w:rPr>
        <w:t>Abstract</w:t>
      </w:r>
      <w:r w:rsidR="005F3879" w:rsidRPr="00C9019B">
        <w:rPr>
          <w:i/>
          <w:color w:val="auto"/>
          <w:sz w:val="19"/>
          <w:szCs w:val="19"/>
          <w:shd w:val="clear" w:color="auto" w:fill="FFFFFF"/>
          <w:lang w:val="en-US"/>
        </w:rPr>
        <w:t>. The article presents some topical problems of salt tolerance of cultivated plants attracting the attention of many researchers and practitioners of agriculture in connection with the need to increase the yield on saline soils. The issues explaining the inhibition of plants under conditions of salinity, the action of salt tolerance mechanisms are covered, the ecological and genetic aspects of plant resistance to salt are considered, the achievements and development of this area of ​​research, as well as the practical results of work are reflected</w:t>
      </w:r>
    </w:p>
    <w:p w:rsidR="005F3879" w:rsidRPr="00C9019B" w:rsidRDefault="005F3879" w:rsidP="00026889">
      <w:pPr>
        <w:pStyle w:val="Default"/>
        <w:tabs>
          <w:tab w:val="left" w:pos="1418"/>
        </w:tabs>
        <w:ind w:firstLine="567"/>
        <w:jc w:val="both"/>
        <w:rPr>
          <w:i/>
          <w:color w:val="auto"/>
          <w:sz w:val="19"/>
          <w:szCs w:val="19"/>
          <w:shd w:val="clear" w:color="auto" w:fill="FFFFFF"/>
          <w:lang w:val="en-US"/>
        </w:rPr>
      </w:pPr>
      <w:r w:rsidRPr="00C9019B">
        <w:rPr>
          <w:b/>
          <w:i/>
          <w:color w:val="auto"/>
          <w:sz w:val="19"/>
          <w:szCs w:val="19"/>
          <w:lang w:val="en-US"/>
        </w:rPr>
        <w:t>Key words:</w:t>
      </w:r>
      <w:r w:rsidRPr="00C9019B">
        <w:rPr>
          <w:i/>
          <w:color w:val="auto"/>
          <w:sz w:val="19"/>
          <w:szCs w:val="19"/>
          <w:shd w:val="clear" w:color="auto" w:fill="FFFFFF"/>
          <w:lang w:val="en-US"/>
        </w:rPr>
        <w:t>:salt tolerance, hybrids, durum wheat, halophytes, glycophytes, tetraploids, hexoploids, salt stress.</w:t>
      </w:r>
    </w:p>
    <w:p w:rsidR="00B8170D" w:rsidRPr="006D330B" w:rsidRDefault="00B8170D" w:rsidP="00026889">
      <w:pPr>
        <w:pStyle w:val="Default"/>
        <w:tabs>
          <w:tab w:val="left" w:pos="1418"/>
        </w:tabs>
        <w:ind w:firstLine="567"/>
        <w:jc w:val="both"/>
        <w:rPr>
          <w:b/>
          <w:color w:val="auto"/>
          <w:sz w:val="20"/>
          <w:szCs w:val="20"/>
          <w:lang w:val="en-US"/>
        </w:rPr>
      </w:pPr>
    </w:p>
    <w:p w:rsidR="00E764FE" w:rsidRPr="006D330B" w:rsidRDefault="00E764FE" w:rsidP="00026889">
      <w:pPr>
        <w:pStyle w:val="Default"/>
        <w:tabs>
          <w:tab w:val="left" w:pos="1418"/>
        </w:tabs>
        <w:ind w:firstLine="567"/>
        <w:jc w:val="both"/>
        <w:rPr>
          <w:b/>
          <w:color w:val="auto"/>
          <w:sz w:val="20"/>
          <w:szCs w:val="20"/>
          <w:lang w:val="en-US"/>
        </w:rPr>
      </w:pPr>
    </w:p>
    <w:p w:rsidR="00E764FE" w:rsidRPr="006D330B" w:rsidRDefault="00E764FE" w:rsidP="00026889">
      <w:pPr>
        <w:pStyle w:val="Default"/>
        <w:tabs>
          <w:tab w:val="left" w:pos="1418"/>
        </w:tabs>
        <w:ind w:firstLine="567"/>
        <w:jc w:val="both"/>
        <w:rPr>
          <w:b/>
          <w:color w:val="auto"/>
          <w:sz w:val="20"/>
          <w:szCs w:val="20"/>
          <w:lang w:val="en-US"/>
        </w:rPr>
        <w:sectPr w:rsidR="00E764FE" w:rsidRPr="006D330B" w:rsidSect="004E4CF3">
          <w:type w:val="continuous"/>
          <w:pgSz w:w="11906" w:h="16838"/>
          <w:pgMar w:top="1134" w:right="1134" w:bottom="1134" w:left="1134" w:header="709" w:footer="709" w:gutter="0"/>
          <w:pgNumType w:chapStyle="1"/>
          <w:cols w:space="720"/>
          <w:docGrid w:linePitch="272"/>
        </w:sectPr>
      </w:pPr>
    </w:p>
    <w:p w:rsidR="00CD74C1" w:rsidRDefault="00CD74C1" w:rsidP="00026889">
      <w:pPr>
        <w:tabs>
          <w:tab w:val="left" w:pos="1418"/>
        </w:tabs>
        <w:ind w:firstLine="567"/>
        <w:rPr>
          <w:i/>
          <w:szCs w:val="20"/>
          <w:lang w:val="en-US"/>
        </w:rPr>
        <w:sectPr w:rsidR="00CD74C1" w:rsidSect="004E4CF3">
          <w:type w:val="continuous"/>
          <w:pgSz w:w="11906" w:h="16838"/>
          <w:pgMar w:top="1134" w:right="1134" w:bottom="1134" w:left="1134" w:header="709" w:footer="709" w:gutter="0"/>
          <w:pgNumType w:chapStyle="1"/>
          <w:cols w:space="720"/>
          <w:docGrid w:linePitch="272"/>
        </w:sectPr>
      </w:pPr>
    </w:p>
    <w:p w:rsidR="00980901" w:rsidRPr="002B1A97" w:rsidRDefault="00980901" w:rsidP="00835762">
      <w:pPr>
        <w:pStyle w:val="1"/>
        <w:tabs>
          <w:tab w:val="left" w:pos="1418"/>
        </w:tabs>
        <w:spacing w:before="0" w:beforeAutospacing="0" w:after="0" w:afterAutospacing="0"/>
        <w:ind w:firstLine="567"/>
        <w:contextualSpacing/>
        <w:jc w:val="center"/>
        <w:rPr>
          <w:noProof/>
          <w:kern w:val="0"/>
          <w:sz w:val="20"/>
          <w:lang w:val="en-US"/>
        </w:rPr>
      </w:pPr>
    </w:p>
    <w:p w:rsidR="00E82545" w:rsidRPr="00E82545" w:rsidRDefault="00E82545" w:rsidP="00835762">
      <w:pPr>
        <w:pStyle w:val="1"/>
        <w:tabs>
          <w:tab w:val="left" w:pos="1418"/>
        </w:tabs>
        <w:spacing w:before="0" w:beforeAutospacing="0" w:after="0" w:afterAutospacing="0"/>
        <w:ind w:firstLine="567"/>
        <w:contextualSpacing/>
        <w:jc w:val="center"/>
        <w:rPr>
          <w:noProof/>
          <w:kern w:val="0"/>
          <w:sz w:val="20"/>
        </w:rPr>
      </w:pPr>
      <w:r w:rsidRPr="0072487D">
        <w:rPr>
          <w:noProof/>
          <w:kern w:val="0"/>
          <w:sz w:val="20"/>
        </w:rPr>
        <w:t>ВЕТЕРИНАРИЯ И ЗООТЕХНИЯ (</w:t>
      </w:r>
      <w:r w:rsidR="00CD74C1">
        <w:rPr>
          <w:noProof/>
          <w:kern w:val="0"/>
          <w:sz w:val="20"/>
        </w:rPr>
        <w:t xml:space="preserve">ВЕТЕРИНАРНЫЕ И </w:t>
      </w:r>
      <w:r w:rsidRPr="0072487D">
        <w:rPr>
          <w:noProof/>
          <w:kern w:val="0"/>
          <w:sz w:val="20"/>
        </w:rPr>
        <w:t>СЕЛЬСКОХОЗЯЙСТВЕННЫЕ НАУКИ)</w:t>
      </w:r>
    </w:p>
    <w:p w:rsidR="00E82545" w:rsidRPr="0072487D" w:rsidRDefault="00570D9D" w:rsidP="00835762">
      <w:pPr>
        <w:pStyle w:val="Style1"/>
        <w:tabs>
          <w:tab w:val="left" w:pos="1418"/>
        </w:tabs>
        <w:spacing w:line="240" w:lineRule="auto"/>
        <w:ind w:firstLine="567"/>
        <w:contextualSpacing/>
        <w:rPr>
          <w:rStyle w:val="FontStyle92"/>
          <w:sz w:val="20"/>
        </w:rPr>
      </w:pPr>
      <w:r>
        <w:rPr>
          <w:b/>
          <w:bCs/>
          <w:noProof/>
        </w:rPr>
        <mc:AlternateContent>
          <mc:Choice Requires="wpg">
            <w:drawing>
              <wp:anchor distT="0" distB="0" distL="114300" distR="114300" simplePos="0" relativeHeight="251764736" behindDoc="0" locked="0" layoutInCell="1" allowOverlap="1">
                <wp:simplePos x="0" y="0"/>
                <wp:positionH relativeFrom="column">
                  <wp:posOffset>379095</wp:posOffset>
                </wp:positionH>
                <wp:positionV relativeFrom="paragraph">
                  <wp:posOffset>14605</wp:posOffset>
                </wp:positionV>
                <wp:extent cx="5365750" cy="60325"/>
                <wp:effectExtent l="0" t="0" r="25400" b="34925"/>
                <wp:wrapNone/>
                <wp:docPr id="31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318"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61"/>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29.85pt;margin-top:1.15pt;width:422.5pt;height:4.75pt;z-index:25176473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mc:Fallback>
        </mc:AlternateContent>
      </w:r>
    </w:p>
    <w:p w:rsidR="0083424F" w:rsidRDefault="0083424F" w:rsidP="00835762">
      <w:pPr>
        <w:tabs>
          <w:tab w:val="left" w:pos="1418"/>
        </w:tabs>
        <w:ind w:firstLine="567"/>
        <w:rPr>
          <w:i/>
          <w:iCs/>
          <w:sz w:val="19"/>
          <w:szCs w:val="19"/>
        </w:rPr>
      </w:pPr>
    </w:p>
    <w:p w:rsidR="007B6D0A" w:rsidRPr="00A71028" w:rsidRDefault="007B6D0A" w:rsidP="00A71028">
      <w:pPr>
        <w:tabs>
          <w:tab w:val="left" w:pos="142"/>
          <w:tab w:val="left" w:pos="426"/>
          <w:tab w:val="left" w:pos="993"/>
          <w:tab w:val="left" w:pos="1276"/>
          <w:tab w:val="left" w:pos="1418"/>
          <w:tab w:val="left" w:pos="1843"/>
          <w:tab w:val="left" w:pos="2410"/>
          <w:tab w:val="left" w:pos="2590"/>
          <w:tab w:val="left" w:pos="3119"/>
          <w:tab w:val="left" w:pos="3969"/>
          <w:tab w:val="left" w:pos="4395"/>
          <w:tab w:val="left" w:pos="5245"/>
          <w:tab w:val="left" w:pos="6946"/>
          <w:tab w:val="left" w:pos="8789"/>
          <w:tab w:val="left" w:pos="12654"/>
          <w:tab w:val="left" w:pos="12990"/>
          <w:tab w:val="left" w:pos="13536"/>
        </w:tabs>
        <w:ind w:firstLine="567"/>
        <w:rPr>
          <w:b/>
          <w:szCs w:val="20"/>
        </w:rPr>
      </w:pPr>
      <w:r w:rsidRPr="00A71028">
        <w:rPr>
          <w:b/>
          <w:szCs w:val="20"/>
        </w:rPr>
        <w:t xml:space="preserve">УДК </w:t>
      </w:r>
      <w:r w:rsidR="00E54522">
        <w:rPr>
          <w:b/>
          <w:szCs w:val="20"/>
        </w:rPr>
        <w:t xml:space="preserve"> </w:t>
      </w:r>
      <w:r w:rsidRPr="00A71028">
        <w:rPr>
          <w:b/>
          <w:szCs w:val="20"/>
        </w:rPr>
        <w:t>619.616.993.192</w:t>
      </w:r>
    </w:p>
    <w:p w:rsidR="007B6D0A" w:rsidRPr="00A71028" w:rsidRDefault="007B6D0A" w:rsidP="00A71028">
      <w:pPr>
        <w:tabs>
          <w:tab w:val="left" w:pos="142"/>
          <w:tab w:val="left" w:pos="426"/>
          <w:tab w:val="left" w:pos="993"/>
          <w:tab w:val="left" w:pos="1276"/>
          <w:tab w:val="left" w:pos="1418"/>
          <w:tab w:val="left" w:pos="1843"/>
          <w:tab w:val="left" w:pos="2410"/>
          <w:tab w:val="left" w:pos="2590"/>
          <w:tab w:val="left" w:pos="3119"/>
          <w:tab w:val="left" w:pos="3969"/>
          <w:tab w:val="left" w:pos="4395"/>
          <w:tab w:val="left" w:pos="5245"/>
          <w:tab w:val="left" w:pos="6946"/>
          <w:tab w:val="left" w:pos="8789"/>
          <w:tab w:val="left" w:pos="12654"/>
          <w:tab w:val="left" w:pos="12990"/>
          <w:tab w:val="left" w:pos="13536"/>
        </w:tabs>
        <w:ind w:firstLine="567"/>
        <w:rPr>
          <w:b/>
          <w:szCs w:val="20"/>
        </w:rPr>
      </w:pPr>
    </w:p>
    <w:p w:rsidR="007B6D0A" w:rsidRPr="00A71028" w:rsidRDefault="007B6D0A" w:rsidP="00A71028">
      <w:pPr>
        <w:tabs>
          <w:tab w:val="left" w:pos="1418"/>
        </w:tabs>
        <w:ind w:firstLine="567"/>
        <w:jc w:val="center"/>
        <w:rPr>
          <w:b/>
          <w:szCs w:val="20"/>
        </w:rPr>
      </w:pPr>
      <w:r w:rsidRPr="00A71028">
        <w:rPr>
          <w:b/>
          <w:szCs w:val="20"/>
        </w:rPr>
        <w:t xml:space="preserve">ТЕРАПЕВТИЧЕСКАЯ   </w:t>
      </w:r>
      <w:r w:rsidRPr="00A71028">
        <w:rPr>
          <w:rFonts w:eastAsia="Calibri"/>
          <w:b/>
          <w:szCs w:val="20"/>
        </w:rPr>
        <w:t xml:space="preserve">ЭФФЕКТИВНОСТЬ  </w:t>
      </w:r>
      <w:r w:rsidRPr="00A71028">
        <w:rPr>
          <w:b/>
          <w:szCs w:val="20"/>
        </w:rPr>
        <w:t>АМПРОЛИУМА, БАЙКОКСА, ДИАКОКСА И  КОКЦИСАНА ПРИ КОКЦИДИОЗЕ  ЦЫПЛЯТ-БРОЙЛЕРОВ</w:t>
      </w:r>
    </w:p>
    <w:p w:rsidR="007B6D0A" w:rsidRPr="00A71028" w:rsidRDefault="007B6D0A" w:rsidP="00A71028">
      <w:pPr>
        <w:tabs>
          <w:tab w:val="left" w:pos="1418"/>
        </w:tabs>
        <w:ind w:firstLine="567"/>
        <w:jc w:val="center"/>
        <w:rPr>
          <w:b/>
          <w:szCs w:val="20"/>
        </w:rPr>
      </w:pPr>
    </w:p>
    <w:p w:rsidR="007B6D0A" w:rsidRPr="00A71028" w:rsidRDefault="007B6D0A" w:rsidP="00A71028">
      <w:pPr>
        <w:tabs>
          <w:tab w:val="left" w:pos="1418"/>
        </w:tabs>
        <w:ind w:firstLine="567"/>
        <w:rPr>
          <w:b/>
          <w:szCs w:val="20"/>
        </w:rPr>
      </w:pPr>
      <w:r w:rsidRPr="00A71028">
        <w:rPr>
          <w:b/>
          <w:szCs w:val="20"/>
        </w:rPr>
        <w:t>А.А.</w:t>
      </w:r>
      <w:r w:rsidR="00E57B18">
        <w:rPr>
          <w:b/>
          <w:szCs w:val="20"/>
        </w:rPr>
        <w:t xml:space="preserve"> </w:t>
      </w:r>
      <w:r w:rsidRPr="00A71028">
        <w:rPr>
          <w:b/>
          <w:szCs w:val="20"/>
        </w:rPr>
        <w:t>АЛИЕВ</w:t>
      </w:r>
      <w:r w:rsidRPr="00A71028">
        <w:rPr>
          <w:b/>
          <w:szCs w:val="20"/>
          <w:vertAlign w:val="superscript"/>
        </w:rPr>
        <w:t>1,2</w:t>
      </w:r>
      <w:r w:rsidRPr="00A71028">
        <w:rPr>
          <w:b/>
          <w:szCs w:val="20"/>
        </w:rPr>
        <w:t>, д-р биол. наук, профессор</w:t>
      </w:r>
    </w:p>
    <w:p w:rsidR="007B6D0A" w:rsidRPr="00A71028" w:rsidRDefault="007B6D0A" w:rsidP="00A71028">
      <w:pPr>
        <w:tabs>
          <w:tab w:val="left" w:pos="1418"/>
        </w:tabs>
        <w:ind w:firstLine="567"/>
        <w:rPr>
          <w:b/>
          <w:szCs w:val="20"/>
        </w:rPr>
      </w:pPr>
      <w:r w:rsidRPr="00A71028">
        <w:rPr>
          <w:b/>
          <w:szCs w:val="20"/>
        </w:rPr>
        <w:t>З.М.</w:t>
      </w:r>
      <w:r w:rsidR="00E57B18">
        <w:rPr>
          <w:b/>
          <w:szCs w:val="20"/>
        </w:rPr>
        <w:t xml:space="preserve"> </w:t>
      </w:r>
      <w:r w:rsidRPr="00A71028">
        <w:rPr>
          <w:b/>
          <w:szCs w:val="20"/>
        </w:rPr>
        <w:t>ДЖАМБУЛАТОВ</w:t>
      </w:r>
      <w:r w:rsidRPr="00A71028">
        <w:rPr>
          <w:b/>
          <w:szCs w:val="20"/>
          <w:vertAlign w:val="superscript"/>
        </w:rPr>
        <w:t>2</w:t>
      </w:r>
      <w:r w:rsidRPr="00A71028">
        <w:rPr>
          <w:b/>
          <w:szCs w:val="20"/>
        </w:rPr>
        <w:t xml:space="preserve">, д-р вет. наук, профессор </w:t>
      </w:r>
    </w:p>
    <w:p w:rsidR="007B6D0A" w:rsidRPr="00A71028" w:rsidRDefault="007B6D0A" w:rsidP="00A71028">
      <w:pPr>
        <w:tabs>
          <w:tab w:val="left" w:pos="1418"/>
        </w:tabs>
        <w:ind w:firstLine="567"/>
        <w:rPr>
          <w:b/>
          <w:szCs w:val="20"/>
        </w:rPr>
      </w:pPr>
      <w:r w:rsidRPr="00A71028">
        <w:rPr>
          <w:b/>
          <w:szCs w:val="20"/>
        </w:rPr>
        <w:t>К.А.</w:t>
      </w:r>
      <w:r w:rsidR="00E57B18">
        <w:rPr>
          <w:b/>
          <w:szCs w:val="20"/>
        </w:rPr>
        <w:t xml:space="preserve"> </w:t>
      </w:r>
      <w:r w:rsidRPr="00A71028">
        <w:rPr>
          <w:b/>
          <w:szCs w:val="20"/>
        </w:rPr>
        <w:t>КАРПУЩЕНКО</w:t>
      </w:r>
      <w:r w:rsidRPr="00A71028">
        <w:rPr>
          <w:b/>
          <w:szCs w:val="20"/>
          <w:vertAlign w:val="superscript"/>
        </w:rPr>
        <w:t>1</w:t>
      </w:r>
      <w:r w:rsidR="00162B9A">
        <w:rPr>
          <w:b/>
          <w:szCs w:val="20"/>
        </w:rPr>
        <w:t xml:space="preserve">, </w:t>
      </w:r>
      <w:r w:rsidRPr="00A71028">
        <w:rPr>
          <w:b/>
          <w:szCs w:val="20"/>
        </w:rPr>
        <w:t>канд.вет. наук</w:t>
      </w:r>
    </w:p>
    <w:p w:rsidR="007B6D0A" w:rsidRPr="00A71028" w:rsidRDefault="007B6D0A" w:rsidP="00A71028">
      <w:pPr>
        <w:tabs>
          <w:tab w:val="left" w:pos="1418"/>
        </w:tabs>
        <w:ind w:firstLine="567"/>
        <w:rPr>
          <w:b/>
          <w:szCs w:val="20"/>
        </w:rPr>
      </w:pPr>
      <w:r w:rsidRPr="00A71028">
        <w:rPr>
          <w:b/>
          <w:szCs w:val="20"/>
        </w:rPr>
        <w:t xml:space="preserve"> Б.М. ГАДЖИЕВ</w:t>
      </w:r>
      <w:r w:rsidRPr="00A71028">
        <w:rPr>
          <w:b/>
          <w:szCs w:val="20"/>
          <w:vertAlign w:val="superscript"/>
        </w:rPr>
        <w:t>2</w:t>
      </w:r>
      <w:r w:rsidRPr="00A71028">
        <w:rPr>
          <w:b/>
          <w:szCs w:val="20"/>
        </w:rPr>
        <w:t>, канд.вет. наук, доцент</w:t>
      </w:r>
    </w:p>
    <w:p w:rsidR="007B6D0A" w:rsidRPr="00A71028" w:rsidRDefault="007B6D0A" w:rsidP="00A71028">
      <w:pPr>
        <w:tabs>
          <w:tab w:val="left" w:pos="1418"/>
        </w:tabs>
        <w:ind w:firstLine="567"/>
        <w:rPr>
          <w:b/>
          <w:i/>
          <w:szCs w:val="20"/>
        </w:rPr>
      </w:pPr>
      <w:r w:rsidRPr="00A71028">
        <w:rPr>
          <w:b/>
          <w:szCs w:val="20"/>
        </w:rPr>
        <w:t xml:space="preserve"> Р.М. БАКРИЕВА</w:t>
      </w:r>
      <w:r w:rsidRPr="00A71028">
        <w:rPr>
          <w:b/>
          <w:szCs w:val="20"/>
          <w:vertAlign w:val="superscript"/>
        </w:rPr>
        <w:t>1</w:t>
      </w:r>
      <w:r w:rsidRPr="00A71028">
        <w:rPr>
          <w:b/>
          <w:szCs w:val="20"/>
        </w:rPr>
        <w:t>, научный сотрудник</w:t>
      </w:r>
    </w:p>
    <w:p w:rsidR="007B6D0A" w:rsidRPr="00A71028" w:rsidRDefault="007B6D0A" w:rsidP="00A71028">
      <w:pPr>
        <w:tabs>
          <w:tab w:val="left" w:pos="1418"/>
        </w:tabs>
        <w:ind w:firstLine="567"/>
        <w:rPr>
          <w:b/>
          <w:szCs w:val="20"/>
        </w:rPr>
      </w:pPr>
      <w:r w:rsidRPr="00A71028">
        <w:rPr>
          <w:b/>
          <w:szCs w:val="20"/>
        </w:rPr>
        <w:t>А.М</w:t>
      </w:r>
      <w:r w:rsidR="00E57B18">
        <w:rPr>
          <w:b/>
          <w:szCs w:val="20"/>
        </w:rPr>
        <w:t>.</w:t>
      </w:r>
      <w:r w:rsidRPr="00A71028">
        <w:rPr>
          <w:b/>
          <w:szCs w:val="20"/>
        </w:rPr>
        <w:t xml:space="preserve"> ДАГАЕВА</w:t>
      </w:r>
      <w:r w:rsidRPr="00A71028">
        <w:rPr>
          <w:b/>
          <w:szCs w:val="20"/>
          <w:vertAlign w:val="superscript"/>
        </w:rPr>
        <w:t>1</w:t>
      </w:r>
      <w:r w:rsidRPr="00A71028">
        <w:rPr>
          <w:b/>
          <w:szCs w:val="20"/>
        </w:rPr>
        <w:t>, научный  сотрудник</w:t>
      </w:r>
    </w:p>
    <w:p w:rsidR="007B6D0A" w:rsidRPr="00A71028" w:rsidRDefault="007B6D0A" w:rsidP="00A71028">
      <w:pPr>
        <w:tabs>
          <w:tab w:val="left" w:pos="1418"/>
        </w:tabs>
        <w:ind w:firstLine="567"/>
        <w:rPr>
          <w:b/>
          <w:szCs w:val="20"/>
        </w:rPr>
      </w:pPr>
      <w:r w:rsidRPr="00A71028">
        <w:rPr>
          <w:b/>
          <w:szCs w:val="20"/>
        </w:rPr>
        <w:t xml:space="preserve"> К. М. МАГОМЕДОВ</w:t>
      </w:r>
      <w:r w:rsidRPr="00A71028">
        <w:rPr>
          <w:b/>
          <w:szCs w:val="20"/>
          <w:vertAlign w:val="superscript"/>
        </w:rPr>
        <w:t>1</w:t>
      </w:r>
      <w:r w:rsidRPr="00A71028">
        <w:rPr>
          <w:b/>
          <w:szCs w:val="20"/>
        </w:rPr>
        <w:t>,</w:t>
      </w:r>
      <w:r w:rsidR="00162B9A">
        <w:rPr>
          <w:b/>
          <w:szCs w:val="20"/>
        </w:rPr>
        <w:t xml:space="preserve"> </w:t>
      </w:r>
      <w:r w:rsidRPr="00A71028">
        <w:rPr>
          <w:b/>
          <w:szCs w:val="20"/>
        </w:rPr>
        <w:t>аспирант</w:t>
      </w:r>
    </w:p>
    <w:p w:rsidR="007B6D0A" w:rsidRPr="00A71028" w:rsidRDefault="007B6D0A" w:rsidP="00A71028">
      <w:pPr>
        <w:tabs>
          <w:tab w:val="left" w:pos="1418"/>
        </w:tabs>
        <w:ind w:left="567" w:firstLine="0"/>
        <w:rPr>
          <w:b/>
          <w:szCs w:val="20"/>
        </w:rPr>
      </w:pPr>
      <w:r w:rsidRPr="00A71028">
        <w:rPr>
          <w:b/>
          <w:szCs w:val="20"/>
          <w:vertAlign w:val="superscript"/>
        </w:rPr>
        <w:t>1</w:t>
      </w:r>
      <w:r w:rsidRPr="00A71028">
        <w:rPr>
          <w:b/>
          <w:szCs w:val="20"/>
        </w:rPr>
        <w:t>ФГБНУ</w:t>
      </w:r>
      <w:r w:rsidR="00162B9A">
        <w:rPr>
          <w:b/>
          <w:szCs w:val="20"/>
        </w:rPr>
        <w:t xml:space="preserve"> </w:t>
      </w:r>
      <w:r w:rsidRPr="00A71028">
        <w:rPr>
          <w:b/>
          <w:szCs w:val="20"/>
        </w:rPr>
        <w:t>«Дагестанский аграрный  научны</w:t>
      </w:r>
      <w:r w:rsidR="00162B9A">
        <w:rPr>
          <w:b/>
          <w:szCs w:val="20"/>
        </w:rPr>
        <w:t xml:space="preserve">й  центр Республики Дагестан» - </w:t>
      </w:r>
      <w:r w:rsidRPr="00A71028">
        <w:rPr>
          <w:b/>
          <w:szCs w:val="20"/>
        </w:rPr>
        <w:t xml:space="preserve">филиал «Прикаспийский   зональный научно-исследовательский  ветеринарный   институт, </w:t>
      </w:r>
      <w:r w:rsidR="00162B9A">
        <w:rPr>
          <w:b/>
          <w:szCs w:val="20"/>
        </w:rPr>
        <w:t xml:space="preserve"> </w:t>
      </w:r>
      <w:r w:rsidRPr="00A71028">
        <w:rPr>
          <w:b/>
          <w:szCs w:val="20"/>
        </w:rPr>
        <w:t>г. Махачкала, Российская Федерация</w:t>
      </w:r>
    </w:p>
    <w:p w:rsidR="007B6D0A" w:rsidRPr="00A71028" w:rsidRDefault="007B6D0A" w:rsidP="00A71028">
      <w:pPr>
        <w:tabs>
          <w:tab w:val="left" w:pos="1418"/>
        </w:tabs>
        <w:ind w:left="567" w:firstLine="0"/>
        <w:rPr>
          <w:b/>
          <w:szCs w:val="20"/>
        </w:rPr>
      </w:pPr>
      <w:r w:rsidRPr="00A71028">
        <w:rPr>
          <w:b/>
          <w:szCs w:val="20"/>
          <w:vertAlign w:val="superscript"/>
        </w:rPr>
        <w:t>2</w:t>
      </w:r>
      <w:r w:rsidRPr="00A71028">
        <w:rPr>
          <w:b/>
          <w:szCs w:val="20"/>
        </w:rPr>
        <w:t xml:space="preserve">ФГБОУ ВО Дагестанский </w:t>
      </w:r>
      <w:r w:rsidR="00E50BC5">
        <w:rPr>
          <w:b/>
          <w:szCs w:val="20"/>
        </w:rPr>
        <w:t>ГАУ</w:t>
      </w:r>
      <w:r w:rsidRPr="00A71028">
        <w:rPr>
          <w:b/>
          <w:szCs w:val="20"/>
        </w:rPr>
        <w:t>, г. Махачкала</w:t>
      </w:r>
    </w:p>
    <w:p w:rsidR="00A71028" w:rsidRDefault="00A71028" w:rsidP="00A71028">
      <w:pPr>
        <w:tabs>
          <w:tab w:val="left" w:pos="1418"/>
        </w:tabs>
        <w:ind w:firstLine="567"/>
        <w:rPr>
          <w:i/>
          <w:szCs w:val="20"/>
        </w:rPr>
      </w:pPr>
    </w:p>
    <w:p w:rsidR="007B6D0A" w:rsidRPr="00A71028" w:rsidRDefault="007B6D0A" w:rsidP="00A71028">
      <w:pPr>
        <w:tabs>
          <w:tab w:val="left" w:pos="1418"/>
        </w:tabs>
        <w:ind w:firstLine="0"/>
        <w:jc w:val="center"/>
        <w:rPr>
          <w:b/>
          <w:i/>
          <w:szCs w:val="20"/>
          <w:lang w:val="en-US"/>
        </w:rPr>
      </w:pPr>
      <w:r w:rsidRPr="00A71028">
        <w:rPr>
          <w:b/>
          <w:i/>
          <w:szCs w:val="20"/>
          <w:lang w:val="en-US"/>
        </w:rPr>
        <w:t xml:space="preserve">THE THERAPEUTIC EFFICACY OF AMPROLIUM, BICOCCA, GIACOSA AND KOKCISAN </w:t>
      </w:r>
      <w:r w:rsidR="00FF6FBC">
        <w:rPr>
          <w:b/>
          <w:i/>
          <w:szCs w:val="20"/>
          <w:lang w:val="en-US"/>
        </w:rPr>
        <w:t>AT THE</w:t>
      </w:r>
      <w:r w:rsidRPr="00A71028">
        <w:rPr>
          <w:b/>
          <w:i/>
          <w:szCs w:val="20"/>
          <w:lang w:val="en-US"/>
        </w:rPr>
        <w:t xml:space="preserve"> COCCIDIOSIS </w:t>
      </w:r>
      <w:r w:rsidR="00FF6FBC">
        <w:rPr>
          <w:b/>
          <w:i/>
          <w:szCs w:val="20"/>
          <w:lang w:val="en-US"/>
        </w:rPr>
        <w:t>OF</w:t>
      </w:r>
      <w:r w:rsidRPr="00A71028">
        <w:rPr>
          <w:b/>
          <w:i/>
          <w:szCs w:val="20"/>
          <w:lang w:val="en-US"/>
        </w:rPr>
        <w:t xml:space="preserve"> BROILER CHICKENS</w:t>
      </w:r>
    </w:p>
    <w:p w:rsidR="007B6D0A" w:rsidRPr="00A71028" w:rsidRDefault="007B6D0A" w:rsidP="00A71028">
      <w:pPr>
        <w:tabs>
          <w:tab w:val="left" w:pos="1418"/>
        </w:tabs>
        <w:ind w:firstLine="567"/>
        <w:rPr>
          <w:i/>
          <w:szCs w:val="20"/>
          <w:lang w:val="en-US"/>
        </w:rPr>
      </w:pPr>
    </w:p>
    <w:p w:rsidR="007B6D0A" w:rsidRPr="00A71028" w:rsidRDefault="007B6D0A" w:rsidP="00A71028">
      <w:pPr>
        <w:tabs>
          <w:tab w:val="left" w:pos="1418"/>
        </w:tabs>
        <w:ind w:left="567" w:firstLine="0"/>
        <w:rPr>
          <w:b/>
          <w:i/>
          <w:szCs w:val="20"/>
          <w:lang w:val="en-US"/>
        </w:rPr>
      </w:pPr>
      <w:r w:rsidRPr="00A71028">
        <w:rPr>
          <w:b/>
          <w:i/>
          <w:szCs w:val="20"/>
          <w:lang w:val="en-US"/>
        </w:rPr>
        <w:t>A.A.ALIEV</w:t>
      </w:r>
      <w:r w:rsidRPr="00A71028">
        <w:rPr>
          <w:b/>
          <w:i/>
          <w:szCs w:val="20"/>
          <w:vertAlign w:val="superscript"/>
          <w:lang w:val="en-US"/>
        </w:rPr>
        <w:t>l,2</w:t>
      </w:r>
      <w:r w:rsidRPr="00A71028">
        <w:rPr>
          <w:b/>
          <w:i/>
          <w:szCs w:val="20"/>
          <w:lang w:val="en-US"/>
        </w:rPr>
        <w:t>, doctor of biologica</w:t>
      </w:r>
      <w:r w:rsidRPr="00A71028">
        <w:rPr>
          <w:b/>
          <w:i/>
          <w:szCs w:val="20"/>
          <w:vertAlign w:val="superscript"/>
          <w:lang w:val="en-US"/>
        </w:rPr>
        <w:t>l</w:t>
      </w:r>
      <w:r w:rsidRPr="00A71028">
        <w:rPr>
          <w:b/>
          <w:i/>
          <w:szCs w:val="20"/>
          <w:lang w:val="en-US"/>
        </w:rPr>
        <w:t xml:space="preserve"> Sciences, </w:t>
      </w:r>
      <w:r w:rsidR="00FF6FBC">
        <w:rPr>
          <w:b/>
          <w:i/>
          <w:szCs w:val="20"/>
          <w:lang w:val="en-US"/>
        </w:rPr>
        <w:t>p</w:t>
      </w:r>
      <w:r w:rsidRPr="00A71028">
        <w:rPr>
          <w:b/>
          <w:i/>
          <w:szCs w:val="20"/>
          <w:lang w:val="en-US"/>
        </w:rPr>
        <w:t xml:space="preserve">rofessor, </w:t>
      </w:r>
    </w:p>
    <w:p w:rsidR="007B6D0A" w:rsidRPr="00A71028" w:rsidRDefault="007B6D0A" w:rsidP="00A71028">
      <w:pPr>
        <w:tabs>
          <w:tab w:val="left" w:pos="1418"/>
        </w:tabs>
        <w:ind w:left="567" w:firstLine="0"/>
        <w:rPr>
          <w:b/>
          <w:i/>
          <w:szCs w:val="20"/>
          <w:lang w:val="en-US"/>
        </w:rPr>
      </w:pPr>
      <w:r w:rsidRPr="00A71028">
        <w:rPr>
          <w:b/>
          <w:i/>
          <w:szCs w:val="20"/>
          <w:lang w:val="en-US"/>
        </w:rPr>
        <w:t>Z. M. DZHAMBULATOV</w:t>
      </w:r>
      <w:r w:rsidRPr="00A71028">
        <w:rPr>
          <w:b/>
          <w:i/>
          <w:szCs w:val="20"/>
          <w:vertAlign w:val="superscript"/>
          <w:lang w:val="en-US"/>
        </w:rPr>
        <w:t xml:space="preserve">2 </w:t>
      </w:r>
      <w:r w:rsidRPr="00A71028">
        <w:rPr>
          <w:b/>
          <w:i/>
          <w:szCs w:val="20"/>
          <w:lang w:val="en-US"/>
        </w:rPr>
        <w:t xml:space="preserve">, doctor of veterinary </w:t>
      </w:r>
      <w:r w:rsidR="00FF6FBC">
        <w:rPr>
          <w:b/>
          <w:i/>
          <w:szCs w:val="20"/>
          <w:lang w:val="en-US"/>
        </w:rPr>
        <w:t>s</w:t>
      </w:r>
      <w:r w:rsidRPr="00A71028">
        <w:rPr>
          <w:b/>
          <w:i/>
          <w:szCs w:val="20"/>
          <w:lang w:val="en-US"/>
        </w:rPr>
        <w:t xml:space="preserve">ciences, </w:t>
      </w:r>
      <w:r w:rsidR="00FF6FBC">
        <w:rPr>
          <w:b/>
          <w:i/>
          <w:szCs w:val="20"/>
          <w:lang w:val="en-US"/>
        </w:rPr>
        <w:t>p</w:t>
      </w:r>
      <w:r w:rsidRPr="00A71028">
        <w:rPr>
          <w:b/>
          <w:i/>
          <w:szCs w:val="20"/>
          <w:lang w:val="en-US"/>
        </w:rPr>
        <w:t xml:space="preserve">rofessor </w:t>
      </w:r>
    </w:p>
    <w:p w:rsidR="007B6D0A" w:rsidRPr="00A71028" w:rsidRDefault="007B6D0A" w:rsidP="00A71028">
      <w:pPr>
        <w:tabs>
          <w:tab w:val="left" w:pos="1418"/>
        </w:tabs>
        <w:ind w:left="567" w:firstLine="0"/>
        <w:rPr>
          <w:b/>
          <w:i/>
          <w:szCs w:val="20"/>
          <w:lang w:val="en-US"/>
        </w:rPr>
      </w:pPr>
      <w:r w:rsidRPr="00A71028">
        <w:rPr>
          <w:b/>
          <w:i/>
          <w:szCs w:val="20"/>
          <w:lang w:val="en-US"/>
        </w:rPr>
        <w:t>K. A. KARPUSHENKO</w:t>
      </w:r>
      <w:r w:rsidRPr="00A71028">
        <w:rPr>
          <w:b/>
          <w:i/>
          <w:szCs w:val="20"/>
          <w:vertAlign w:val="superscript"/>
          <w:lang w:val="en-US"/>
        </w:rPr>
        <w:t>1</w:t>
      </w:r>
      <w:r w:rsidRPr="00A71028">
        <w:rPr>
          <w:b/>
          <w:i/>
          <w:szCs w:val="20"/>
          <w:lang w:val="en-US"/>
        </w:rPr>
        <w:t xml:space="preserve"> </w:t>
      </w:r>
      <w:r w:rsidR="00162B9A" w:rsidRPr="00162B9A">
        <w:rPr>
          <w:b/>
          <w:i/>
          <w:szCs w:val="20"/>
          <w:lang w:val="en-US"/>
        </w:rPr>
        <w:t xml:space="preserve">, </w:t>
      </w:r>
      <w:r w:rsidRPr="00A71028">
        <w:rPr>
          <w:b/>
          <w:i/>
          <w:szCs w:val="20"/>
          <w:lang w:val="en-US"/>
        </w:rPr>
        <w:t xml:space="preserve">candidate of veterinary </w:t>
      </w:r>
      <w:r w:rsidR="00FF6FBC">
        <w:rPr>
          <w:b/>
          <w:i/>
          <w:szCs w:val="20"/>
          <w:lang w:val="en-US"/>
        </w:rPr>
        <w:t>s</w:t>
      </w:r>
      <w:r w:rsidRPr="00A71028">
        <w:rPr>
          <w:b/>
          <w:i/>
          <w:szCs w:val="20"/>
          <w:lang w:val="en-US"/>
        </w:rPr>
        <w:t>ciences</w:t>
      </w:r>
    </w:p>
    <w:p w:rsidR="007B6D0A" w:rsidRPr="00A71028" w:rsidRDefault="007B6D0A" w:rsidP="00A71028">
      <w:pPr>
        <w:tabs>
          <w:tab w:val="left" w:pos="1418"/>
        </w:tabs>
        <w:ind w:left="567" w:firstLine="0"/>
        <w:rPr>
          <w:b/>
          <w:i/>
          <w:szCs w:val="20"/>
          <w:lang w:val="en-US"/>
        </w:rPr>
      </w:pPr>
      <w:r w:rsidRPr="00A71028">
        <w:rPr>
          <w:b/>
          <w:i/>
          <w:szCs w:val="20"/>
          <w:lang w:val="en-US"/>
        </w:rPr>
        <w:t>B. M. GADGIEV</w:t>
      </w:r>
      <w:r w:rsidRPr="00A71028">
        <w:rPr>
          <w:b/>
          <w:i/>
          <w:szCs w:val="20"/>
          <w:vertAlign w:val="superscript"/>
          <w:lang w:val="en-US"/>
        </w:rPr>
        <w:t>2</w:t>
      </w:r>
      <w:r w:rsidRPr="00A71028">
        <w:rPr>
          <w:b/>
          <w:i/>
          <w:szCs w:val="20"/>
          <w:lang w:val="en-US"/>
        </w:rPr>
        <w:t xml:space="preserve">, candidate of veterinary Sciences, associate </w:t>
      </w:r>
      <w:r w:rsidR="00FF6FBC">
        <w:rPr>
          <w:b/>
          <w:i/>
          <w:szCs w:val="20"/>
          <w:lang w:val="en-US"/>
        </w:rPr>
        <w:t>p</w:t>
      </w:r>
      <w:r w:rsidRPr="00A71028">
        <w:rPr>
          <w:b/>
          <w:i/>
          <w:szCs w:val="20"/>
          <w:lang w:val="en-US"/>
        </w:rPr>
        <w:t>rofessor</w:t>
      </w:r>
    </w:p>
    <w:p w:rsidR="007B6D0A" w:rsidRPr="00A71028" w:rsidRDefault="007B6D0A" w:rsidP="00A71028">
      <w:pPr>
        <w:tabs>
          <w:tab w:val="left" w:pos="1418"/>
        </w:tabs>
        <w:ind w:left="567" w:firstLine="0"/>
        <w:rPr>
          <w:b/>
          <w:i/>
          <w:szCs w:val="20"/>
          <w:lang w:val="en-US"/>
        </w:rPr>
      </w:pPr>
      <w:r w:rsidRPr="00A71028">
        <w:rPr>
          <w:b/>
          <w:i/>
          <w:szCs w:val="20"/>
          <w:lang w:val="en-US"/>
        </w:rPr>
        <w:t>R. M. BAKRIEVA</w:t>
      </w:r>
      <w:r w:rsidRPr="00A71028">
        <w:rPr>
          <w:b/>
          <w:i/>
          <w:szCs w:val="20"/>
          <w:vertAlign w:val="superscript"/>
          <w:lang w:val="en-US"/>
        </w:rPr>
        <w:t>1</w:t>
      </w:r>
      <w:r w:rsidRPr="00A71028">
        <w:rPr>
          <w:b/>
          <w:i/>
          <w:szCs w:val="20"/>
          <w:lang w:val="en-US"/>
        </w:rPr>
        <w:t>, researcher</w:t>
      </w:r>
    </w:p>
    <w:p w:rsidR="007B6D0A" w:rsidRPr="00A71028" w:rsidRDefault="007B6D0A" w:rsidP="00A71028">
      <w:pPr>
        <w:tabs>
          <w:tab w:val="left" w:pos="1418"/>
        </w:tabs>
        <w:ind w:left="567" w:firstLine="0"/>
        <w:rPr>
          <w:b/>
          <w:i/>
          <w:szCs w:val="20"/>
          <w:lang w:val="en-US"/>
        </w:rPr>
      </w:pPr>
      <w:r w:rsidRPr="00A71028">
        <w:rPr>
          <w:b/>
          <w:i/>
          <w:szCs w:val="20"/>
          <w:lang w:val="en-US"/>
        </w:rPr>
        <w:t>A.B. DAGAEVA</w:t>
      </w:r>
      <w:r w:rsidRPr="00A71028">
        <w:rPr>
          <w:b/>
          <w:i/>
          <w:szCs w:val="20"/>
          <w:vertAlign w:val="superscript"/>
          <w:lang w:val="en-US"/>
        </w:rPr>
        <w:t>1</w:t>
      </w:r>
      <w:r w:rsidRPr="00A71028">
        <w:rPr>
          <w:b/>
          <w:i/>
          <w:szCs w:val="20"/>
          <w:lang w:val="en-US"/>
        </w:rPr>
        <w:t>, researcher</w:t>
      </w:r>
    </w:p>
    <w:p w:rsidR="007B6D0A" w:rsidRPr="00A71028" w:rsidRDefault="007B6D0A" w:rsidP="00A71028">
      <w:pPr>
        <w:tabs>
          <w:tab w:val="left" w:pos="1418"/>
        </w:tabs>
        <w:ind w:left="567" w:firstLine="0"/>
        <w:rPr>
          <w:b/>
          <w:i/>
          <w:szCs w:val="20"/>
          <w:lang w:val="en-US"/>
        </w:rPr>
      </w:pPr>
      <w:r w:rsidRPr="00A71028">
        <w:rPr>
          <w:b/>
          <w:i/>
          <w:szCs w:val="20"/>
          <w:lang w:val="en-US"/>
        </w:rPr>
        <w:t>K. M. MAGOMEDOV</w:t>
      </w:r>
      <w:r w:rsidRPr="00A71028">
        <w:rPr>
          <w:b/>
          <w:i/>
          <w:szCs w:val="20"/>
          <w:vertAlign w:val="superscript"/>
          <w:lang w:val="en-US"/>
        </w:rPr>
        <w:t>1</w:t>
      </w:r>
      <w:r w:rsidRPr="00A71028">
        <w:rPr>
          <w:b/>
          <w:i/>
          <w:szCs w:val="20"/>
          <w:lang w:val="en-US"/>
        </w:rPr>
        <w:t>, graduate student</w:t>
      </w:r>
    </w:p>
    <w:p w:rsidR="007B6D0A" w:rsidRPr="00A71028" w:rsidRDefault="00E57B18" w:rsidP="00A71028">
      <w:pPr>
        <w:tabs>
          <w:tab w:val="left" w:pos="1418"/>
        </w:tabs>
        <w:ind w:left="567" w:firstLine="0"/>
        <w:rPr>
          <w:b/>
          <w:i/>
          <w:szCs w:val="20"/>
          <w:lang w:val="en-US"/>
        </w:rPr>
      </w:pPr>
      <w:r w:rsidRPr="00E57B18">
        <w:rPr>
          <w:b/>
          <w:i/>
          <w:szCs w:val="20"/>
          <w:vertAlign w:val="superscript"/>
          <w:lang w:val="en-US"/>
        </w:rPr>
        <w:t>1</w:t>
      </w:r>
      <w:r w:rsidR="007B6D0A" w:rsidRPr="00A71028">
        <w:rPr>
          <w:b/>
          <w:i/>
          <w:szCs w:val="20"/>
          <w:lang w:val="en-US"/>
        </w:rPr>
        <w:t xml:space="preserve">Dagestan agricultural research center of the Republic of Dagestan </w:t>
      </w:r>
      <w:r w:rsidR="00347220">
        <w:rPr>
          <w:b/>
          <w:i/>
          <w:szCs w:val="20"/>
          <w:lang w:val="en-US"/>
        </w:rPr>
        <w:t xml:space="preserve">- branch </w:t>
      </w:r>
      <w:r w:rsidR="007B6D0A" w:rsidRPr="00A71028">
        <w:rPr>
          <w:b/>
          <w:i/>
          <w:szCs w:val="20"/>
          <w:lang w:val="en-US"/>
        </w:rPr>
        <w:t xml:space="preserve">Caspian zonal research veterinary </w:t>
      </w:r>
      <w:r w:rsidR="00347220">
        <w:rPr>
          <w:b/>
          <w:i/>
          <w:szCs w:val="20"/>
          <w:lang w:val="en-US"/>
        </w:rPr>
        <w:t>i</w:t>
      </w:r>
      <w:r w:rsidR="007B6D0A" w:rsidRPr="00A71028">
        <w:rPr>
          <w:b/>
          <w:i/>
          <w:szCs w:val="20"/>
          <w:lang w:val="en-US"/>
        </w:rPr>
        <w:t>nstitute, Makhachkala, Russian Federation</w:t>
      </w:r>
    </w:p>
    <w:p w:rsidR="007B6D0A" w:rsidRPr="00A71028" w:rsidRDefault="00E57B18" w:rsidP="00A71028">
      <w:pPr>
        <w:tabs>
          <w:tab w:val="left" w:pos="1418"/>
        </w:tabs>
        <w:ind w:left="567" w:firstLine="0"/>
        <w:rPr>
          <w:b/>
          <w:i/>
          <w:szCs w:val="20"/>
          <w:lang w:val="en-US"/>
        </w:rPr>
      </w:pPr>
      <w:r w:rsidRPr="00E57B18">
        <w:rPr>
          <w:b/>
          <w:i/>
          <w:szCs w:val="20"/>
          <w:vertAlign w:val="superscript"/>
          <w:lang w:val="en-US"/>
        </w:rPr>
        <w:t>2</w:t>
      </w:r>
      <w:r w:rsidR="007B6D0A" w:rsidRPr="00A71028">
        <w:rPr>
          <w:b/>
          <w:i/>
          <w:szCs w:val="20"/>
          <w:lang w:val="en-US"/>
        </w:rPr>
        <w:t xml:space="preserve">Dagestan </w:t>
      </w:r>
      <w:r w:rsidR="00347220">
        <w:rPr>
          <w:b/>
          <w:i/>
          <w:szCs w:val="20"/>
          <w:lang w:val="en-US"/>
        </w:rPr>
        <w:t>S</w:t>
      </w:r>
      <w:r w:rsidR="007B6D0A" w:rsidRPr="00A71028">
        <w:rPr>
          <w:b/>
          <w:i/>
          <w:szCs w:val="20"/>
          <w:lang w:val="en-US"/>
        </w:rPr>
        <w:t xml:space="preserve">tate </w:t>
      </w:r>
      <w:r w:rsidR="00347220">
        <w:rPr>
          <w:b/>
          <w:i/>
          <w:szCs w:val="20"/>
          <w:lang w:val="en-US"/>
        </w:rPr>
        <w:t>A</w:t>
      </w:r>
      <w:r w:rsidR="007B6D0A" w:rsidRPr="00A71028">
        <w:rPr>
          <w:b/>
          <w:i/>
          <w:szCs w:val="20"/>
          <w:lang w:val="en-US"/>
        </w:rPr>
        <w:t>gr</w:t>
      </w:r>
      <w:r w:rsidR="00347220">
        <w:rPr>
          <w:b/>
          <w:i/>
          <w:szCs w:val="20"/>
          <w:lang w:val="en-US"/>
        </w:rPr>
        <w:t>icultural</w:t>
      </w:r>
      <w:r w:rsidR="007B6D0A" w:rsidRPr="00A71028">
        <w:rPr>
          <w:b/>
          <w:i/>
          <w:szCs w:val="20"/>
          <w:lang w:val="en-US"/>
        </w:rPr>
        <w:t xml:space="preserve"> University, Makhachkala, Russian Federation</w:t>
      </w:r>
    </w:p>
    <w:p w:rsidR="007B6D0A" w:rsidRPr="00A71028" w:rsidRDefault="007B6D0A" w:rsidP="00A71028">
      <w:pPr>
        <w:tabs>
          <w:tab w:val="left" w:pos="1418"/>
        </w:tabs>
        <w:ind w:firstLine="567"/>
        <w:rPr>
          <w:b/>
          <w:szCs w:val="20"/>
          <w:lang w:val="en-US"/>
        </w:rPr>
      </w:pPr>
    </w:p>
    <w:p w:rsidR="007B6D0A" w:rsidRPr="00A71028" w:rsidRDefault="007B6D0A" w:rsidP="00A71028">
      <w:pPr>
        <w:shd w:val="clear" w:color="auto" w:fill="FFFFFF"/>
        <w:tabs>
          <w:tab w:val="left" w:pos="1418"/>
        </w:tabs>
        <w:ind w:firstLine="567"/>
        <w:rPr>
          <w:szCs w:val="20"/>
        </w:rPr>
      </w:pPr>
      <w:r w:rsidRPr="00A71028">
        <w:rPr>
          <w:b/>
          <w:szCs w:val="20"/>
        </w:rPr>
        <w:t xml:space="preserve">Аннотация. </w:t>
      </w:r>
      <w:r w:rsidRPr="00A71028">
        <w:rPr>
          <w:szCs w:val="20"/>
        </w:rPr>
        <w:t>В данной  работе  приводятся   данные  о сравнительной   терапевтической  эффективности  антиэймериозных  препаратов  с разными механизмами  действия ампролиума, байкокса, диакокса и  кокцисана при кокцидиозе  цыплят-бройлеров.</w:t>
      </w:r>
    </w:p>
    <w:p w:rsidR="007B6D0A" w:rsidRPr="00A71028" w:rsidRDefault="007B6D0A" w:rsidP="00A71028">
      <w:pPr>
        <w:shd w:val="clear" w:color="auto" w:fill="FFFFFF"/>
        <w:tabs>
          <w:tab w:val="left" w:pos="1418"/>
        </w:tabs>
        <w:ind w:firstLine="567"/>
        <w:rPr>
          <w:szCs w:val="20"/>
        </w:rPr>
      </w:pPr>
      <w:r w:rsidRPr="00A71028">
        <w:rPr>
          <w:szCs w:val="20"/>
        </w:rPr>
        <w:t xml:space="preserve">Для борьбы с кокцидиозом было испытано большое количество различных медикаментозных, кормовых, растительных и других средств. Известно более 1000 химических соединений, имеющих относительно высокую активность против кокцидий, в том числе препараты нитрофуранового ряда, сульфаниламиды, антибиотики, производные витамина В, 3,5-динитробензамида, динитрокарбонилида и др. </w:t>
      </w:r>
    </w:p>
    <w:p w:rsidR="007B6D0A" w:rsidRPr="00A71028" w:rsidRDefault="007B6D0A" w:rsidP="00A71028">
      <w:pPr>
        <w:shd w:val="clear" w:color="auto" w:fill="FFFFFF"/>
        <w:tabs>
          <w:tab w:val="left" w:pos="1418"/>
        </w:tabs>
        <w:ind w:firstLine="567"/>
        <w:rPr>
          <w:szCs w:val="20"/>
        </w:rPr>
      </w:pPr>
      <w:r w:rsidRPr="00A71028">
        <w:rPr>
          <w:szCs w:val="20"/>
        </w:rPr>
        <w:t xml:space="preserve">Все антикокцидийные препараты в процессе применения со временем теряют свою эффективность в результате появления стойких к их действию генераций паразитов. Стойкость кокцидий к одним препаратам вырабатывается в течение нескольких недель, эффективность других измеряется годами, но, рано или поздно, развивается резистентность к любому применяемому кокцидиостатику. </w:t>
      </w:r>
    </w:p>
    <w:p w:rsidR="007B6D0A" w:rsidRPr="00A71028" w:rsidRDefault="007B6D0A" w:rsidP="00A71028">
      <w:pPr>
        <w:shd w:val="clear" w:color="auto" w:fill="FFFFFF"/>
        <w:tabs>
          <w:tab w:val="left" w:pos="1418"/>
        </w:tabs>
        <w:ind w:firstLine="567"/>
        <w:rPr>
          <w:szCs w:val="20"/>
        </w:rPr>
      </w:pPr>
      <w:r w:rsidRPr="00A71028">
        <w:rPr>
          <w:szCs w:val="20"/>
        </w:rPr>
        <w:t>Установлено, что комбинированный  способ применения байкокса, диакокса и  кокцисана оказался более  эффективным при  лечении  кокцидиоза  цыплят-бройлеров  по сравнению с ампролиумом.</w:t>
      </w:r>
    </w:p>
    <w:p w:rsidR="007B6D0A" w:rsidRPr="00A71028" w:rsidRDefault="007B6D0A" w:rsidP="00A71028">
      <w:pPr>
        <w:tabs>
          <w:tab w:val="left" w:pos="1418"/>
        </w:tabs>
        <w:ind w:firstLine="567"/>
        <w:rPr>
          <w:rFonts w:eastAsia="Calibri"/>
          <w:szCs w:val="20"/>
        </w:rPr>
      </w:pPr>
      <w:r w:rsidRPr="00A71028">
        <w:rPr>
          <w:rFonts w:eastAsia="Calibri"/>
          <w:szCs w:val="20"/>
        </w:rPr>
        <w:t>Сохранность цыплят-бройлеров  в опытной  группе за период выращивания   была  92,88%. Экстенсэффективность составила 100%.   Количество падежа  было  570 голов, что   на 37,50%  ниже, чем в  контрольной  группе. Среднесуточный  прирост на  1  кг живой  массы   и   расход корма  на  1 кг прироста  живой  массы за период  выращивания  у цыплят-бройлеров   опытной  группы    составило соответственно 47 граммов  и 2,1</w:t>
      </w:r>
      <w:r w:rsidR="00513B3E">
        <w:rPr>
          <w:rFonts w:eastAsia="Calibri"/>
          <w:szCs w:val="20"/>
        </w:rPr>
        <w:t xml:space="preserve"> </w:t>
      </w:r>
      <w:r w:rsidRPr="00A71028">
        <w:rPr>
          <w:rFonts w:eastAsia="Calibri"/>
          <w:szCs w:val="20"/>
        </w:rPr>
        <w:t xml:space="preserve">кг., что  на 6,66 %  выше  и 8,70%  ниже  по сравнению с  контрольной  группой. </w:t>
      </w:r>
    </w:p>
    <w:p w:rsidR="007B6D0A" w:rsidRPr="00A71028" w:rsidRDefault="007B6D0A" w:rsidP="00A71028">
      <w:pPr>
        <w:tabs>
          <w:tab w:val="left" w:pos="1418"/>
        </w:tabs>
        <w:ind w:firstLine="567"/>
        <w:rPr>
          <w:szCs w:val="20"/>
        </w:rPr>
      </w:pPr>
      <w:r w:rsidRPr="00A71028">
        <w:rPr>
          <w:rFonts w:eastAsia="Calibri"/>
          <w:szCs w:val="20"/>
        </w:rPr>
        <w:t xml:space="preserve">Полученные  результаты  исследований дает  основание    рекомендовать  комбинированный  способ  применения  </w:t>
      </w:r>
      <w:r w:rsidRPr="00A71028">
        <w:rPr>
          <w:szCs w:val="20"/>
        </w:rPr>
        <w:t>байкокса, диакокса и  кокцисана</w:t>
      </w:r>
      <w:r w:rsidRPr="00A71028">
        <w:rPr>
          <w:rFonts w:eastAsia="Calibri"/>
          <w:szCs w:val="20"/>
        </w:rPr>
        <w:t xml:space="preserve">   для   широкого внедрения    в  птицеводческие   хозяйства  республики Дагестан.</w:t>
      </w:r>
    </w:p>
    <w:p w:rsidR="007B6D0A" w:rsidRPr="00A71028" w:rsidRDefault="007B6D0A" w:rsidP="00A71028">
      <w:pPr>
        <w:tabs>
          <w:tab w:val="left" w:pos="1418"/>
        </w:tabs>
        <w:ind w:firstLine="567"/>
        <w:rPr>
          <w:szCs w:val="20"/>
        </w:rPr>
      </w:pPr>
      <w:r w:rsidRPr="00A71028">
        <w:rPr>
          <w:rFonts w:eastAsia="Calibri"/>
          <w:b/>
          <w:szCs w:val="20"/>
        </w:rPr>
        <w:t>Ключевые  слова</w:t>
      </w:r>
      <w:r w:rsidRPr="00162B9A">
        <w:rPr>
          <w:rFonts w:eastAsia="Calibri"/>
          <w:b/>
          <w:szCs w:val="20"/>
        </w:rPr>
        <w:t>:</w:t>
      </w:r>
      <w:r w:rsidRPr="00A71028">
        <w:rPr>
          <w:szCs w:val="20"/>
        </w:rPr>
        <w:t xml:space="preserve">  ампролиум, байкокс, диакокс,  кокцисан, лечебная   эффективность,  ооциста,  эймерий,  цыплята - бройлеры, слепые  отростки, птицеводческие помещения.</w:t>
      </w:r>
    </w:p>
    <w:p w:rsidR="007B6D0A" w:rsidRPr="00A71028" w:rsidRDefault="007B6D0A" w:rsidP="00A71028">
      <w:pPr>
        <w:tabs>
          <w:tab w:val="left" w:pos="1418"/>
        </w:tabs>
        <w:ind w:firstLine="567"/>
        <w:rPr>
          <w:i/>
          <w:color w:val="333333"/>
          <w:szCs w:val="20"/>
        </w:rPr>
      </w:pPr>
    </w:p>
    <w:p w:rsidR="007B6D0A" w:rsidRPr="00737D93" w:rsidRDefault="00162B9A" w:rsidP="00A71028">
      <w:pPr>
        <w:tabs>
          <w:tab w:val="left" w:pos="1418"/>
        </w:tabs>
        <w:ind w:firstLine="567"/>
        <w:rPr>
          <w:i/>
          <w:sz w:val="19"/>
          <w:szCs w:val="19"/>
          <w:lang w:val="en-US"/>
        </w:rPr>
      </w:pPr>
      <w:r w:rsidRPr="00737D93">
        <w:rPr>
          <w:b/>
          <w:i/>
          <w:sz w:val="19"/>
          <w:szCs w:val="19"/>
          <w:lang w:val="en-US"/>
        </w:rPr>
        <w:t>Abstract</w:t>
      </w:r>
      <w:r w:rsidR="007B6D0A" w:rsidRPr="00737D93">
        <w:rPr>
          <w:b/>
          <w:i/>
          <w:sz w:val="19"/>
          <w:szCs w:val="19"/>
          <w:lang w:val="en-US"/>
        </w:rPr>
        <w:t>.</w:t>
      </w:r>
      <w:r w:rsidR="007B6D0A" w:rsidRPr="00737D93">
        <w:rPr>
          <w:i/>
          <w:sz w:val="19"/>
          <w:szCs w:val="19"/>
          <w:lang w:val="en-US"/>
        </w:rPr>
        <w:t xml:space="preserve"> This report provides data about the relative therapeutic efficacy</w:t>
      </w:r>
      <w:r w:rsidR="0095755D" w:rsidRPr="00737D93">
        <w:rPr>
          <w:i/>
          <w:sz w:val="19"/>
          <w:szCs w:val="19"/>
          <w:lang w:val="en-US"/>
        </w:rPr>
        <w:t xml:space="preserve"> of</w:t>
      </w:r>
      <w:r w:rsidR="007B6D0A" w:rsidRPr="00737D93">
        <w:rPr>
          <w:i/>
          <w:sz w:val="19"/>
          <w:szCs w:val="19"/>
          <w:lang w:val="en-US"/>
        </w:rPr>
        <w:t xml:space="preserve"> antialiasing of drugs with different mechanisms of action of amprolium, Bicocca, Giacosa and kokcisan when coccidiosis in broiler chickens.</w:t>
      </w:r>
    </w:p>
    <w:p w:rsidR="007B6D0A" w:rsidRPr="00737D93" w:rsidRDefault="007B6D0A" w:rsidP="00A71028">
      <w:pPr>
        <w:tabs>
          <w:tab w:val="left" w:pos="1418"/>
        </w:tabs>
        <w:ind w:firstLine="567"/>
        <w:rPr>
          <w:i/>
          <w:sz w:val="19"/>
          <w:szCs w:val="19"/>
          <w:lang w:val="en-US"/>
        </w:rPr>
      </w:pPr>
      <w:r w:rsidRPr="00737D93">
        <w:rPr>
          <w:i/>
          <w:sz w:val="19"/>
          <w:szCs w:val="19"/>
          <w:lang w:val="en-US"/>
        </w:rPr>
        <w:lastRenderedPageBreak/>
        <w:t xml:space="preserve">To combat coccidiosis has been tested a large number of different drugs, feed, plant and other means. There is more than 1000 chemical compounds with relatively high activity against coccidia, including drugs nitrofuran, and sulfonamide antibiotics, derivatives of vitamin b, 3,5-dinitrobenzamide, dinitroaniline etc. </w:t>
      </w:r>
    </w:p>
    <w:p w:rsidR="007B6D0A" w:rsidRPr="00737D93" w:rsidRDefault="007B6D0A" w:rsidP="00A71028">
      <w:pPr>
        <w:tabs>
          <w:tab w:val="left" w:pos="1418"/>
        </w:tabs>
        <w:ind w:firstLine="567"/>
        <w:rPr>
          <w:i/>
          <w:sz w:val="19"/>
          <w:szCs w:val="19"/>
          <w:lang w:val="en-US"/>
        </w:rPr>
      </w:pPr>
      <w:r w:rsidRPr="00737D93">
        <w:rPr>
          <w:i/>
          <w:sz w:val="19"/>
          <w:szCs w:val="19"/>
          <w:lang w:val="en-US"/>
        </w:rPr>
        <w:t xml:space="preserve">All anticoccidial drugs in the process of application over time lose their effectiveness as a result of the appearance of resistant to their action parasite generation. Resistance of coccidia to one preparations is developed within several weeks, efficiency of others is measured by years, but, sooner or later, resistance to any applied coccidiostatic develops. </w:t>
      </w:r>
    </w:p>
    <w:p w:rsidR="007B6D0A" w:rsidRPr="00737D93" w:rsidRDefault="007B6D0A" w:rsidP="00A71028">
      <w:pPr>
        <w:tabs>
          <w:tab w:val="left" w:pos="1418"/>
        </w:tabs>
        <w:ind w:firstLine="567"/>
        <w:rPr>
          <w:i/>
          <w:sz w:val="19"/>
          <w:szCs w:val="19"/>
          <w:lang w:val="en-US"/>
        </w:rPr>
      </w:pPr>
      <w:r w:rsidRPr="00737D93">
        <w:rPr>
          <w:i/>
          <w:sz w:val="19"/>
          <w:szCs w:val="19"/>
          <w:lang w:val="en-US"/>
        </w:rPr>
        <w:t>It is established that the combined method of application Bicocca, Giacosa and kokcisan proved to be more effective in the treatment of coccidiosis of broiler chickens in comparison with amprolium.</w:t>
      </w:r>
    </w:p>
    <w:p w:rsidR="007B6D0A" w:rsidRPr="00737D93" w:rsidRDefault="007B6D0A" w:rsidP="00A71028">
      <w:pPr>
        <w:tabs>
          <w:tab w:val="left" w:pos="1418"/>
        </w:tabs>
        <w:ind w:firstLine="567"/>
        <w:rPr>
          <w:i/>
          <w:sz w:val="19"/>
          <w:szCs w:val="19"/>
          <w:lang w:val="en-US"/>
        </w:rPr>
      </w:pPr>
      <w:r w:rsidRPr="00737D93">
        <w:rPr>
          <w:i/>
          <w:sz w:val="19"/>
          <w:szCs w:val="19"/>
          <w:lang w:val="en-US"/>
        </w:rPr>
        <w:t xml:space="preserve">Safety of broiler chickens in the experimental group for the period of cultivation was 92.88%. The extensibility was 100%.   The number of cases was 570, which is 37.50% lower than in the control group. The average daily gain per 1 kg of live weight and feed consumption per 1 kg of live weight gain for the period of growing in broiler chickens of the experimental group was 47 grams and 2.1 kg, respectively, which is 6.66% higher and 8.70% lower compared to the control group. </w:t>
      </w:r>
    </w:p>
    <w:p w:rsidR="007B6D0A" w:rsidRPr="00737D93" w:rsidRDefault="007B6D0A" w:rsidP="00A71028">
      <w:pPr>
        <w:tabs>
          <w:tab w:val="left" w:pos="1418"/>
        </w:tabs>
        <w:ind w:firstLine="567"/>
        <w:rPr>
          <w:i/>
          <w:sz w:val="19"/>
          <w:szCs w:val="19"/>
          <w:lang w:val="en-US"/>
        </w:rPr>
      </w:pPr>
      <w:r w:rsidRPr="00737D93">
        <w:rPr>
          <w:i/>
          <w:sz w:val="19"/>
          <w:szCs w:val="19"/>
          <w:lang w:val="en-US"/>
        </w:rPr>
        <w:t>The obtained results give grounds to recommend a combined method of application Bicocca, Giacosa and kokcisan for widespread application in the poultry farms of the Republic of Dagestan.</w:t>
      </w:r>
    </w:p>
    <w:p w:rsidR="007B6D0A" w:rsidRPr="00737D93" w:rsidRDefault="007B6D0A" w:rsidP="00A71028">
      <w:pPr>
        <w:tabs>
          <w:tab w:val="left" w:pos="1418"/>
        </w:tabs>
        <w:ind w:firstLine="567"/>
        <w:rPr>
          <w:i/>
          <w:sz w:val="19"/>
          <w:szCs w:val="19"/>
          <w:lang w:val="en-US"/>
        </w:rPr>
      </w:pPr>
      <w:r w:rsidRPr="00737D93">
        <w:rPr>
          <w:b/>
          <w:i/>
          <w:sz w:val="19"/>
          <w:szCs w:val="19"/>
          <w:lang w:val="en-US"/>
        </w:rPr>
        <w:t>Key words:</w:t>
      </w:r>
      <w:r w:rsidRPr="00737D93">
        <w:rPr>
          <w:i/>
          <w:sz w:val="19"/>
          <w:szCs w:val="19"/>
          <w:lang w:val="en-US"/>
        </w:rPr>
        <w:t xml:space="preserve"> amprolium, baycox, diamox, kokcisan, therapeutic efficacy, oocyst, Eimeria, broiler chickens, blind spikes, poultry premises.</w:t>
      </w:r>
    </w:p>
    <w:p w:rsidR="00A71028" w:rsidRPr="005253F1" w:rsidRDefault="00A71028" w:rsidP="00A71028">
      <w:pPr>
        <w:tabs>
          <w:tab w:val="left" w:pos="1418"/>
        </w:tabs>
        <w:ind w:firstLine="567"/>
        <w:jc w:val="center"/>
        <w:rPr>
          <w:rFonts w:eastAsia="Calibri"/>
          <w:b/>
          <w:szCs w:val="20"/>
          <w:lang w:val="en-US"/>
        </w:rPr>
      </w:pPr>
    </w:p>
    <w:p w:rsidR="00D45BB2" w:rsidRPr="00D45BB2" w:rsidRDefault="00D45BB2" w:rsidP="00A71028">
      <w:pPr>
        <w:tabs>
          <w:tab w:val="left" w:pos="1418"/>
        </w:tabs>
        <w:ind w:firstLine="567"/>
        <w:jc w:val="center"/>
        <w:rPr>
          <w:rFonts w:eastAsia="Calibri"/>
          <w:b/>
          <w:szCs w:val="20"/>
          <w:lang w:val="en-US"/>
        </w:rPr>
        <w:sectPr w:rsidR="00D45BB2" w:rsidRPr="00D45BB2" w:rsidSect="0090193B">
          <w:headerReference w:type="even" r:id="rId12"/>
          <w:pgSz w:w="11906" w:h="16838"/>
          <w:pgMar w:top="1134" w:right="1134" w:bottom="1134" w:left="1134" w:header="709" w:footer="709" w:gutter="0"/>
          <w:pgNumType w:chapStyle="1"/>
          <w:cols w:space="720"/>
          <w:docGrid w:linePitch="272"/>
        </w:sectPr>
      </w:pPr>
    </w:p>
    <w:p w:rsidR="00737D93" w:rsidRPr="00D45BB2" w:rsidRDefault="00737D93" w:rsidP="00A71028">
      <w:pPr>
        <w:rPr>
          <w:b/>
          <w:szCs w:val="20"/>
          <w:lang w:val="en-US"/>
        </w:rPr>
      </w:pPr>
    </w:p>
    <w:p w:rsidR="00E610AB" w:rsidRPr="00A71028" w:rsidRDefault="00E54522" w:rsidP="00A71028">
      <w:pPr>
        <w:rPr>
          <w:b/>
          <w:szCs w:val="20"/>
        </w:rPr>
      </w:pPr>
      <w:r>
        <w:rPr>
          <w:b/>
          <w:szCs w:val="20"/>
        </w:rPr>
        <w:t xml:space="preserve">УДК </w:t>
      </w:r>
      <w:r w:rsidR="00E610AB" w:rsidRPr="00A71028">
        <w:rPr>
          <w:b/>
          <w:szCs w:val="20"/>
        </w:rPr>
        <w:t xml:space="preserve"> 636: 612]: 636.5</w:t>
      </w:r>
    </w:p>
    <w:p w:rsidR="00E610AB" w:rsidRPr="00A71028" w:rsidRDefault="00E610AB" w:rsidP="00A71028">
      <w:pPr>
        <w:rPr>
          <w:b/>
          <w:szCs w:val="20"/>
        </w:rPr>
      </w:pPr>
    </w:p>
    <w:p w:rsidR="00E610AB" w:rsidRPr="00A71028" w:rsidRDefault="00E610AB" w:rsidP="00A71028">
      <w:pPr>
        <w:tabs>
          <w:tab w:val="left" w:pos="6985"/>
        </w:tabs>
        <w:jc w:val="center"/>
        <w:rPr>
          <w:b/>
          <w:szCs w:val="20"/>
        </w:rPr>
      </w:pPr>
      <w:r w:rsidRPr="00A71028">
        <w:rPr>
          <w:b/>
          <w:szCs w:val="20"/>
        </w:rPr>
        <w:t xml:space="preserve">ВЛИЯНИЕ НЕТРАДИЦИОННЫХ КОРМОВЫХ ДОБАВОК НА                 </w:t>
      </w:r>
    </w:p>
    <w:p w:rsidR="00E610AB" w:rsidRPr="00A71028" w:rsidRDefault="00E610AB" w:rsidP="00A71028">
      <w:pPr>
        <w:tabs>
          <w:tab w:val="left" w:pos="6985"/>
        </w:tabs>
        <w:jc w:val="center"/>
        <w:rPr>
          <w:b/>
          <w:szCs w:val="20"/>
        </w:rPr>
      </w:pPr>
      <w:r w:rsidRPr="00A71028">
        <w:rPr>
          <w:b/>
          <w:szCs w:val="20"/>
        </w:rPr>
        <w:t>АКТИВНОСТЬ АМИЛАЗЫ В СЫВОРОТКЕ КРОВИ И В ОРГАНАХ</w:t>
      </w:r>
    </w:p>
    <w:p w:rsidR="00E610AB" w:rsidRPr="00A71028" w:rsidRDefault="00E610AB" w:rsidP="00A71028">
      <w:pPr>
        <w:tabs>
          <w:tab w:val="left" w:pos="6985"/>
        </w:tabs>
        <w:jc w:val="center"/>
        <w:rPr>
          <w:b/>
          <w:szCs w:val="20"/>
        </w:rPr>
      </w:pPr>
      <w:r w:rsidRPr="00A71028">
        <w:rPr>
          <w:b/>
          <w:szCs w:val="20"/>
        </w:rPr>
        <w:t>ПИЩЕВАРЕНИЯ У ЦЫПЛЯТ – БРОЙЛЕРОВ</w:t>
      </w:r>
    </w:p>
    <w:p w:rsidR="00E610AB" w:rsidRPr="00A71028" w:rsidRDefault="00E610AB" w:rsidP="00A71028">
      <w:pPr>
        <w:tabs>
          <w:tab w:val="left" w:pos="6985"/>
        </w:tabs>
        <w:rPr>
          <w:b/>
          <w:szCs w:val="20"/>
        </w:rPr>
      </w:pPr>
    </w:p>
    <w:p w:rsidR="00E610AB" w:rsidRPr="00A71028" w:rsidRDefault="00E610AB" w:rsidP="00A71028">
      <w:pPr>
        <w:tabs>
          <w:tab w:val="left" w:pos="6985"/>
        </w:tabs>
        <w:rPr>
          <w:b/>
          <w:szCs w:val="20"/>
        </w:rPr>
      </w:pPr>
      <w:r w:rsidRPr="00A71028">
        <w:rPr>
          <w:b/>
          <w:szCs w:val="20"/>
        </w:rPr>
        <w:t xml:space="preserve"> Ф.Г.АСТАРХАНОВ, к</w:t>
      </w:r>
      <w:r w:rsidR="00E51917">
        <w:rPr>
          <w:b/>
          <w:szCs w:val="20"/>
        </w:rPr>
        <w:t>анд</w:t>
      </w:r>
      <w:r w:rsidRPr="00A71028">
        <w:rPr>
          <w:b/>
          <w:szCs w:val="20"/>
        </w:rPr>
        <w:t>.</w:t>
      </w:r>
      <w:r w:rsidR="006F093F">
        <w:rPr>
          <w:b/>
          <w:szCs w:val="20"/>
        </w:rPr>
        <w:t xml:space="preserve"> </w:t>
      </w:r>
      <w:r w:rsidRPr="00A71028">
        <w:rPr>
          <w:b/>
          <w:szCs w:val="20"/>
        </w:rPr>
        <w:t>с-х.</w:t>
      </w:r>
      <w:r w:rsidR="00E51917">
        <w:rPr>
          <w:b/>
          <w:szCs w:val="20"/>
        </w:rPr>
        <w:t xml:space="preserve"> </w:t>
      </w:r>
      <w:r w:rsidRPr="00A71028">
        <w:rPr>
          <w:b/>
          <w:szCs w:val="20"/>
        </w:rPr>
        <w:t>н</w:t>
      </w:r>
      <w:r w:rsidR="00E51917">
        <w:rPr>
          <w:b/>
          <w:szCs w:val="20"/>
        </w:rPr>
        <w:t>аук</w:t>
      </w:r>
      <w:r w:rsidRPr="00A71028">
        <w:rPr>
          <w:b/>
          <w:szCs w:val="20"/>
        </w:rPr>
        <w:t>, доцент</w:t>
      </w:r>
    </w:p>
    <w:p w:rsidR="00E610AB" w:rsidRPr="00A71028" w:rsidRDefault="00E610AB" w:rsidP="00A71028">
      <w:pPr>
        <w:tabs>
          <w:tab w:val="left" w:pos="6985"/>
        </w:tabs>
        <w:rPr>
          <w:b/>
          <w:szCs w:val="20"/>
        </w:rPr>
      </w:pPr>
      <w:r w:rsidRPr="00A71028">
        <w:rPr>
          <w:b/>
          <w:szCs w:val="20"/>
        </w:rPr>
        <w:t xml:space="preserve"> А.Н. ХАСАЕВ, к</w:t>
      </w:r>
      <w:r w:rsidR="006F093F">
        <w:rPr>
          <w:b/>
          <w:szCs w:val="20"/>
        </w:rPr>
        <w:t>анд</w:t>
      </w:r>
      <w:r w:rsidRPr="00A71028">
        <w:rPr>
          <w:b/>
          <w:szCs w:val="20"/>
        </w:rPr>
        <w:t>. в</w:t>
      </w:r>
      <w:r w:rsidR="00E51917">
        <w:rPr>
          <w:b/>
          <w:szCs w:val="20"/>
        </w:rPr>
        <w:t>ет</w:t>
      </w:r>
      <w:r w:rsidRPr="00A71028">
        <w:rPr>
          <w:b/>
          <w:szCs w:val="20"/>
        </w:rPr>
        <w:t>.</w:t>
      </w:r>
      <w:r w:rsidR="00E51917">
        <w:rPr>
          <w:b/>
          <w:szCs w:val="20"/>
        </w:rPr>
        <w:t xml:space="preserve"> </w:t>
      </w:r>
      <w:r w:rsidRPr="00A71028">
        <w:rPr>
          <w:b/>
          <w:szCs w:val="20"/>
        </w:rPr>
        <w:t>н</w:t>
      </w:r>
      <w:r w:rsidR="00E51917">
        <w:rPr>
          <w:b/>
          <w:szCs w:val="20"/>
        </w:rPr>
        <w:t>аук</w:t>
      </w:r>
      <w:r w:rsidRPr="00A71028">
        <w:rPr>
          <w:b/>
          <w:szCs w:val="20"/>
        </w:rPr>
        <w:t>, доцент</w:t>
      </w:r>
    </w:p>
    <w:p w:rsidR="00E610AB" w:rsidRPr="00A71028" w:rsidRDefault="00E610AB" w:rsidP="00A71028">
      <w:pPr>
        <w:tabs>
          <w:tab w:val="left" w:pos="6985"/>
        </w:tabs>
        <w:rPr>
          <w:b/>
          <w:szCs w:val="20"/>
        </w:rPr>
      </w:pPr>
      <w:r w:rsidRPr="00A71028">
        <w:rPr>
          <w:b/>
          <w:szCs w:val="20"/>
        </w:rPr>
        <w:t xml:space="preserve"> Ф.Н. ДАГИРОВА, ст. преподаватель             </w:t>
      </w:r>
      <w:r w:rsidRPr="00A71028">
        <w:rPr>
          <w:b/>
          <w:szCs w:val="20"/>
        </w:rPr>
        <w:tab/>
      </w:r>
    </w:p>
    <w:p w:rsidR="00E610AB" w:rsidRPr="00A71028" w:rsidRDefault="00E610AB" w:rsidP="00A71028">
      <w:pPr>
        <w:tabs>
          <w:tab w:val="left" w:pos="6985"/>
        </w:tabs>
        <w:rPr>
          <w:b/>
          <w:szCs w:val="20"/>
        </w:rPr>
      </w:pPr>
      <w:r w:rsidRPr="00A71028">
        <w:rPr>
          <w:b/>
          <w:szCs w:val="20"/>
        </w:rPr>
        <w:t xml:space="preserve"> Н.Р.ТЕЛЕВОВА, к</w:t>
      </w:r>
      <w:r w:rsidR="00E51917">
        <w:rPr>
          <w:b/>
          <w:szCs w:val="20"/>
        </w:rPr>
        <w:t>анд.</w:t>
      </w:r>
      <w:r w:rsidR="006F093F">
        <w:rPr>
          <w:b/>
          <w:szCs w:val="20"/>
        </w:rPr>
        <w:t xml:space="preserve"> </w:t>
      </w:r>
      <w:r w:rsidR="00E51917">
        <w:rPr>
          <w:b/>
          <w:szCs w:val="20"/>
        </w:rPr>
        <w:t xml:space="preserve">вет. </w:t>
      </w:r>
      <w:r w:rsidRPr="00A71028">
        <w:rPr>
          <w:b/>
          <w:szCs w:val="20"/>
        </w:rPr>
        <w:t> н</w:t>
      </w:r>
      <w:r w:rsidR="00E51917">
        <w:rPr>
          <w:b/>
          <w:szCs w:val="20"/>
        </w:rPr>
        <w:t>аук</w:t>
      </w:r>
      <w:r w:rsidRPr="00A71028">
        <w:rPr>
          <w:b/>
          <w:szCs w:val="20"/>
        </w:rPr>
        <w:t>, ст.</w:t>
      </w:r>
      <w:r w:rsidR="006F093F">
        <w:rPr>
          <w:b/>
          <w:szCs w:val="20"/>
        </w:rPr>
        <w:t xml:space="preserve"> </w:t>
      </w:r>
      <w:r w:rsidRPr="00A71028">
        <w:rPr>
          <w:b/>
          <w:szCs w:val="20"/>
        </w:rPr>
        <w:t>преподаватель</w:t>
      </w:r>
    </w:p>
    <w:p w:rsidR="00E610AB" w:rsidRPr="00D517CE" w:rsidRDefault="00E610AB" w:rsidP="00A71028">
      <w:pPr>
        <w:rPr>
          <w:b/>
          <w:szCs w:val="20"/>
        </w:rPr>
      </w:pPr>
      <w:r w:rsidRPr="00A71028">
        <w:rPr>
          <w:b/>
          <w:szCs w:val="20"/>
        </w:rPr>
        <w:t xml:space="preserve"> ФГБОУ ВО </w:t>
      </w:r>
      <w:r w:rsidR="00E51917">
        <w:rPr>
          <w:b/>
          <w:szCs w:val="20"/>
        </w:rPr>
        <w:t xml:space="preserve"> Дагестанский ГАУ</w:t>
      </w:r>
      <w:r w:rsidRPr="00A71028">
        <w:rPr>
          <w:b/>
          <w:szCs w:val="20"/>
        </w:rPr>
        <w:t xml:space="preserve">, г. Махачкала </w:t>
      </w:r>
    </w:p>
    <w:p w:rsidR="0095755D" w:rsidRPr="00D517CE" w:rsidRDefault="0095755D" w:rsidP="00A71028">
      <w:pPr>
        <w:rPr>
          <w:b/>
          <w:szCs w:val="20"/>
        </w:rPr>
      </w:pPr>
    </w:p>
    <w:p w:rsidR="00E610AB" w:rsidRPr="00A71028" w:rsidRDefault="00E610AB" w:rsidP="007833A7">
      <w:pPr>
        <w:jc w:val="center"/>
        <w:rPr>
          <w:b/>
          <w:i/>
          <w:szCs w:val="20"/>
          <w:lang w:val="en-US"/>
        </w:rPr>
      </w:pPr>
      <w:r w:rsidRPr="00A71028">
        <w:rPr>
          <w:b/>
          <w:i/>
          <w:szCs w:val="20"/>
          <w:lang w:val="en-US"/>
        </w:rPr>
        <w:t>THE INFLUENCE OF NON-TRADITIONAL FEED ADDITIVES ON THEAMILAZA ACTIVITY IN</w:t>
      </w:r>
      <w:r w:rsidR="007833A7">
        <w:rPr>
          <w:b/>
          <w:i/>
          <w:szCs w:val="20"/>
          <w:lang w:val="en-US"/>
        </w:rPr>
        <w:t xml:space="preserve"> THE BLOOD SERUM AND DIGESTIVE </w:t>
      </w:r>
      <w:r w:rsidRPr="00A71028">
        <w:rPr>
          <w:b/>
          <w:i/>
          <w:szCs w:val="20"/>
          <w:lang w:val="en-US"/>
        </w:rPr>
        <w:t>ORGANS OF BROILER CHICKEN</w:t>
      </w:r>
    </w:p>
    <w:p w:rsidR="00E610AB" w:rsidRPr="00A71028" w:rsidRDefault="00E610AB" w:rsidP="00A71028">
      <w:pPr>
        <w:rPr>
          <w:b/>
          <w:szCs w:val="20"/>
          <w:lang w:val="en-US"/>
        </w:rPr>
      </w:pPr>
    </w:p>
    <w:p w:rsidR="00E610AB" w:rsidRPr="00976452" w:rsidRDefault="00E610AB" w:rsidP="00A71028">
      <w:pPr>
        <w:tabs>
          <w:tab w:val="left" w:pos="6985"/>
        </w:tabs>
        <w:rPr>
          <w:b/>
          <w:i/>
          <w:szCs w:val="20"/>
          <w:lang w:val="en-US"/>
        </w:rPr>
      </w:pPr>
      <w:r w:rsidRPr="00976452">
        <w:rPr>
          <w:b/>
          <w:i/>
          <w:szCs w:val="20"/>
          <w:lang w:val="en-US"/>
        </w:rPr>
        <w:t xml:space="preserve">F.G. ASTARKHANOV, Candidate of agricultural sciences, associate professor                           </w:t>
      </w:r>
    </w:p>
    <w:p w:rsidR="00E610AB" w:rsidRPr="00976452" w:rsidRDefault="00E610AB" w:rsidP="00A71028">
      <w:pPr>
        <w:tabs>
          <w:tab w:val="left" w:pos="6985"/>
        </w:tabs>
        <w:rPr>
          <w:b/>
          <w:i/>
          <w:szCs w:val="20"/>
          <w:lang w:val="en-US"/>
        </w:rPr>
      </w:pPr>
      <w:r w:rsidRPr="00976452">
        <w:rPr>
          <w:b/>
          <w:i/>
          <w:szCs w:val="20"/>
          <w:lang w:val="en-US"/>
        </w:rPr>
        <w:t xml:space="preserve">A.N. KHASAYEV, Candidate of Veterinary Sciences, associate professor </w:t>
      </w:r>
    </w:p>
    <w:p w:rsidR="00E610AB" w:rsidRPr="00976452" w:rsidRDefault="00E610AB" w:rsidP="00A71028">
      <w:pPr>
        <w:rPr>
          <w:b/>
          <w:i/>
          <w:szCs w:val="20"/>
          <w:lang w:val="en-US"/>
        </w:rPr>
      </w:pPr>
      <w:r w:rsidRPr="00976452">
        <w:rPr>
          <w:b/>
          <w:i/>
          <w:szCs w:val="20"/>
          <w:lang w:val="en-US"/>
        </w:rPr>
        <w:t xml:space="preserve">F.N. DAGIROVA, senior </w:t>
      </w:r>
      <w:r w:rsidR="007833A7">
        <w:rPr>
          <w:b/>
          <w:i/>
          <w:szCs w:val="20"/>
          <w:lang w:val="en-US"/>
        </w:rPr>
        <w:t>teacher</w:t>
      </w:r>
    </w:p>
    <w:p w:rsidR="00E610AB" w:rsidRPr="00976452" w:rsidRDefault="00E610AB" w:rsidP="00A71028">
      <w:pPr>
        <w:tabs>
          <w:tab w:val="left" w:pos="6985"/>
        </w:tabs>
        <w:rPr>
          <w:b/>
          <w:i/>
          <w:szCs w:val="20"/>
          <w:lang w:val="en-US"/>
        </w:rPr>
      </w:pPr>
      <w:r w:rsidRPr="00976452">
        <w:rPr>
          <w:b/>
          <w:i/>
          <w:szCs w:val="20"/>
          <w:lang w:val="en-US"/>
        </w:rPr>
        <w:t xml:space="preserve">N.H.TELEVOVA, Candidate of Veterinary Sciences, senior </w:t>
      </w:r>
      <w:r w:rsidR="007833A7" w:rsidRPr="007833A7">
        <w:rPr>
          <w:b/>
          <w:i/>
          <w:szCs w:val="20"/>
          <w:lang w:val="en-US"/>
        </w:rPr>
        <w:t>teacher</w:t>
      </w:r>
    </w:p>
    <w:p w:rsidR="00E610AB" w:rsidRPr="00653AD6" w:rsidRDefault="00E610AB" w:rsidP="00976452">
      <w:pPr>
        <w:rPr>
          <w:b/>
          <w:i/>
          <w:szCs w:val="20"/>
          <w:lang w:val="en-US"/>
        </w:rPr>
      </w:pPr>
      <w:r w:rsidRPr="00976452">
        <w:rPr>
          <w:b/>
          <w:i/>
          <w:szCs w:val="20"/>
          <w:lang w:val="en-US"/>
        </w:rPr>
        <w:t>Dagestan</w:t>
      </w:r>
      <w:r w:rsidRPr="00653AD6">
        <w:rPr>
          <w:b/>
          <w:i/>
          <w:szCs w:val="20"/>
          <w:lang w:val="en-US"/>
        </w:rPr>
        <w:t xml:space="preserve"> </w:t>
      </w:r>
      <w:r w:rsidRPr="00976452">
        <w:rPr>
          <w:b/>
          <w:i/>
          <w:szCs w:val="20"/>
          <w:lang w:val="en-US"/>
        </w:rPr>
        <w:t>State</w:t>
      </w:r>
      <w:r w:rsidRPr="00653AD6">
        <w:rPr>
          <w:b/>
          <w:i/>
          <w:szCs w:val="20"/>
          <w:lang w:val="en-US"/>
        </w:rPr>
        <w:t xml:space="preserve"> </w:t>
      </w:r>
      <w:r w:rsidRPr="00976452">
        <w:rPr>
          <w:b/>
          <w:i/>
          <w:szCs w:val="20"/>
          <w:lang w:val="en-US"/>
        </w:rPr>
        <w:t>Agr</w:t>
      </w:r>
      <w:r w:rsidR="007833A7">
        <w:rPr>
          <w:b/>
          <w:i/>
          <w:szCs w:val="20"/>
          <w:lang w:val="en-US"/>
        </w:rPr>
        <w:t>icultural</w:t>
      </w:r>
      <w:r w:rsidR="00976452">
        <w:rPr>
          <w:b/>
          <w:i/>
          <w:szCs w:val="20"/>
          <w:lang w:val="en-US"/>
        </w:rPr>
        <w:t>University</w:t>
      </w:r>
      <w:r w:rsidRPr="00653AD6">
        <w:rPr>
          <w:b/>
          <w:i/>
          <w:szCs w:val="20"/>
          <w:lang w:val="en-US"/>
        </w:rPr>
        <w:t xml:space="preserve">, </w:t>
      </w:r>
      <w:r w:rsidRPr="00976452">
        <w:rPr>
          <w:b/>
          <w:i/>
          <w:szCs w:val="20"/>
          <w:lang w:val="en-US"/>
        </w:rPr>
        <w:t>Makhachkala</w:t>
      </w:r>
      <w:r w:rsidRPr="00653AD6">
        <w:rPr>
          <w:b/>
          <w:i/>
          <w:szCs w:val="20"/>
          <w:lang w:val="en-US"/>
        </w:rPr>
        <w:t xml:space="preserve"> </w:t>
      </w:r>
    </w:p>
    <w:p w:rsidR="00E610AB" w:rsidRPr="00653AD6" w:rsidRDefault="00E610AB" w:rsidP="00A71028">
      <w:pPr>
        <w:rPr>
          <w:i/>
          <w:szCs w:val="20"/>
          <w:lang w:val="en-US"/>
        </w:rPr>
      </w:pPr>
    </w:p>
    <w:p w:rsidR="00E610AB" w:rsidRPr="00A71028" w:rsidRDefault="00976452" w:rsidP="00A71028">
      <w:pPr>
        <w:rPr>
          <w:b/>
          <w:bCs/>
          <w:color w:val="222222"/>
          <w:szCs w:val="20"/>
        </w:rPr>
      </w:pPr>
      <w:r>
        <w:rPr>
          <w:b/>
          <w:szCs w:val="20"/>
        </w:rPr>
        <w:t>Аннотация</w:t>
      </w:r>
      <w:r w:rsidRPr="00653AD6">
        <w:rPr>
          <w:b/>
          <w:szCs w:val="20"/>
          <w:lang w:val="en-US"/>
        </w:rPr>
        <w:t>.</w:t>
      </w:r>
      <w:r w:rsidR="006F093F" w:rsidRPr="00653AD6">
        <w:rPr>
          <w:b/>
          <w:szCs w:val="20"/>
          <w:lang w:val="en-US"/>
        </w:rPr>
        <w:t xml:space="preserve"> </w:t>
      </w:r>
      <w:r w:rsidR="00E610AB" w:rsidRPr="00A71028">
        <w:rPr>
          <w:szCs w:val="20"/>
        </w:rPr>
        <w:t>В данной статье приведены результаты исследования по определению  активности  фермента амилазы</w:t>
      </w:r>
      <w:r w:rsidR="006F093F">
        <w:rPr>
          <w:szCs w:val="20"/>
        </w:rPr>
        <w:t>,</w:t>
      </w:r>
      <w:r w:rsidR="00E610AB" w:rsidRPr="00A71028">
        <w:rPr>
          <w:szCs w:val="20"/>
        </w:rPr>
        <w:t xml:space="preserve"> сыворотки крови </w:t>
      </w:r>
      <w:r w:rsidR="006F093F">
        <w:rPr>
          <w:szCs w:val="20"/>
        </w:rPr>
        <w:t>в</w:t>
      </w:r>
      <w:r w:rsidR="00E610AB" w:rsidRPr="00A71028">
        <w:rPr>
          <w:szCs w:val="20"/>
        </w:rPr>
        <w:t xml:space="preserve"> органах пищеварения  цыплят – бройлеров.</w:t>
      </w:r>
    </w:p>
    <w:p w:rsidR="00E610AB" w:rsidRPr="00A71028" w:rsidRDefault="00E610AB" w:rsidP="00A71028">
      <w:pPr>
        <w:shd w:val="clear" w:color="auto" w:fill="FFFFFF" w:themeFill="background1"/>
        <w:rPr>
          <w:b/>
          <w:bCs/>
          <w:szCs w:val="20"/>
        </w:rPr>
      </w:pPr>
      <w:r w:rsidRPr="00A71028">
        <w:rPr>
          <w:bCs/>
          <w:szCs w:val="20"/>
        </w:rPr>
        <w:t>Амилаза</w:t>
      </w:r>
      <w:r w:rsidR="006F093F">
        <w:rPr>
          <w:szCs w:val="20"/>
        </w:rPr>
        <w:t>-</w:t>
      </w:r>
      <w:r w:rsidRPr="00A71028">
        <w:rPr>
          <w:szCs w:val="20"/>
        </w:rPr>
        <w:t>группа ферментов, катализатор расщепления гликогена, крахмала, а также продуктов их частичного гидролиза — декстринов и мальтоолигосахаридов. Амилаза является основным ферментом катаболизма углеводов, главного энергетического источника для жизнедеятельности и развития организма. Этот фермент образуется в поджелудочной и слюнных железах, специфичен, действуя только на определенный субстрат.</w:t>
      </w:r>
    </w:p>
    <w:p w:rsidR="00E610AB" w:rsidRPr="00A71028" w:rsidRDefault="00E610AB" w:rsidP="00A71028">
      <w:pPr>
        <w:shd w:val="clear" w:color="auto" w:fill="FFFFFF" w:themeFill="background1"/>
        <w:rPr>
          <w:szCs w:val="20"/>
        </w:rPr>
      </w:pPr>
      <w:r w:rsidRPr="00A71028">
        <w:rPr>
          <w:szCs w:val="20"/>
        </w:rPr>
        <w:t>По конечным продуктам ферментативного действия различают три вида амилаз: α-, β- и γ-амилаза.</w:t>
      </w:r>
    </w:p>
    <w:p w:rsidR="00E610AB" w:rsidRPr="00A71028" w:rsidRDefault="00E610AB" w:rsidP="00A71028">
      <w:pPr>
        <w:rPr>
          <w:szCs w:val="20"/>
        </w:rPr>
      </w:pPr>
      <w:r w:rsidRPr="00A71028">
        <w:rPr>
          <w:b/>
          <w:szCs w:val="20"/>
        </w:rPr>
        <w:t>Цель работы</w:t>
      </w:r>
      <w:r w:rsidRPr="00A71028">
        <w:rPr>
          <w:szCs w:val="20"/>
        </w:rPr>
        <w:t xml:space="preserve"> состоит в определении активности фермента  амилазы сыворотки крови и в различных органах пищеварения при добавлении  в рацион нетрадиционных кормовых добавок.  </w:t>
      </w:r>
    </w:p>
    <w:p w:rsidR="00E610AB" w:rsidRPr="00A71028" w:rsidRDefault="00E610AB" w:rsidP="00A71028">
      <w:pPr>
        <w:rPr>
          <w:szCs w:val="20"/>
        </w:rPr>
      </w:pPr>
      <w:r w:rsidRPr="00A71028">
        <w:rPr>
          <w:b/>
          <w:szCs w:val="20"/>
        </w:rPr>
        <w:t>Методология</w:t>
      </w:r>
      <w:r w:rsidRPr="00A71028">
        <w:rPr>
          <w:szCs w:val="20"/>
        </w:rPr>
        <w:t xml:space="preserve"> проведения работы. Исследования расщепления углеводов амилазой проводились на цыплятах- бройлерах (рацион: комбикорм и витаминные добавки). </w:t>
      </w:r>
    </w:p>
    <w:p w:rsidR="00E610AB" w:rsidRPr="00A71028" w:rsidRDefault="00E610AB" w:rsidP="00A71028">
      <w:pPr>
        <w:rPr>
          <w:color w:val="000000"/>
          <w:szCs w:val="20"/>
        </w:rPr>
      </w:pPr>
      <w:r w:rsidRPr="00A71028">
        <w:rPr>
          <w:szCs w:val="20"/>
        </w:rPr>
        <w:t>Активность энзима в биологических жидкостях, полученных из органов пищеварения,  определяли по количеству гидролизованного ею растворимого крахмала (по методу Каравея).</w:t>
      </w:r>
    </w:p>
    <w:p w:rsidR="00E610AB" w:rsidRPr="00A71028" w:rsidRDefault="00E610AB" w:rsidP="00A71028">
      <w:pPr>
        <w:rPr>
          <w:color w:val="000000"/>
          <w:szCs w:val="20"/>
        </w:rPr>
      </w:pPr>
      <w:r w:rsidRPr="00A71028">
        <w:rPr>
          <w:color w:val="000000"/>
          <w:szCs w:val="20"/>
        </w:rPr>
        <w:t>Известно, что высокая концентрация амилазы отмечается в слюнных железах, гидролизирующей крахмал корма в ротовой полости и пищеводе. В поджелудочной железе амилазу синтезируют ацинарные клетки; в двенадцатиперстную кишку энзим попадает через панкреатические протоки.</w:t>
      </w:r>
    </w:p>
    <w:p w:rsidR="00E610AB" w:rsidRPr="00A71028" w:rsidRDefault="00E610AB" w:rsidP="00A71028">
      <w:pPr>
        <w:rPr>
          <w:szCs w:val="20"/>
        </w:rPr>
      </w:pPr>
      <w:r w:rsidRPr="00A71028">
        <w:rPr>
          <w:b/>
          <w:szCs w:val="20"/>
        </w:rPr>
        <w:t>Результаты</w:t>
      </w:r>
      <w:r w:rsidRPr="00A71028">
        <w:rPr>
          <w:szCs w:val="20"/>
        </w:rPr>
        <w:t xml:space="preserve"> работы показали, что максимальное количество фермента амилазы концентрируется в двенадцатиперстной, минимальное – в подвздошной кишке, в то же время, вес содержимого кишечника увеличивается в каудальном направлении.</w:t>
      </w:r>
    </w:p>
    <w:p w:rsidR="00976452" w:rsidRPr="00A71028" w:rsidRDefault="00976452" w:rsidP="00976452">
      <w:pPr>
        <w:rPr>
          <w:szCs w:val="20"/>
        </w:rPr>
      </w:pPr>
      <w:r w:rsidRPr="00A71028">
        <w:rPr>
          <w:b/>
          <w:szCs w:val="20"/>
        </w:rPr>
        <w:t>Ключевые слова</w:t>
      </w:r>
      <w:r w:rsidRPr="00A71028">
        <w:rPr>
          <w:szCs w:val="20"/>
        </w:rPr>
        <w:t xml:space="preserve">: ферменты, углеводы, крахмал, амилаза, всасывание, активность, концентрация, желудочно-кишечный тракт, активность, двенадцатиперстная кишка. </w:t>
      </w:r>
    </w:p>
    <w:p w:rsidR="00E610AB" w:rsidRPr="00A71028" w:rsidRDefault="00E610AB" w:rsidP="00A71028">
      <w:pPr>
        <w:rPr>
          <w:szCs w:val="20"/>
        </w:rPr>
      </w:pPr>
    </w:p>
    <w:p w:rsidR="00E610AB" w:rsidRPr="00A71028" w:rsidRDefault="001857E2" w:rsidP="00A71028">
      <w:pPr>
        <w:rPr>
          <w:i/>
          <w:szCs w:val="20"/>
          <w:lang w:val="en-US"/>
        </w:rPr>
      </w:pPr>
      <w:r>
        <w:rPr>
          <w:b/>
          <w:i/>
          <w:szCs w:val="20"/>
          <w:lang w:val="en-US"/>
        </w:rPr>
        <w:t>Abstract</w:t>
      </w:r>
      <w:r w:rsidR="00976452" w:rsidRPr="00976452">
        <w:rPr>
          <w:b/>
          <w:i/>
          <w:szCs w:val="20"/>
          <w:lang w:val="en-US"/>
        </w:rPr>
        <w:t>.</w:t>
      </w:r>
      <w:r w:rsidR="00E610AB" w:rsidRPr="00A71028">
        <w:rPr>
          <w:i/>
          <w:szCs w:val="20"/>
          <w:lang w:val="en-US"/>
        </w:rPr>
        <w:t xml:space="preserve"> The article deals with the results of the research on the amylase enzyme analysis in digestive organs of broiler chicks.</w:t>
      </w:r>
    </w:p>
    <w:p w:rsidR="00E610AB" w:rsidRPr="00A71028" w:rsidRDefault="00E610AB" w:rsidP="00A71028">
      <w:pPr>
        <w:rPr>
          <w:i/>
          <w:szCs w:val="20"/>
          <w:lang w:val="en-US"/>
        </w:rPr>
      </w:pPr>
      <w:r w:rsidRPr="00A71028">
        <w:rPr>
          <w:i/>
          <w:szCs w:val="20"/>
          <w:lang w:val="en-US"/>
        </w:rPr>
        <w:t>Amylase is a group name of enzymes catalyzing splitting of the glycogen, starch and also dextrins and maltooligosaccharides which are the products of their partial hydrolysis. Amylase is the main enzyme of carbohydrate catabolism and power material for the normal activity of all organs and tissues. The enzyme is formed in salivary glands and a pancreatic gland. Having an exclusive specificity the enzymes affect only a certain substratum.</w:t>
      </w:r>
    </w:p>
    <w:p w:rsidR="00E610AB" w:rsidRPr="00A71028" w:rsidRDefault="00E610AB" w:rsidP="00A71028">
      <w:pPr>
        <w:rPr>
          <w:i/>
          <w:szCs w:val="20"/>
          <w:lang w:val="en-US"/>
        </w:rPr>
      </w:pPr>
      <w:r w:rsidRPr="00A71028">
        <w:rPr>
          <w:i/>
          <w:szCs w:val="20"/>
          <w:lang w:val="en-US"/>
        </w:rPr>
        <w:t xml:space="preserve">Three types of amylases mainly characterized by the final products of an enzymatic action and called as </w:t>
      </w:r>
      <w:r w:rsidRPr="00A71028">
        <w:rPr>
          <w:i/>
          <w:szCs w:val="20"/>
        </w:rPr>
        <w:t>α</w:t>
      </w:r>
      <w:r w:rsidRPr="00A71028">
        <w:rPr>
          <w:i/>
          <w:szCs w:val="20"/>
          <w:lang w:val="en-US"/>
        </w:rPr>
        <w:t xml:space="preserve">-amylase, </w:t>
      </w:r>
      <w:r w:rsidRPr="00A71028">
        <w:rPr>
          <w:i/>
          <w:szCs w:val="20"/>
        </w:rPr>
        <w:t>β</w:t>
      </w:r>
      <w:r w:rsidRPr="00A71028">
        <w:rPr>
          <w:i/>
          <w:szCs w:val="20"/>
          <w:lang w:val="en-US"/>
        </w:rPr>
        <w:t xml:space="preserve">-amylase and </w:t>
      </w:r>
      <w:r w:rsidRPr="00A71028">
        <w:rPr>
          <w:i/>
          <w:szCs w:val="20"/>
        </w:rPr>
        <w:t>γ</w:t>
      </w:r>
      <w:r w:rsidRPr="00A71028">
        <w:rPr>
          <w:i/>
          <w:szCs w:val="20"/>
          <w:lang w:val="en-US"/>
        </w:rPr>
        <w:t>-amylase are known.</w:t>
      </w:r>
    </w:p>
    <w:p w:rsidR="00E610AB" w:rsidRPr="00A71028" w:rsidRDefault="00E610AB" w:rsidP="00A71028">
      <w:pPr>
        <w:rPr>
          <w:i/>
          <w:szCs w:val="20"/>
          <w:lang w:val="en-US"/>
        </w:rPr>
      </w:pPr>
      <w:r w:rsidRPr="00A71028">
        <w:rPr>
          <w:b/>
          <w:i/>
          <w:szCs w:val="20"/>
          <w:lang w:val="en-US"/>
        </w:rPr>
        <w:t>The purpose</w:t>
      </w:r>
      <w:r w:rsidRPr="00A71028">
        <w:rPr>
          <w:i/>
          <w:szCs w:val="20"/>
          <w:lang w:val="en-US"/>
        </w:rPr>
        <w:t xml:space="preserve"> of the study is an amylase enzyme analysis in various digestive organs by adding nontraditional feed additives to a ration.</w:t>
      </w:r>
    </w:p>
    <w:p w:rsidR="00E610AB" w:rsidRPr="00A71028" w:rsidRDefault="00E610AB" w:rsidP="00A71028">
      <w:pPr>
        <w:rPr>
          <w:i/>
          <w:szCs w:val="20"/>
          <w:lang w:val="en-US"/>
        </w:rPr>
      </w:pPr>
      <w:r w:rsidRPr="00A71028">
        <w:rPr>
          <w:b/>
          <w:i/>
          <w:szCs w:val="20"/>
          <w:lang w:val="en-US"/>
        </w:rPr>
        <w:t xml:space="preserve">Themethodology </w:t>
      </w:r>
      <w:r w:rsidRPr="00A71028">
        <w:rPr>
          <w:i/>
          <w:szCs w:val="20"/>
          <w:lang w:val="en-US"/>
        </w:rPr>
        <w:t xml:space="preserve">of the research. The ration of broiler chicks consisted of the compound animal feedstuff and vitamin supplements has been analyzed in the research. After a bird’s slaughter, the harvesting of digestive organs has been carried out. </w:t>
      </w:r>
    </w:p>
    <w:p w:rsidR="00E610AB" w:rsidRPr="00A71028" w:rsidRDefault="00E610AB" w:rsidP="00A71028">
      <w:pPr>
        <w:rPr>
          <w:i/>
          <w:szCs w:val="20"/>
          <w:lang w:val="en-US"/>
        </w:rPr>
      </w:pPr>
      <w:r w:rsidRPr="00A71028">
        <w:rPr>
          <w:i/>
          <w:szCs w:val="20"/>
          <w:lang w:val="en-US"/>
        </w:rPr>
        <w:t>Enzyme activity in biological liquids is determined by the amount of soluble starch hydrolyzed by it (Karavey's method).</w:t>
      </w:r>
    </w:p>
    <w:p w:rsidR="00E610AB" w:rsidRPr="00A71028" w:rsidRDefault="00E610AB" w:rsidP="00A71028">
      <w:pPr>
        <w:rPr>
          <w:i/>
          <w:szCs w:val="20"/>
          <w:lang w:val="en-US"/>
        </w:rPr>
      </w:pPr>
      <w:r w:rsidRPr="00A71028">
        <w:rPr>
          <w:i/>
          <w:szCs w:val="20"/>
          <w:lang w:val="en-US"/>
        </w:rPr>
        <w:t>Amylase activity is found in many organs and tissues. The highest concentration is noted in salivary glands, carrying out the conversion of food in a mouth and esophagus, its effect ends in a stomach. In a pancreatic gland amylase is synthesized by acinal cells and gets into a duodenum through pancreatic ducts.</w:t>
      </w:r>
    </w:p>
    <w:p w:rsidR="00E610AB" w:rsidRPr="00A71028" w:rsidRDefault="00E610AB" w:rsidP="00A71028">
      <w:pPr>
        <w:rPr>
          <w:i/>
          <w:szCs w:val="20"/>
          <w:lang w:val="en-US"/>
        </w:rPr>
      </w:pPr>
      <w:r w:rsidRPr="00A71028">
        <w:rPr>
          <w:b/>
          <w:i/>
          <w:szCs w:val="20"/>
          <w:lang w:val="en-US"/>
        </w:rPr>
        <w:t>The results</w:t>
      </w:r>
      <w:r w:rsidRPr="00A71028">
        <w:rPr>
          <w:i/>
          <w:szCs w:val="20"/>
          <w:lang w:val="en-US"/>
        </w:rPr>
        <w:t xml:space="preserve"> of the study have shown that the maximum quantity of an amylase enzyme concentrates in a duodenum, the minimum quantity of the amylase enzyme concentrates in an ileum whereas the weight of the intestine content increases in the caudal direction of a gastro intestinal tract.</w:t>
      </w:r>
    </w:p>
    <w:p w:rsidR="00E610AB" w:rsidRPr="00A71028" w:rsidRDefault="00E610AB" w:rsidP="00A71028">
      <w:pPr>
        <w:rPr>
          <w:i/>
          <w:szCs w:val="20"/>
          <w:lang w:val="en-US"/>
        </w:rPr>
      </w:pPr>
      <w:r w:rsidRPr="00976452">
        <w:rPr>
          <w:b/>
          <w:i/>
          <w:szCs w:val="20"/>
          <w:lang w:val="en-US"/>
        </w:rPr>
        <w:t>Keywords:</w:t>
      </w:r>
      <w:r w:rsidRPr="00A71028">
        <w:rPr>
          <w:i/>
          <w:szCs w:val="20"/>
          <w:lang w:val="en-US"/>
        </w:rPr>
        <w:t xml:space="preserve"> enzymes, carbohydrates, starch, amylase, absorption, activity, concentration, gastrointestinal tract, duodenum.</w:t>
      </w:r>
    </w:p>
    <w:p w:rsidR="00E610AB" w:rsidRPr="00A71028" w:rsidRDefault="00E610AB" w:rsidP="00A71028">
      <w:pPr>
        <w:rPr>
          <w:szCs w:val="20"/>
          <w:lang w:val="en-US"/>
        </w:rPr>
      </w:pPr>
    </w:p>
    <w:p w:rsidR="00D45BB2" w:rsidRPr="00C10FAB" w:rsidRDefault="00D45BB2" w:rsidP="00A71028">
      <w:pPr>
        <w:rPr>
          <w:color w:val="000000"/>
          <w:szCs w:val="20"/>
          <w:lang w:val="en-US"/>
        </w:rPr>
        <w:sectPr w:rsidR="00D45BB2" w:rsidRPr="00C10FAB" w:rsidSect="00D45BB2">
          <w:type w:val="continuous"/>
          <w:pgSz w:w="11906" w:h="16838"/>
          <w:pgMar w:top="1134" w:right="1134" w:bottom="1134" w:left="1134" w:header="709" w:footer="709" w:gutter="0"/>
          <w:pgNumType w:chapStyle="1"/>
          <w:cols w:space="720"/>
          <w:docGrid w:linePitch="272"/>
        </w:sectPr>
      </w:pPr>
    </w:p>
    <w:p w:rsidR="00737D93" w:rsidRPr="00D45BB2" w:rsidRDefault="00737D93" w:rsidP="00896C80">
      <w:pPr>
        <w:tabs>
          <w:tab w:val="left" w:pos="1418"/>
        </w:tabs>
        <w:ind w:firstLine="567"/>
        <w:rPr>
          <w:b/>
          <w:szCs w:val="20"/>
          <w:lang w:val="en-US"/>
        </w:rPr>
      </w:pPr>
    </w:p>
    <w:p w:rsidR="008768B4" w:rsidRDefault="00E54522" w:rsidP="00896C80">
      <w:pPr>
        <w:tabs>
          <w:tab w:val="left" w:pos="1418"/>
        </w:tabs>
        <w:ind w:firstLine="567"/>
        <w:rPr>
          <w:b/>
          <w:szCs w:val="20"/>
        </w:rPr>
      </w:pPr>
      <w:r>
        <w:rPr>
          <w:b/>
          <w:szCs w:val="20"/>
        </w:rPr>
        <w:t xml:space="preserve">УДК  </w:t>
      </w:r>
      <w:r w:rsidR="008768B4" w:rsidRPr="00896C80">
        <w:rPr>
          <w:b/>
          <w:szCs w:val="20"/>
        </w:rPr>
        <w:t xml:space="preserve"> 619:616.995.122-084</w:t>
      </w:r>
    </w:p>
    <w:p w:rsidR="00896C80" w:rsidRPr="00896C80" w:rsidRDefault="00896C80" w:rsidP="00896C80">
      <w:pPr>
        <w:tabs>
          <w:tab w:val="left" w:pos="1418"/>
        </w:tabs>
        <w:ind w:firstLine="567"/>
        <w:rPr>
          <w:b/>
          <w:szCs w:val="20"/>
        </w:rPr>
      </w:pPr>
    </w:p>
    <w:p w:rsidR="008768B4" w:rsidRPr="00896C80" w:rsidRDefault="008768B4" w:rsidP="00896C80">
      <w:pPr>
        <w:tabs>
          <w:tab w:val="left" w:pos="1418"/>
        </w:tabs>
        <w:ind w:firstLine="0"/>
        <w:jc w:val="center"/>
        <w:rPr>
          <w:b/>
          <w:szCs w:val="20"/>
        </w:rPr>
      </w:pPr>
      <w:r w:rsidRPr="00896C80">
        <w:rPr>
          <w:b/>
          <w:szCs w:val="20"/>
        </w:rPr>
        <w:t>ПРОФИЛАКТИКА ФАСЦИОЛЁЗА КРУПНОГО РОГАТОГО СКОТА ПУТЁМ ИНТРОДУКЦИИ РАСТЕНИЙ С МОЛЛЮСКОЦИДНЫМИ СВОЙСТВАМИ В БИОТОПЫ МОЛЛЮСКОВ</w:t>
      </w:r>
    </w:p>
    <w:p w:rsidR="008768B4" w:rsidRPr="00896C80" w:rsidRDefault="008768B4" w:rsidP="00896C80">
      <w:pPr>
        <w:tabs>
          <w:tab w:val="left" w:pos="1418"/>
        </w:tabs>
        <w:ind w:firstLine="0"/>
        <w:jc w:val="center"/>
        <w:rPr>
          <w:b/>
          <w:szCs w:val="20"/>
        </w:rPr>
      </w:pPr>
    </w:p>
    <w:p w:rsidR="008768B4" w:rsidRPr="00896C80" w:rsidRDefault="008768B4" w:rsidP="00896C80">
      <w:pPr>
        <w:tabs>
          <w:tab w:val="left" w:pos="1418"/>
        </w:tabs>
        <w:ind w:left="567" w:firstLine="0"/>
        <w:rPr>
          <w:b/>
          <w:szCs w:val="20"/>
        </w:rPr>
      </w:pPr>
      <w:r w:rsidRPr="00896C80">
        <w:rPr>
          <w:b/>
          <w:szCs w:val="20"/>
        </w:rPr>
        <w:t>Х.А.</w:t>
      </w:r>
      <w:r w:rsidR="00A52C55">
        <w:rPr>
          <w:b/>
          <w:szCs w:val="20"/>
        </w:rPr>
        <w:t xml:space="preserve"> </w:t>
      </w:r>
      <w:r w:rsidRPr="00896C80">
        <w:rPr>
          <w:b/>
          <w:szCs w:val="20"/>
        </w:rPr>
        <w:t>АХМЕДРАБАДАНОВ, канд.биол.наук, доцент</w:t>
      </w:r>
    </w:p>
    <w:p w:rsidR="008768B4" w:rsidRPr="00896C80" w:rsidRDefault="008768B4" w:rsidP="00896C80">
      <w:pPr>
        <w:tabs>
          <w:tab w:val="left" w:pos="1418"/>
        </w:tabs>
        <w:ind w:left="567" w:firstLine="0"/>
        <w:rPr>
          <w:b/>
          <w:szCs w:val="20"/>
        </w:rPr>
      </w:pPr>
      <w:r w:rsidRPr="00896C80">
        <w:rPr>
          <w:b/>
          <w:szCs w:val="20"/>
        </w:rPr>
        <w:t>М.Г.</w:t>
      </w:r>
      <w:r w:rsidR="00A52C55">
        <w:rPr>
          <w:b/>
          <w:szCs w:val="20"/>
        </w:rPr>
        <w:t xml:space="preserve"> </w:t>
      </w:r>
      <w:r w:rsidR="00896C80" w:rsidRPr="00896C80">
        <w:rPr>
          <w:b/>
          <w:szCs w:val="20"/>
        </w:rPr>
        <w:t>МУСЛИМОВ</w:t>
      </w:r>
      <w:r w:rsidRPr="00896C80">
        <w:rPr>
          <w:b/>
          <w:szCs w:val="20"/>
        </w:rPr>
        <w:t>, д</w:t>
      </w:r>
      <w:r w:rsidR="00A52C55">
        <w:rPr>
          <w:b/>
          <w:szCs w:val="20"/>
        </w:rPr>
        <w:t>-</w:t>
      </w:r>
      <w:r w:rsidRPr="00896C80">
        <w:rPr>
          <w:b/>
          <w:szCs w:val="20"/>
        </w:rPr>
        <w:t>р с.-х.наук, профессор</w:t>
      </w:r>
    </w:p>
    <w:p w:rsidR="008768B4" w:rsidRPr="00896C80" w:rsidRDefault="008768B4" w:rsidP="00896C80">
      <w:pPr>
        <w:tabs>
          <w:tab w:val="left" w:pos="1418"/>
        </w:tabs>
        <w:ind w:left="567" w:firstLine="0"/>
        <w:rPr>
          <w:b/>
          <w:szCs w:val="20"/>
        </w:rPr>
      </w:pPr>
      <w:r w:rsidRPr="00896C80">
        <w:rPr>
          <w:b/>
          <w:szCs w:val="20"/>
        </w:rPr>
        <w:t xml:space="preserve">ФГБОУ ВО Дагестанский </w:t>
      </w:r>
      <w:r w:rsidR="00896C80">
        <w:rPr>
          <w:b/>
          <w:szCs w:val="20"/>
        </w:rPr>
        <w:t>ГАУ</w:t>
      </w:r>
      <w:r w:rsidR="00A52C55">
        <w:rPr>
          <w:b/>
          <w:szCs w:val="20"/>
        </w:rPr>
        <w:t xml:space="preserve">, </w:t>
      </w:r>
      <w:r w:rsidRPr="00896C80">
        <w:rPr>
          <w:b/>
          <w:szCs w:val="20"/>
        </w:rPr>
        <w:t>г. Махачкала</w:t>
      </w:r>
    </w:p>
    <w:p w:rsidR="008768B4" w:rsidRPr="00896C80" w:rsidRDefault="008768B4" w:rsidP="00896C80">
      <w:pPr>
        <w:tabs>
          <w:tab w:val="left" w:pos="1418"/>
        </w:tabs>
        <w:ind w:firstLine="567"/>
        <w:rPr>
          <w:b/>
          <w:szCs w:val="20"/>
        </w:rPr>
      </w:pPr>
    </w:p>
    <w:p w:rsidR="008768B4" w:rsidRPr="00896C80" w:rsidRDefault="008768B4" w:rsidP="00896C80">
      <w:pPr>
        <w:tabs>
          <w:tab w:val="left" w:pos="1418"/>
        </w:tabs>
        <w:ind w:firstLine="0"/>
        <w:jc w:val="center"/>
        <w:rPr>
          <w:b/>
          <w:i/>
          <w:szCs w:val="20"/>
          <w:lang w:val="en-US"/>
        </w:rPr>
      </w:pPr>
      <w:r w:rsidRPr="00896C80">
        <w:rPr>
          <w:b/>
          <w:i/>
          <w:szCs w:val="20"/>
          <w:lang w:val="en-US"/>
        </w:rPr>
        <w:t>THE PREVENT</w:t>
      </w:r>
      <w:r w:rsidR="00490D24">
        <w:rPr>
          <w:b/>
          <w:i/>
          <w:szCs w:val="20"/>
          <w:lang w:val="en-US"/>
        </w:rPr>
        <w:t>ION OF THE</w:t>
      </w:r>
      <w:r w:rsidRPr="00896C80">
        <w:rPr>
          <w:b/>
          <w:i/>
          <w:szCs w:val="20"/>
          <w:lang w:val="en-US"/>
        </w:rPr>
        <w:t xml:space="preserve"> FASCIOLOSIS OF CATTLE </w:t>
      </w:r>
      <w:r w:rsidR="00490D24">
        <w:rPr>
          <w:b/>
          <w:i/>
          <w:szCs w:val="20"/>
          <w:lang w:val="en-US"/>
        </w:rPr>
        <w:t>BY</w:t>
      </w:r>
      <w:r w:rsidRPr="00896C80">
        <w:rPr>
          <w:b/>
          <w:i/>
          <w:szCs w:val="20"/>
          <w:lang w:val="en-US"/>
        </w:rPr>
        <w:t xml:space="preserve"> THE INTRODUCTION OF PLANTS WITH ANTHELMINTIC PROPERTIES INTO </w:t>
      </w:r>
      <w:r w:rsidR="00936BCA">
        <w:rPr>
          <w:b/>
          <w:i/>
          <w:szCs w:val="20"/>
          <w:lang w:val="en-US"/>
        </w:rPr>
        <w:t xml:space="preserve">THE </w:t>
      </w:r>
      <w:r w:rsidRPr="00896C80">
        <w:rPr>
          <w:b/>
          <w:i/>
          <w:szCs w:val="20"/>
          <w:lang w:val="en-US"/>
        </w:rPr>
        <w:t>MOLLUS</w:t>
      </w:r>
      <w:r w:rsidR="00936BCA">
        <w:rPr>
          <w:b/>
          <w:i/>
          <w:szCs w:val="20"/>
          <w:lang w:val="en-US"/>
        </w:rPr>
        <w:t>C</w:t>
      </w:r>
      <w:r w:rsidRPr="00896C80">
        <w:rPr>
          <w:b/>
          <w:i/>
          <w:szCs w:val="20"/>
          <w:lang w:val="en-US"/>
        </w:rPr>
        <w:t xml:space="preserve"> BIOTOPES</w:t>
      </w:r>
    </w:p>
    <w:p w:rsidR="008768B4" w:rsidRPr="00896C80" w:rsidRDefault="008768B4" w:rsidP="00896C80">
      <w:pPr>
        <w:tabs>
          <w:tab w:val="left" w:pos="1418"/>
        </w:tabs>
        <w:ind w:firstLine="567"/>
        <w:rPr>
          <w:b/>
          <w:i/>
          <w:szCs w:val="20"/>
          <w:lang w:val="en-US"/>
        </w:rPr>
      </w:pPr>
    </w:p>
    <w:p w:rsidR="008768B4" w:rsidRPr="00896C80" w:rsidRDefault="00A52C55" w:rsidP="00896C80">
      <w:pPr>
        <w:tabs>
          <w:tab w:val="left" w:pos="1418"/>
        </w:tabs>
        <w:ind w:firstLine="567"/>
        <w:rPr>
          <w:b/>
          <w:i/>
          <w:szCs w:val="20"/>
          <w:lang w:val="en-US"/>
        </w:rPr>
      </w:pPr>
      <w:r w:rsidRPr="00896C80">
        <w:rPr>
          <w:b/>
          <w:i/>
          <w:szCs w:val="20"/>
          <w:lang w:val="en-US"/>
        </w:rPr>
        <w:t>KH.A.</w:t>
      </w:r>
      <w:r w:rsidRPr="00A52C55">
        <w:rPr>
          <w:b/>
          <w:i/>
          <w:szCs w:val="20"/>
          <w:lang w:val="en-US"/>
        </w:rPr>
        <w:t xml:space="preserve"> </w:t>
      </w:r>
      <w:r w:rsidR="008768B4" w:rsidRPr="00896C80">
        <w:rPr>
          <w:b/>
          <w:i/>
          <w:szCs w:val="20"/>
          <w:lang w:val="en-US"/>
        </w:rPr>
        <w:t xml:space="preserve">AKHMEDRABADANOV, Candidate of Biological Sciences, associate professor </w:t>
      </w:r>
    </w:p>
    <w:p w:rsidR="008768B4" w:rsidRPr="00896C80" w:rsidRDefault="00A52C55" w:rsidP="00896C80">
      <w:pPr>
        <w:tabs>
          <w:tab w:val="left" w:pos="1418"/>
        </w:tabs>
        <w:ind w:firstLine="567"/>
        <w:rPr>
          <w:b/>
          <w:i/>
          <w:szCs w:val="20"/>
          <w:lang w:val="en-US"/>
        </w:rPr>
      </w:pPr>
      <w:r w:rsidRPr="00896C80">
        <w:rPr>
          <w:b/>
          <w:i/>
          <w:szCs w:val="20"/>
          <w:lang w:val="en-US"/>
        </w:rPr>
        <w:t xml:space="preserve">M.G. </w:t>
      </w:r>
      <w:r w:rsidR="008768B4" w:rsidRPr="00896C80">
        <w:rPr>
          <w:b/>
          <w:i/>
          <w:szCs w:val="20"/>
          <w:lang w:val="en-US"/>
        </w:rPr>
        <w:t>MUSLIMOV</w:t>
      </w:r>
      <w:r w:rsidRPr="00A52C55">
        <w:rPr>
          <w:b/>
          <w:i/>
          <w:szCs w:val="20"/>
          <w:lang w:val="en-US"/>
        </w:rPr>
        <w:t xml:space="preserve">, </w:t>
      </w:r>
      <w:r w:rsidR="008768B4" w:rsidRPr="00896C80">
        <w:rPr>
          <w:b/>
          <w:i/>
          <w:szCs w:val="20"/>
          <w:lang w:val="en-US"/>
        </w:rPr>
        <w:t xml:space="preserve"> Doctor of Agricultural Science, Professor</w:t>
      </w:r>
    </w:p>
    <w:p w:rsidR="008768B4" w:rsidRPr="00896C80" w:rsidRDefault="008768B4" w:rsidP="00896C80">
      <w:pPr>
        <w:tabs>
          <w:tab w:val="left" w:pos="1418"/>
        </w:tabs>
        <w:ind w:firstLine="567"/>
        <w:rPr>
          <w:b/>
          <w:i/>
          <w:szCs w:val="20"/>
          <w:lang w:val="en-US"/>
        </w:rPr>
      </w:pPr>
      <w:r w:rsidRPr="00896C80">
        <w:rPr>
          <w:b/>
          <w:i/>
          <w:szCs w:val="20"/>
          <w:lang w:val="en-US"/>
        </w:rPr>
        <w:t xml:space="preserve">Dagestan State </w:t>
      </w:r>
      <w:r w:rsidR="000048B1">
        <w:rPr>
          <w:b/>
          <w:i/>
          <w:szCs w:val="20"/>
          <w:lang w:val="en-US"/>
        </w:rPr>
        <w:t>Agricultural</w:t>
      </w:r>
      <w:r w:rsidRPr="00896C80">
        <w:rPr>
          <w:b/>
          <w:i/>
          <w:szCs w:val="20"/>
          <w:lang w:val="en-US"/>
        </w:rPr>
        <w:t xml:space="preserve"> Universiti, Makhachkala</w:t>
      </w:r>
    </w:p>
    <w:p w:rsidR="00896C80" w:rsidRPr="005253F1" w:rsidRDefault="00896C80" w:rsidP="00896C80">
      <w:pPr>
        <w:tabs>
          <w:tab w:val="left" w:pos="1418"/>
        </w:tabs>
        <w:ind w:firstLine="567"/>
        <w:rPr>
          <w:b/>
          <w:szCs w:val="20"/>
          <w:lang w:val="en-US"/>
        </w:rPr>
      </w:pPr>
    </w:p>
    <w:p w:rsidR="00896C80" w:rsidRPr="00737D93" w:rsidRDefault="00896C80" w:rsidP="00896C80">
      <w:pPr>
        <w:tabs>
          <w:tab w:val="left" w:pos="1418"/>
        </w:tabs>
        <w:ind w:firstLine="567"/>
        <w:rPr>
          <w:b/>
          <w:szCs w:val="20"/>
        </w:rPr>
      </w:pPr>
      <w:r w:rsidRPr="00737D93">
        <w:rPr>
          <w:b/>
          <w:szCs w:val="20"/>
        </w:rPr>
        <w:t>Аннотация</w:t>
      </w:r>
      <w:r w:rsidRPr="008533C5">
        <w:rPr>
          <w:b/>
          <w:szCs w:val="20"/>
          <w:lang w:val="en-US"/>
        </w:rPr>
        <w:t xml:space="preserve">. </w:t>
      </w:r>
      <w:r w:rsidR="008768B4" w:rsidRPr="00737D93">
        <w:rPr>
          <w:szCs w:val="20"/>
        </w:rPr>
        <w:t>Одним из ключевых звеньев в комплексе противофасциолёзных мероприятий является пастбищная профилактика с применением экологически безопасных растительных моллюскоцидных средств. Выраженное моллюскоцидно-репелентное воздействие растений на плотность популяции амфибиотных моллюсков определяет возможность их применения в качестве биологических агентов для регуляции численности промежуточных хозяев фасциола гепатики в естественных, временных по гидрологическому режиму биотопах, путём изменения структуры биоценоза</w:t>
      </w:r>
      <w:r w:rsidR="00B93594">
        <w:rPr>
          <w:szCs w:val="20"/>
        </w:rPr>
        <w:t>,</w:t>
      </w:r>
      <w:r w:rsidR="008768B4" w:rsidRPr="00737D93">
        <w:rPr>
          <w:szCs w:val="20"/>
        </w:rPr>
        <w:t xml:space="preserve"> очагов фасциолёзной инвазии на пастбищах. Комплекс мероприятий по пастбищной профилактике фасциолёза обеспечивает снижение уровня заражённости животных и повышение продуктивности коров. В статье изложены результаты изучения способа профилактики фасциолёза путём интродукции растений с моллюсскоцидными свойствами в биотопы моллюсков, способствующи</w:t>
      </w:r>
      <w:r w:rsidR="00FA374B">
        <w:rPr>
          <w:szCs w:val="20"/>
        </w:rPr>
        <w:t>е</w:t>
      </w:r>
      <w:r w:rsidR="008768B4" w:rsidRPr="00737D93">
        <w:rPr>
          <w:szCs w:val="20"/>
        </w:rPr>
        <w:t xml:space="preserve"> снижению их численности и снижению заболеваемости животных фасциолёзом. Эколого-биологический способ пастбищной профилактики фасциолёза крупного рогатого скота, включающий интродукцию в биотопы растений с моллюскоцидными свойствами в биотопы моллюсков на однолетних культурных пастбищах, обеспечивает снижение численности промежуточных хозяев фасциол </w:t>
      </w:r>
      <w:r w:rsidR="00FA374B">
        <w:rPr>
          <w:szCs w:val="20"/>
        </w:rPr>
        <w:t xml:space="preserve">в </w:t>
      </w:r>
      <w:r w:rsidR="008768B4" w:rsidRPr="00737D93">
        <w:rPr>
          <w:szCs w:val="20"/>
        </w:rPr>
        <w:t>7,5-40,5 раз, заболеваемости животных фасциолёзом в 5-12 раз и повышение продуктивности на 12-15%.</w:t>
      </w:r>
    </w:p>
    <w:p w:rsidR="00896C80" w:rsidRPr="00737D93" w:rsidRDefault="00896C80" w:rsidP="00896C80">
      <w:pPr>
        <w:tabs>
          <w:tab w:val="left" w:pos="1418"/>
        </w:tabs>
        <w:ind w:firstLine="567"/>
        <w:rPr>
          <w:szCs w:val="20"/>
        </w:rPr>
      </w:pPr>
      <w:r w:rsidRPr="00737D93">
        <w:rPr>
          <w:b/>
          <w:szCs w:val="20"/>
        </w:rPr>
        <w:t>Ключевые слова:</w:t>
      </w:r>
      <w:r w:rsidRPr="00737D93">
        <w:rPr>
          <w:szCs w:val="20"/>
        </w:rPr>
        <w:t xml:space="preserve"> фасциолёз, крупный рогатый скот, биотопы моллюсков, растительные моллюскоциды, интродукция растений.</w:t>
      </w:r>
    </w:p>
    <w:p w:rsidR="008768B4" w:rsidRPr="00737D93" w:rsidRDefault="008768B4" w:rsidP="00896C80">
      <w:pPr>
        <w:tabs>
          <w:tab w:val="left" w:pos="1418"/>
        </w:tabs>
        <w:ind w:firstLine="567"/>
        <w:rPr>
          <w:b/>
          <w:sz w:val="19"/>
          <w:szCs w:val="19"/>
        </w:rPr>
      </w:pPr>
    </w:p>
    <w:p w:rsidR="008768B4" w:rsidRPr="00737D93" w:rsidRDefault="00896C80" w:rsidP="00896C80">
      <w:pPr>
        <w:tabs>
          <w:tab w:val="left" w:pos="1418"/>
        </w:tabs>
        <w:ind w:firstLine="567"/>
        <w:rPr>
          <w:b/>
          <w:i/>
          <w:sz w:val="19"/>
          <w:szCs w:val="19"/>
          <w:lang w:val="en-US"/>
        </w:rPr>
      </w:pPr>
      <w:r w:rsidRPr="00737D93">
        <w:rPr>
          <w:b/>
          <w:i/>
          <w:sz w:val="19"/>
          <w:szCs w:val="19"/>
          <w:lang w:val="en-US"/>
        </w:rPr>
        <w:t>Annotation.</w:t>
      </w:r>
      <w:r w:rsidR="008768B4" w:rsidRPr="00737D93">
        <w:rPr>
          <w:i/>
          <w:sz w:val="19"/>
          <w:szCs w:val="19"/>
          <w:lang w:val="en-US"/>
        </w:rPr>
        <w:t xml:space="preserve">One of the key links in the complex of anti-fascioliasis measures is pasture prevention with the use of environmentally safe plant mollusk drugs. The pronounced mollusks-pellant effect of plants on the population density of </w:t>
      </w:r>
      <w:r w:rsidR="008768B4" w:rsidRPr="00737D93">
        <w:rPr>
          <w:i/>
          <w:sz w:val="19"/>
          <w:szCs w:val="19"/>
          <w:lang w:val="en-US"/>
        </w:rPr>
        <w:lastRenderedPageBreak/>
        <w:t>amoribiot mollusks determines the possibility of their use as biological agents for regulating the namber of intervediate hosts of fasciolosis pathogens in natural  temporary hydrological regime of biotopes by changing the structure of the biocenosis of foci of invasive invasijn on pastures.The complex of activities on pasture prevention of fascioliasis reduces the level of infected animals and increases prductiviti of cows. The article presents the results of a new environmentally safe metod to prevent the cattle fasciolosis through the introduction of plants   anthelmintic properties into mollusk biotopes is suggested. This method allows to reduce the namber of mollusks in the biotopes and incidence of fasciolosis. A new ecological and biological method of the pasturable prevention of bovine fasciolosis through the intrjduction of pygmy smartweed into mollusk biotopes on annual pastures is developed This method allows to reduse the namber of intermediate hosts of flukes by 7, 5-40, 5 times and incidence of fasciolosis by 5-12 times and to increase the milk productivity by 12-15%</w:t>
      </w:r>
    </w:p>
    <w:p w:rsidR="008768B4" w:rsidRPr="00737D93" w:rsidRDefault="008768B4" w:rsidP="00896C80">
      <w:pPr>
        <w:tabs>
          <w:tab w:val="left" w:pos="1418"/>
        </w:tabs>
        <w:ind w:firstLine="567"/>
        <w:rPr>
          <w:i/>
          <w:sz w:val="19"/>
          <w:szCs w:val="19"/>
          <w:lang w:val="en-US"/>
        </w:rPr>
      </w:pPr>
      <w:r w:rsidRPr="00737D93">
        <w:rPr>
          <w:b/>
          <w:i/>
          <w:sz w:val="19"/>
          <w:szCs w:val="19"/>
          <w:lang w:val="en-US"/>
        </w:rPr>
        <w:t>Kaywords:</w:t>
      </w:r>
      <w:r w:rsidRPr="00737D93">
        <w:rPr>
          <w:i/>
          <w:sz w:val="19"/>
          <w:szCs w:val="19"/>
          <w:lang w:val="en-US"/>
        </w:rPr>
        <w:t xml:space="preserve"> fasciolosis, cattle, mollusk, biotope, herbal molluscides, introduction of plants.</w:t>
      </w:r>
    </w:p>
    <w:p w:rsidR="008768B4" w:rsidRPr="00737D93" w:rsidRDefault="008768B4" w:rsidP="00896C80">
      <w:pPr>
        <w:tabs>
          <w:tab w:val="left" w:pos="1418"/>
        </w:tabs>
        <w:ind w:firstLine="567"/>
        <w:rPr>
          <w:sz w:val="19"/>
          <w:szCs w:val="19"/>
          <w:lang w:val="en-US"/>
        </w:rPr>
      </w:pPr>
    </w:p>
    <w:p w:rsidR="00D45BB2" w:rsidRPr="00C10FAB" w:rsidRDefault="00D45BB2" w:rsidP="00896C80">
      <w:pPr>
        <w:tabs>
          <w:tab w:val="left" w:pos="1418"/>
        </w:tabs>
        <w:ind w:firstLine="567"/>
        <w:rPr>
          <w:sz w:val="19"/>
          <w:szCs w:val="19"/>
          <w:lang w:val="en-US"/>
        </w:rPr>
        <w:sectPr w:rsidR="00D45BB2" w:rsidRPr="00C10FAB" w:rsidSect="00D45BB2">
          <w:type w:val="continuous"/>
          <w:pgSz w:w="11906" w:h="16838"/>
          <w:pgMar w:top="1134" w:right="1134" w:bottom="1134" w:left="1134" w:header="709" w:footer="709" w:gutter="0"/>
          <w:pgNumType w:chapStyle="1"/>
          <w:cols w:space="720"/>
          <w:docGrid w:linePitch="272"/>
        </w:sectPr>
      </w:pPr>
    </w:p>
    <w:p w:rsidR="00D45BB2" w:rsidRPr="00C10FAB" w:rsidRDefault="00D45BB2" w:rsidP="00896C80">
      <w:pPr>
        <w:tabs>
          <w:tab w:val="left" w:pos="1418"/>
        </w:tabs>
        <w:ind w:firstLine="567"/>
        <w:rPr>
          <w:b/>
          <w:szCs w:val="20"/>
          <w:lang w:val="en-US"/>
        </w:rPr>
      </w:pPr>
    </w:p>
    <w:p w:rsidR="00C97AC0" w:rsidRPr="00896C80" w:rsidRDefault="00E54522" w:rsidP="00896C80">
      <w:pPr>
        <w:tabs>
          <w:tab w:val="left" w:pos="1418"/>
        </w:tabs>
        <w:ind w:firstLine="567"/>
        <w:rPr>
          <w:b/>
          <w:szCs w:val="20"/>
        </w:rPr>
      </w:pPr>
      <w:r>
        <w:rPr>
          <w:b/>
          <w:szCs w:val="20"/>
        </w:rPr>
        <w:t xml:space="preserve">УДК  </w:t>
      </w:r>
      <w:r w:rsidR="00C97AC0" w:rsidRPr="00896C80">
        <w:rPr>
          <w:b/>
          <w:szCs w:val="20"/>
        </w:rPr>
        <w:t xml:space="preserve"> 619:616.98:579.873.21</w:t>
      </w:r>
      <w:r w:rsidR="00C97AC0" w:rsidRPr="00896C80">
        <w:rPr>
          <w:b/>
          <w:szCs w:val="20"/>
          <w:lang w:val="en-US"/>
        </w:rPr>
        <w:t>T</w:t>
      </w:r>
      <w:r w:rsidR="00C97AC0" w:rsidRPr="00896C80">
        <w:rPr>
          <w:b/>
          <w:szCs w:val="20"/>
        </w:rPr>
        <w:t>:636.2</w:t>
      </w:r>
    </w:p>
    <w:p w:rsidR="00896C80" w:rsidRDefault="00896C80" w:rsidP="00896C80">
      <w:pPr>
        <w:pStyle w:val="af7"/>
        <w:tabs>
          <w:tab w:val="left" w:pos="1418"/>
        </w:tabs>
        <w:ind w:firstLine="567"/>
        <w:jc w:val="center"/>
        <w:rPr>
          <w:b/>
        </w:rPr>
      </w:pPr>
    </w:p>
    <w:p w:rsidR="00C97AC0" w:rsidRPr="00896C80" w:rsidRDefault="00C97AC0" w:rsidP="00896C80">
      <w:pPr>
        <w:pStyle w:val="af7"/>
        <w:tabs>
          <w:tab w:val="left" w:pos="1418"/>
        </w:tabs>
        <w:jc w:val="center"/>
        <w:rPr>
          <w:b/>
        </w:rPr>
      </w:pPr>
      <w:r w:rsidRPr="00896C80">
        <w:rPr>
          <w:b/>
        </w:rPr>
        <w:t>НЕКОТОРЫЕ  ГЕМАТОЛОГИЧЕСКИЕ И БИОХИМИЧЕСКИЕ ПОКАЗАТЕЛИ В</w:t>
      </w:r>
    </w:p>
    <w:p w:rsidR="00C97AC0" w:rsidRPr="00896C80" w:rsidRDefault="00C97AC0" w:rsidP="00896C80">
      <w:pPr>
        <w:pStyle w:val="af7"/>
        <w:tabs>
          <w:tab w:val="left" w:pos="1418"/>
        </w:tabs>
        <w:jc w:val="center"/>
        <w:rPr>
          <w:b/>
        </w:rPr>
      </w:pPr>
      <w:r w:rsidRPr="00896C80">
        <w:rPr>
          <w:b/>
        </w:rPr>
        <w:t>СЫВОРОТКЕ КРОВИ КРУПНОГО РОГАТОГО СКОТА ПРИ ТУБЕРКУЛЕЗЕ</w:t>
      </w:r>
    </w:p>
    <w:p w:rsidR="00C97AC0" w:rsidRPr="00896C80" w:rsidRDefault="00C97AC0" w:rsidP="00896C80">
      <w:pPr>
        <w:pStyle w:val="af7"/>
        <w:tabs>
          <w:tab w:val="left" w:pos="1418"/>
        </w:tabs>
        <w:ind w:firstLine="567"/>
        <w:rPr>
          <w:b/>
        </w:rPr>
      </w:pPr>
    </w:p>
    <w:p w:rsidR="00C97AC0" w:rsidRPr="00896C80" w:rsidRDefault="00C97AC0" w:rsidP="00896C80">
      <w:pPr>
        <w:pStyle w:val="af7"/>
        <w:tabs>
          <w:tab w:val="left" w:pos="1418"/>
        </w:tabs>
        <w:ind w:firstLine="567"/>
        <w:rPr>
          <w:b/>
        </w:rPr>
      </w:pPr>
      <w:r w:rsidRPr="00896C80">
        <w:rPr>
          <w:b/>
        </w:rPr>
        <w:t>М. О. БАРАТОВ</w:t>
      </w:r>
      <w:r w:rsidRPr="00896C80">
        <w:rPr>
          <w:b/>
          <w:vertAlign w:val="superscript"/>
        </w:rPr>
        <w:t>1</w:t>
      </w:r>
      <w:r w:rsidR="00A52C55">
        <w:rPr>
          <w:b/>
        </w:rPr>
        <w:t>, д</w:t>
      </w:r>
      <w:r w:rsidRPr="00896C80">
        <w:rPr>
          <w:b/>
        </w:rPr>
        <w:t>-р вет.  наук, главный научный сотрудник</w:t>
      </w:r>
    </w:p>
    <w:p w:rsidR="00C97AC0" w:rsidRPr="00896C80" w:rsidRDefault="00C97AC0" w:rsidP="00896C80">
      <w:pPr>
        <w:pStyle w:val="af7"/>
        <w:tabs>
          <w:tab w:val="left" w:pos="1418"/>
        </w:tabs>
        <w:ind w:firstLine="567"/>
        <w:rPr>
          <w:b/>
        </w:rPr>
      </w:pPr>
      <w:r w:rsidRPr="00896C80">
        <w:rPr>
          <w:b/>
        </w:rPr>
        <w:t>З.М.</w:t>
      </w:r>
      <w:r w:rsidR="00731626">
        <w:rPr>
          <w:b/>
        </w:rPr>
        <w:t xml:space="preserve"> </w:t>
      </w:r>
      <w:r w:rsidRPr="00896C80">
        <w:rPr>
          <w:b/>
        </w:rPr>
        <w:t>ДЖАМБУЛАТОВ</w:t>
      </w:r>
      <w:r w:rsidRPr="00896C80">
        <w:rPr>
          <w:b/>
          <w:vertAlign w:val="superscript"/>
        </w:rPr>
        <w:t>2</w:t>
      </w:r>
      <w:r w:rsidRPr="00896C80">
        <w:rPr>
          <w:b/>
        </w:rPr>
        <w:t>, д-р вет . наук, профессор</w:t>
      </w:r>
    </w:p>
    <w:p w:rsidR="00C97AC0" w:rsidRPr="00896C80" w:rsidRDefault="00C97AC0" w:rsidP="00896C80">
      <w:pPr>
        <w:pStyle w:val="af7"/>
        <w:tabs>
          <w:tab w:val="left" w:pos="1418"/>
        </w:tabs>
        <w:ind w:firstLine="567"/>
        <w:rPr>
          <w:b/>
        </w:rPr>
      </w:pPr>
      <w:r w:rsidRPr="00896C80">
        <w:rPr>
          <w:b/>
        </w:rPr>
        <w:t>О. П. САКИДИБИРОВ</w:t>
      </w:r>
      <w:r w:rsidRPr="00896C80">
        <w:rPr>
          <w:b/>
          <w:vertAlign w:val="superscript"/>
        </w:rPr>
        <w:t>2</w:t>
      </w:r>
      <w:r w:rsidRPr="00896C80">
        <w:rPr>
          <w:b/>
        </w:rPr>
        <w:t>, канд. вет. наук, доцент</w:t>
      </w:r>
    </w:p>
    <w:p w:rsidR="00C97AC0" w:rsidRPr="00896C80" w:rsidRDefault="00C97AC0" w:rsidP="00896C80">
      <w:pPr>
        <w:pStyle w:val="af7"/>
        <w:tabs>
          <w:tab w:val="left" w:pos="1418"/>
        </w:tabs>
        <w:ind w:firstLine="567"/>
        <w:rPr>
          <w:b/>
        </w:rPr>
      </w:pPr>
      <w:r w:rsidRPr="00896C80">
        <w:rPr>
          <w:b/>
        </w:rPr>
        <w:t>Б.М-С.</w:t>
      </w:r>
      <w:r w:rsidR="00731626">
        <w:rPr>
          <w:b/>
        </w:rPr>
        <w:t xml:space="preserve"> </w:t>
      </w:r>
      <w:r w:rsidRPr="00896C80">
        <w:rPr>
          <w:b/>
        </w:rPr>
        <w:t>ГАДЖИЕВ</w:t>
      </w:r>
      <w:r w:rsidRPr="00896C80">
        <w:rPr>
          <w:b/>
          <w:vertAlign w:val="superscript"/>
        </w:rPr>
        <w:t>2</w:t>
      </w:r>
      <w:r w:rsidRPr="00896C80">
        <w:rPr>
          <w:b/>
        </w:rPr>
        <w:t>, канд. вет. наук, доцент</w:t>
      </w:r>
    </w:p>
    <w:p w:rsidR="00C97AC0" w:rsidRPr="00896C80" w:rsidRDefault="00C97AC0" w:rsidP="00896C80">
      <w:pPr>
        <w:pStyle w:val="af7"/>
        <w:tabs>
          <w:tab w:val="left" w:pos="1418"/>
          <w:tab w:val="left" w:pos="2370"/>
        </w:tabs>
        <w:ind w:firstLine="567"/>
        <w:rPr>
          <w:b/>
        </w:rPr>
      </w:pPr>
      <w:r w:rsidRPr="00896C80">
        <w:rPr>
          <w:b/>
        </w:rPr>
        <w:t>Г.А.</w:t>
      </w:r>
      <w:r w:rsidR="00731626">
        <w:rPr>
          <w:b/>
        </w:rPr>
        <w:t xml:space="preserve"> </w:t>
      </w:r>
      <w:r w:rsidRPr="00896C80">
        <w:rPr>
          <w:b/>
        </w:rPr>
        <w:t>ДЖАБАРОВА</w:t>
      </w:r>
      <w:r w:rsidRPr="00896C80">
        <w:rPr>
          <w:b/>
          <w:vertAlign w:val="superscript"/>
        </w:rPr>
        <w:t>2</w:t>
      </w:r>
      <w:r w:rsidRPr="00896C80">
        <w:rPr>
          <w:b/>
        </w:rPr>
        <w:t>, канд. вет. наук, доцент</w:t>
      </w:r>
    </w:p>
    <w:p w:rsidR="00C97AC0" w:rsidRPr="00896C80" w:rsidRDefault="00C97AC0" w:rsidP="00896C80">
      <w:pPr>
        <w:pStyle w:val="af7"/>
        <w:tabs>
          <w:tab w:val="left" w:pos="1418"/>
        </w:tabs>
        <w:ind w:firstLine="567"/>
        <w:rPr>
          <w:b/>
        </w:rPr>
      </w:pPr>
      <w:r w:rsidRPr="00896C80">
        <w:rPr>
          <w:b/>
        </w:rPr>
        <w:t>Э. А. ВЕРДИЕВА</w:t>
      </w:r>
      <w:r w:rsidRPr="00896C80">
        <w:rPr>
          <w:b/>
          <w:vertAlign w:val="superscript"/>
        </w:rPr>
        <w:t>1</w:t>
      </w:r>
      <w:r w:rsidRPr="00896C80">
        <w:rPr>
          <w:b/>
        </w:rPr>
        <w:t>, научный сотрудник</w:t>
      </w:r>
    </w:p>
    <w:p w:rsidR="00C97AC0" w:rsidRPr="00896C80" w:rsidRDefault="00C97AC0" w:rsidP="00896C80">
      <w:pPr>
        <w:pStyle w:val="af7"/>
        <w:tabs>
          <w:tab w:val="left" w:pos="1418"/>
        </w:tabs>
        <w:ind w:firstLine="567"/>
        <w:rPr>
          <w:b/>
        </w:rPr>
      </w:pPr>
      <w:r w:rsidRPr="00896C80">
        <w:rPr>
          <w:b/>
        </w:rPr>
        <w:t>П. С. ГУСЕЙНОВА</w:t>
      </w:r>
      <w:r w:rsidRPr="00896C80">
        <w:rPr>
          <w:b/>
          <w:vertAlign w:val="superscript"/>
        </w:rPr>
        <w:t>1</w:t>
      </w:r>
      <w:r w:rsidRPr="00896C80">
        <w:rPr>
          <w:b/>
        </w:rPr>
        <w:t>, младший научный сотрудник</w:t>
      </w:r>
    </w:p>
    <w:p w:rsidR="00C97AC0" w:rsidRPr="00896C80" w:rsidRDefault="00C97AC0" w:rsidP="00896C80">
      <w:pPr>
        <w:pStyle w:val="af7"/>
        <w:tabs>
          <w:tab w:val="left" w:pos="1418"/>
        </w:tabs>
        <w:ind w:left="567"/>
        <w:rPr>
          <w:b/>
        </w:rPr>
      </w:pPr>
      <w:r w:rsidRPr="00896C80">
        <w:rPr>
          <w:b/>
          <w:vertAlign w:val="superscript"/>
        </w:rPr>
        <w:t>1</w:t>
      </w:r>
      <w:r w:rsidRPr="00896C80">
        <w:rPr>
          <w:b/>
        </w:rPr>
        <w:t>«Прикаспийский зональный научно-исследовательский ветеринарный институт» филиал ФГБНУ «Федеральный аграрный научный центр Республики Дагестан», г. Махачкала</w:t>
      </w:r>
    </w:p>
    <w:p w:rsidR="00C97AC0" w:rsidRPr="00A52C55" w:rsidRDefault="00C97AC0" w:rsidP="00896C80">
      <w:pPr>
        <w:pStyle w:val="af7"/>
        <w:tabs>
          <w:tab w:val="left" w:pos="1418"/>
        </w:tabs>
        <w:ind w:firstLine="567"/>
        <w:rPr>
          <w:b/>
        </w:rPr>
      </w:pPr>
      <w:r w:rsidRPr="00896C80">
        <w:rPr>
          <w:b/>
          <w:vertAlign w:val="superscript"/>
        </w:rPr>
        <w:t>2</w:t>
      </w:r>
      <w:r w:rsidRPr="00896C80">
        <w:rPr>
          <w:b/>
        </w:rPr>
        <w:t xml:space="preserve">ФГБОУ ВО </w:t>
      </w:r>
      <w:r w:rsidR="00A52C55">
        <w:rPr>
          <w:b/>
        </w:rPr>
        <w:t xml:space="preserve"> </w:t>
      </w:r>
      <w:r w:rsidRPr="00896C80">
        <w:rPr>
          <w:b/>
        </w:rPr>
        <w:t>Дагестанский ГАУ</w:t>
      </w:r>
      <w:r w:rsidRPr="00A52C55">
        <w:rPr>
          <w:b/>
        </w:rPr>
        <w:t xml:space="preserve">, </w:t>
      </w:r>
      <w:r w:rsidRPr="00896C80">
        <w:rPr>
          <w:b/>
        </w:rPr>
        <w:t>г</w:t>
      </w:r>
      <w:r w:rsidRPr="00A52C55">
        <w:rPr>
          <w:b/>
        </w:rPr>
        <w:t xml:space="preserve">. </w:t>
      </w:r>
      <w:r w:rsidRPr="00896C80">
        <w:rPr>
          <w:b/>
        </w:rPr>
        <w:t>Махачкала</w:t>
      </w:r>
    </w:p>
    <w:p w:rsidR="00C97AC0" w:rsidRPr="00A52C55" w:rsidRDefault="00C97AC0" w:rsidP="00896C80">
      <w:pPr>
        <w:pStyle w:val="af7"/>
        <w:tabs>
          <w:tab w:val="left" w:pos="1418"/>
        </w:tabs>
        <w:ind w:left="567"/>
        <w:rPr>
          <w:b/>
          <w:i/>
        </w:rPr>
      </w:pPr>
    </w:p>
    <w:p w:rsidR="00896C80" w:rsidRPr="005253F1" w:rsidRDefault="00C97AC0" w:rsidP="00896C80">
      <w:pPr>
        <w:pStyle w:val="af7"/>
        <w:tabs>
          <w:tab w:val="left" w:pos="1418"/>
        </w:tabs>
        <w:jc w:val="center"/>
        <w:rPr>
          <w:b/>
          <w:i/>
          <w:lang w:val="en-US"/>
        </w:rPr>
      </w:pPr>
      <w:r w:rsidRPr="00896C80">
        <w:rPr>
          <w:b/>
          <w:i/>
          <w:lang w:val="en-US"/>
        </w:rPr>
        <w:t xml:space="preserve">SOME HEMATOLOGICAL AND BIOCHEMICAL PARAMETERS IN SERUM OF CATTLE </w:t>
      </w:r>
    </w:p>
    <w:p w:rsidR="00C97AC0" w:rsidRPr="005253F1" w:rsidRDefault="00C97AC0" w:rsidP="00896C80">
      <w:pPr>
        <w:pStyle w:val="af7"/>
        <w:tabs>
          <w:tab w:val="left" w:pos="1418"/>
        </w:tabs>
        <w:jc w:val="center"/>
        <w:rPr>
          <w:b/>
          <w:i/>
          <w:lang w:val="en-US"/>
        </w:rPr>
      </w:pPr>
      <w:r w:rsidRPr="00896C80">
        <w:rPr>
          <w:b/>
          <w:i/>
          <w:lang w:val="en-US"/>
        </w:rPr>
        <w:t>WITH TUBERCULOSIS</w:t>
      </w:r>
    </w:p>
    <w:p w:rsidR="00896C80" w:rsidRPr="005253F1" w:rsidRDefault="00896C80" w:rsidP="00896C80">
      <w:pPr>
        <w:pStyle w:val="af7"/>
        <w:tabs>
          <w:tab w:val="left" w:pos="1418"/>
        </w:tabs>
        <w:jc w:val="center"/>
        <w:rPr>
          <w:b/>
          <w:i/>
          <w:lang w:val="en-US"/>
        </w:rPr>
      </w:pPr>
    </w:p>
    <w:p w:rsidR="00C97AC0" w:rsidRPr="005253F1" w:rsidRDefault="00C97AC0" w:rsidP="00896C80">
      <w:pPr>
        <w:pStyle w:val="af7"/>
        <w:tabs>
          <w:tab w:val="left" w:pos="1418"/>
        </w:tabs>
        <w:ind w:left="567"/>
        <w:rPr>
          <w:b/>
          <w:i/>
          <w:lang w:val="en-US"/>
        </w:rPr>
      </w:pPr>
      <w:r w:rsidRPr="00896C80">
        <w:rPr>
          <w:b/>
          <w:i/>
          <w:lang w:val="en-US"/>
        </w:rPr>
        <w:t>M. O. BARATOV</w:t>
      </w:r>
      <w:r w:rsidRPr="00896C80">
        <w:rPr>
          <w:b/>
          <w:i/>
          <w:vertAlign w:val="superscript"/>
          <w:lang w:val="en-US"/>
        </w:rPr>
        <w:t>1</w:t>
      </w:r>
      <w:r w:rsidRPr="00896C80">
        <w:rPr>
          <w:b/>
          <w:i/>
          <w:lang w:val="en-US"/>
        </w:rPr>
        <w:t>, Doctor of Veterinary Sciences, senior researcher</w:t>
      </w:r>
      <w:r w:rsidRPr="00896C80">
        <w:rPr>
          <w:b/>
          <w:i/>
          <w:lang w:val="en-US"/>
        </w:rPr>
        <w:br/>
        <w:t>Z.M. DZHAMBULATOV</w:t>
      </w:r>
      <w:r w:rsidRPr="00896C80">
        <w:rPr>
          <w:b/>
          <w:i/>
          <w:vertAlign w:val="superscript"/>
          <w:lang w:val="en-US"/>
        </w:rPr>
        <w:t>2</w:t>
      </w:r>
      <w:r w:rsidRPr="00896C80">
        <w:rPr>
          <w:b/>
          <w:i/>
          <w:lang w:val="en-US"/>
        </w:rPr>
        <w:t>, Doctor of Veterinary Sciences, Professor</w:t>
      </w:r>
      <w:r w:rsidRPr="00896C80">
        <w:rPr>
          <w:b/>
          <w:i/>
          <w:lang w:val="en-US"/>
        </w:rPr>
        <w:br/>
        <w:t>O. P. SAKIDIBIROV</w:t>
      </w:r>
      <w:r w:rsidRPr="00896C80">
        <w:rPr>
          <w:b/>
          <w:i/>
          <w:vertAlign w:val="superscript"/>
          <w:lang w:val="en-US"/>
        </w:rPr>
        <w:t>2</w:t>
      </w:r>
      <w:r w:rsidRPr="00896C80">
        <w:rPr>
          <w:b/>
          <w:i/>
          <w:lang w:val="en-US"/>
        </w:rPr>
        <w:t>, Candidate of Veterinary Sciences, Associate Professor</w:t>
      </w:r>
      <w:r w:rsidRPr="00896C80">
        <w:rPr>
          <w:b/>
          <w:i/>
          <w:lang w:val="en-US"/>
        </w:rPr>
        <w:br/>
        <w:t>B. M-S. GADZHIEV</w:t>
      </w:r>
      <w:r w:rsidRPr="00896C80">
        <w:rPr>
          <w:b/>
          <w:i/>
          <w:vertAlign w:val="superscript"/>
          <w:lang w:val="en-US"/>
        </w:rPr>
        <w:t>2</w:t>
      </w:r>
      <w:r w:rsidRPr="00896C80">
        <w:rPr>
          <w:b/>
          <w:i/>
          <w:lang w:val="en-US"/>
        </w:rPr>
        <w:t>, Candidate of Veterinary Sciences, Associate Professor</w:t>
      </w:r>
      <w:r w:rsidRPr="00896C80">
        <w:rPr>
          <w:b/>
          <w:i/>
          <w:lang w:val="en-US"/>
        </w:rPr>
        <w:br/>
        <w:t>G.A. DZHABAROVA</w:t>
      </w:r>
      <w:r w:rsidRPr="00896C80">
        <w:rPr>
          <w:b/>
          <w:i/>
          <w:vertAlign w:val="superscript"/>
          <w:lang w:val="en-US"/>
        </w:rPr>
        <w:t>2</w:t>
      </w:r>
      <w:r w:rsidRPr="00896C80">
        <w:rPr>
          <w:b/>
          <w:i/>
          <w:lang w:val="en-US"/>
        </w:rPr>
        <w:t>, Candidate of Veterinary Sciences, Associate Professor</w:t>
      </w:r>
      <w:r w:rsidRPr="00896C80">
        <w:rPr>
          <w:b/>
          <w:i/>
          <w:lang w:val="en-US"/>
        </w:rPr>
        <w:br/>
        <w:t>E. A. VERDIEVA</w:t>
      </w:r>
      <w:r w:rsidRPr="00896C80">
        <w:rPr>
          <w:b/>
          <w:i/>
          <w:vertAlign w:val="superscript"/>
          <w:lang w:val="en-US"/>
        </w:rPr>
        <w:t>1</w:t>
      </w:r>
      <w:r w:rsidRPr="00896C80">
        <w:rPr>
          <w:b/>
          <w:i/>
          <w:lang w:val="en-US"/>
        </w:rPr>
        <w:t>, Researcher</w:t>
      </w:r>
      <w:r w:rsidRPr="00896C80">
        <w:rPr>
          <w:b/>
          <w:i/>
          <w:lang w:val="en-US"/>
        </w:rPr>
        <w:br/>
        <w:t>P. S. GUSEJNOVA</w:t>
      </w:r>
      <w:r w:rsidRPr="00896C80">
        <w:rPr>
          <w:b/>
          <w:i/>
          <w:vertAlign w:val="superscript"/>
          <w:lang w:val="en-US"/>
        </w:rPr>
        <w:t>1</w:t>
      </w:r>
      <w:r w:rsidRPr="00896C80">
        <w:rPr>
          <w:b/>
          <w:i/>
          <w:lang w:val="en-US"/>
        </w:rPr>
        <w:t>, Research Assistant</w:t>
      </w:r>
    </w:p>
    <w:p w:rsidR="00C97AC0" w:rsidRPr="00896C80" w:rsidRDefault="00C97AC0" w:rsidP="00896C80">
      <w:pPr>
        <w:pStyle w:val="af7"/>
        <w:tabs>
          <w:tab w:val="left" w:pos="851"/>
        </w:tabs>
        <w:ind w:left="567"/>
        <w:rPr>
          <w:b/>
          <w:i/>
          <w:lang w:val="en-US"/>
        </w:rPr>
      </w:pPr>
      <w:r w:rsidRPr="00896C80">
        <w:rPr>
          <w:b/>
          <w:i/>
          <w:vertAlign w:val="superscript"/>
          <w:lang w:val="en-US"/>
        </w:rPr>
        <w:t>1</w:t>
      </w:r>
      <w:r w:rsidRPr="00896C80">
        <w:rPr>
          <w:b/>
          <w:i/>
          <w:lang w:val="en-US"/>
        </w:rPr>
        <w:t xml:space="preserve"> “Caspian Zonal Veterinary Research Institute” branch of the Federal Agrarian Scientific Center of the Republic of Dagestan, Makhachkala</w:t>
      </w:r>
    </w:p>
    <w:p w:rsidR="00C97AC0" w:rsidRPr="00731626" w:rsidRDefault="00A52C55" w:rsidP="00896C80">
      <w:pPr>
        <w:pStyle w:val="af7"/>
        <w:tabs>
          <w:tab w:val="left" w:pos="1418"/>
        </w:tabs>
        <w:ind w:left="567"/>
        <w:jc w:val="both"/>
        <w:rPr>
          <w:b/>
          <w:i/>
          <w:lang w:val="en-US"/>
        </w:rPr>
      </w:pPr>
      <w:r w:rsidRPr="00731626">
        <w:rPr>
          <w:b/>
          <w:i/>
          <w:vertAlign w:val="superscript"/>
          <w:lang w:val="en-US"/>
        </w:rPr>
        <w:t>2</w:t>
      </w:r>
      <w:r w:rsidR="000048B1" w:rsidRPr="000048B1">
        <w:rPr>
          <w:b/>
          <w:i/>
          <w:lang w:val="en-US"/>
        </w:rPr>
        <w:t>Dagestan</w:t>
      </w:r>
      <w:r w:rsidR="000048B1" w:rsidRPr="00731626">
        <w:rPr>
          <w:b/>
          <w:i/>
          <w:lang w:val="en-US"/>
        </w:rPr>
        <w:t xml:space="preserve"> </w:t>
      </w:r>
      <w:r w:rsidR="000048B1" w:rsidRPr="000048B1">
        <w:rPr>
          <w:b/>
          <w:i/>
          <w:lang w:val="en-US"/>
        </w:rPr>
        <w:t>State</w:t>
      </w:r>
      <w:r w:rsidR="000048B1" w:rsidRPr="00731626">
        <w:rPr>
          <w:b/>
          <w:i/>
          <w:lang w:val="en-US"/>
        </w:rPr>
        <w:t xml:space="preserve"> </w:t>
      </w:r>
      <w:r w:rsidR="000048B1" w:rsidRPr="000048B1">
        <w:rPr>
          <w:b/>
          <w:i/>
          <w:lang w:val="en-US"/>
        </w:rPr>
        <w:t>Agricultural</w:t>
      </w:r>
      <w:r w:rsidR="000048B1" w:rsidRPr="00731626">
        <w:rPr>
          <w:b/>
          <w:i/>
          <w:lang w:val="en-US"/>
        </w:rPr>
        <w:t xml:space="preserve"> </w:t>
      </w:r>
      <w:r w:rsidR="000048B1" w:rsidRPr="000048B1">
        <w:rPr>
          <w:b/>
          <w:i/>
          <w:lang w:val="en-US"/>
        </w:rPr>
        <w:t>Universiti</w:t>
      </w:r>
      <w:r w:rsidR="000048B1" w:rsidRPr="00731626">
        <w:rPr>
          <w:b/>
          <w:i/>
          <w:lang w:val="en-US"/>
        </w:rPr>
        <w:t xml:space="preserve">, </w:t>
      </w:r>
      <w:r w:rsidR="000048B1" w:rsidRPr="000048B1">
        <w:rPr>
          <w:b/>
          <w:i/>
          <w:lang w:val="en-US"/>
        </w:rPr>
        <w:t>Makhachkala</w:t>
      </w:r>
    </w:p>
    <w:p w:rsidR="00A52C55" w:rsidRPr="00731626" w:rsidRDefault="00A52C55" w:rsidP="00896C80">
      <w:pPr>
        <w:pStyle w:val="af7"/>
        <w:tabs>
          <w:tab w:val="left" w:pos="1418"/>
        </w:tabs>
        <w:ind w:firstLine="567"/>
        <w:jc w:val="both"/>
        <w:rPr>
          <w:b/>
          <w:lang w:val="en-US"/>
        </w:rPr>
      </w:pPr>
    </w:p>
    <w:p w:rsidR="00C97AC0" w:rsidRDefault="00896C80" w:rsidP="00896C80">
      <w:pPr>
        <w:pStyle w:val="af7"/>
        <w:tabs>
          <w:tab w:val="left" w:pos="1418"/>
        </w:tabs>
        <w:ind w:firstLine="567"/>
        <w:jc w:val="both"/>
      </w:pPr>
      <w:r>
        <w:rPr>
          <w:b/>
        </w:rPr>
        <w:t>Аннотация</w:t>
      </w:r>
      <w:r w:rsidRPr="002B1A97">
        <w:rPr>
          <w:b/>
          <w:lang w:val="en-US"/>
        </w:rPr>
        <w:t>.</w:t>
      </w:r>
      <w:r w:rsidR="00731626" w:rsidRPr="002B1A97">
        <w:rPr>
          <w:b/>
          <w:lang w:val="en-US"/>
        </w:rPr>
        <w:t xml:space="preserve"> </w:t>
      </w:r>
      <w:r w:rsidR="00C97AC0" w:rsidRPr="00896C80">
        <w:t>Из многочисленных методов</w:t>
      </w:r>
      <w:r w:rsidR="007E45A5">
        <w:t>,</w:t>
      </w:r>
      <w:r w:rsidR="00C97AC0" w:rsidRPr="00896C80">
        <w:t xml:space="preserve"> предложенных в практику для диагностики туберкулеза</w:t>
      </w:r>
      <w:r w:rsidR="007E45A5">
        <w:t>,</w:t>
      </w:r>
      <w:r w:rsidR="00C97AC0" w:rsidRPr="00896C80">
        <w:t xml:space="preserve"> далеко не все находят  практическое применение, а эффективность</w:t>
      </w:r>
      <w:r w:rsidR="007E45A5">
        <w:t>,</w:t>
      </w:r>
      <w:r w:rsidR="00C97AC0" w:rsidRPr="00896C80">
        <w:t xml:space="preserve">  часто используемых стандартных методов - низк</w:t>
      </w:r>
      <w:r w:rsidR="00731626">
        <w:t>ая</w:t>
      </w:r>
      <w:r w:rsidR="00C97AC0" w:rsidRPr="00896C80">
        <w:t>. Поэтому, поиск эффективных методов диагностики и совершенствование  существующих, задача важная для настоящего момента.</w:t>
      </w:r>
      <w:r w:rsidR="00731626">
        <w:t xml:space="preserve">  В связи с этим, исследования </w:t>
      </w:r>
      <w:r w:rsidR="00C97AC0" w:rsidRPr="00896C80">
        <w:t>по определению диагностической значимости гематологических и биохимических показателей,  провели на больных  и здоровых туберкулезом животных. Исследование были направлены на выявления активности форменных элементов крови крупного рогатого скота, общего белка, белковых фракций,  также некоторых ферментов и щелочной фосфатазы. При оценке результатов исследования  было установлено, что  изучаемые параметры могут быть использованы для уточнения диагноза на туберкулез. В частности,  достоверное повышение сегментоядерных и палочкоядерных нейтрофилов (Р&lt;0,001) и увеличение количества  α - глобулинов,  церулоплазмина,  гаптоглобина и  γ А-глобулинов  на 83, 42, 81 и 44%  соответственно</w:t>
      </w:r>
      <w:r w:rsidR="007E45A5">
        <w:t xml:space="preserve"> </w:t>
      </w:r>
      <w:r w:rsidR="00C97AC0" w:rsidRPr="00896C80">
        <w:t xml:space="preserve"> по сравнению с контролем.</w:t>
      </w:r>
    </w:p>
    <w:p w:rsidR="00896C80" w:rsidRPr="00896C80" w:rsidRDefault="00896C80" w:rsidP="00896C80">
      <w:pPr>
        <w:tabs>
          <w:tab w:val="left" w:pos="1418"/>
        </w:tabs>
        <w:ind w:firstLine="567"/>
        <w:rPr>
          <w:szCs w:val="20"/>
        </w:rPr>
      </w:pPr>
      <w:r w:rsidRPr="00896C80">
        <w:rPr>
          <w:b/>
          <w:szCs w:val="20"/>
        </w:rPr>
        <w:t xml:space="preserve">Ключевые слова:  </w:t>
      </w:r>
      <w:r w:rsidRPr="00896C80">
        <w:rPr>
          <w:szCs w:val="20"/>
        </w:rPr>
        <w:t xml:space="preserve">гематологические и биохимические показатели,  туберкулез, кровь, сыворотка, крупный рогатый скот, эритроциты, лейкоциты, общий белок, ферменты,  щелочная фосфатаза. </w:t>
      </w:r>
    </w:p>
    <w:p w:rsidR="00896C80" w:rsidRPr="00896C80" w:rsidRDefault="00896C80" w:rsidP="00896C80">
      <w:pPr>
        <w:pStyle w:val="af7"/>
        <w:tabs>
          <w:tab w:val="left" w:pos="1418"/>
        </w:tabs>
        <w:ind w:firstLine="567"/>
        <w:jc w:val="both"/>
      </w:pPr>
    </w:p>
    <w:p w:rsidR="00C97AC0" w:rsidRPr="00896C80" w:rsidRDefault="00896C80" w:rsidP="00896C80">
      <w:pPr>
        <w:pStyle w:val="af7"/>
        <w:tabs>
          <w:tab w:val="left" w:pos="1418"/>
        </w:tabs>
        <w:ind w:firstLine="567"/>
        <w:jc w:val="both"/>
        <w:rPr>
          <w:i/>
          <w:lang w:val="en-US"/>
        </w:rPr>
      </w:pPr>
      <w:r w:rsidRPr="00896C80">
        <w:rPr>
          <w:b/>
          <w:i/>
          <w:lang w:val="en-US"/>
        </w:rPr>
        <w:t>Abstract.</w:t>
      </w:r>
      <w:r w:rsidR="00900DDF" w:rsidRPr="00900DDF">
        <w:rPr>
          <w:i/>
          <w:lang w:val="en-US"/>
        </w:rPr>
        <w:t>Among the</w:t>
      </w:r>
      <w:r w:rsidR="00900DDF">
        <w:rPr>
          <w:i/>
          <w:lang w:val="en-US"/>
        </w:rPr>
        <w:t>n</w:t>
      </w:r>
      <w:r w:rsidR="00C97AC0" w:rsidRPr="00896C80">
        <w:rPr>
          <w:i/>
          <w:lang w:val="en-US"/>
        </w:rPr>
        <w:t>umerous meth</w:t>
      </w:r>
      <w:r w:rsidR="00900DDF">
        <w:rPr>
          <w:i/>
          <w:lang w:val="en-US"/>
        </w:rPr>
        <w:t>ods proposed in practice for di</w:t>
      </w:r>
      <w:r w:rsidR="00C97AC0" w:rsidRPr="00896C80">
        <w:rPr>
          <w:i/>
          <w:lang w:val="en-US"/>
        </w:rPr>
        <w:t xml:space="preserve">agnostic </w:t>
      </w:r>
      <w:r w:rsidR="00900DDF" w:rsidRPr="00900DDF">
        <w:rPr>
          <w:i/>
          <w:lang w:val="en-US"/>
        </w:rPr>
        <w:t>tuberculosis</w:t>
      </w:r>
      <w:r w:rsidR="00C97AC0" w:rsidRPr="00896C80">
        <w:rPr>
          <w:i/>
          <w:lang w:val="en-US"/>
        </w:rPr>
        <w:t>not all find practical application and the effectiveness of frequently used standard methods</w:t>
      </w:r>
      <w:r w:rsidR="00900DDF">
        <w:rPr>
          <w:i/>
          <w:lang w:val="en-US"/>
        </w:rPr>
        <w:t xml:space="preserve"> can be </w:t>
      </w:r>
      <w:r w:rsidR="00C97AC0" w:rsidRPr="00896C80">
        <w:rPr>
          <w:i/>
          <w:lang w:val="en-US"/>
        </w:rPr>
        <w:t xml:space="preserve">low. Therefore, the search for effective methods of diagnosis and improvement of existing, important task for the present. In this regard, a study on the definition of diagnostic significance of hematological and biochemical parameters, spent on sick and healthy animal tuberculosis. Study were aimed at revealing activity uniform blood cattle, total protein, protein fractions, some enzymes </w:t>
      </w:r>
      <w:r w:rsidR="00C97AC0" w:rsidRPr="00896C80">
        <w:rPr>
          <w:i/>
          <w:lang w:val="en-US"/>
        </w:rPr>
        <w:lastRenderedPageBreak/>
        <w:t xml:space="preserve">and alkaline phosphatase. When evaluating the results of the study it was found that the studied parameters can be used to refine the diagnosis of </w:t>
      </w:r>
      <w:r w:rsidR="0030197A" w:rsidRPr="0030197A">
        <w:rPr>
          <w:i/>
          <w:lang w:val="en-US"/>
        </w:rPr>
        <w:t>tuberculosis</w:t>
      </w:r>
      <w:r w:rsidR="00C97AC0" w:rsidRPr="00896C80">
        <w:rPr>
          <w:i/>
          <w:lang w:val="en-US"/>
        </w:rPr>
        <w:t xml:space="preserve">. In particular, a significant increase of </w:t>
      </w:r>
      <w:r w:rsidR="00EF2660">
        <w:rPr>
          <w:i/>
          <w:lang w:val="en-US"/>
        </w:rPr>
        <w:t>segmented</w:t>
      </w:r>
      <w:r w:rsidR="00C97AC0" w:rsidRPr="00896C80">
        <w:rPr>
          <w:i/>
          <w:lang w:val="en-US"/>
        </w:rPr>
        <w:t xml:space="preserve">and </w:t>
      </w:r>
      <w:r w:rsidR="00EF2660">
        <w:rPr>
          <w:i/>
          <w:lang w:val="en-US"/>
        </w:rPr>
        <w:t>stab</w:t>
      </w:r>
      <w:r w:rsidR="00C97AC0" w:rsidRPr="00896C80">
        <w:rPr>
          <w:i/>
          <w:lang w:val="en-US"/>
        </w:rPr>
        <w:t xml:space="preserve"> neutrophils (p &lt; 0.001) and increase the amount of </w:t>
      </w:r>
      <w:r w:rsidR="00C97AC0" w:rsidRPr="00896C80">
        <w:rPr>
          <w:i/>
        </w:rPr>
        <w:t>α</w:t>
      </w:r>
      <w:r w:rsidR="00C97AC0" w:rsidRPr="00896C80">
        <w:rPr>
          <w:i/>
          <w:lang w:val="en-US"/>
        </w:rPr>
        <w:t xml:space="preserve">-globulins, ceruloplasmin, gaptoglobina and </w:t>
      </w:r>
      <w:r w:rsidR="00C97AC0" w:rsidRPr="00896C80">
        <w:rPr>
          <w:i/>
        </w:rPr>
        <w:t>γ</w:t>
      </w:r>
      <w:r w:rsidR="00C97AC0" w:rsidRPr="00896C80">
        <w:rPr>
          <w:i/>
          <w:lang w:val="en-US"/>
        </w:rPr>
        <w:t>-globulin and at 83, 42, 81 and 44 per cent respectively, compared with controls.</w:t>
      </w:r>
    </w:p>
    <w:p w:rsidR="00C97AC0" w:rsidRPr="00896C80" w:rsidRDefault="00C97AC0" w:rsidP="00896C80">
      <w:pPr>
        <w:tabs>
          <w:tab w:val="left" w:pos="1418"/>
        </w:tabs>
        <w:ind w:firstLine="567"/>
        <w:rPr>
          <w:szCs w:val="20"/>
          <w:lang w:val="en-US"/>
        </w:rPr>
      </w:pPr>
      <w:r w:rsidRPr="00896C80">
        <w:rPr>
          <w:b/>
          <w:i/>
          <w:szCs w:val="20"/>
          <w:lang w:val="en-US"/>
        </w:rPr>
        <w:t>Keywords:</w:t>
      </w:r>
      <w:r w:rsidR="00EF2660">
        <w:rPr>
          <w:i/>
          <w:szCs w:val="20"/>
          <w:lang w:val="en-US"/>
        </w:rPr>
        <w:t>h</w:t>
      </w:r>
      <w:r w:rsidRPr="00896C80">
        <w:rPr>
          <w:i/>
          <w:szCs w:val="20"/>
          <w:lang w:val="en-US"/>
        </w:rPr>
        <w:t xml:space="preserve">aematological and biochemical parameters, </w:t>
      </w:r>
      <w:r w:rsidR="00DE02BD" w:rsidRPr="00DE02BD">
        <w:rPr>
          <w:i/>
          <w:szCs w:val="20"/>
          <w:lang w:val="en-US"/>
        </w:rPr>
        <w:t>tuberculosis</w:t>
      </w:r>
      <w:r w:rsidRPr="00896C80">
        <w:rPr>
          <w:i/>
          <w:szCs w:val="20"/>
          <w:lang w:val="en-US"/>
        </w:rPr>
        <w:t>, blood, serum, cattle, erythrocytes, leukocytes, total protein, enzymes, alkaline phosphatase</w:t>
      </w:r>
      <w:r w:rsidRPr="00896C80">
        <w:rPr>
          <w:szCs w:val="20"/>
          <w:lang w:val="en-US"/>
        </w:rPr>
        <w:t>.</w:t>
      </w:r>
    </w:p>
    <w:p w:rsidR="00896C80" w:rsidRPr="005253F1" w:rsidRDefault="00896C80" w:rsidP="00896C80">
      <w:pPr>
        <w:tabs>
          <w:tab w:val="left" w:pos="1418"/>
        </w:tabs>
        <w:ind w:firstLine="567"/>
        <w:rPr>
          <w:b/>
          <w:szCs w:val="20"/>
          <w:lang w:val="en-US"/>
        </w:rPr>
      </w:pPr>
    </w:p>
    <w:p w:rsidR="00D45BB2" w:rsidRPr="00C10FAB" w:rsidRDefault="00D45BB2" w:rsidP="00896C80">
      <w:pPr>
        <w:tabs>
          <w:tab w:val="left" w:pos="1418"/>
        </w:tabs>
        <w:ind w:firstLine="567"/>
        <w:rPr>
          <w:b/>
          <w:szCs w:val="20"/>
          <w:lang w:val="en-US"/>
        </w:rPr>
        <w:sectPr w:rsidR="00D45BB2" w:rsidRPr="00C10FAB" w:rsidSect="00D45BB2">
          <w:type w:val="continuous"/>
          <w:pgSz w:w="11906" w:h="16838"/>
          <w:pgMar w:top="1134" w:right="1134" w:bottom="1134" w:left="1134" w:header="709" w:footer="709" w:gutter="0"/>
          <w:pgNumType w:chapStyle="1"/>
          <w:cols w:space="720"/>
          <w:docGrid w:linePitch="272"/>
        </w:sectPr>
      </w:pPr>
    </w:p>
    <w:p w:rsidR="00C97AC0" w:rsidRPr="00896C80" w:rsidRDefault="00C97AC0" w:rsidP="00896C80">
      <w:pPr>
        <w:pStyle w:val="af7"/>
        <w:tabs>
          <w:tab w:val="left" w:pos="1418"/>
        </w:tabs>
        <w:ind w:firstLine="567"/>
        <w:jc w:val="both"/>
      </w:pPr>
    </w:p>
    <w:p w:rsidR="00E53C55" w:rsidRPr="00887B9C" w:rsidRDefault="00E53C55" w:rsidP="00896C80">
      <w:pPr>
        <w:tabs>
          <w:tab w:val="left" w:pos="1418"/>
        </w:tabs>
        <w:ind w:firstLine="567"/>
        <w:contextualSpacing/>
        <w:rPr>
          <w:b/>
          <w:szCs w:val="20"/>
        </w:rPr>
      </w:pPr>
      <w:r w:rsidRPr="00887B9C">
        <w:rPr>
          <w:b/>
          <w:szCs w:val="20"/>
        </w:rPr>
        <w:t xml:space="preserve">УДК </w:t>
      </w:r>
      <w:r w:rsidR="00E54522">
        <w:rPr>
          <w:b/>
          <w:szCs w:val="20"/>
        </w:rPr>
        <w:t xml:space="preserve"> </w:t>
      </w:r>
      <w:r w:rsidRPr="00887B9C">
        <w:rPr>
          <w:b/>
          <w:szCs w:val="20"/>
        </w:rPr>
        <w:t>636.05:636.7.082</w:t>
      </w:r>
    </w:p>
    <w:p w:rsidR="00E53C55" w:rsidRPr="00896C80" w:rsidRDefault="00E53C55" w:rsidP="00896C80">
      <w:pPr>
        <w:tabs>
          <w:tab w:val="left" w:pos="1418"/>
        </w:tabs>
        <w:ind w:firstLine="567"/>
        <w:contextualSpacing/>
        <w:outlineLvl w:val="1"/>
        <w:rPr>
          <w:b/>
          <w:szCs w:val="20"/>
        </w:rPr>
      </w:pPr>
    </w:p>
    <w:p w:rsidR="00E53C55" w:rsidRPr="00896C80" w:rsidRDefault="00E53C55" w:rsidP="00896C80">
      <w:pPr>
        <w:tabs>
          <w:tab w:val="left" w:pos="1418"/>
        </w:tabs>
        <w:ind w:firstLine="567"/>
        <w:contextualSpacing/>
        <w:jc w:val="center"/>
        <w:outlineLvl w:val="1"/>
        <w:rPr>
          <w:b/>
          <w:szCs w:val="20"/>
        </w:rPr>
      </w:pPr>
      <w:r w:rsidRPr="00896C80">
        <w:rPr>
          <w:b/>
          <w:szCs w:val="20"/>
        </w:rPr>
        <w:t>К ВОПРОСУ О ПРОЦЕДУРЕ ПРИЗНАНИЯ НОВЫХ ПОРОД МЕЖДУНАРОДНОЙ КИНОЛОГИЧЕСКОЙ ФЕДЕРАЦИЕЙ</w:t>
      </w:r>
    </w:p>
    <w:p w:rsidR="00E53C55" w:rsidRPr="00896C80" w:rsidRDefault="00E53C55" w:rsidP="00896C80">
      <w:pPr>
        <w:tabs>
          <w:tab w:val="left" w:pos="1418"/>
        </w:tabs>
        <w:ind w:firstLine="567"/>
        <w:contextualSpacing/>
        <w:rPr>
          <w:b/>
          <w:szCs w:val="20"/>
        </w:rPr>
      </w:pPr>
    </w:p>
    <w:p w:rsidR="00E53C55" w:rsidRPr="00887B9C" w:rsidRDefault="005F3879" w:rsidP="00896C80">
      <w:pPr>
        <w:tabs>
          <w:tab w:val="left" w:pos="1418"/>
        </w:tabs>
        <w:ind w:firstLine="567"/>
        <w:contextualSpacing/>
        <w:rPr>
          <w:b/>
          <w:i/>
          <w:iCs/>
          <w:color w:val="000000"/>
          <w:szCs w:val="20"/>
          <w:bdr w:val="none" w:sz="0" w:space="0" w:color="auto" w:frame="1"/>
        </w:rPr>
      </w:pPr>
      <w:r w:rsidRPr="00887B9C">
        <w:rPr>
          <w:b/>
          <w:szCs w:val="20"/>
        </w:rPr>
        <w:t>М.Ю. ГЛАДКИХ</w:t>
      </w:r>
      <w:r w:rsidR="0001336A" w:rsidRPr="00887B9C">
        <w:rPr>
          <w:b/>
          <w:szCs w:val="20"/>
        </w:rPr>
        <w:t>, канд. с-х.</w:t>
      </w:r>
      <w:r w:rsidR="00E53C55" w:rsidRPr="00887B9C">
        <w:rPr>
          <w:b/>
          <w:szCs w:val="20"/>
        </w:rPr>
        <w:t xml:space="preserve"> наук, доцент</w:t>
      </w:r>
    </w:p>
    <w:p w:rsidR="00E53C55" w:rsidRPr="00887B9C" w:rsidRDefault="005F3879" w:rsidP="00896C80">
      <w:pPr>
        <w:tabs>
          <w:tab w:val="left" w:pos="1418"/>
        </w:tabs>
        <w:ind w:firstLine="567"/>
        <w:contextualSpacing/>
        <w:rPr>
          <w:b/>
          <w:szCs w:val="20"/>
        </w:rPr>
      </w:pPr>
      <w:r w:rsidRPr="00887B9C">
        <w:rPr>
          <w:b/>
          <w:szCs w:val="20"/>
        </w:rPr>
        <w:t>О.В. КУЗНЕЦОВА</w:t>
      </w:r>
      <w:r w:rsidR="0001336A" w:rsidRPr="00887B9C">
        <w:rPr>
          <w:b/>
          <w:szCs w:val="20"/>
        </w:rPr>
        <w:t xml:space="preserve">, канд. биол. </w:t>
      </w:r>
      <w:r w:rsidR="00E53C55" w:rsidRPr="00887B9C">
        <w:rPr>
          <w:b/>
          <w:szCs w:val="20"/>
        </w:rPr>
        <w:t>наук, доцент</w:t>
      </w:r>
    </w:p>
    <w:p w:rsidR="00E53C55" w:rsidRPr="00887B9C" w:rsidRDefault="00E53C55" w:rsidP="00896C80">
      <w:pPr>
        <w:tabs>
          <w:tab w:val="left" w:pos="1418"/>
        </w:tabs>
        <w:ind w:firstLine="567"/>
        <w:contextualSpacing/>
        <w:rPr>
          <w:b/>
          <w:szCs w:val="20"/>
        </w:rPr>
      </w:pPr>
      <w:r w:rsidRPr="00887B9C">
        <w:rPr>
          <w:b/>
          <w:szCs w:val="20"/>
        </w:rPr>
        <w:t>Российский государственный аграрный университет – МСХА имени К.А. Тимирязева, г. Москва</w:t>
      </w:r>
    </w:p>
    <w:p w:rsidR="00E53C55" w:rsidRPr="00896C80" w:rsidRDefault="00E53C55" w:rsidP="00896C80">
      <w:pPr>
        <w:tabs>
          <w:tab w:val="left" w:pos="1418"/>
        </w:tabs>
        <w:ind w:firstLine="567"/>
        <w:contextualSpacing/>
        <w:rPr>
          <w:szCs w:val="20"/>
        </w:rPr>
      </w:pPr>
    </w:p>
    <w:p w:rsidR="00E53C55" w:rsidRPr="00896C80" w:rsidRDefault="00E53C55" w:rsidP="00896C80">
      <w:pPr>
        <w:tabs>
          <w:tab w:val="left" w:pos="1418"/>
        </w:tabs>
        <w:ind w:firstLine="567"/>
        <w:contextualSpacing/>
        <w:jc w:val="center"/>
        <w:rPr>
          <w:b/>
          <w:i/>
          <w:iCs/>
          <w:szCs w:val="20"/>
          <w:lang w:val="en-US"/>
        </w:rPr>
      </w:pPr>
      <w:bookmarkStart w:id="2" w:name="_Toc448239403"/>
      <w:r w:rsidRPr="00896C80">
        <w:rPr>
          <w:b/>
          <w:i/>
          <w:iCs/>
          <w:szCs w:val="20"/>
          <w:lang w:val="en-US"/>
        </w:rPr>
        <w:t>ABOUT THE PROCEDURE FOR THE RECOGNITION OF NEW BREEDS BY THE INTERNATIONAL KYNOLOGICAL FEDERATION</w:t>
      </w:r>
    </w:p>
    <w:p w:rsidR="00E53C55" w:rsidRPr="00896C80" w:rsidRDefault="00E53C55" w:rsidP="00896C80">
      <w:pPr>
        <w:tabs>
          <w:tab w:val="left" w:pos="1418"/>
        </w:tabs>
        <w:ind w:firstLine="567"/>
        <w:contextualSpacing/>
        <w:jc w:val="center"/>
        <w:rPr>
          <w:b/>
          <w:i/>
          <w:iCs/>
          <w:szCs w:val="20"/>
          <w:lang w:val="en-US"/>
        </w:rPr>
      </w:pPr>
    </w:p>
    <w:p w:rsidR="00E53C55" w:rsidRPr="00887B9C" w:rsidRDefault="00A52C55" w:rsidP="00896C80">
      <w:pPr>
        <w:tabs>
          <w:tab w:val="left" w:pos="1418"/>
        </w:tabs>
        <w:ind w:firstLine="567"/>
        <w:contextualSpacing/>
        <w:rPr>
          <w:b/>
          <w:i/>
          <w:iCs/>
          <w:szCs w:val="20"/>
          <w:bdr w:val="none" w:sz="0" w:space="0" w:color="auto" w:frame="1"/>
          <w:lang w:val="en-US"/>
        </w:rPr>
      </w:pPr>
      <w:r w:rsidRPr="00887B9C">
        <w:rPr>
          <w:b/>
          <w:i/>
          <w:iCs/>
          <w:szCs w:val="20"/>
          <w:lang w:val="en-US"/>
        </w:rPr>
        <w:t>M.</w:t>
      </w:r>
      <w:r w:rsidRPr="00A52C55">
        <w:rPr>
          <w:b/>
          <w:i/>
          <w:iCs/>
          <w:szCs w:val="20"/>
          <w:lang w:val="en-US"/>
        </w:rPr>
        <w:t xml:space="preserve"> </w:t>
      </w:r>
      <w:r w:rsidR="00BD2246">
        <w:rPr>
          <w:b/>
          <w:i/>
          <w:iCs/>
          <w:szCs w:val="20"/>
          <w:lang w:val="en-US"/>
        </w:rPr>
        <w:t xml:space="preserve">U. </w:t>
      </w:r>
      <w:r w:rsidR="0017490A" w:rsidRPr="00887B9C">
        <w:rPr>
          <w:b/>
          <w:i/>
          <w:iCs/>
          <w:szCs w:val="20"/>
          <w:lang w:val="en-US"/>
        </w:rPr>
        <w:t>GLADKIKH</w:t>
      </w:r>
      <w:r w:rsidR="00E53C55" w:rsidRPr="00887B9C">
        <w:rPr>
          <w:b/>
          <w:i/>
          <w:iCs/>
          <w:szCs w:val="20"/>
          <w:lang w:val="en-US"/>
        </w:rPr>
        <w:t xml:space="preserve">, </w:t>
      </w:r>
      <w:r w:rsidR="00E53C55" w:rsidRPr="00887B9C">
        <w:rPr>
          <w:b/>
          <w:i/>
          <w:szCs w:val="20"/>
          <w:lang w:val="en-US"/>
        </w:rPr>
        <w:t>Candidate of Agricultural Sciences, AssociateProfessor</w:t>
      </w:r>
    </w:p>
    <w:p w:rsidR="00E53C55" w:rsidRPr="00887B9C" w:rsidRDefault="00A52C55" w:rsidP="00896C80">
      <w:pPr>
        <w:tabs>
          <w:tab w:val="left" w:pos="1418"/>
        </w:tabs>
        <w:ind w:firstLine="567"/>
        <w:contextualSpacing/>
        <w:rPr>
          <w:b/>
          <w:i/>
          <w:iCs/>
          <w:szCs w:val="20"/>
          <w:lang w:val="en-US"/>
        </w:rPr>
      </w:pPr>
      <w:r w:rsidRPr="00887B9C">
        <w:rPr>
          <w:b/>
          <w:i/>
          <w:iCs/>
          <w:szCs w:val="20"/>
          <w:lang w:val="en-US"/>
        </w:rPr>
        <w:t>O</w:t>
      </w:r>
      <w:r w:rsidRPr="00A52C55">
        <w:rPr>
          <w:b/>
          <w:i/>
          <w:iCs/>
          <w:szCs w:val="20"/>
          <w:lang w:val="en-US"/>
        </w:rPr>
        <w:t>.</w:t>
      </w:r>
      <w:r w:rsidRPr="00887B9C">
        <w:rPr>
          <w:b/>
          <w:i/>
          <w:iCs/>
          <w:szCs w:val="20"/>
          <w:lang w:val="en-US"/>
        </w:rPr>
        <w:t xml:space="preserve"> </w:t>
      </w:r>
      <w:r w:rsidR="0017490A">
        <w:rPr>
          <w:b/>
          <w:i/>
          <w:iCs/>
          <w:szCs w:val="20"/>
          <w:lang w:val="en-US"/>
        </w:rPr>
        <w:t xml:space="preserve">V. </w:t>
      </w:r>
      <w:r w:rsidR="0017490A" w:rsidRPr="00887B9C">
        <w:rPr>
          <w:b/>
          <w:i/>
          <w:iCs/>
          <w:szCs w:val="20"/>
          <w:lang w:val="en-US"/>
        </w:rPr>
        <w:t>KUZNETSOVA</w:t>
      </w:r>
      <w:r w:rsidR="00E53C55" w:rsidRPr="00887B9C">
        <w:rPr>
          <w:b/>
          <w:i/>
          <w:iCs/>
          <w:szCs w:val="20"/>
          <w:lang w:val="en-US"/>
        </w:rPr>
        <w:t xml:space="preserve">, </w:t>
      </w:r>
      <w:r w:rsidR="00E53C55" w:rsidRPr="00887B9C">
        <w:rPr>
          <w:b/>
          <w:i/>
          <w:szCs w:val="20"/>
          <w:lang w:val="en-US"/>
        </w:rPr>
        <w:t xml:space="preserve">Candidate of </w:t>
      </w:r>
      <w:r w:rsidR="00E53C55" w:rsidRPr="00887B9C">
        <w:rPr>
          <w:b/>
          <w:i/>
          <w:iCs/>
          <w:szCs w:val="20"/>
          <w:lang w:val="en-US"/>
        </w:rPr>
        <w:t>Biological Science</w:t>
      </w:r>
      <w:r w:rsidR="00E53C55" w:rsidRPr="00887B9C">
        <w:rPr>
          <w:b/>
          <w:i/>
          <w:szCs w:val="20"/>
          <w:lang w:val="en-US"/>
        </w:rPr>
        <w:t>, AssociateProfessor</w:t>
      </w:r>
    </w:p>
    <w:p w:rsidR="00E53C55" w:rsidRPr="00887B9C" w:rsidRDefault="00E53C55" w:rsidP="00896C80">
      <w:pPr>
        <w:tabs>
          <w:tab w:val="left" w:pos="1418"/>
        </w:tabs>
        <w:ind w:firstLine="567"/>
        <w:contextualSpacing/>
        <w:outlineLvl w:val="1"/>
        <w:rPr>
          <w:b/>
          <w:i/>
          <w:szCs w:val="20"/>
          <w:lang w:val="en-US"/>
        </w:rPr>
      </w:pPr>
      <w:r w:rsidRPr="00887B9C">
        <w:rPr>
          <w:b/>
          <w:i/>
          <w:szCs w:val="20"/>
          <w:lang w:val="en-US"/>
        </w:rPr>
        <w:t xml:space="preserve">Russian State Agrarian University – MTAA named after </w:t>
      </w:r>
      <w:r w:rsidRPr="00887B9C">
        <w:rPr>
          <w:b/>
          <w:i/>
          <w:szCs w:val="20"/>
        </w:rPr>
        <w:t>К</w:t>
      </w:r>
      <w:r w:rsidRPr="00887B9C">
        <w:rPr>
          <w:b/>
          <w:i/>
          <w:szCs w:val="20"/>
          <w:lang w:val="en-US"/>
        </w:rPr>
        <w:t>.</w:t>
      </w:r>
      <w:r w:rsidRPr="00887B9C">
        <w:rPr>
          <w:b/>
          <w:i/>
          <w:szCs w:val="20"/>
        </w:rPr>
        <w:t>А</w:t>
      </w:r>
      <w:r w:rsidRPr="00887B9C">
        <w:rPr>
          <w:b/>
          <w:i/>
          <w:szCs w:val="20"/>
          <w:lang w:val="en-US"/>
        </w:rPr>
        <w:t>. Timiryazev</w:t>
      </w:r>
    </w:p>
    <w:p w:rsidR="00E53C55" w:rsidRPr="00896C80" w:rsidRDefault="00E53C55" w:rsidP="00896C80">
      <w:pPr>
        <w:tabs>
          <w:tab w:val="left" w:pos="1418"/>
        </w:tabs>
        <w:ind w:firstLine="567"/>
        <w:contextualSpacing/>
        <w:outlineLvl w:val="1"/>
        <w:rPr>
          <w:b/>
          <w:szCs w:val="20"/>
          <w:lang w:val="en-US"/>
        </w:rPr>
      </w:pPr>
    </w:p>
    <w:bookmarkEnd w:id="2"/>
    <w:p w:rsidR="00E53C55" w:rsidRPr="00896C80" w:rsidRDefault="00E53C55" w:rsidP="00896C80">
      <w:pPr>
        <w:tabs>
          <w:tab w:val="left" w:pos="1418"/>
        </w:tabs>
        <w:ind w:firstLine="567"/>
        <w:contextualSpacing/>
        <w:outlineLvl w:val="1"/>
        <w:rPr>
          <w:szCs w:val="20"/>
        </w:rPr>
      </w:pPr>
      <w:r w:rsidRPr="00887B9C">
        <w:rPr>
          <w:b/>
          <w:szCs w:val="20"/>
        </w:rPr>
        <w:t>Аннотация.</w:t>
      </w:r>
      <w:r w:rsidRPr="00896C80">
        <w:rPr>
          <w:szCs w:val="20"/>
        </w:rPr>
        <w:t xml:space="preserve"> В статье рассматриваются методические основы признания новых пород собак в рамках Международной кинологической федерации (FCI). Показано, что существующая в международной общественной организации процедура имеет принципиальные расхождения с основными понятиями о породе, принятыми в науке о разведении животных. В настоящей статье обсуждается, что те критерии, которые выступают в качестве наиболее значимых при доказательстве создания и существования новой породы не могут выступать в качестве таковых. Основанием этого является тот факт, что породы – не биологические, а, в первую очередь, зоотехнические единицы, поэтому частоты тех или иных аллелей, по которым пытаются различить сходные породы, зависит, в основном, от таких факторов как дрейф генов и мутационный процесс.</w:t>
      </w:r>
    </w:p>
    <w:p w:rsidR="00887B9C" w:rsidRPr="00896C80" w:rsidRDefault="00887B9C" w:rsidP="00887B9C">
      <w:pPr>
        <w:tabs>
          <w:tab w:val="left" w:pos="1418"/>
        </w:tabs>
        <w:ind w:firstLine="567"/>
        <w:contextualSpacing/>
        <w:outlineLvl w:val="1"/>
        <w:rPr>
          <w:szCs w:val="20"/>
        </w:rPr>
      </w:pPr>
      <w:r>
        <w:rPr>
          <w:b/>
          <w:szCs w:val="20"/>
        </w:rPr>
        <w:t>Ключевые слова:</w:t>
      </w:r>
      <w:r w:rsidR="00B220EC" w:rsidRPr="00B220EC">
        <w:rPr>
          <w:b/>
          <w:szCs w:val="20"/>
        </w:rPr>
        <w:t xml:space="preserve"> </w:t>
      </w:r>
      <w:r>
        <w:rPr>
          <w:szCs w:val="20"/>
        </w:rPr>
        <w:t>р</w:t>
      </w:r>
      <w:r w:rsidRPr="00896C80">
        <w:rPr>
          <w:szCs w:val="20"/>
        </w:rPr>
        <w:t>азведение животных, международная кинологическая федерация, собаки, породы.</w:t>
      </w:r>
    </w:p>
    <w:p w:rsidR="00D45BB2" w:rsidRDefault="00D45BB2" w:rsidP="00896C80">
      <w:pPr>
        <w:pStyle w:val="af1"/>
        <w:tabs>
          <w:tab w:val="left" w:pos="1418"/>
        </w:tabs>
        <w:spacing w:before="0" w:beforeAutospacing="0" w:after="0" w:afterAutospacing="0"/>
        <w:ind w:firstLine="567"/>
        <w:jc w:val="both"/>
        <w:rPr>
          <w:b/>
          <w:i/>
          <w:sz w:val="20"/>
          <w:szCs w:val="20"/>
        </w:rPr>
      </w:pPr>
      <w:bookmarkStart w:id="3" w:name="_Toc448239405"/>
    </w:p>
    <w:p w:rsidR="00E53C55" w:rsidRPr="00896C80" w:rsidRDefault="00A52C55" w:rsidP="00896C80">
      <w:pPr>
        <w:pStyle w:val="af1"/>
        <w:tabs>
          <w:tab w:val="left" w:pos="1418"/>
        </w:tabs>
        <w:spacing w:before="0" w:beforeAutospacing="0" w:after="0" w:afterAutospacing="0"/>
        <w:ind w:firstLine="567"/>
        <w:jc w:val="both"/>
        <w:rPr>
          <w:b/>
          <w:i/>
          <w:iCs/>
          <w:sz w:val="20"/>
          <w:szCs w:val="20"/>
          <w:lang w:val="en-US"/>
        </w:rPr>
      </w:pPr>
      <w:r>
        <w:rPr>
          <w:b/>
          <w:i/>
          <w:sz w:val="20"/>
          <w:szCs w:val="20"/>
          <w:lang w:val="en-US"/>
        </w:rPr>
        <w:t xml:space="preserve">Abstract. </w:t>
      </w:r>
      <w:r w:rsidR="00E53C55" w:rsidRPr="00220F3F">
        <w:rPr>
          <w:i/>
          <w:iCs/>
          <w:sz w:val="20"/>
          <w:szCs w:val="20"/>
          <w:lang w:val="en-US"/>
        </w:rPr>
        <w:t xml:space="preserve">The methodological approaches for the recognition of new breeds of the dogs in the framework of the Federation Cynologique Internationale (FCI) are discusses. It is shown that the existing procedure of this international public organization has fundamental differences with the basic concepts about breed adopted in the science of animal breeding. This article shows that those criteria that act as the most significant in proving the creation and existence of a new breed cannot be accepted as main criteria. The reason for this is the fact that the breeds are not biological, but, first of all, zootechnical units, therefore </w:t>
      </w:r>
      <w:r w:rsidR="00E53C55" w:rsidRPr="00896C80">
        <w:rPr>
          <w:i/>
          <w:iCs/>
          <w:sz w:val="20"/>
          <w:szCs w:val="20"/>
          <w:lang w:val="en-US"/>
        </w:rPr>
        <w:t xml:space="preserve">frequencies of certain alleles </w:t>
      </w:r>
      <w:r w:rsidR="00E53C55" w:rsidRPr="00220F3F">
        <w:rPr>
          <w:i/>
          <w:iCs/>
          <w:sz w:val="20"/>
          <w:szCs w:val="20"/>
          <w:lang w:val="en-US"/>
        </w:rPr>
        <w:t>which are used to distinguish the compared breeds depends mainly on the genetic drift and mutation.</w:t>
      </w:r>
    </w:p>
    <w:bookmarkEnd w:id="3"/>
    <w:p w:rsidR="00E53C55" w:rsidRPr="00896C80" w:rsidRDefault="00887B9C" w:rsidP="00896C80">
      <w:pPr>
        <w:tabs>
          <w:tab w:val="left" w:pos="1418"/>
        </w:tabs>
        <w:ind w:firstLine="567"/>
        <w:rPr>
          <w:color w:val="000000"/>
          <w:szCs w:val="20"/>
          <w:lang w:val="en-US"/>
        </w:rPr>
      </w:pPr>
      <w:r w:rsidRPr="00887B9C">
        <w:rPr>
          <w:b/>
          <w:i/>
          <w:szCs w:val="20"/>
          <w:lang w:val="en-US"/>
        </w:rPr>
        <w:t>Keywords:</w:t>
      </w:r>
      <w:r w:rsidR="00A52C55">
        <w:rPr>
          <w:b/>
          <w:i/>
          <w:szCs w:val="20"/>
          <w:lang w:val="en-US"/>
        </w:rPr>
        <w:t xml:space="preserve"> </w:t>
      </w:r>
      <w:r w:rsidR="00B220EC">
        <w:rPr>
          <w:i/>
          <w:color w:val="000000"/>
          <w:szCs w:val="20"/>
          <w:lang w:val="en-US"/>
        </w:rPr>
        <w:t>a</w:t>
      </w:r>
      <w:r w:rsidR="00E53C55" w:rsidRPr="00896C80">
        <w:rPr>
          <w:i/>
          <w:color w:val="000000"/>
          <w:szCs w:val="20"/>
          <w:lang w:val="en-US"/>
        </w:rPr>
        <w:t>nimal breeding, Federation Cynologique Internationale,</w:t>
      </w:r>
      <w:r w:rsidR="00E53C55" w:rsidRPr="00896C80">
        <w:rPr>
          <w:i/>
          <w:iCs/>
          <w:szCs w:val="20"/>
          <w:lang w:val="en-US"/>
        </w:rPr>
        <w:t xml:space="preserve"> dogs, breeds</w:t>
      </w:r>
      <w:r w:rsidR="00E53C55" w:rsidRPr="00896C80">
        <w:rPr>
          <w:color w:val="000000"/>
          <w:szCs w:val="20"/>
          <w:lang w:val="en-US"/>
        </w:rPr>
        <w:t>.</w:t>
      </w:r>
    </w:p>
    <w:p w:rsidR="00E53C55" w:rsidRPr="00896C80" w:rsidRDefault="00E53C55" w:rsidP="00896C80">
      <w:pPr>
        <w:tabs>
          <w:tab w:val="left" w:pos="1418"/>
        </w:tabs>
        <w:ind w:firstLine="567"/>
        <w:contextualSpacing/>
        <w:outlineLvl w:val="1"/>
        <w:rPr>
          <w:b/>
          <w:szCs w:val="20"/>
          <w:lang w:val="en-US"/>
        </w:rPr>
      </w:pPr>
    </w:p>
    <w:p w:rsidR="00D45BB2" w:rsidRPr="00C10FAB" w:rsidRDefault="00D45BB2" w:rsidP="00896C80">
      <w:pPr>
        <w:tabs>
          <w:tab w:val="left" w:pos="1418"/>
        </w:tabs>
        <w:ind w:firstLine="567"/>
        <w:contextualSpacing/>
        <w:outlineLvl w:val="1"/>
        <w:rPr>
          <w:szCs w:val="20"/>
          <w:lang w:val="en-US"/>
        </w:rPr>
        <w:sectPr w:rsidR="00D45BB2" w:rsidRPr="00C10FAB" w:rsidSect="00D45BB2">
          <w:type w:val="continuous"/>
          <w:pgSz w:w="11906" w:h="16838"/>
          <w:pgMar w:top="1134" w:right="1134" w:bottom="1134" w:left="1134" w:header="709" w:footer="709" w:gutter="0"/>
          <w:pgNumType w:chapStyle="1"/>
          <w:cols w:space="720"/>
          <w:docGrid w:linePitch="272"/>
        </w:sectPr>
      </w:pPr>
    </w:p>
    <w:p w:rsidR="0001336A" w:rsidRDefault="0001336A" w:rsidP="00A36A53">
      <w:pPr>
        <w:tabs>
          <w:tab w:val="left" w:pos="1418"/>
        </w:tabs>
        <w:ind w:firstLine="567"/>
        <w:rPr>
          <w:b/>
          <w:szCs w:val="20"/>
        </w:rPr>
      </w:pPr>
      <w:r w:rsidRPr="00A36A53">
        <w:rPr>
          <w:b/>
          <w:szCs w:val="20"/>
        </w:rPr>
        <w:lastRenderedPageBreak/>
        <w:t xml:space="preserve">УДК </w:t>
      </w:r>
      <w:r w:rsidR="00E54522">
        <w:rPr>
          <w:b/>
          <w:szCs w:val="20"/>
        </w:rPr>
        <w:t xml:space="preserve"> </w:t>
      </w:r>
      <w:r w:rsidRPr="00A36A53">
        <w:rPr>
          <w:b/>
          <w:szCs w:val="20"/>
        </w:rPr>
        <w:t>619:616.981.42+615.371/372+616.07.636.3</w:t>
      </w:r>
    </w:p>
    <w:p w:rsidR="00A36A53" w:rsidRPr="00A36A53" w:rsidRDefault="00A36A53" w:rsidP="00A36A53">
      <w:pPr>
        <w:tabs>
          <w:tab w:val="left" w:pos="1418"/>
        </w:tabs>
        <w:ind w:firstLine="567"/>
        <w:rPr>
          <w:b/>
          <w:szCs w:val="20"/>
        </w:rPr>
      </w:pPr>
    </w:p>
    <w:p w:rsidR="0001336A" w:rsidRPr="00A36A53" w:rsidRDefault="0001336A" w:rsidP="00A36A53">
      <w:pPr>
        <w:tabs>
          <w:tab w:val="left" w:pos="1418"/>
        </w:tabs>
        <w:ind w:firstLine="0"/>
        <w:jc w:val="center"/>
        <w:rPr>
          <w:b/>
          <w:szCs w:val="20"/>
        </w:rPr>
      </w:pPr>
      <w:r w:rsidRPr="00A36A53">
        <w:rPr>
          <w:b/>
          <w:szCs w:val="20"/>
        </w:rPr>
        <w:t xml:space="preserve">ИСПЫТАНИЕ  БРУЦЕЛЛОГИДРОЛИЗАТА  ДЛЯ АЛЛЕРГИЧЕСКОЙ ДИАГНОСТИКИ  БРУЦЕЛЛЕЗА ОВЕЦ </w:t>
      </w:r>
    </w:p>
    <w:p w:rsidR="0001336A" w:rsidRPr="00A36A53" w:rsidRDefault="0001336A" w:rsidP="00A36A53">
      <w:pPr>
        <w:pStyle w:val="af7"/>
        <w:tabs>
          <w:tab w:val="left" w:pos="1418"/>
        </w:tabs>
        <w:ind w:firstLine="567"/>
        <w:rPr>
          <w:b/>
        </w:rPr>
      </w:pPr>
    </w:p>
    <w:p w:rsidR="0001336A" w:rsidRPr="00A36A53" w:rsidRDefault="0001336A" w:rsidP="00A36A53">
      <w:pPr>
        <w:pStyle w:val="af7"/>
        <w:tabs>
          <w:tab w:val="left" w:pos="1418"/>
        </w:tabs>
        <w:ind w:firstLine="567"/>
        <w:rPr>
          <w:b/>
        </w:rPr>
      </w:pPr>
      <w:r w:rsidRPr="00A36A53">
        <w:rPr>
          <w:b/>
        </w:rPr>
        <w:t>З.М.ДЖАМБУЛАТОВ</w:t>
      </w:r>
      <w:r w:rsidRPr="00A36A53">
        <w:rPr>
          <w:b/>
          <w:vertAlign w:val="superscript"/>
        </w:rPr>
        <w:t>2</w:t>
      </w:r>
      <w:r w:rsidRPr="00A36A53">
        <w:rPr>
          <w:b/>
        </w:rPr>
        <w:t>, д-р  вет.  наук, профессор</w:t>
      </w:r>
    </w:p>
    <w:p w:rsidR="0001336A" w:rsidRPr="00A52C55" w:rsidRDefault="0001336A" w:rsidP="00A36A53">
      <w:pPr>
        <w:pStyle w:val="af7"/>
        <w:tabs>
          <w:tab w:val="left" w:pos="1418"/>
        </w:tabs>
        <w:ind w:firstLine="567"/>
        <w:rPr>
          <w:b/>
        </w:rPr>
      </w:pPr>
      <w:r w:rsidRPr="00A36A53">
        <w:rPr>
          <w:b/>
        </w:rPr>
        <w:t xml:space="preserve">М. О. </w:t>
      </w:r>
      <w:r w:rsidR="00A36A53" w:rsidRPr="00A36A53">
        <w:rPr>
          <w:b/>
        </w:rPr>
        <w:t>БАРАТОВ</w:t>
      </w:r>
      <w:r w:rsidRPr="00A36A53">
        <w:rPr>
          <w:b/>
          <w:vertAlign w:val="superscript"/>
        </w:rPr>
        <w:t>1</w:t>
      </w:r>
      <w:r w:rsidRPr="00A36A53">
        <w:rPr>
          <w:b/>
        </w:rPr>
        <w:t>, д-р вет. наук, глав</w:t>
      </w:r>
      <w:r w:rsidR="00A52C55" w:rsidRPr="00A52C55">
        <w:rPr>
          <w:b/>
        </w:rPr>
        <w:t>.</w:t>
      </w:r>
      <w:r w:rsidRPr="00A36A53">
        <w:rPr>
          <w:b/>
        </w:rPr>
        <w:t xml:space="preserve"> науч</w:t>
      </w:r>
      <w:r w:rsidR="00A52C55" w:rsidRPr="00A52C55">
        <w:rPr>
          <w:b/>
        </w:rPr>
        <w:t>.</w:t>
      </w:r>
      <w:r w:rsidRPr="00A36A53">
        <w:rPr>
          <w:b/>
        </w:rPr>
        <w:t xml:space="preserve"> сотр</w:t>
      </w:r>
      <w:r w:rsidR="00A52C55" w:rsidRPr="00A52C55">
        <w:rPr>
          <w:b/>
        </w:rPr>
        <w:t>.</w:t>
      </w:r>
    </w:p>
    <w:p w:rsidR="0001336A" w:rsidRPr="00A36A53" w:rsidRDefault="0001336A" w:rsidP="00A36A53">
      <w:pPr>
        <w:pStyle w:val="af7"/>
        <w:tabs>
          <w:tab w:val="left" w:pos="1418"/>
        </w:tabs>
        <w:ind w:firstLine="567"/>
        <w:rPr>
          <w:b/>
        </w:rPr>
      </w:pPr>
      <w:r w:rsidRPr="00A36A53">
        <w:rPr>
          <w:b/>
        </w:rPr>
        <w:t xml:space="preserve">О. П. </w:t>
      </w:r>
      <w:r w:rsidR="00A36A53" w:rsidRPr="00A36A53">
        <w:rPr>
          <w:b/>
        </w:rPr>
        <w:t>САКИДИБИРОВ</w:t>
      </w:r>
      <w:r w:rsidRPr="00A36A53">
        <w:rPr>
          <w:b/>
          <w:vertAlign w:val="superscript"/>
        </w:rPr>
        <w:t>2</w:t>
      </w:r>
      <w:r w:rsidRPr="00A36A53">
        <w:rPr>
          <w:b/>
        </w:rPr>
        <w:t>, канд. вет. наук, доцент</w:t>
      </w:r>
    </w:p>
    <w:p w:rsidR="0001336A" w:rsidRPr="00A36A53" w:rsidRDefault="0001336A" w:rsidP="00A36A53">
      <w:pPr>
        <w:pStyle w:val="af7"/>
        <w:tabs>
          <w:tab w:val="left" w:pos="1418"/>
        </w:tabs>
        <w:ind w:left="567"/>
        <w:rPr>
          <w:b/>
        </w:rPr>
      </w:pPr>
      <w:r w:rsidRPr="00A36A53">
        <w:rPr>
          <w:b/>
          <w:vertAlign w:val="superscript"/>
        </w:rPr>
        <w:t>1</w:t>
      </w:r>
      <w:r w:rsidRPr="00A36A53">
        <w:rPr>
          <w:b/>
        </w:rPr>
        <w:t>«Прикаспийский зональный научно-исследовательский ветеринарный институт» филиал ФГБНУ «Федеральный аграрный научный центр Республики Дагестан», г. Махачкала</w:t>
      </w:r>
    </w:p>
    <w:p w:rsidR="0001336A" w:rsidRPr="00A36A53" w:rsidRDefault="0001336A" w:rsidP="00A36A53">
      <w:pPr>
        <w:pStyle w:val="af7"/>
        <w:tabs>
          <w:tab w:val="left" w:pos="1418"/>
        </w:tabs>
        <w:ind w:firstLine="567"/>
        <w:rPr>
          <w:b/>
        </w:rPr>
      </w:pPr>
      <w:r w:rsidRPr="00A36A53">
        <w:rPr>
          <w:b/>
          <w:vertAlign w:val="superscript"/>
        </w:rPr>
        <w:t>2</w:t>
      </w:r>
      <w:r w:rsidRPr="00A36A53">
        <w:rPr>
          <w:b/>
        </w:rPr>
        <w:t>ФГБОУ ВО</w:t>
      </w:r>
      <w:r w:rsidR="00A52C55" w:rsidRPr="00A52C55">
        <w:rPr>
          <w:b/>
        </w:rPr>
        <w:t xml:space="preserve"> </w:t>
      </w:r>
      <w:r w:rsidRPr="00A36A53">
        <w:rPr>
          <w:b/>
        </w:rPr>
        <w:t>Дагестанский ГАУ, г. Махачкала</w:t>
      </w:r>
    </w:p>
    <w:p w:rsidR="0001336A" w:rsidRPr="00A36A53" w:rsidRDefault="0001336A" w:rsidP="00A36A53">
      <w:pPr>
        <w:pStyle w:val="af7"/>
        <w:tabs>
          <w:tab w:val="left" w:pos="1418"/>
        </w:tabs>
        <w:ind w:firstLine="567"/>
        <w:jc w:val="center"/>
        <w:rPr>
          <w:b/>
          <w:i/>
          <w:lang w:val="en-US"/>
        </w:rPr>
      </w:pPr>
      <w:r w:rsidRPr="00A36A53">
        <w:rPr>
          <w:b/>
          <w:i/>
          <w:lang w:val="en-US"/>
        </w:rPr>
        <w:t xml:space="preserve">TESTING BRUTZELLOGYDROLIZAT FOR </w:t>
      </w:r>
      <w:r w:rsidR="00A66537" w:rsidRPr="00A66537">
        <w:rPr>
          <w:b/>
          <w:i/>
          <w:lang w:val="en-US"/>
        </w:rPr>
        <w:t xml:space="preserve">BRUCELLOSIS  </w:t>
      </w:r>
      <w:r w:rsidRPr="00A36A53">
        <w:rPr>
          <w:b/>
          <w:i/>
          <w:lang w:val="en-US"/>
        </w:rPr>
        <w:t>ALLERGIC DIAGNOSTICS OF SHEEP AND GOATS</w:t>
      </w:r>
    </w:p>
    <w:p w:rsidR="0001336A" w:rsidRPr="00A36A53" w:rsidRDefault="0001336A" w:rsidP="00A36A53">
      <w:pPr>
        <w:pStyle w:val="af7"/>
        <w:tabs>
          <w:tab w:val="left" w:pos="1418"/>
        </w:tabs>
        <w:ind w:firstLine="567"/>
        <w:rPr>
          <w:b/>
          <w:i/>
          <w:lang w:val="en-US"/>
        </w:rPr>
      </w:pPr>
    </w:p>
    <w:p w:rsidR="0001336A" w:rsidRPr="00A36A53" w:rsidRDefault="0001336A" w:rsidP="00A36A53">
      <w:pPr>
        <w:pStyle w:val="af7"/>
        <w:tabs>
          <w:tab w:val="left" w:pos="1418"/>
        </w:tabs>
        <w:ind w:left="567"/>
        <w:rPr>
          <w:b/>
          <w:i/>
          <w:lang w:val="en-US"/>
        </w:rPr>
      </w:pPr>
      <w:r w:rsidRPr="00A36A53">
        <w:rPr>
          <w:b/>
          <w:i/>
          <w:lang w:val="en-US"/>
        </w:rPr>
        <w:t xml:space="preserve">Z.M. </w:t>
      </w:r>
      <w:r w:rsidR="00A36A53" w:rsidRPr="00A36A53">
        <w:rPr>
          <w:b/>
          <w:i/>
          <w:lang w:val="en-US"/>
        </w:rPr>
        <w:t>DZHAMBULATOV</w:t>
      </w:r>
      <w:r w:rsidRPr="00A36A53">
        <w:rPr>
          <w:b/>
          <w:i/>
          <w:vertAlign w:val="superscript"/>
          <w:lang w:val="en-US"/>
        </w:rPr>
        <w:t>2</w:t>
      </w:r>
      <w:r w:rsidRPr="00A36A53">
        <w:rPr>
          <w:b/>
          <w:i/>
          <w:lang w:val="en-US"/>
        </w:rPr>
        <w:t>, Doctor of Veterinary Sciences, Professor</w:t>
      </w:r>
    </w:p>
    <w:p w:rsidR="0001336A" w:rsidRPr="00A36A53" w:rsidRDefault="0001336A" w:rsidP="00A36A53">
      <w:pPr>
        <w:pStyle w:val="af7"/>
        <w:tabs>
          <w:tab w:val="left" w:pos="1418"/>
        </w:tabs>
        <w:ind w:left="567"/>
        <w:rPr>
          <w:b/>
          <w:i/>
          <w:lang w:val="en-US"/>
        </w:rPr>
      </w:pPr>
      <w:r w:rsidRPr="00A36A53">
        <w:rPr>
          <w:b/>
          <w:i/>
          <w:lang w:val="en-US"/>
        </w:rPr>
        <w:t xml:space="preserve">M. O. </w:t>
      </w:r>
      <w:r w:rsidR="00A36A53" w:rsidRPr="00A36A53">
        <w:rPr>
          <w:b/>
          <w:i/>
          <w:lang w:val="en-US"/>
        </w:rPr>
        <w:t>BARATOV</w:t>
      </w:r>
      <w:r w:rsidRPr="00A36A53">
        <w:rPr>
          <w:b/>
          <w:i/>
          <w:vertAlign w:val="superscript"/>
          <w:lang w:val="en-US"/>
        </w:rPr>
        <w:t>1</w:t>
      </w:r>
      <w:r w:rsidRPr="00A36A53">
        <w:rPr>
          <w:b/>
          <w:i/>
          <w:lang w:val="en-US"/>
        </w:rPr>
        <w:t>, Doctor of Veterinary Sciences, senior researcher</w:t>
      </w:r>
      <w:r w:rsidRPr="00A36A53">
        <w:rPr>
          <w:b/>
          <w:i/>
          <w:lang w:val="en-US"/>
        </w:rPr>
        <w:br/>
        <w:t xml:space="preserve">O. P. </w:t>
      </w:r>
      <w:r w:rsidR="00A36A53" w:rsidRPr="00A36A53">
        <w:rPr>
          <w:b/>
          <w:i/>
          <w:lang w:val="en-US"/>
        </w:rPr>
        <w:t>SAKIDIBIROV</w:t>
      </w:r>
      <w:r w:rsidRPr="00A36A53">
        <w:rPr>
          <w:b/>
          <w:i/>
          <w:vertAlign w:val="superscript"/>
          <w:lang w:val="en-US"/>
        </w:rPr>
        <w:t>2</w:t>
      </w:r>
      <w:r w:rsidRPr="00A36A53">
        <w:rPr>
          <w:b/>
          <w:i/>
          <w:lang w:val="en-US"/>
        </w:rPr>
        <w:t>, Candidate of Veterinary Sciences, Associate Professor</w:t>
      </w:r>
    </w:p>
    <w:p w:rsidR="0001336A" w:rsidRPr="00A36A53" w:rsidRDefault="0001336A" w:rsidP="00A36A53">
      <w:pPr>
        <w:pStyle w:val="af7"/>
        <w:tabs>
          <w:tab w:val="left" w:pos="1418"/>
        </w:tabs>
        <w:ind w:left="567"/>
        <w:rPr>
          <w:b/>
          <w:i/>
          <w:lang w:val="en-US"/>
        </w:rPr>
      </w:pPr>
      <w:r w:rsidRPr="00A36A53">
        <w:rPr>
          <w:b/>
          <w:i/>
          <w:vertAlign w:val="superscript"/>
          <w:lang w:val="en-US"/>
        </w:rPr>
        <w:lastRenderedPageBreak/>
        <w:t>1</w:t>
      </w:r>
      <w:r w:rsidRPr="00A36A53">
        <w:rPr>
          <w:b/>
          <w:i/>
          <w:lang w:val="en-US"/>
        </w:rPr>
        <w:t xml:space="preserve"> “Caspian Zonal Veterinary Research Institute” branch of the Federal Agrarian Scientific Center of the Republic of Dagestan, Makhachkala</w:t>
      </w:r>
    </w:p>
    <w:p w:rsidR="0001336A" w:rsidRPr="00A36A53" w:rsidRDefault="00A52C55" w:rsidP="00A36A53">
      <w:pPr>
        <w:pStyle w:val="af7"/>
        <w:tabs>
          <w:tab w:val="left" w:pos="1418"/>
        </w:tabs>
        <w:ind w:left="567"/>
        <w:rPr>
          <w:b/>
          <w:i/>
          <w:lang w:val="en-US"/>
        </w:rPr>
      </w:pPr>
      <w:r w:rsidRPr="00A52C55">
        <w:rPr>
          <w:b/>
          <w:i/>
          <w:vertAlign w:val="superscript"/>
          <w:lang w:val="en-US"/>
        </w:rPr>
        <w:t>2</w:t>
      </w:r>
      <w:r w:rsidR="0001336A" w:rsidRPr="00A36A53">
        <w:rPr>
          <w:b/>
          <w:i/>
          <w:lang w:val="en-US"/>
        </w:rPr>
        <w:t xml:space="preserve">Dagestan </w:t>
      </w:r>
      <w:r w:rsidR="001F0F5E">
        <w:rPr>
          <w:b/>
          <w:i/>
          <w:lang w:val="en-US"/>
        </w:rPr>
        <w:t>State Agricultural University</w:t>
      </w:r>
      <w:r w:rsidR="0001336A" w:rsidRPr="00A36A53">
        <w:rPr>
          <w:b/>
          <w:i/>
          <w:lang w:val="en-US"/>
        </w:rPr>
        <w:t>, Makhachkala</w:t>
      </w:r>
    </w:p>
    <w:p w:rsidR="0001336A" w:rsidRPr="00A36A53" w:rsidRDefault="0001336A" w:rsidP="00A36A53">
      <w:pPr>
        <w:pStyle w:val="af7"/>
        <w:tabs>
          <w:tab w:val="left" w:pos="1418"/>
        </w:tabs>
        <w:ind w:firstLine="567"/>
        <w:jc w:val="both"/>
        <w:rPr>
          <w:b/>
          <w:lang w:val="en-US"/>
        </w:rPr>
      </w:pPr>
    </w:p>
    <w:p w:rsidR="0001336A" w:rsidRPr="00A36A53" w:rsidRDefault="0001336A" w:rsidP="00A36A53">
      <w:pPr>
        <w:tabs>
          <w:tab w:val="left" w:pos="1418"/>
        </w:tabs>
        <w:ind w:firstLine="567"/>
        <w:rPr>
          <w:color w:val="000000"/>
          <w:szCs w:val="20"/>
          <w:lang w:eastAsia="ru-RU"/>
        </w:rPr>
      </w:pPr>
      <w:r w:rsidRPr="00A36A53">
        <w:rPr>
          <w:b/>
          <w:szCs w:val="20"/>
        </w:rPr>
        <w:t>Аннотация</w:t>
      </w:r>
      <w:r w:rsidR="00DA67EF" w:rsidRPr="00653AD6">
        <w:rPr>
          <w:b/>
          <w:szCs w:val="20"/>
          <w:lang w:val="en-US"/>
        </w:rPr>
        <w:t>.</w:t>
      </w:r>
      <w:r w:rsidR="00731626" w:rsidRPr="00653AD6">
        <w:rPr>
          <w:b/>
          <w:szCs w:val="20"/>
          <w:lang w:val="en-US"/>
        </w:rPr>
        <w:t xml:space="preserve"> </w:t>
      </w:r>
      <w:r w:rsidR="00731626" w:rsidRPr="00731626">
        <w:rPr>
          <w:szCs w:val="20"/>
        </w:rPr>
        <w:t>Д</w:t>
      </w:r>
      <w:r w:rsidRPr="00A36A53">
        <w:rPr>
          <w:color w:val="000000"/>
          <w:szCs w:val="20"/>
          <w:lang w:eastAsia="ru-RU"/>
        </w:rPr>
        <w:t>ля</w:t>
      </w:r>
      <w:r w:rsidR="00731626" w:rsidRPr="00731626">
        <w:rPr>
          <w:color w:val="000000"/>
          <w:szCs w:val="20"/>
          <w:lang w:eastAsia="ru-RU"/>
        </w:rPr>
        <w:t xml:space="preserve"> </w:t>
      </w:r>
      <w:r w:rsidRPr="00A36A53">
        <w:rPr>
          <w:color w:val="000000"/>
          <w:szCs w:val="20"/>
          <w:lang w:eastAsia="ru-RU"/>
        </w:rPr>
        <w:t>диагностики</w:t>
      </w:r>
      <w:r w:rsidR="00731626" w:rsidRPr="00731626">
        <w:rPr>
          <w:color w:val="000000"/>
          <w:szCs w:val="20"/>
          <w:lang w:eastAsia="ru-RU"/>
        </w:rPr>
        <w:t xml:space="preserve"> </w:t>
      </w:r>
      <w:r w:rsidRPr="00A36A53">
        <w:rPr>
          <w:color w:val="000000"/>
          <w:szCs w:val="20"/>
          <w:lang w:eastAsia="ru-RU"/>
        </w:rPr>
        <w:t>бруцеллеза</w:t>
      </w:r>
      <w:r w:rsidR="00731626" w:rsidRPr="00731626">
        <w:rPr>
          <w:color w:val="000000"/>
          <w:szCs w:val="20"/>
          <w:lang w:eastAsia="ru-RU"/>
        </w:rPr>
        <w:t xml:space="preserve"> </w:t>
      </w:r>
      <w:r w:rsidRPr="00A36A53">
        <w:rPr>
          <w:color w:val="000000"/>
          <w:szCs w:val="20"/>
          <w:lang w:eastAsia="ru-RU"/>
        </w:rPr>
        <w:t>мелкого</w:t>
      </w:r>
      <w:r w:rsidR="00CD375D" w:rsidRPr="00CD375D">
        <w:rPr>
          <w:color w:val="000000"/>
          <w:szCs w:val="20"/>
          <w:lang w:eastAsia="ru-RU"/>
        </w:rPr>
        <w:t xml:space="preserve"> </w:t>
      </w:r>
      <w:r w:rsidRPr="00A36A53">
        <w:rPr>
          <w:color w:val="000000"/>
          <w:szCs w:val="20"/>
          <w:lang w:eastAsia="ru-RU"/>
        </w:rPr>
        <w:t>рогатого</w:t>
      </w:r>
      <w:r w:rsidR="00731626">
        <w:rPr>
          <w:color w:val="000000"/>
          <w:szCs w:val="20"/>
          <w:lang w:eastAsia="ru-RU"/>
        </w:rPr>
        <w:t xml:space="preserve"> </w:t>
      </w:r>
      <w:r w:rsidRPr="00A36A53">
        <w:rPr>
          <w:color w:val="000000"/>
          <w:szCs w:val="20"/>
          <w:lang w:eastAsia="ru-RU"/>
        </w:rPr>
        <w:t>скота</w:t>
      </w:r>
      <w:r w:rsidR="00731626">
        <w:rPr>
          <w:color w:val="000000"/>
          <w:szCs w:val="20"/>
          <w:lang w:eastAsia="ru-RU"/>
        </w:rPr>
        <w:t xml:space="preserve"> </w:t>
      </w:r>
      <w:r w:rsidRPr="00A36A53">
        <w:rPr>
          <w:color w:val="000000"/>
          <w:szCs w:val="20"/>
          <w:lang w:eastAsia="ru-RU"/>
        </w:rPr>
        <w:t>лабораторией</w:t>
      </w:r>
      <w:r w:rsidR="00731626">
        <w:rPr>
          <w:color w:val="000000"/>
          <w:szCs w:val="20"/>
          <w:lang w:eastAsia="ru-RU"/>
        </w:rPr>
        <w:t xml:space="preserve"> </w:t>
      </w:r>
      <w:r w:rsidRPr="00A36A53">
        <w:rPr>
          <w:color w:val="000000"/>
          <w:szCs w:val="20"/>
          <w:lang w:eastAsia="ru-RU"/>
        </w:rPr>
        <w:t>по</w:t>
      </w:r>
      <w:r w:rsidR="00731626">
        <w:rPr>
          <w:color w:val="000000"/>
          <w:szCs w:val="20"/>
          <w:lang w:eastAsia="ru-RU"/>
        </w:rPr>
        <w:t xml:space="preserve"> </w:t>
      </w:r>
      <w:r w:rsidRPr="00A36A53">
        <w:rPr>
          <w:color w:val="000000"/>
          <w:szCs w:val="20"/>
          <w:lang w:eastAsia="ru-RU"/>
        </w:rPr>
        <w:t>изучению</w:t>
      </w:r>
      <w:r w:rsidR="00731626">
        <w:rPr>
          <w:color w:val="000000"/>
          <w:szCs w:val="20"/>
          <w:lang w:eastAsia="ru-RU"/>
        </w:rPr>
        <w:t xml:space="preserve"> </w:t>
      </w:r>
      <w:r w:rsidRPr="00A36A53">
        <w:rPr>
          <w:color w:val="000000"/>
          <w:szCs w:val="20"/>
          <w:lang w:eastAsia="ru-RU"/>
        </w:rPr>
        <w:t>бруцеллеза</w:t>
      </w:r>
      <w:r w:rsidR="00731626">
        <w:rPr>
          <w:color w:val="000000"/>
          <w:szCs w:val="20"/>
          <w:lang w:eastAsia="ru-RU"/>
        </w:rPr>
        <w:t xml:space="preserve"> </w:t>
      </w:r>
      <w:r w:rsidRPr="00A36A53">
        <w:rPr>
          <w:color w:val="000000"/>
          <w:szCs w:val="20"/>
          <w:lang w:eastAsia="ru-RU"/>
        </w:rPr>
        <w:t>ВИЭВ</w:t>
      </w:r>
      <w:r w:rsidRPr="00731626">
        <w:rPr>
          <w:color w:val="000000"/>
          <w:szCs w:val="20"/>
          <w:lang w:eastAsia="ru-RU"/>
        </w:rPr>
        <w:t xml:space="preserve"> (</w:t>
      </w:r>
      <w:r w:rsidRPr="00A36A53">
        <w:rPr>
          <w:color w:val="000000"/>
          <w:szCs w:val="20"/>
          <w:lang w:eastAsia="ru-RU"/>
        </w:rPr>
        <w:t>Е</w:t>
      </w:r>
      <w:r w:rsidRPr="00731626">
        <w:rPr>
          <w:color w:val="000000"/>
          <w:szCs w:val="20"/>
          <w:lang w:eastAsia="ru-RU"/>
        </w:rPr>
        <w:t>.</w:t>
      </w:r>
      <w:r w:rsidRPr="00A36A53">
        <w:rPr>
          <w:color w:val="000000"/>
          <w:szCs w:val="20"/>
          <w:lang w:eastAsia="ru-RU"/>
        </w:rPr>
        <w:t>С</w:t>
      </w:r>
      <w:r w:rsidRPr="00731626">
        <w:rPr>
          <w:color w:val="000000"/>
          <w:szCs w:val="20"/>
          <w:lang w:eastAsia="ru-RU"/>
        </w:rPr>
        <w:t>.</w:t>
      </w:r>
      <w:r w:rsidRPr="00A36A53">
        <w:rPr>
          <w:color w:val="000000"/>
          <w:szCs w:val="20"/>
          <w:lang w:eastAsia="ru-RU"/>
        </w:rPr>
        <w:t>ОрловиА</w:t>
      </w:r>
      <w:r w:rsidRPr="00731626">
        <w:rPr>
          <w:color w:val="000000"/>
          <w:szCs w:val="20"/>
          <w:lang w:eastAsia="ru-RU"/>
        </w:rPr>
        <w:t>.</w:t>
      </w:r>
      <w:r w:rsidRPr="00A36A53">
        <w:rPr>
          <w:color w:val="000000"/>
          <w:szCs w:val="20"/>
          <w:lang w:eastAsia="ru-RU"/>
        </w:rPr>
        <w:t>Н</w:t>
      </w:r>
      <w:r w:rsidRPr="00731626">
        <w:rPr>
          <w:color w:val="000000"/>
          <w:szCs w:val="20"/>
          <w:lang w:eastAsia="ru-RU"/>
        </w:rPr>
        <w:t>.</w:t>
      </w:r>
      <w:r w:rsidRPr="00A36A53">
        <w:rPr>
          <w:color w:val="000000"/>
          <w:szCs w:val="20"/>
          <w:lang w:eastAsia="ru-RU"/>
        </w:rPr>
        <w:t>Касьянов</w:t>
      </w:r>
      <w:r w:rsidRPr="00731626">
        <w:rPr>
          <w:color w:val="000000"/>
          <w:szCs w:val="20"/>
          <w:lang w:eastAsia="ru-RU"/>
        </w:rPr>
        <w:t xml:space="preserve">) </w:t>
      </w:r>
      <w:r w:rsidRPr="00A36A53">
        <w:rPr>
          <w:color w:val="000000"/>
          <w:szCs w:val="20"/>
          <w:lang w:eastAsia="ru-RU"/>
        </w:rPr>
        <w:t>предложен</w:t>
      </w:r>
      <w:r w:rsidR="00731626">
        <w:rPr>
          <w:color w:val="000000"/>
          <w:szCs w:val="20"/>
          <w:lang w:eastAsia="ru-RU"/>
        </w:rPr>
        <w:t xml:space="preserve"> </w:t>
      </w:r>
      <w:r w:rsidRPr="00A36A53">
        <w:rPr>
          <w:color w:val="000000"/>
          <w:szCs w:val="20"/>
          <w:lang w:eastAsia="ru-RU"/>
        </w:rPr>
        <w:t>новый</w:t>
      </w:r>
      <w:r w:rsidR="00731626">
        <w:rPr>
          <w:color w:val="000000"/>
          <w:szCs w:val="20"/>
          <w:lang w:eastAsia="ru-RU"/>
        </w:rPr>
        <w:t xml:space="preserve"> </w:t>
      </w:r>
      <w:r w:rsidRPr="00A36A53">
        <w:rPr>
          <w:color w:val="000000"/>
          <w:szCs w:val="20"/>
          <w:lang w:eastAsia="ru-RU"/>
        </w:rPr>
        <w:t>аллерген</w:t>
      </w:r>
      <w:r w:rsidRPr="00731626">
        <w:rPr>
          <w:color w:val="000000"/>
          <w:szCs w:val="20"/>
          <w:lang w:eastAsia="ru-RU"/>
        </w:rPr>
        <w:t xml:space="preserve"> – </w:t>
      </w:r>
      <w:r w:rsidRPr="00A36A53">
        <w:rPr>
          <w:color w:val="000000"/>
          <w:szCs w:val="20"/>
          <w:lang w:eastAsia="ru-RU"/>
        </w:rPr>
        <w:t>бруцеллогидролизат</w:t>
      </w:r>
      <w:r w:rsidR="00731626">
        <w:rPr>
          <w:color w:val="000000"/>
          <w:szCs w:val="20"/>
          <w:lang w:eastAsia="ru-RU"/>
        </w:rPr>
        <w:t xml:space="preserve"> </w:t>
      </w:r>
      <w:r w:rsidRPr="00A36A53">
        <w:rPr>
          <w:color w:val="000000"/>
          <w:szCs w:val="20"/>
          <w:lang w:eastAsia="ru-RU"/>
        </w:rPr>
        <w:t>ВИЭВ</w:t>
      </w:r>
      <w:r w:rsidRPr="00731626">
        <w:rPr>
          <w:color w:val="000000"/>
          <w:szCs w:val="20"/>
          <w:lang w:eastAsia="ru-RU"/>
        </w:rPr>
        <w:t xml:space="preserve">. </w:t>
      </w:r>
      <w:r w:rsidRPr="00A36A53">
        <w:rPr>
          <w:color w:val="000000"/>
          <w:szCs w:val="20"/>
          <w:lang w:eastAsia="ru-RU"/>
        </w:rPr>
        <w:t>Этот аллерген вводят животным  под кожу нижнего века (пальпебральная проба) в дозе 0,5мл  и через 48 часов учитывают результат. У больных овец на месте введения аллергена наступает воспалительная  реакция в виде плотной  или тестоватой  припухлости, обычно хорошо видимой при осмотре. У здоровых овец при введени</w:t>
      </w:r>
      <w:r w:rsidR="00731626">
        <w:rPr>
          <w:color w:val="000000"/>
          <w:szCs w:val="20"/>
          <w:lang w:eastAsia="ru-RU"/>
        </w:rPr>
        <w:t>и</w:t>
      </w:r>
      <w:r w:rsidRPr="00A36A53">
        <w:rPr>
          <w:color w:val="000000"/>
          <w:szCs w:val="20"/>
          <w:lang w:eastAsia="ru-RU"/>
        </w:rPr>
        <w:t xml:space="preserve"> бруцеллогидролизата местн</w:t>
      </w:r>
      <w:r w:rsidR="00731626">
        <w:rPr>
          <w:color w:val="000000"/>
          <w:szCs w:val="20"/>
          <w:lang w:eastAsia="ru-RU"/>
        </w:rPr>
        <w:t>ой</w:t>
      </w:r>
      <w:r w:rsidRPr="00A36A53">
        <w:rPr>
          <w:color w:val="000000"/>
          <w:szCs w:val="20"/>
          <w:lang w:eastAsia="ru-RU"/>
        </w:rPr>
        <w:t xml:space="preserve"> реакци</w:t>
      </w:r>
      <w:r w:rsidR="00731626">
        <w:rPr>
          <w:color w:val="000000"/>
          <w:szCs w:val="20"/>
          <w:lang w:eastAsia="ru-RU"/>
        </w:rPr>
        <w:t>и</w:t>
      </w:r>
      <w:r w:rsidRPr="00A36A53">
        <w:rPr>
          <w:color w:val="000000"/>
          <w:szCs w:val="20"/>
          <w:lang w:eastAsia="ru-RU"/>
        </w:rPr>
        <w:t xml:space="preserve"> не возникает.</w:t>
      </w:r>
    </w:p>
    <w:p w:rsidR="0001336A" w:rsidRDefault="0001336A" w:rsidP="00A36A53">
      <w:pPr>
        <w:tabs>
          <w:tab w:val="left" w:pos="1418"/>
        </w:tabs>
        <w:ind w:firstLine="567"/>
        <w:rPr>
          <w:color w:val="000000"/>
          <w:szCs w:val="20"/>
          <w:lang w:eastAsia="ru-RU"/>
        </w:rPr>
      </w:pPr>
      <w:r w:rsidRPr="00A36A53">
        <w:rPr>
          <w:color w:val="000000"/>
          <w:szCs w:val="20"/>
          <w:lang w:eastAsia="ru-RU"/>
        </w:rPr>
        <w:t>Результаты лабораторных опытов, проведенных авторами (Е.С.Орлов и А.Н.Касьянов),  а также  испытания в производственных условиях республики Дагестан, проведенные группой ученых  (А.Н.Касьянов, А.А. Аливердиев, О.Ю. Юсупов, Г.О.Расулов, 1966; А.Н.Касьянов, О.Ю.Юсупов и др.,1968). показали специфичность бруцеллогидролизата ВИЭВ при бруцеллезе овец и большую чувствительность  по сравнению с внутрикожной пробой бруцеллином.  В связи с  чем исследования в этом аспекте в новых условиях хозяйствования представляют огромный научный интерес.</w:t>
      </w:r>
    </w:p>
    <w:p w:rsidR="00DA67EF" w:rsidRPr="00A36A53" w:rsidRDefault="00DA67EF" w:rsidP="00DA67EF">
      <w:pPr>
        <w:tabs>
          <w:tab w:val="left" w:pos="1418"/>
        </w:tabs>
        <w:ind w:firstLine="567"/>
        <w:rPr>
          <w:color w:val="000000"/>
          <w:szCs w:val="20"/>
          <w:lang w:eastAsia="ru-RU"/>
        </w:rPr>
      </w:pPr>
      <w:r>
        <w:rPr>
          <w:b/>
          <w:szCs w:val="20"/>
        </w:rPr>
        <w:t>Ключевые слова:</w:t>
      </w:r>
      <w:r w:rsidR="00731626">
        <w:rPr>
          <w:b/>
          <w:szCs w:val="20"/>
        </w:rPr>
        <w:t xml:space="preserve"> </w:t>
      </w:r>
      <w:r w:rsidRPr="00A36A53">
        <w:rPr>
          <w:szCs w:val="20"/>
        </w:rPr>
        <w:t>бруцеллез,</w:t>
      </w:r>
      <w:r w:rsidRPr="00A36A53">
        <w:rPr>
          <w:color w:val="000000"/>
          <w:szCs w:val="20"/>
          <w:lang w:eastAsia="ru-RU"/>
        </w:rPr>
        <w:t>бруцеллогидролизат, аллерген, пальпебральная проба, специфичность, чувствительность, внутрикожная проба, бруцеллин.</w:t>
      </w:r>
    </w:p>
    <w:p w:rsidR="00DA67EF" w:rsidRPr="00A36A53" w:rsidRDefault="00DA67EF" w:rsidP="00A36A53">
      <w:pPr>
        <w:tabs>
          <w:tab w:val="left" w:pos="1418"/>
        </w:tabs>
        <w:ind w:firstLine="567"/>
        <w:rPr>
          <w:color w:val="000000"/>
          <w:szCs w:val="20"/>
          <w:lang w:eastAsia="ru-RU"/>
        </w:rPr>
      </w:pPr>
    </w:p>
    <w:p w:rsidR="0001336A" w:rsidRPr="00A36A53" w:rsidRDefault="00DA67EF" w:rsidP="00A36A53">
      <w:pPr>
        <w:tabs>
          <w:tab w:val="left" w:pos="1418"/>
        </w:tabs>
        <w:ind w:firstLine="567"/>
        <w:rPr>
          <w:i/>
          <w:szCs w:val="20"/>
          <w:lang w:val="en-US"/>
        </w:rPr>
      </w:pPr>
      <w:r>
        <w:rPr>
          <w:b/>
          <w:i/>
          <w:szCs w:val="20"/>
          <w:lang w:val="en-US"/>
        </w:rPr>
        <w:t>Abstract</w:t>
      </w:r>
      <w:r w:rsidRPr="00DA67EF">
        <w:rPr>
          <w:b/>
          <w:i/>
          <w:szCs w:val="20"/>
          <w:lang w:val="en-US"/>
        </w:rPr>
        <w:t>.</w:t>
      </w:r>
      <w:r w:rsidR="0001336A" w:rsidRPr="00A36A53">
        <w:rPr>
          <w:i/>
          <w:szCs w:val="20"/>
          <w:lang w:val="en-US"/>
        </w:rPr>
        <w:t>For the diagnosis of small cattle brucellosis, a</w:t>
      </w:r>
      <w:r w:rsidR="00280A7E">
        <w:rPr>
          <w:i/>
          <w:szCs w:val="20"/>
          <w:lang w:val="en-US"/>
        </w:rPr>
        <w:t>laboratory for the study of</w:t>
      </w:r>
      <w:r w:rsidR="0001336A" w:rsidRPr="00A36A53">
        <w:rPr>
          <w:i/>
          <w:szCs w:val="20"/>
          <w:lang w:val="en-US"/>
        </w:rPr>
        <w:t>brucellosis (E.S. Orlov and A.N. Kasianov) has proposed a new allergen, Brucellohydrolizat VIEW. This allergen is administered to animals under the skin of the lower eyelid (palpebral test) at a dose of 0.5 ml and after 48 hours take into account the result. In sick sheep, at the site of the allergen injection, an inflammatory reaction occurs in the form of a dense or testovat swelling, usually well visible upon examination. In healthy sheep with the introduction of brucellohydrolizat local reaction does not occur. The results of laboratory experiments conducted by the authors (E.S. Orlov and A.N. Kas'yanov), as well as tests under the production conditions of the Republic of Dagestan, conducted by a group of scientists (A.N. Kas'yanov, A.A. Aliverdiev, O.Yu. Yusupov , G.O.Rasulov, 1966; A.N. Kasyanov, O.Yu.Yusupov et al., 1968). showed the specificity of brucellohydrolizat VIEW in sheep brucellosis and greater sensitivity compared with intracutaneous test of brucella. In this connection, research in this aspect in the new economic conditions is of great scientific interest.</w:t>
      </w:r>
    </w:p>
    <w:p w:rsidR="0001336A" w:rsidRPr="00A36A53" w:rsidRDefault="0001336A" w:rsidP="00A36A53">
      <w:pPr>
        <w:tabs>
          <w:tab w:val="left" w:pos="1418"/>
        </w:tabs>
        <w:ind w:firstLine="567"/>
        <w:rPr>
          <w:i/>
          <w:color w:val="000000"/>
          <w:szCs w:val="20"/>
          <w:lang w:val="en-US" w:eastAsia="ru-RU"/>
        </w:rPr>
      </w:pPr>
      <w:r w:rsidRPr="00A36A53">
        <w:rPr>
          <w:b/>
          <w:i/>
          <w:color w:val="000000"/>
          <w:szCs w:val="20"/>
          <w:lang w:val="en-US" w:eastAsia="ru-RU"/>
        </w:rPr>
        <w:t>Keywords:</w:t>
      </w:r>
      <w:r w:rsidRPr="00A36A53">
        <w:rPr>
          <w:i/>
          <w:color w:val="000000"/>
          <w:szCs w:val="20"/>
          <w:lang w:val="en-US" w:eastAsia="ru-RU"/>
        </w:rPr>
        <w:t xml:space="preserve"> Brucellosis, </w:t>
      </w:r>
      <w:r w:rsidR="00280A7E" w:rsidRPr="00280A7E">
        <w:rPr>
          <w:i/>
          <w:color w:val="000000"/>
          <w:szCs w:val="20"/>
          <w:lang w:val="en-US" w:eastAsia="ru-RU"/>
        </w:rPr>
        <w:t xml:space="preserve">brucellohydrolizat </w:t>
      </w:r>
      <w:r w:rsidRPr="00A36A53">
        <w:rPr>
          <w:i/>
          <w:color w:val="000000"/>
          <w:szCs w:val="20"/>
          <w:lang w:val="en-US" w:eastAsia="ru-RU"/>
        </w:rPr>
        <w:t>allergen, palpebral test, specificity, sensitivity, intradermal test, brucellin.</w:t>
      </w:r>
    </w:p>
    <w:p w:rsidR="0001336A" w:rsidRPr="00A36A53" w:rsidRDefault="0001336A" w:rsidP="00A36A53">
      <w:pPr>
        <w:tabs>
          <w:tab w:val="left" w:pos="1418"/>
        </w:tabs>
        <w:ind w:firstLine="567"/>
        <w:rPr>
          <w:b/>
          <w:szCs w:val="20"/>
          <w:lang w:val="en-US"/>
        </w:rPr>
      </w:pPr>
    </w:p>
    <w:p w:rsidR="00923AEF" w:rsidRPr="00C10FAB" w:rsidRDefault="00923AEF" w:rsidP="00A36A53">
      <w:pPr>
        <w:tabs>
          <w:tab w:val="left" w:pos="1418"/>
        </w:tabs>
        <w:ind w:firstLine="567"/>
        <w:rPr>
          <w:b/>
          <w:szCs w:val="20"/>
          <w:lang w:val="en-US"/>
        </w:rPr>
        <w:sectPr w:rsidR="00923AEF" w:rsidRPr="00C10FAB" w:rsidSect="00D45BB2">
          <w:type w:val="continuous"/>
          <w:pgSz w:w="11906" w:h="16838"/>
          <w:pgMar w:top="1134" w:right="1134" w:bottom="1134" w:left="1134" w:header="709" w:footer="709" w:gutter="0"/>
          <w:pgNumType w:chapStyle="1"/>
          <w:cols w:space="720"/>
          <w:docGrid w:linePitch="272"/>
        </w:sectPr>
      </w:pPr>
    </w:p>
    <w:p w:rsidR="005515DF" w:rsidRDefault="005515DF" w:rsidP="00A36A53">
      <w:pPr>
        <w:tabs>
          <w:tab w:val="left" w:pos="1418"/>
        </w:tabs>
        <w:ind w:firstLine="567"/>
        <w:rPr>
          <w:b/>
          <w:szCs w:val="20"/>
        </w:rPr>
      </w:pPr>
    </w:p>
    <w:p w:rsidR="00E53C55" w:rsidRPr="00A36A53" w:rsidRDefault="00E54522" w:rsidP="00A36A53">
      <w:pPr>
        <w:tabs>
          <w:tab w:val="left" w:pos="1418"/>
        </w:tabs>
        <w:ind w:firstLine="567"/>
        <w:rPr>
          <w:b/>
          <w:szCs w:val="20"/>
        </w:rPr>
      </w:pPr>
      <w:r>
        <w:rPr>
          <w:b/>
          <w:szCs w:val="20"/>
        </w:rPr>
        <w:t xml:space="preserve">УДК  </w:t>
      </w:r>
      <w:r w:rsidR="00E53C55" w:rsidRPr="00A36A53">
        <w:rPr>
          <w:b/>
          <w:szCs w:val="20"/>
        </w:rPr>
        <w:t>619:617:639</w:t>
      </w:r>
    </w:p>
    <w:p w:rsidR="00E53C55" w:rsidRPr="00A36A53" w:rsidRDefault="00E53C55" w:rsidP="00A36A53">
      <w:pPr>
        <w:tabs>
          <w:tab w:val="left" w:pos="1418"/>
        </w:tabs>
        <w:ind w:firstLine="567"/>
        <w:rPr>
          <w:szCs w:val="20"/>
        </w:rPr>
      </w:pPr>
    </w:p>
    <w:p w:rsidR="00E53C55" w:rsidRPr="008301A2" w:rsidRDefault="00E53C55" w:rsidP="00A36A53">
      <w:pPr>
        <w:tabs>
          <w:tab w:val="left" w:pos="1418"/>
        </w:tabs>
        <w:ind w:firstLine="567"/>
        <w:jc w:val="center"/>
        <w:rPr>
          <w:b/>
          <w:szCs w:val="20"/>
        </w:rPr>
      </w:pPr>
      <w:r w:rsidRPr="008301A2">
        <w:rPr>
          <w:b/>
          <w:szCs w:val="20"/>
        </w:rPr>
        <w:t xml:space="preserve">ВЛИЯНИЕ ТИОПЕНТАЛ-НАТРИЕВОЙ ОБЩЕЙ АНЕСТЕЗИИ </w:t>
      </w:r>
    </w:p>
    <w:p w:rsidR="00E53C55" w:rsidRPr="00A36A53" w:rsidRDefault="00E53C55" w:rsidP="00A36A53">
      <w:pPr>
        <w:tabs>
          <w:tab w:val="left" w:pos="1418"/>
        </w:tabs>
        <w:ind w:firstLine="567"/>
        <w:jc w:val="center"/>
        <w:rPr>
          <w:b/>
          <w:szCs w:val="20"/>
        </w:rPr>
      </w:pPr>
      <w:r w:rsidRPr="008301A2">
        <w:rPr>
          <w:b/>
          <w:szCs w:val="20"/>
        </w:rPr>
        <w:t>НА КОЛИЧЕСТВО ТРОМБОЦИТОВ В КРОВИ СОБАК</w:t>
      </w:r>
    </w:p>
    <w:p w:rsidR="00E53C55" w:rsidRPr="00A36A53" w:rsidRDefault="00E53C55" w:rsidP="00A36A53">
      <w:pPr>
        <w:tabs>
          <w:tab w:val="left" w:pos="1418"/>
        </w:tabs>
        <w:ind w:firstLine="567"/>
        <w:rPr>
          <w:szCs w:val="20"/>
        </w:rPr>
      </w:pPr>
    </w:p>
    <w:p w:rsidR="00E53C55" w:rsidRPr="00A36A53" w:rsidRDefault="00E53C55" w:rsidP="00A36A53">
      <w:pPr>
        <w:tabs>
          <w:tab w:val="left" w:pos="1418"/>
        </w:tabs>
        <w:ind w:firstLine="567"/>
        <w:rPr>
          <w:b/>
          <w:szCs w:val="20"/>
        </w:rPr>
      </w:pPr>
      <w:r w:rsidRPr="00A36A53">
        <w:rPr>
          <w:b/>
          <w:szCs w:val="20"/>
        </w:rPr>
        <w:t>Ш.С. ДИБИРОВ, канд. вет. наук, доцент</w:t>
      </w:r>
    </w:p>
    <w:p w:rsidR="00E53C55" w:rsidRPr="00A36A53" w:rsidRDefault="00E53C55" w:rsidP="00A36A53">
      <w:pPr>
        <w:tabs>
          <w:tab w:val="left" w:pos="1418"/>
        </w:tabs>
        <w:ind w:firstLine="567"/>
        <w:rPr>
          <w:b/>
          <w:szCs w:val="20"/>
        </w:rPr>
      </w:pPr>
      <w:r w:rsidRPr="00A36A53">
        <w:rPr>
          <w:b/>
          <w:szCs w:val="20"/>
        </w:rPr>
        <w:t>ФГБОУ ВО  Дагестанский ГАУ, г. Махачкала</w:t>
      </w:r>
    </w:p>
    <w:p w:rsidR="00E53C55" w:rsidRPr="00A36A53" w:rsidRDefault="00E53C55" w:rsidP="00A36A53">
      <w:pPr>
        <w:tabs>
          <w:tab w:val="left" w:pos="1418"/>
        </w:tabs>
        <w:ind w:firstLine="567"/>
        <w:rPr>
          <w:b/>
          <w:szCs w:val="20"/>
        </w:rPr>
      </w:pPr>
    </w:p>
    <w:p w:rsidR="00E53C55" w:rsidRPr="00A36A53" w:rsidRDefault="002D12B8" w:rsidP="00A36A53">
      <w:pPr>
        <w:tabs>
          <w:tab w:val="left" w:pos="1418"/>
        </w:tabs>
        <w:ind w:firstLine="567"/>
        <w:jc w:val="center"/>
        <w:rPr>
          <w:b/>
          <w:i/>
          <w:szCs w:val="20"/>
          <w:lang w:val="en-US"/>
        </w:rPr>
      </w:pPr>
      <w:r>
        <w:rPr>
          <w:b/>
          <w:i/>
          <w:szCs w:val="20"/>
          <w:lang w:val="en-US"/>
        </w:rPr>
        <w:t>INFLUENCE</w:t>
      </w:r>
      <w:r w:rsidR="00E53C55" w:rsidRPr="00A36A53">
        <w:rPr>
          <w:b/>
          <w:i/>
          <w:szCs w:val="20"/>
          <w:lang w:val="en-US"/>
        </w:rPr>
        <w:t xml:space="preserve"> OF SODIUM TIOPENTAL GENERAL ANESTHESIA ON THE NUMBER OF TROMBOCYTES IN THE BLOOD OF DOGS</w:t>
      </w:r>
    </w:p>
    <w:p w:rsidR="00E53C55" w:rsidRPr="00A36A53" w:rsidRDefault="00E53C55" w:rsidP="00A36A53">
      <w:pPr>
        <w:tabs>
          <w:tab w:val="left" w:pos="1418"/>
        </w:tabs>
        <w:ind w:firstLine="567"/>
        <w:rPr>
          <w:b/>
          <w:i/>
          <w:szCs w:val="20"/>
          <w:lang w:val="en-US"/>
        </w:rPr>
      </w:pPr>
    </w:p>
    <w:p w:rsidR="00E53C55" w:rsidRPr="00A36A53" w:rsidRDefault="00E53C55" w:rsidP="00A36A53">
      <w:pPr>
        <w:tabs>
          <w:tab w:val="left" w:pos="1418"/>
        </w:tabs>
        <w:ind w:firstLine="567"/>
        <w:rPr>
          <w:b/>
          <w:i/>
          <w:szCs w:val="20"/>
          <w:lang w:val="en-US"/>
        </w:rPr>
      </w:pPr>
      <w:r w:rsidRPr="00A36A53">
        <w:rPr>
          <w:b/>
          <w:i/>
          <w:szCs w:val="20"/>
          <w:lang w:val="en-US"/>
        </w:rPr>
        <w:t>SH.S. DIBIROV, Candidate of Veterinary Sciences, Associate Professor</w:t>
      </w:r>
    </w:p>
    <w:p w:rsidR="00E53C55" w:rsidRPr="00C55F44" w:rsidRDefault="00E53C55" w:rsidP="00A36A53">
      <w:pPr>
        <w:tabs>
          <w:tab w:val="left" w:pos="1418"/>
        </w:tabs>
        <w:ind w:firstLine="567"/>
        <w:rPr>
          <w:b/>
          <w:i/>
          <w:szCs w:val="20"/>
          <w:lang w:val="en-US"/>
        </w:rPr>
      </w:pPr>
      <w:r w:rsidRPr="00A36A53">
        <w:rPr>
          <w:b/>
          <w:i/>
          <w:szCs w:val="20"/>
          <w:lang w:val="en-US"/>
        </w:rPr>
        <w:t>Dagestan</w:t>
      </w:r>
      <w:r w:rsidR="00C55F44" w:rsidRPr="00C55F44">
        <w:rPr>
          <w:b/>
          <w:i/>
          <w:szCs w:val="20"/>
          <w:lang w:val="en-US"/>
        </w:rPr>
        <w:t xml:space="preserve"> </w:t>
      </w:r>
      <w:r w:rsidRPr="00A36A53">
        <w:rPr>
          <w:b/>
          <w:i/>
          <w:szCs w:val="20"/>
          <w:lang w:val="en-US"/>
        </w:rPr>
        <w:t>State</w:t>
      </w:r>
      <w:r w:rsidR="002D12B8" w:rsidRPr="00C55F44">
        <w:rPr>
          <w:b/>
          <w:i/>
          <w:szCs w:val="20"/>
          <w:lang w:val="en-US"/>
        </w:rPr>
        <w:t xml:space="preserve"> </w:t>
      </w:r>
      <w:r w:rsidR="002D12B8">
        <w:rPr>
          <w:b/>
          <w:i/>
          <w:szCs w:val="20"/>
          <w:lang w:val="en-US"/>
        </w:rPr>
        <w:t>Agricultural</w:t>
      </w:r>
      <w:r w:rsidR="002D12B8" w:rsidRPr="00C55F44">
        <w:rPr>
          <w:b/>
          <w:i/>
          <w:szCs w:val="20"/>
          <w:lang w:val="en-US"/>
        </w:rPr>
        <w:t xml:space="preserve"> </w:t>
      </w:r>
      <w:r w:rsidRPr="00A36A53">
        <w:rPr>
          <w:b/>
          <w:i/>
          <w:szCs w:val="20"/>
          <w:lang w:val="en-US"/>
        </w:rPr>
        <w:t>University</w:t>
      </w:r>
      <w:r w:rsidRPr="00C55F44">
        <w:rPr>
          <w:b/>
          <w:i/>
          <w:szCs w:val="20"/>
          <w:lang w:val="en-US"/>
        </w:rPr>
        <w:t xml:space="preserve">, </w:t>
      </w:r>
      <w:r w:rsidRPr="00A36A53">
        <w:rPr>
          <w:b/>
          <w:i/>
          <w:szCs w:val="20"/>
          <w:lang w:val="en-US"/>
        </w:rPr>
        <w:t>Makhachkala</w:t>
      </w:r>
    </w:p>
    <w:p w:rsidR="00C36308" w:rsidRPr="00C55F44" w:rsidRDefault="00C36308" w:rsidP="00A36A53">
      <w:pPr>
        <w:tabs>
          <w:tab w:val="left" w:pos="1418"/>
        </w:tabs>
        <w:ind w:firstLine="567"/>
        <w:rPr>
          <w:b/>
          <w:szCs w:val="20"/>
          <w:lang w:val="en-US"/>
        </w:rPr>
      </w:pPr>
    </w:p>
    <w:p w:rsidR="00E53C55" w:rsidRPr="00A36A53" w:rsidRDefault="00DA67EF" w:rsidP="00A36A53">
      <w:pPr>
        <w:tabs>
          <w:tab w:val="left" w:pos="1418"/>
        </w:tabs>
        <w:ind w:firstLine="567"/>
        <w:rPr>
          <w:szCs w:val="20"/>
        </w:rPr>
      </w:pPr>
      <w:r>
        <w:rPr>
          <w:b/>
          <w:szCs w:val="20"/>
        </w:rPr>
        <w:t>Аннотация</w:t>
      </w:r>
      <w:r w:rsidRPr="00FB7C77">
        <w:rPr>
          <w:b/>
          <w:szCs w:val="20"/>
          <w:lang w:val="en-US"/>
        </w:rPr>
        <w:t>.</w:t>
      </w:r>
      <w:r w:rsidR="00C55F44" w:rsidRPr="00FB7C77">
        <w:rPr>
          <w:b/>
          <w:szCs w:val="20"/>
          <w:lang w:val="en-US"/>
        </w:rPr>
        <w:t xml:space="preserve"> </w:t>
      </w:r>
      <w:r w:rsidR="00E53C55" w:rsidRPr="00A36A53">
        <w:rPr>
          <w:szCs w:val="20"/>
        </w:rPr>
        <w:t>Нами проведено исследование для определения влияния тиопентал-натриевой общей анестезии на количество тромбоцитов в крови клинически здоровых собак.</w:t>
      </w:r>
    </w:p>
    <w:p w:rsidR="00E53C55" w:rsidRPr="00A36A53" w:rsidRDefault="00E53C55" w:rsidP="00A36A53">
      <w:pPr>
        <w:tabs>
          <w:tab w:val="left" w:pos="1418"/>
        </w:tabs>
        <w:ind w:firstLine="567"/>
        <w:rPr>
          <w:szCs w:val="20"/>
        </w:rPr>
      </w:pPr>
      <w:r w:rsidRPr="00A36A53">
        <w:rPr>
          <w:szCs w:val="20"/>
        </w:rPr>
        <w:t>В опыте были использованы девять собак, из них три  контрольные, шесть подопытные. Шести подопытным животным ввели внутривенно двухпроцентный раствор тиопентал-натрия на физиологическом растворе в подкожную вену предплечья из расчета 20 миллиграмм сухого вещества на килограмм живой массы. Кровь у подопытных и контрольных животных брали утром до кормления, а в день опыта – до введения анестетика животным. Количество тромбоцитов определяли по методике Фонио. Состояние животных и физиологические параметры определяли общими методами исследования.</w:t>
      </w:r>
    </w:p>
    <w:p w:rsidR="00E53C55" w:rsidRPr="00A36A53" w:rsidRDefault="00E53C55" w:rsidP="00A36A53">
      <w:pPr>
        <w:tabs>
          <w:tab w:val="left" w:pos="1418"/>
        </w:tabs>
        <w:ind w:firstLine="567"/>
        <w:rPr>
          <w:szCs w:val="20"/>
        </w:rPr>
      </w:pPr>
      <w:r w:rsidRPr="00A36A53">
        <w:rPr>
          <w:szCs w:val="20"/>
        </w:rPr>
        <w:t xml:space="preserve">На протяжении всего опыта (21 сутки), наиболее выраженные изменения в количественном составе тромбоцитов обнаружены у собаки  № 6 и составили 10 тыс/мкл. При этом, количество тромбоцитов уменьшилось с 396 тыс/мкл до введения анестетика до 391 тыс/мкл через сутки после введения, а затем увеличилось до 401тыс/мкл на 21-е сутки. У всех остальных животных разница составила менее 10 тыс/мкл. </w:t>
      </w:r>
    </w:p>
    <w:p w:rsidR="00E53C55" w:rsidRPr="00A36A53" w:rsidRDefault="00E53C55" w:rsidP="00A36A53">
      <w:pPr>
        <w:tabs>
          <w:tab w:val="left" w:pos="1418"/>
        </w:tabs>
        <w:ind w:firstLine="567"/>
        <w:rPr>
          <w:szCs w:val="20"/>
        </w:rPr>
      </w:pPr>
      <w:r w:rsidRPr="00A36A53">
        <w:rPr>
          <w:szCs w:val="20"/>
        </w:rPr>
        <w:t xml:space="preserve">При этом в пробах крови, взятых в динамике, нет чётко выраженной тенденции ни в сторону увеличения количества тромбоцитов, ни в сторону уменьшения. За время опыта обнаружены лишь незначительные </w:t>
      </w:r>
      <w:r w:rsidRPr="00A36A53">
        <w:rPr>
          <w:szCs w:val="20"/>
        </w:rPr>
        <w:lastRenderedPageBreak/>
        <w:t xml:space="preserve">колебания как в одну, так и в другую стороны, как у подопытных, так и у контрольных животных. </w:t>
      </w:r>
    </w:p>
    <w:p w:rsidR="00E53C55" w:rsidRPr="00A36A53" w:rsidRDefault="00E53C55" w:rsidP="00A36A53">
      <w:pPr>
        <w:tabs>
          <w:tab w:val="left" w:pos="1418"/>
        </w:tabs>
        <w:ind w:firstLine="567"/>
        <w:rPr>
          <w:szCs w:val="20"/>
        </w:rPr>
      </w:pPr>
      <w:r w:rsidRPr="00A36A53">
        <w:rPr>
          <w:szCs w:val="20"/>
        </w:rPr>
        <w:t xml:space="preserve">Таким образом, полученные нами результаты свидетельствуют, что тиопентал-натрий не оказывает существенного влияния на количественный состав тромбоцитов в крови собак. </w:t>
      </w:r>
    </w:p>
    <w:p w:rsidR="00E53C55" w:rsidRPr="00A36A53" w:rsidRDefault="00E53C55" w:rsidP="00A36A53">
      <w:pPr>
        <w:tabs>
          <w:tab w:val="left" w:pos="1418"/>
        </w:tabs>
        <w:ind w:firstLine="567"/>
        <w:rPr>
          <w:szCs w:val="20"/>
        </w:rPr>
      </w:pPr>
      <w:r w:rsidRPr="00A36A53">
        <w:rPr>
          <w:b/>
          <w:szCs w:val="20"/>
        </w:rPr>
        <w:t>Ключевые слова:</w:t>
      </w:r>
      <w:r w:rsidRPr="00A36A53">
        <w:rPr>
          <w:szCs w:val="20"/>
        </w:rPr>
        <w:t xml:space="preserve"> </w:t>
      </w:r>
      <w:r w:rsidR="00AC46A0">
        <w:rPr>
          <w:szCs w:val="20"/>
        </w:rPr>
        <w:t>о</w:t>
      </w:r>
      <w:r w:rsidRPr="00A36A53">
        <w:rPr>
          <w:szCs w:val="20"/>
        </w:rPr>
        <w:t>бщая анестезия, тиопентал-натрий, собаки, кровь, тромбоциты, контрольная группа, подопытная группа.</w:t>
      </w:r>
    </w:p>
    <w:p w:rsidR="00E53C55" w:rsidRPr="00A36A53" w:rsidRDefault="00E53C55" w:rsidP="00A36A53">
      <w:pPr>
        <w:tabs>
          <w:tab w:val="left" w:pos="1418"/>
        </w:tabs>
        <w:ind w:firstLine="567"/>
        <w:rPr>
          <w:b/>
          <w:szCs w:val="20"/>
        </w:rPr>
      </w:pPr>
    </w:p>
    <w:p w:rsidR="00E53C55" w:rsidRPr="00E54522" w:rsidRDefault="00C36308" w:rsidP="00A36A53">
      <w:pPr>
        <w:tabs>
          <w:tab w:val="left" w:pos="1418"/>
        </w:tabs>
        <w:ind w:firstLine="567"/>
        <w:rPr>
          <w:i/>
          <w:szCs w:val="20"/>
          <w:lang w:val="en-US"/>
        </w:rPr>
      </w:pPr>
      <w:r w:rsidRPr="00E54522">
        <w:rPr>
          <w:b/>
          <w:i/>
          <w:szCs w:val="20"/>
          <w:lang w:val="en-US"/>
        </w:rPr>
        <w:t>Abstract</w:t>
      </w:r>
      <w:r w:rsidR="00DA67EF" w:rsidRPr="00E54522">
        <w:rPr>
          <w:b/>
          <w:i/>
          <w:szCs w:val="20"/>
          <w:lang w:val="en-US"/>
        </w:rPr>
        <w:t>.</w:t>
      </w:r>
      <w:r w:rsidRPr="00E54522">
        <w:rPr>
          <w:b/>
          <w:i/>
          <w:szCs w:val="20"/>
          <w:lang w:val="en-US"/>
        </w:rPr>
        <w:t xml:space="preserve"> </w:t>
      </w:r>
      <w:r w:rsidR="00E53C55" w:rsidRPr="00E54522">
        <w:rPr>
          <w:i/>
          <w:szCs w:val="20"/>
          <w:lang w:val="en-US"/>
        </w:rPr>
        <w:t>The effect of thiopental sodium general anesthesia on the number of thrombocytes in peripheral blood of dogs</w:t>
      </w:r>
      <w:r w:rsidR="00406D59" w:rsidRPr="00E54522">
        <w:rPr>
          <w:i/>
          <w:szCs w:val="20"/>
          <w:lang w:val="en-US"/>
        </w:rPr>
        <w:t>.</w:t>
      </w:r>
    </w:p>
    <w:p w:rsidR="00E53C55" w:rsidRPr="00E54522" w:rsidRDefault="00E53C55" w:rsidP="00A36A53">
      <w:pPr>
        <w:tabs>
          <w:tab w:val="left" w:pos="1418"/>
        </w:tabs>
        <w:ind w:firstLine="567"/>
        <w:rPr>
          <w:i/>
          <w:szCs w:val="20"/>
          <w:lang w:val="en-US"/>
        </w:rPr>
      </w:pPr>
      <w:r w:rsidRPr="00E54522">
        <w:rPr>
          <w:i/>
          <w:szCs w:val="20"/>
          <w:lang w:val="en-US"/>
        </w:rPr>
        <w:t xml:space="preserve">Nine dogs had been used in the experiment, three of them were control dogs, six of them were experimental. Two-percent solution of tiopental-sodium on physiological solution was injected into a hypodermic vein (subcutaneous vein) of a forearm at the rate of 20 milligrams of solid on kilogram of live weight. Blood from experimental and control animals was taken in the morning before feeding and on the day of experimental blood was taken before anesthetic injection. Quantity of thrombocytes were determined by the standard technique fo Fonio. The condition of the animals and physiological parameters were determined by the general methods of a research. </w:t>
      </w:r>
    </w:p>
    <w:p w:rsidR="00E53C55" w:rsidRPr="00E54522" w:rsidRDefault="00E53C55" w:rsidP="00A36A53">
      <w:pPr>
        <w:tabs>
          <w:tab w:val="left" w:pos="1418"/>
        </w:tabs>
        <w:ind w:firstLine="567"/>
        <w:rPr>
          <w:i/>
          <w:szCs w:val="20"/>
          <w:lang w:val="en-US"/>
        </w:rPr>
      </w:pPr>
      <w:r w:rsidRPr="00E54522">
        <w:rPr>
          <w:i/>
          <w:szCs w:val="20"/>
          <w:lang w:val="en-US"/>
        </w:rPr>
        <w:t xml:space="preserve">Throughout the experiment  (21 days), the most significant changes were found in a dog  № 6 and contents  10 thousand/mcl. of  thrombocytes. At the same time, the quantity of thrombocytes has decreased from 396 thousand/mcl. before the injection of anesthetic down to 391 thousand/mcl in a day after injection, and then has increased to 401 on  the 21st day. All other animals the difference has the difference less than 10 thousand/mcl. </w:t>
      </w:r>
    </w:p>
    <w:p w:rsidR="00E53C55" w:rsidRPr="00E54522" w:rsidRDefault="00E53C55" w:rsidP="00A36A53">
      <w:pPr>
        <w:tabs>
          <w:tab w:val="left" w:pos="1418"/>
        </w:tabs>
        <w:ind w:firstLine="567"/>
        <w:rPr>
          <w:i/>
          <w:szCs w:val="20"/>
          <w:lang w:val="en-US"/>
        </w:rPr>
      </w:pPr>
      <w:r w:rsidRPr="00E54522">
        <w:rPr>
          <w:i/>
          <w:szCs w:val="20"/>
          <w:lang w:val="en-US"/>
        </w:rPr>
        <w:t>At the same time in the blood samples taken in dynamics there is no tendency neither towards increase in quantity of thrombocytes, nor towards reduction. Only minor fluctuations both in experimental  and control animals were found.</w:t>
      </w:r>
    </w:p>
    <w:p w:rsidR="00E53C55" w:rsidRPr="00E54522" w:rsidRDefault="00E53C55" w:rsidP="00A36A53">
      <w:pPr>
        <w:tabs>
          <w:tab w:val="left" w:pos="1418"/>
        </w:tabs>
        <w:ind w:firstLine="567"/>
        <w:rPr>
          <w:i/>
          <w:szCs w:val="20"/>
          <w:lang w:val="en-US"/>
        </w:rPr>
      </w:pPr>
      <w:r w:rsidRPr="00E54522">
        <w:rPr>
          <w:i/>
          <w:szCs w:val="20"/>
          <w:lang w:val="en-US"/>
        </w:rPr>
        <w:t>Established that thiopental-sodium has no significant effect on the quantitative composition of red thrombocytes of dogs.</w:t>
      </w:r>
    </w:p>
    <w:p w:rsidR="00E53C55" w:rsidRPr="00E54522" w:rsidRDefault="009D555B" w:rsidP="00A36A53">
      <w:pPr>
        <w:tabs>
          <w:tab w:val="left" w:pos="1418"/>
        </w:tabs>
        <w:ind w:firstLine="567"/>
        <w:rPr>
          <w:i/>
          <w:szCs w:val="20"/>
          <w:lang w:val="en-US"/>
        </w:rPr>
      </w:pPr>
      <w:r w:rsidRPr="00E54522">
        <w:rPr>
          <w:b/>
          <w:i/>
          <w:szCs w:val="20"/>
          <w:lang w:val="en-US"/>
        </w:rPr>
        <w:t>Keywo</w:t>
      </w:r>
      <w:r w:rsidR="00E53C55" w:rsidRPr="00E54522">
        <w:rPr>
          <w:b/>
          <w:i/>
          <w:szCs w:val="20"/>
          <w:lang w:val="en-US"/>
        </w:rPr>
        <w:t>rds:</w:t>
      </w:r>
      <w:r w:rsidR="00E53C55" w:rsidRPr="00E54522">
        <w:rPr>
          <w:i/>
          <w:szCs w:val="20"/>
          <w:lang w:val="en-US"/>
        </w:rPr>
        <w:t xml:space="preserve"> </w:t>
      </w:r>
      <w:r w:rsidR="00C36308" w:rsidRPr="00E54522">
        <w:rPr>
          <w:i/>
          <w:szCs w:val="20"/>
          <w:lang w:val="en-US"/>
        </w:rPr>
        <w:t>g</w:t>
      </w:r>
      <w:r w:rsidR="00E53C55" w:rsidRPr="00E54522">
        <w:rPr>
          <w:i/>
          <w:szCs w:val="20"/>
          <w:lang w:val="en-US"/>
        </w:rPr>
        <w:t>eneral anesthesia, thiopental sodium, dogs, blood, thrombocytes, control group, experimental group.</w:t>
      </w:r>
    </w:p>
    <w:p w:rsidR="000F7DF8" w:rsidRPr="006D330B" w:rsidRDefault="000F7DF8" w:rsidP="00A36A53">
      <w:pPr>
        <w:tabs>
          <w:tab w:val="left" w:pos="1418"/>
        </w:tabs>
        <w:ind w:firstLine="567"/>
        <w:jc w:val="center"/>
        <w:rPr>
          <w:b/>
          <w:szCs w:val="20"/>
          <w:lang w:val="en-US"/>
        </w:rPr>
      </w:pPr>
    </w:p>
    <w:p w:rsidR="00E54522" w:rsidRPr="006D330B" w:rsidRDefault="00E54522" w:rsidP="00A36A53">
      <w:pPr>
        <w:tabs>
          <w:tab w:val="left" w:pos="1418"/>
        </w:tabs>
        <w:ind w:firstLine="567"/>
        <w:jc w:val="center"/>
        <w:rPr>
          <w:b/>
          <w:szCs w:val="20"/>
          <w:lang w:val="en-US"/>
        </w:rPr>
        <w:sectPr w:rsidR="00E54522" w:rsidRPr="006D330B" w:rsidSect="00D45BB2">
          <w:type w:val="continuous"/>
          <w:pgSz w:w="11906" w:h="16838"/>
          <w:pgMar w:top="1134" w:right="1134" w:bottom="1134" w:left="1134" w:header="709" w:footer="709" w:gutter="0"/>
          <w:pgNumType w:chapStyle="1"/>
          <w:cols w:space="720"/>
          <w:docGrid w:linePitch="272"/>
        </w:sectPr>
      </w:pPr>
    </w:p>
    <w:p w:rsidR="00E53C55" w:rsidRPr="005253F1" w:rsidRDefault="00E53C55" w:rsidP="00DA1B13">
      <w:pPr>
        <w:pStyle w:val="af1"/>
        <w:tabs>
          <w:tab w:val="left" w:pos="1418"/>
        </w:tabs>
        <w:spacing w:before="0" w:beforeAutospacing="0" w:after="0" w:afterAutospacing="0"/>
        <w:ind w:firstLine="567"/>
        <w:jc w:val="both"/>
        <w:rPr>
          <w:sz w:val="20"/>
          <w:szCs w:val="20"/>
          <w:lang w:val="en-US"/>
        </w:rPr>
      </w:pPr>
    </w:p>
    <w:p w:rsidR="00E53C55" w:rsidRDefault="00E53C55" w:rsidP="00DA1B13">
      <w:pPr>
        <w:pStyle w:val="1"/>
        <w:tabs>
          <w:tab w:val="left" w:pos="1418"/>
        </w:tabs>
        <w:spacing w:before="0" w:beforeAutospacing="0" w:after="0" w:afterAutospacing="0"/>
        <w:ind w:firstLine="567"/>
        <w:rPr>
          <w:color w:val="000000"/>
          <w:sz w:val="20"/>
          <w:szCs w:val="20"/>
        </w:rPr>
      </w:pPr>
      <w:r w:rsidRPr="00DA1B13">
        <w:rPr>
          <w:color w:val="000000"/>
          <w:sz w:val="20"/>
          <w:szCs w:val="20"/>
        </w:rPr>
        <w:t xml:space="preserve">УДК </w:t>
      </w:r>
      <w:r w:rsidR="00E54522">
        <w:rPr>
          <w:color w:val="000000"/>
          <w:sz w:val="20"/>
          <w:szCs w:val="20"/>
        </w:rPr>
        <w:t xml:space="preserve"> </w:t>
      </w:r>
      <w:r w:rsidRPr="00DA1B13">
        <w:rPr>
          <w:color w:val="000000"/>
          <w:sz w:val="20"/>
          <w:szCs w:val="20"/>
        </w:rPr>
        <w:t>636.2:626.082.2</w:t>
      </w:r>
    </w:p>
    <w:p w:rsidR="00DA1B13" w:rsidRPr="00DA1B13" w:rsidRDefault="00DA1B13" w:rsidP="00DA1B13">
      <w:pPr>
        <w:pStyle w:val="1"/>
        <w:tabs>
          <w:tab w:val="left" w:pos="1418"/>
        </w:tabs>
        <w:spacing w:before="0" w:beforeAutospacing="0" w:after="0" w:afterAutospacing="0"/>
        <w:ind w:firstLine="567"/>
        <w:rPr>
          <w:color w:val="000000"/>
          <w:sz w:val="20"/>
          <w:szCs w:val="20"/>
        </w:rPr>
      </w:pPr>
    </w:p>
    <w:p w:rsidR="00E53C55" w:rsidRPr="00DA1B13" w:rsidRDefault="00E53C55" w:rsidP="00DA1B13">
      <w:pPr>
        <w:tabs>
          <w:tab w:val="left" w:pos="1418"/>
        </w:tabs>
        <w:ind w:firstLine="567"/>
        <w:jc w:val="center"/>
        <w:rPr>
          <w:b/>
          <w:szCs w:val="20"/>
        </w:rPr>
      </w:pPr>
      <w:r w:rsidRPr="00DA1B13">
        <w:rPr>
          <w:b/>
          <w:szCs w:val="20"/>
        </w:rPr>
        <w:t xml:space="preserve">ЭФФЕКТИВНЫЙ СПОСОБ УСКОРЕНИЯ СЕЛЕКЦИИ ЖИВОТНЫХ НА </w:t>
      </w:r>
    </w:p>
    <w:p w:rsidR="00E53C55" w:rsidRPr="00DA1B13" w:rsidRDefault="00E53C55" w:rsidP="00DA1B13">
      <w:pPr>
        <w:tabs>
          <w:tab w:val="left" w:pos="1418"/>
        </w:tabs>
        <w:ind w:firstLine="567"/>
        <w:jc w:val="center"/>
        <w:rPr>
          <w:b/>
          <w:szCs w:val="20"/>
        </w:rPr>
      </w:pPr>
      <w:r w:rsidRPr="00DA1B13">
        <w:rPr>
          <w:b/>
          <w:szCs w:val="20"/>
        </w:rPr>
        <w:t>ПОВЫШЕНИЕ ПРОДУКТИВНОСТИ И ОЗДОРОВЛЕНИЕ СТАДА</w:t>
      </w:r>
    </w:p>
    <w:p w:rsidR="00DA1B13" w:rsidRDefault="00DA1B13" w:rsidP="00DA1B13">
      <w:pPr>
        <w:tabs>
          <w:tab w:val="left" w:pos="1418"/>
        </w:tabs>
        <w:ind w:firstLine="567"/>
        <w:rPr>
          <w:b/>
          <w:szCs w:val="20"/>
        </w:rPr>
      </w:pPr>
    </w:p>
    <w:p w:rsidR="00E53C55" w:rsidRPr="00DA1B13" w:rsidRDefault="00E53C55" w:rsidP="00DA1B13">
      <w:pPr>
        <w:tabs>
          <w:tab w:val="left" w:pos="1418"/>
        </w:tabs>
        <w:ind w:firstLine="567"/>
        <w:rPr>
          <w:b/>
          <w:szCs w:val="20"/>
        </w:rPr>
      </w:pPr>
      <w:r w:rsidRPr="00DA1B13">
        <w:rPr>
          <w:b/>
          <w:szCs w:val="20"/>
        </w:rPr>
        <w:t>А.К.</w:t>
      </w:r>
      <w:r w:rsidR="00A724EF">
        <w:rPr>
          <w:b/>
          <w:szCs w:val="20"/>
        </w:rPr>
        <w:t xml:space="preserve"> </w:t>
      </w:r>
      <w:r w:rsidRPr="00DA1B13">
        <w:rPr>
          <w:b/>
          <w:szCs w:val="20"/>
        </w:rPr>
        <w:t>КАДИЕВ, д-р биол. наук, профессор</w:t>
      </w:r>
    </w:p>
    <w:p w:rsidR="00E53C55" w:rsidRPr="00DA1B13" w:rsidRDefault="00E53C55" w:rsidP="00DA1B13">
      <w:pPr>
        <w:tabs>
          <w:tab w:val="left" w:pos="1418"/>
        </w:tabs>
        <w:ind w:firstLine="567"/>
        <w:rPr>
          <w:b/>
          <w:szCs w:val="20"/>
        </w:rPr>
      </w:pPr>
      <w:r w:rsidRPr="00DA1B13">
        <w:rPr>
          <w:b/>
          <w:szCs w:val="20"/>
        </w:rPr>
        <w:t>Р.А.</w:t>
      </w:r>
      <w:r w:rsidR="00A724EF">
        <w:rPr>
          <w:b/>
          <w:szCs w:val="20"/>
        </w:rPr>
        <w:t xml:space="preserve"> </w:t>
      </w:r>
      <w:r w:rsidRPr="00DA1B13">
        <w:rPr>
          <w:b/>
          <w:szCs w:val="20"/>
        </w:rPr>
        <w:t>КАДИЕВА, магистрант</w:t>
      </w:r>
    </w:p>
    <w:p w:rsidR="00E53C55" w:rsidRPr="00C55F44" w:rsidRDefault="00E53C55" w:rsidP="00DA1B13">
      <w:pPr>
        <w:tabs>
          <w:tab w:val="left" w:pos="709"/>
        </w:tabs>
        <w:ind w:firstLine="567"/>
        <w:rPr>
          <w:b/>
          <w:szCs w:val="20"/>
        </w:rPr>
      </w:pPr>
      <w:r w:rsidRPr="00DA1B13">
        <w:rPr>
          <w:b/>
          <w:szCs w:val="20"/>
        </w:rPr>
        <w:t xml:space="preserve">ФГБОУ ВО </w:t>
      </w:r>
      <w:r w:rsidR="00C55F44">
        <w:rPr>
          <w:b/>
          <w:szCs w:val="20"/>
        </w:rPr>
        <w:t xml:space="preserve"> Дагестанский ГАУ</w:t>
      </w:r>
      <w:r w:rsidRPr="00C55F44">
        <w:rPr>
          <w:b/>
          <w:szCs w:val="20"/>
        </w:rPr>
        <w:t xml:space="preserve">, </w:t>
      </w:r>
      <w:r w:rsidRPr="00DA1B13">
        <w:rPr>
          <w:b/>
          <w:szCs w:val="20"/>
        </w:rPr>
        <w:t>г</w:t>
      </w:r>
      <w:r w:rsidRPr="00C55F44">
        <w:rPr>
          <w:b/>
          <w:szCs w:val="20"/>
        </w:rPr>
        <w:t xml:space="preserve">. </w:t>
      </w:r>
      <w:r w:rsidRPr="00DA1B13">
        <w:rPr>
          <w:b/>
          <w:szCs w:val="20"/>
        </w:rPr>
        <w:t>Махачкала</w:t>
      </w:r>
    </w:p>
    <w:p w:rsidR="00E53C55" w:rsidRPr="00C55F44" w:rsidRDefault="00E53C55" w:rsidP="00DA1B13">
      <w:pPr>
        <w:tabs>
          <w:tab w:val="left" w:pos="1418"/>
        </w:tabs>
        <w:ind w:firstLine="567"/>
        <w:jc w:val="center"/>
        <w:rPr>
          <w:b/>
          <w:szCs w:val="20"/>
        </w:rPr>
      </w:pPr>
    </w:p>
    <w:p w:rsidR="00E53C55" w:rsidRPr="00DA1B13" w:rsidRDefault="00DA1B13" w:rsidP="00DA1B13">
      <w:pPr>
        <w:tabs>
          <w:tab w:val="left" w:pos="1418"/>
        </w:tabs>
        <w:ind w:firstLine="567"/>
        <w:jc w:val="center"/>
        <w:rPr>
          <w:b/>
          <w:i/>
          <w:szCs w:val="20"/>
          <w:lang w:val="en-US"/>
        </w:rPr>
      </w:pPr>
      <w:r w:rsidRPr="00DA1B13">
        <w:rPr>
          <w:b/>
          <w:i/>
          <w:szCs w:val="20"/>
          <w:lang w:val="en-US"/>
        </w:rPr>
        <w:t>AN EFFECTIVE WAY TO ACCELERATE THE SELECTION OF ANIMALS TO INCREASE PRODUCTIVITY AND</w:t>
      </w:r>
      <w:r w:rsidR="00611257">
        <w:rPr>
          <w:b/>
          <w:i/>
          <w:szCs w:val="20"/>
          <w:lang w:val="en-US"/>
        </w:rPr>
        <w:t xml:space="preserve"> IMPROVE THE HEALTH OF THE HERD</w:t>
      </w:r>
    </w:p>
    <w:p w:rsidR="00DA1B13" w:rsidRPr="005253F1" w:rsidRDefault="00DA1B13" w:rsidP="00DA1B13">
      <w:pPr>
        <w:tabs>
          <w:tab w:val="left" w:pos="1418"/>
        </w:tabs>
        <w:ind w:firstLine="567"/>
        <w:rPr>
          <w:b/>
          <w:i/>
          <w:szCs w:val="20"/>
          <w:lang w:val="en-US"/>
        </w:rPr>
      </w:pPr>
    </w:p>
    <w:p w:rsidR="00E53C55" w:rsidRPr="00DA1B13" w:rsidRDefault="00E53C55" w:rsidP="00DA1B13">
      <w:pPr>
        <w:tabs>
          <w:tab w:val="left" w:pos="1418"/>
        </w:tabs>
        <w:ind w:firstLine="567"/>
        <w:rPr>
          <w:b/>
          <w:i/>
          <w:szCs w:val="20"/>
          <w:lang w:val="en-US"/>
        </w:rPr>
      </w:pPr>
      <w:r w:rsidRPr="00DA1B13">
        <w:rPr>
          <w:b/>
          <w:i/>
          <w:szCs w:val="20"/>
          <w:lang w:val="en-US"/>
        </w:rPr>
        <w:t xml:space="preserve">A. </w:t>
      </w:r>
      <w:r w:rsidR="00DA1B13">
        <w:rPr>
          <w:b/>
          <w:i/>
          <w:szCs w:val="20"/>
        </w:rPr>
        <w:t>К</w:t>
      </w:r>
      <w:r w:rsidR="00DA1B13" w:rsidRPr="00DA1B13">
        <w:rPr>
          <w:b/>
          <w:i/>
          <w:szCs w:val="20"/>
          <w:lang w:val="en-US"/>
        </w:rPr>
        <w:t>.KADIEV</w:t>
      </w:r>
      <w:r w:rsidRPr="00DA1B13">
        <w:rPr>
          <w:b/>
          <w:i/>
          <w:szCs w:val="20"/>
          <w:lang w:val="en-US"/>
        </w:rPr>
        <w:t xml:space="preserve">, </w:t>
      </w:r>
      <w:r w:rsidR="00BE3516" w:rsidRPr="00BE3516">
        <w:rPr>
          <w:b/>
          <w:i/>
          <w:szCs w:val="20"/>
          <w:lang w:val="en-US"/>
        </w:rPr>
        <w:t>Doctor of Biological sciences</w:t>
      </w:r>
      <w:r w:rsidRPr="00DA1B13">
        <w:rPr>
          <w:b/>
          <w:i/>
          <w:szCs w:val="20"/>
          <w:lang w:val="en-US"/>
        </w:rPr>
        <w:t xml:space="preserve">, </w:t>
      </w:r>
      <w:r w:rsidR="00BE3516">
        <w:rPr>
          <w:b/>
          <w:i/>
          <w:szCs w:val="20"/>
          <w:lang w:val="en-US"/>
        </w:rPr>
        <w:t>p</w:t>
      </w:r>
      <w:r w:rsidRPr="00DA1B13">
        <w:rPr>
          <w:b/>
          <w:i/>
          <w:szCs w:val="20"/>
          <w:lang w:val="en-US"/>
        </w:rPr>
        <w:t xml:space="preserve">rofessor, </w:t>
      </w:r>
    </w:p>
    <w:p w:rsidR="00E53C55" w:rsidRPr="00DA1B13" w:rsidRDefault="00E53C55" w:rsidP="00DA1B13">
      <w:pPr>
        <w:tabs>
          <w:tab w:val="left" w:pos="1418"/>
        </w:tabs>
        <w:ind w:firstLine="567"/>
        <w:rPr>
          <w:b/>
          <w:i/>
          <w:szCs w:val="20"/>
          <w:lang w:val="en-US"/>
        </w:rPr>
      </w:pPr>
      <w:r w:rsidRPr="00DA1B13">
        <w:rPr>
          <w:b/>
          <w:i/>
          <w:szCs w:val="20"/>
          <w:lang w:val="en-US"/>
        </w:rPr>
        <w:t xml:space="preserve">R. A. </w:t>
      </w:r>
      <w:r w:rsidR="00DA1B13" w:rsidRPr="00DA1B13">
        <w:rPr>
          <w:b/>
          <w:i/>
          <w:szCs w:val="20"/>
          <w:lang w:val="en-US"/>
        </w:rPr>
        <w:t>KADIEVA</w:t>
      </w:r>
      <w:r w:rsidRPr="00DA1B13">
        <w:rPr>
          <w:b/>
          <w:i/>
          <w:szCs w:val="20"/>
          <w:lang w:val="en-US"/>
        </w:rPr>
        <w:t xml:space="preserve">, </w:t>
      </w:r>
      <w:r w:rsidR="00BE3516">
        <w:rPr>
          <w:b/>
          <w:i/>
          <w:szCs w:val="20"/>
          <w:lang w:val="en-US"/>
        </w:rPr>
        <w:t>Master student</w:t>
      </w:r>
    </w:p>
    <w:p w:rsidR="00E53C55" w:rsidRPr="00C23BFA" w:rsidRDefault="00E53C55" w:rsidP="00DA1B13">
      <w:pPr>
        <w:tabs>
          <w:tab w:val="left" w:pos="1418"/>
        </w:tabs>
        <w:ind w:firstLine="567"/>
        <w:rPr>
          <w:b/>
          <w:i/>
          <w:szCs w:val="20"/>
          <w:lang w:val="en-US"/>
        </w:rPr>
      </w:pPr>
      <w:r w:rsidRPr="00C23BFA">
        <w:rPr>
          <w:b/>
          <w:i/>
          <w:szCs w:val="20"/>
          <w:lang w:val="en-US"/>
        </w:rPr>
        <w:t>Dagestan State Agricultur</w:t>
      </w:r>
      <w:r w:rsidR="00C23BFA" w:rsidRPr="00C23BFA">
        <w:rPr>
          <w:b/>
          <w:i/>
          <w:szCs w:val="20"/>
          <w:lang w:val="en-US"/>
        </w:rPr>
        <w:t>l</w:t>
      </w:r>
      <w:r w:rsidRPr="00C23BFA">
        <w:rPr>
          <w:b/>
          <w:i/>
          <w:szCs w:val="20"/>
          <w:lang w:val="en-US"/>
        </w:rPr>
        <w:t xml:space="preserve"> University</w:t>
      </w:r>
      <w:r w:rsidR="00C23BFA" w:rsidRPr="00C23BFA">
        <w:rPr>
          <w:b/>
          <w:i/>
          <w:szCs w:val="20"/>
          <w:lang w:val="en-US"/>
        </w:rPr>
        <w:t xml:space="preserve">, </w:t>
      </w:r>
      <w:r w:rsidRPr="00C23BFA">
        <w:rPr>
          <w:b/>
          <w:i/>
          <w:szCs w:val="20"/>
          <w:lang w:val="en-US"/>
        </w:rPr>
        <w:t xml:space="preserve"> Makhachkala</w:t>
      </w:r>
    </w:p>
    <w:p w:rsidR="00E53C55" w:rsidRPr="00C23BFA" w:rsidRDefault="00E53C55" w:rsidP="00DA1B13">
      <w:pPr>
        <w:tabs>
          <w:tab w:val="left" w:pos="1418"/>
        </w:tabs>
        <w:ind w:firstLine="567"/>
        <w:rPr>
          <w:b/>
          <w:i/>
          <w:szCs w:val="20"/>
          <w:lang w:val="en-US"/>
        </w:rPr>
      </w:pPr>
    </w:p>
    <w:p w:rsidR="00E53C55" w:rsidRDefault="00DA1B13" w:rsidP="00DA1B13">
      <w:pPr>
        <w:tabs>
          <w:tab w:val="left" w:pos="1418"/>
        </w:tabs>
        <w:ind w:firstLine="567"/>
        <w:rPr>
          <w:color w:val="000000"/>
          <w:szCs w:val="20"/>
        </w:rPr>
      </w:pPr>
      <w:r>
        <w:rPr>
          <w:b/>
          <w:szCs w:val="20"/>
        </w:rPr>
        <w:t>Аннотация</w:t>
      </w:r>
      <w:r w:rsidRPr="003528B5">
        <w:rPr>
          <w:b/>
          <w:szCs w:val="20"/>
        </w:rPr>
        <w:t xml:space="preserve">. </w:t>
      </w:r>
      <w:r w:rsidR="00E53C55" w:rsidRPr="00DA1B13">
        <w:rPr>
          <w:szCs w:val="20"/>
        </w:rPr>
        <w:t>Регулирование соотношения полов потомства имеет важное производственно-экономическое значение. Использование сексированной спермы, базирующейся  на генетической основе селекции, хотя и несколько снижает  показатель плодотворной случки, становится одним из важных факторов эффективности животноводства и устойчивости производства. Одновременно  использование этого метода в селекции способствует</w:t>
      </w:r>
      <w:r w:rsidR="00E53C55" w:rsidRPr="00DA1B13">
        <w:rPr>
          <w:color w:val="000000"/>
          <w:szCs w:val="20"/>
        </w:rPr>
        <w:t xml:space="preserve"> оздоровлению стад от лейкоза, иммунодиффузии, других распространенных заболеваний, и быстрее происходит замена больного поголовья на здоровый молодняк.</w:t>
      </w:r>
    </w:p>
    <w:p w:rsidR="00DA1B13" w:rsidRPr="00DA1B13" w:rsidRDefault="00DA1B13" w:rsidP="00DA1B13">
      <w:pPr>
        <w:tabs>
          <w:tab w:val="left" w:pos="1418"/>
        </w:tabs>
        <w:ind w:firstLine="567"/>
        <w:rPr>
          <w:color w:val="000000"/>
          <w:szCs w:val="20"/>
        </w:rPr>
      </w:pPr>
      <w:r w:rsidRPr="00DA1B13">
        <w:rPr>
          <w:b/>
          <w:color w:val="000000"/>
          <w:szCs w:val="20"/>
        </w:rPr>
        <w:t>Ключевые слова</w:t>
      </w:r>
      <w:r>
        <w:rPr>
          <w:color w:val="000000"/>
          <w:szCs w:val="20"/>
        </w:rPr>
        <w:t>: с</w:t>
      </w:r>
      <w:r w:rsidRPr="00DA1B13">
        <w:rPr>
          <w:color w:val="000000"/>
          <w:szCs w:val="20"/>
        </w:rPr>
        <w:t>елекция, соотношение полов, сексирование семени, эффективность, устойчивость, плодотворная случка, регулирование пола, методы, факторы влияния.</w:t>
      </w:r>
    </w:p>
    <w:p w:rsidR="000F7DF8" w:rsidRDefault="000F7DF8" w:rsidP="00DA1B13">
      <w:pPr>
        <w:tabs>
          <w:tab w:val="left" w:pos="1418"/>
        </w:tabs>
        <w:ind w:firstLine="567"/>
        <w:rPr>
          <w:b/>
          <w:i/>
          <w:szCs w:val="20"/>
        </w:rPr>
      </w:pPr>
    </w:p>
    <w:p w:rsidR="00E53C55" w:rsidRPr="00DA1B13" w:rsidRDefault="00E53C55" w:rsidP="00DA1B13">
      <w:pPr>
        <w:tabs>
          <w:tab w:val="left" w:pos="1418"/>
        </w:tabs>
        <w:ind w:firstLine="567"/>
        <w:rPr>
          <w:i/>
          <w:szCs w:val="20"/>
          <w:lang w:val="en-US"/>
        </w:rPr>
      </w:pPr>
      <w:r w:rsidRPr="00DA1B13">
        <w:rPr>
          <w:b/>
          <w:i/>
          <w:szCs w:val="20"/>
          <w:lang w:val="en-US"/>
        </w:rPr>
        <w:t>Annotation</w:t>
      </w:r>
      <w:r w:rsidRPr="00DA1B13">
        <w:rPr>
          <w:i/>
          <w:szCs w:val="20"/>
          <w:lang w:val="en-US"/>
        </w:rPr>
        <w:t>. The regulation of the sex ratio of offspring is of great industrial and economic importance. The use of sex</w:t>
      </w:r>
      <w:r w:rsidR="00534699">
        <w:rPr>
          <w:i/>
          <w:szCs w:val="20"/>
          <w:lang w:val="en-US"/>
        </w:rPr>
        <w:t>ed</w:t>
      </w:r>
      <w:r w:rsidRPr="00DA1B13">
        <w:rPr>
          <w:i/>
          <w:szCs w:val="20"/>
          <w:lang w:val="en-US"/>
        </w:rPr>
        <w:t xml:space="preserve">  semen based on genetical   selection, although somewhat reducing the rate of fruitful mating, is becoming an important factor in the efficiency of livestock production and sustainability. At the same time, the use of this method in breeding contributes to the improvement of herds from leukemia, immunodiffusion, and other common diseases, and faster replacement of sick livestock for healthy young animals.    </w:t>
      </w:r>
    </w:p>
    <w:p w:rsidR="00E53C55" w:rsidRPr="005253F1" w:rsidRDefault="00E53C55" w:rsidP="00DA1B13">
      <w:pPr>
        <w:tabs>
          <w:tab w:val="left" w:pos="1418"/>
        </w:tabs>
        <w:ind w:firstLine="567"/>
        <w:rPr>
          <w:i/>
          <w:szCs w:val="20"/>
          <w:lang w:val="en-US"/>
        </w:rPr>
      </w:pPr>
      <w:r w:rsidRPr="00DA1B13">
        <w:rPr>
          <w:b/>
          <w:i/>
          <w:szCs w:val="20"/>
          <w:lang w:val="en-US"/>
        </w:rPr>
        <w:t>Keyword</w:t>
      </w:r>
      <w:r w:rsidR="00DA1B13" w:rsidRPr="00DA1B13">
        <w:rPr>
          <w:b/>
          <w:i/>
          <w:szCs w:val="20"/>
          <w:lang w:val="en-US"/>
        </w:rPr>
        <w:t>:</w:t>
      </w:r>
      <w:r w:rsidR="00C55F44" w:rsidRPr="00C55F44">
        <w:rPr>
          <w:b/>
          <w:i/>
          <w:szCs w:val="20"/>
          <w:lang w:val="en-US"/>
        </w:rPr>
        <w:t xml:space="preserve"> </w:t>
      </w:r>
      <w:r w:rsidR="00CE4EBA">
        <w:rPr>
          <w:i/>
          <w:szCs w:val="20"/>
          <w:lang w:val="en-US"/>
        </w:rPr>
        <w:t>s</w:t>
      </w:r>
      <w:r w:rsidRPr="00DA1B13">
        <w:rPr>
          <w:i/>
          <w:szCs w:val="20"/>
          <w:lang w:val="en-US"/>
        </w:rPr>
        <w:t xml:space="preserve">election, sex ratio, </w:t>
      </w:r>
      <w:r w:rsidR="00534699">
        <w:rPr>
          <w:i/>
          <w:szCs w:val="20"/>
          <w:lang w:val="en-US"/>
        </w:rPr>
        <w:t>semen</w:t>
      </w:r>
      <w:r w:rsidRPr="00DA1B13">
        <w:rPr>
          <w:i/>
          <w:szCs w:val="20"/>
          <w:lang w:val="en-US"/>
        </w:rPr>
        <w:t xml:space="preserve"> sexing, efficiency, stability, fruitful mating, sex regulation, methods, influence factors.</w:t>
      </w:r>
    </w:p>
    <w:p w:rsidR="00DA1B13" w:rsidRPr="005253F1" w:rsidRDefault="00DA1B13" w:rsidP="00DA1B13">
      <w:pPr>
        <w:tabs>
          <w:tab w:val="left" w:pos="1418"/>
        </w:tabs>
        <w:ind w:firstLine="567"/>
        <w:rPr>
          <w:b/>
          <w:i/>
          <w:szCs w:val="20"/>
          <w:lang w:val="en-US"/>
        </w:rPr>
      </w:pPr>
    </w:p>
    <w:p w:rsidR="000F7DF8" w:rsidRPr="00C10FAB" w:rsidRDefault="000F7DF8" w:rsidP="00DA1B13">
      <w:pPr>
        <w:tabs>
          <w:tab w:val="left" w:pos="1418"/>
        </w:tabs>
        <w:ind w:firstLine="567"/>
        <w:rPr>
          <w:szCs w:val="20"/>
          <w:lang w:val="en-US"/>
        </w:rPr>
        <w:sectPr w:rsidR="000F7DF8" w:rsidRPr="00C10FAB" w:rsidSect="00D45BB2">
          <w:type w:val="continuous"/>
          <w:pgSz w:w="11906" w:h="16838"/>
          <w:pgMar w:top="1134" w:right="1134" w:bottom="1134" w:left="1134" w:header="709" w:footer="709" w:gutter="0"/>
          <w:pgNumType w:chapStyle="1"/>
          <w:cols w:space="720"/>
          <w:docGrid w:linePitch="272"/>
        </w:sectPr>
      </w:pPr>
    </w:p>
    <w:p w:rsidR="00534699" w:rsidRDefault="00534699" w:rsidP="00DA1B13">
      <w:pPr>
        <w:tabs>
          <w:tab w:val="left" w:pos="1418"/>
        </w:tabs>
        <w:ind w:firstLine="567"/>
        <w:rPr>
          <w:b/>
          <w:szCs w:val="20"/>
          <w:lang w:val="en-US"/>
        </w:rPr>
      </w:pPr>
    </w:p>
    <w:p w:rsidR="00826C58" w:rsidRPr="00D45BB2" w:rsidRDefault="00826C58" w:rsidP="00DA1B13">
      <w:pPr>
        <w:tabs>
          <w:tab w:val="left" w:pos="1418"/>
        </w:tabs>
        <w:ind w:firstLine="567"/>
        <w:rPr>
          <w:b/>
          <w:szCs w:val="20"/>
          <w:lang w:val="en-US"/>
        </w:rPr>
      </w:pPr>
    </w:p>
    <w:p w:rsidR="00BF5FCE" w:rsidRPr="00DA1B13" w:rsidRDefault="00BF5FCE" w:rsidP="00DA1B13">
      <w:pPr>
        <w:tabs>
          <w:tab w:val="left" w:pos="1418"/>
        </w:tabs>
        <w:ind w:firstLine="567"/>
        <w:rPr>
          <w:b/>
          <w:szCs w:val="20"/>
        </w:rPr>
      </w:pPr>
      <w:r w:rsidRPr="00DA1B13">
        <w:rPr>
          <w:b/>
          <w:szCs w:val="20"/>
        </w:rPr>
        <w:t>УДК</w:t>
      </w:r>
      <w:r w:rsidR="00E54522">
        <w:rPr>
          <w:b/>
          <w:szCs w:val="20"/>
        </w:rPr>
        <w:t xml:space="preserve"> </w:t>
      </w:r>
      <w:r w:rsidRPr="00DA1B13">
        <w:rPr>
          <w:b/>
          <w:szCs w:val="20"/>
        </w:rPr>
        <w:t xml:space="preserve"> 636.39(470) </w:t>
      </w:r>
    </w:p>
    <w:p w:rsidR="00BF5FCE" w:rsidRPr="00DA1B13" w:rsidRDefault="00BF5FCE" w:rsidP="00DA1B13">
      <w:pPr>
        <w:tabs>
          <w:tab w:val="left" w:pos="1418"/>
        </w:tabs>
        <w:ind w:firstLine="567"/>
        <w:rPr>
          <w:b/>
          <w:szCs w:val="20"/>
        </w:rPr>
      </w:pPr>
    </w:p>
    <w:p w:rsidR="00BF5FCE" w:rsidRPr="00DA1B13" w:rsidRDefault="00BF5FCE" w:rsidP="00DA1B13">
      <w:pPr>
        <w:tabs>
          <w:tab w:val="left" w:pos="1418"/>
        </w:tabs>
        <w:ind w:firstLine="567"/>
        <w:jc w:val="center"/>
        <w:rPr>
          <w:b/>
          <w:szCs w:val="20"/>
        </w:rPr>
      </w:pPr>
      <w:r w:rsidRPr="00DA1B13">
        <w:rPr>
          <w:b/>
          <w:szCs w:val="20"/>
        </w:rPr>
        <w:t>КОЗОВОДСТВО В ООО «КАЙРАЛ» РЕСПУБЛИКИ АЛТАЙ</w:t>
      </w:r>
    </w:p>
    <w:p w:rsidR="00BF5FCE" w:rsidRPr="00DA1B13" w:rsidRDefault="00BF5FCE" w:rsidP="00DA1B13">
      <w:pPr>
        <w:tabs>
          <w:tab w:val="left" w:pos="1418"/>
        </w:tabs>
        <w:ind w:firstLine="567"/>
        <w:jc w:val="center"/>
        <w:rPr>
          <w:b/>
          <w:szCs w:val="20"/>
        </w:rPr>
      </w:pPr>
    </w:p>
    <w:p w:rsidR="00BF5FCE" w:rsidRPr="00DA1B13" w:rsidRDefault="00BF5FCE" w:rsidP="00DA1B13">
      <w:pPr>
        <w:keepNext/>
        <w:tabs>
          <w:tab w:val="left" w:pos="1418"/>
        </w:tabs>
        <w:ind w:firstLine="567"/>
        <w:rPr>
          <w:b/>
          <w:szCs w:val="20"/>
        </w:rPr>
      </w:pPr>
      <w:r w:rsidRPr="00DA1B13">
        <w:rPr>
          <w:b/>
          <w:szCs w:val="20"/>
        </w:rPr>
        <w:t>Т.Б.</w:t>
      </w:r>
      <w:r w:rsidR="00AC46A0">
        <w:rPr>
          <w:b/>
          <w:szCs w:val="20"/>
        </w:rPr>
        <w:t xml:space="preserve"> </w:t>
      </w:r>
      <w:r w:rsidRPr="00DA1B13">
        <w:rPr>
          <w:b/>
          <w:szCs w:val="20"/>
        </w:rPr>
        <w:t>КАРГАЧАКОВА</w:t>
      </w:r>
      <w:r w:rsidRPr="00DA1B13">
        <w:rPr>
          <w:b/>
          <w:szCs w:val="20"/>
          <w:vertAlign w:val="superscript"/>
        </w:rPr>
        <w:t>1</w:t>
      </w:r>
      <w:r w:rsidRPr="00DA1B13">
        <w:rPr>
          <w:b/>
          <w:szCs w:val="20"/>
        </w:rPr>
        <w:t>, к</w:t>
      </w:r>
      <w:r w:rsidR="00A91960">
        <w:rPr>
          <w:b/>
          <w:szCs w:val="20"/>
        </w:rPr>
        <w:t>анд</w:t>
      </w:r>
      <w:r w:rsidRPr="00DA1B13">
        <w:rPr>
          <w:b/>
          <w:szCs w:val="20"/>
        </w:rPr>
        <w:t>.</w:t>
      </w:r>
      <w:r w:rsidR="00A91960">
        <w:rPr>
          <w:b/>
          <w:szCs w:val="20"/>
        </w:rPr>
        <w:t xml:space="preserve"> </w:t>
      </w:r>
      <w:r w:rsidRPr="00DA1B13">
        <w:rPr>
          <w:b/>
          <w:szCs w:val="20"/>
        </w:rPr>
        <w:t>с.-х.н</w:t>
      </w:r>
      <w:r w:rsidR="00A91960">
        <w:rPr>
          <w:b/>
          <w:szCs w:val="20"/>
        </w:rPr>
        <w:t>аук</w:t>
      </w:r>
      <w:r w:rsidRPr="00DA1B13">
        <w:rPr>
          <w:b/>
          <w:szCs w:val="20"/>
        </w:rPr>
        <w:t xml:space="preserve">, с.н.с. </w:t>
      </w:r>
    </w:p>
    <w:p w:rsidR="00BF5FCE" w:rsidRPr="00DA1B13" w:rsidRDefault="00BF5FCE" w:rsidP="00DA1B13">
      <w:pPr>
        <w:keepNext/>
        <w:tabs>
          <w:tab w:val="left" w:pos="1418"/>
        </w:tabs>
        <w:ind w:firstLine="567"/>
        <w:rPr>
          <w:b/>
          <w:szCs w:val="20"/>
        </w:rPr>
      </w:pPr>
      <w:r w:rsidRPr="00DA1B13">
        <w:rPr>
          <w:b/>
          <w:szCs w:val="20"/>
        </w:rPr>
        <w:t>А.И.ЧИКАЛЁВ</w:t>
      </w:r>
      <w:r w:rsidRPr="00DA1B13">
        <w:rPr>
          <w:b/>
          <w:szCs w:val="20"/>
          <w:vertAlign w:val="superscript"/>
        </w:rPr>
        <w:t>2</w:t>
      </w:r>
      <w:r w:rsidR="00A91960">
        <w:rPr>
          <w:b/>
          <w:szCs w:val="20"/>
        </w:rPr>
        <w:t xml:space="preserve">, д-р </w:t>
      </w:r>
      <w:r w:rsidRPr="00DA1B13">
        <w:rPr>
          <w:b/>
          <w:szCs w:val="20"/>
        </w:rPr>
        <w:t>с.-.х.н</w:t>
      </w:r>
      <w:r w:rsidR="00A91960">
        <w:rPr>
          <w:b/>
          <w:szCs w:val="20"/>
        </w:rPr>
        <w:t>аук,</w:t>
      </w:r>
      <w:r w:rsidRPr="00DA1B13">
        <w:rPr>
          <w:b/>
          <w:szCs w:val="20"/>
        </w:rPr>
        <w:t xml:space="preserve"> профессор   </w:t>
      </w:r>
    </w:p>
    <w:p w:rsidR="00BF5FCE" w:rsidRPr="00DA1B13" w:rsidRDefault="00BF5FCE" w:rsidP="00DA1B13">
      <w:pPr>
        <w:keepNext/>
        <w:tabs>
          <w:tab w:val="left" w:pos="1418"/>
        </w:tabs>
        <w:ind w:firstLine="567"/>
        <w:rPr>
          <w:b/>
          <w:szCs w:val="20"/>
        </w:rPr>
      </w:pPr>
      <w:r w:rsidRPr="00DA1B13">
        <w:rPr>
          <w:b/>
          <w:szCs w:val="20"/>
        </w:rPr>
        <w:t>Ю.А. ЮЛДАШБАЕВ</w:t>
      </w:r>
      <w:r w:rsidRPr="00DA1B13">
        <w:rPr>
          <w:b/>
          <w:szCs w:val="20"/>
          <w:vertAlign w:val="superscript"/>
        </w:rPr>
        <w:t>3</w:t>
      </w:r>
      <w:r w:rsidRPr="00DA1B13">
        <w:rPr>
          <w:b/>
          <w:szCs w:val="20"/>
        </w:rPr>
        <w:t>, д</w:t>
      </w:r>
      <w:r w:rsidR="00A91960">
        <w:rPr>
          <w:b/>
          <w:szCs w:val="20"/>
        </w:rPr>
        <w:t xml:space="preserve">-р </w:t>
      </w:r>
      <w:r w:rsidRPr="00DA1B13">
        <w:rPr>
          <w:b/>
          <w:szCs w:val="20"/>
        </w:rPr>
        <w:t>с.-.х.</w:t>
      </w:r>
      <w:r w:rsidR="00A91960">
        <w:rPr>
          <w:b/>
          <w:szCs w:val="20"/>
        </w:rPr>
        <w:t xml:space="preserve"> </w:t>
      </w:r>
      <w:r w:rsidRPr="00DA1B13">
        <w:rPr>
          <w:b/>
          <w:szCs w:val="20"/>
        </w:rPr>
        <w:t>н</w:t>
      </w:r>
      <w:r w:rsidR="00A91960">
        <w:rPr>
          <w:b/>
          <w:szCs w:val="20"/>
        </w:rPr>
        <w:t>аук</w:t>
      </w:r>
      <w:r w:rsidRPr="00DA1B13">
        <w:rPr>
          <w:b/>
          <w:szCs w:val="20"/>
        </w:rPr>
        <w:t>, профессор, член-корр.</w:t>
      </w:r>
      <w:r w:rsidR="00A91960">
        <w:rPr>
          <w:b/>
          <w:szCs w:val="20"/>
        </w:rPr>
        <w:t xml:space="preserve"> </w:t>
      </w:r>
      <w:r w:rsidRPr="00DA1B13">
        <w:rPr>
          <w:b/>
          <w:szCs w:val="20"/>
        </w:rPr>
        <w:t xml:space="preserve">РАН </w:t>
      </w:r>
    </w:p>
    <w:p w:rsidR="00BF5FCE" w:rsidRPr="00DA1B13" w:rsidRDefault="00BF5FCE" w:rsidP="00DA1B13">
      <w:pPr>
        <w:keepNext/>
        <w:tabs>
          <w:tab w:val="left" w:pos="1418"/>
        </w:tabs>
        <w:ind w:firstLine="567"/>
        <w:rPr>
          <w:b/>
          <w:szCs w:val="20"/>
        </w:rPr>
      </w:pPr>
      <w:r w:rsidRPr="00DA1B13">
        <w:rPr>
          <w:b/>
          <w:szCs w:val="20"/>
          <w:vertAlign w:val="superscript"/>
        </w:rPr>
        <w:t>1</w:t>
      </w:r>
      <w:r w:rsidRPr="00DA1B13">
        <w:rPr>
          <w:b/>
          <w:szCs w:val="20"/>
        </w:rPr>
        <w:t>Министерство сельского хозяйства РА,</w:t>
      </w:r>
      <w:r w:rsidR="00A91960">
        <w:rPr>
          <w:b/>
          <w:szCs w:val="20"/>
        </w:rPr>
        <w:t xml:space="preserve"> </w:t>
      </w:r>
      <w:r w:rsidRPr="00DA1B13">
        <w:rPr>
          <w:b/>
          <w:szCs w:val="20"/>
        </w:rPr>
        <w:t>Республика Алтай, с. Майма</w:t>
      </w:r>
    </w:p>
    <w:p w:rsidR="00BF5FCE" w:rsidRPr="00DA1B13" w:rsidRDefault="00BF5FCE" w:rsidP="000F7DF8">
      <w:pPr>
        <w:keepNext/>
        <w:tabs>
          <w:tab w:val="left" w:pos="1418"/>
        </w:tabs>
        <w:ind w:left="567" w:firstLine="0"/>
        <w:rPr>
          <w:b/>
          <w:szCs w:val="20"/>
        </w:rPr>
      </w:pPr>
      <w:r w:rsidRPr="00DA1B13">
        <w:rPr>
          <w:b/>
          <w:szCs w:val="20"/>
          <w:vertAlign w:val="superscript"/>
        </w:rPr>
        <w:t>2</w:t>
      </w:r>
      <w:r w:rsidRPr="00DA1B13">
        <w:rPr>
          <w:b/>
          <w:szCs w:val="20"/>
        </w:rPr>
        <w:t>Горно-Алтайский научно-исследовательский институт сельского хозяйства – филиал Федерального государственного бюджетного научного учреждения «Федеральный Алтайский научный центр агробиотехнологий»,  Республика Алтай, с. Майма</w:t>
      </w:r>
    </w:p>
    <w:p w:rsidR="00BF5FCE" w:rsidRPr="00DA1B13" w:rsidRDefault="00BF5FCE" w:rsidP="00DA1B13">
      <w:pPr>
        <w:keepNext/>
        <w:tabs>
          <w:tab w:val="left" w:pos="1418"/>
        </w:tabs>
        <w:ind w:firstLine="567"/>
        <w:rPr>
          <w:b/>
          <w:szCs w:val="20"/>
        </w:rPr>
      </w:pPr>
      <w:r w:rsidRPr="00DA1B13">
        <w:rPr>
          <w:b/>
          <w:szCs w:val="20"/>
          <w:vertAlign w:val="superscript"/>
        </w:rPr>
        <w:t>3</w:t>
      </w:r>
      <w:r w:rsidRPr="00DA1B13">
        <w:rPr>
          <w:b/>
          <w:szCs w:val="20"/>
        </w:rPr>
        <w:t>ФГБОУ ВО РГАУ-МСХА имени К.А. Тимирязева, г. Москва</w:t>
      </w:r>
    </w:p>
    <w:p w:rsidR="00BF5FCE" w:rsidRDefault="00BF5FCE" w:rsidP="00DA1B13">
      <w:pPr>
        <w:tabs>
          <w:tab w:val="left" w:pos="1418"/>
        </w:tabs>
        <w:ind w:firstLine="567"/>
        <w:jc w:val="center"/>
        <w:rPr>
          <w:szCs w:val="20"/>
        </w:rPr>
      </w:pPr>
    </w:p>
    <w:p w:rsidR="00DA1B13" w:rsidRDefault="006E54AB" w:rsidP="00DA1B13">
      <w:pPr>
        <w:tabs>
          <w:tab w:val="left" w:pos="1418"/>
        </w:tabs>
        <w:ind w:firstLine="567"/>
        <w:jc w:val="center"/>
        <w:rPr>
          <w:b/>
          <w:szCs w:val="20"/>
          <w:lang w:val="en-US"/>
        </w:rPr>
      </w:pPr>
      <w:r>
        <w:rPr>
          <w:b/>
          <w:szCs w:val="20"/>
          <w:lang w:val="en-US"/>
        </w:rPr>
        <w:t>GOAT BREEDING IN OOO“</w:t>
      </w:r>
      <w:r w:rsidRPr="006E54AB">
        <w:rPr>
          <w:b/>
          <w:szCs w:val="20"/>
          <w:lang w:val="en-US"/>
        </w:rPr>
        <w:t>KAIRAL</w:t>
      </w:r>
      <w:r>
        <w:rPr>
          <w:b/>
          <w:szCs w:val="20"/>
          <w:lang w:val="en-US"/>
        </w:rPr>
        <w:t>”IN</w:t>
      </w:r>
      <w:r w:rsidRPr="006E54AB">
        <w:rPr>
          <w:b/>
          <w:szCs w:val="20"/>
          <w:lang w:val="en-US"/>
        </w:rPr>
        <w:t xml:space="preserve"> THE REPUBLIC OF ALTAI</w:t>
      </w:r>
    </w:p>
    <w:p w:rsidR="00E24496" w:rsidRPr="006E54AB" w:rsidRDefault="00E24496" w:rsidP="00DA1B13">
      <w:pPr>
        <w:tabs>
          <w:tab w:val="left" w:pos="1418"/>
        </w:tabs>
        <w:ind w:firstLine="567"/>
        <w:jc w:val="center"/>
        <w:rPr>
          <w:b/>
          <w:szCs w:val="20"/>
          <w:highlight w:val="yellow"/>
          <w:lang w:val="en-US"/>
        </w:rPr>
      </w:pPr>
    </w:p>
    <w:p w:rsidR="00E24496" w:rsidRPr="00A91960" w:rsidRDefault="00E24496" w:rsidP="00E24496">
      <w:pPr>
        <w:tabs>
          <w:tab w:val="left" w:pos="1418"/>
        </w:tabs>
        <w:ind w:firstLine="567"/>
        <w:jc w:val="left"/>
        <w:rPr>
          <w:b/>
          <w:i/>
          <w:szCs w:val="20"/>
          <w:lang w:val="en-US"/>
        </w:rPr>
      </w:pPr>
      <w:r w:rsidRPr="00A91960">
        <w:rPr>
          <w:b/>
          <w:i/>
          <w:szCs w:val="20"/>
          <w:lang w:val="en-US"/>
        </w:rPr>
        <w:t>T.B. KARGACHAKOVA</w:t>
      </w:r>
      <w:r w:rsidR="00A91960" w:rsidRPr="00A91960">
        <w:rPr>
          <w:b/>
          <w:i/>
          <w:szCs w:val="20"/>
          <w:vertAlign w:val="superscript"/>
          <w:lang w:val="en-US"/>
        </w:rPr>
        <w:t>1</w:t>
      </w:r>
      <w:r w:rsidRPr="00A91960">
        <w:rPr>
          <w:b/>
          <w:i/>
          <w:szCs w:val="20"/>
          <w:lang w:val="en-US"/>
        </w:rPr>
        <w:t xml:space="preserve">, </w:t>
      </w:r>
      <w:r w:rsidR="0041240F" w:rsidRPr="00A91960">
        <w:rPr>
          <w:b/>
          <w:i/>
          <w:szCs w:val="20"/>
          <w:lang w:val="en-US"/>
        </w:rPr>
        <w:t>Candidate of Agricultural Sciences</w:t>
      </w:r>
      <w:r w:rsidRPr="00A91960">
        <w:rPr>
          <w:b/>
          <w:i/>
          <w:szCs w:val="20"/>
          <w:lang w:val="en-US"/>
        </w:rPr>
        <w:t xml:space="preserve">, senior </w:t>
      </w:r>
      <w:r w:rsidR="0041240F" w:rsidRPr="00A91960">
        <w:rPr>
          <w:b/>
          <w:i/>
          <w:szCs w:val="20"/>
          <w:lang w:val="en-US"/>
        </w:rPr>
        <w:t>researcher</w:t>
      </w:r>
    </w:p>
    <w:p w:rsidR="00E24496" w:rsidRPr="00A91960" w:rsidRDefault="00E24496" w:rsidP="00E24496">
      <w:pPr>
        <w:tabs>
          <w:tab w:val="left" w:pos="1418"/>
        </w:tabs>
        <w:ind w:firstLine="567"/>
        <w:jc w:val="left"/>
        <w:rPr>
          <w:b/>
          <w:i/>
          <w:szCs w:val="20"/>
          <w:lang w:val="en-US"/>
        </w:rPr>
      </w:pPr>
      <w:r w:rsidRPr="00A91960">
        <w:rPr>
          <w:b/>
          <w:i/>
          <w:szCs w:val="20"/>
          <w:lang w:val="en-US"/>
        </w:rPr>
        <w:t>A.I.</w:t>
      </w:r>
      <w:r w:rsidR="0041240F" w:rsidRPr="00A91960">
        <w:rPr>
          <w:b/>
          <w:i/>
          <w:szCs w:val="20"/>
          <w:lang w:val="en-US"/>
        </w:rPr>
        <w:t xml:space="preserve"> CHIKALYEV</w:t>
      </w:r>
      <w:r w:rsidR="00A91960" w:rsidRPr="00A91960">
        <w:rPr>
          <w:b/>
          <w:i/>
          <w:szCs w:val="20"/>
          <w:vertAlign w:val="superscript"/>
          <w:lang w:val="en-US"/>
        </w:rPr>
        <w:t>2</w:t>
      </w:r>
      <w:r w:rsidRPr="00A91960">
        <w:rPr>
          <w:b/>
          <w:i/>
          <w:szCs w:val="20"/>
          <w:lang w:val="en-US"/>
        </w:rPr>
        <w:t xml:space="preserve">, </w:t>
      </w:r>
      <w:r w:rsidR="000C5A2D" w:rsidRPr="00A91960">
        <w:rPr>
          <w:b/>
          <w:i/>
          <w:szCs w:val="20"/>
          <w:lang w:val="en-US"/>
        </w:rPr>
        <w:t>Candidate of Agricultural Sciences</w:t>
      </w:r>
      <w:r w:rsidRPr="00A91960">
        <w:rPr>
          <w:b/>
          <w:i/>
          <w:szCs w:val="20"/>
          <w:lang w:val="en-US"/>
        </w:rPr>
        <w:t>, professor</w:t>
      </w:r>
    </w:p>
    <w:p w:rsidR="00E24496" w:rsidRPr="00A91960" w:rsidRDefault="00E24496" w:rsidP="000F7DF8">
      <w:pPr>
        <w:tabs>
          <w:tab w:val="left" w:pos="1418"/>
        </w:tabs>
        <w:ind w:left="567" w:firstLine="0"/>
        <w:jc w:val="left"/>
        <w:rPr>
          <w:b/>
          <w:i/>
          <w:szCs w:val="20"/>
          <w:lang w:val="en-US"/>
        </w:rPr>
      </w:pPr>
      <w:r w:rsidRPr="00A91960">
        <w:rPr>
          <w:b/>
          <w:i/>
          <w:szCs w:val="20"/>
          <w:lang w:val="en-US"/>
        </w:rPr>
        <w:t>Yu.A. YULDASHBAEV</w:t>
      </w:r>
      <w:r w:rsidRPr="00A91960">
        <w:rPr>
          <w:b/>
          <w:i/>
          <w:szCs w:val="20"/>
          <w:vertAlign w:val="superscript"/>
          <w:lang w:val="en-US"/>
        </w:rPr>
        <w:t>3</w:t>
      </w:r>
      <w:r w:rsidRPr="00A91960">
        <w:rPr>
          <w:b/>
          <w:i/>
          <w:szCs w:val="20"/>
          <w:lang w:val="en-US"/>
        </w:rPr>
        <w:t xml:space="preserve">, </w:t>
      </w:r>
      <w:r w:rsidR="000C5A2D" w:rsidRPr="00A91960">
        <w:rPr>
          <w:b/>
          <w:i/>
          <w:szCs w:val="20"/>
          <w:lang w:val="en-US"/>
        </w:rPr>
        <w:t>Candidate of Agricultural Sciences</w:t>
      </w:r>
      <w:r w:rsidRPr="00A91960">
        <w:rPr>
          <w:b/>
          <w:i/>
          <w:szCs w:val="20"/>
          <w:lang w:val="en-US"/>
        </w:rPr>
        <w:t xml:space="preserve">, professor, </w:t>
      </w:r>
      <w:r w:rsidR="000C5A2D" w:rsidRPr="00A91960">
        <w:rPr>
          <w:b/>
          <w:i/>
          <w:szCs w:val="20"/>
          <w:lang w:val="en-US"/>
        </w:rPr>
        <w:t>corresponding member</w:t>
      </w:r>
      <w:r w:rsidR="0049141F" w:rsidRPr="00A91960">
        <w:rPr>
          <w:b/>
          <w:i/>
          <w:szCs w:val="20"/>
          <w:lang w:val="en-US"/>
        </w:rPr>
        <w:t xml:space="preserve"> of the Russian Academy of Sciences</w:t>
      </w:r>
    </w:p>
    <w:p w:rsidR="00E24496" w:rsidRPr="00A91960" w:rsidRDefault="00A91960" w:rsidP="000F7DF8">
      <w:pPr>
        <w:tabs>
          <w:tab w:val="left" w:pos="1418"/>
        </w:tabs>
        <w:ind w:left="567" w:firstLine="0"/>
        <w:jc w:val="left"/>
        <w:rPr>
          <w:b/>
          <w:i/>
          <w:szCs w:val="20"/>
          <w:lang w:val="en-US"/>
        </w:rPr>
      </w:pPr>
      <w:r w:rsidRPr="00A91960">
        <w:rPr>
          <w:b/>
          <w:i/>
          <w:szCs w:val="20"/>
          <w:vertAlign w:val="superscript"/>
          <w:lang w:val="en-US"/>
        </w:rPr>
        <w:t>1</w:t>
      </w:r>
      <w:r w:rsidR="00E24496" w:rsidRPr="00A91960">
        <w:rPr>
          <w:b/>
          <w:i/>
          <w:szCs w:val="20"/>
          <w:lang w:val="en-US"/>
        </w:rPr>
        <w:t>Ministry of Agriculture of the Republic of Altai, p. Mayma</w:t>
      </w:r>
    </w:p>
    <w:p w:rsidR="00E24496" w:rsidRPr="00A91960" w:rsidRDefault="00A91960" w:rsidP="000F7DF8">
      <w:pPr>
        <w:tabs>
          <w:tab w:val="left" w:pos="1418"/>
        </w:tabs>
        <w:ind w:left="567" w:firstLine="0"/>
        <w:jc w:val="left"/>
        <w:rPr>
          <w:b/>
          <w:i/>
          <w:szCs w:val="20"/>
          <w:lang w:val="en-US"/>
        </w:rPr>
      </w:pPr>
      <w:r w:rsidRPr="00A91960">
        <w:rPr>
          <w:b/>
          <w:i/>
          <w:szCs w:val="20"/>
          <w:vertAlign w:val="superscript"/>
          <w:lang w:val="en-US"/>
        </w:rPr>
        <w:t>2</w:t>
      </w:r>
      <w:r w:rsidR="00E24496" w:rsidRPr="00A91960">
        <w:rPr>
          <w:b/>
          <w:i/>
          <w:szCs w:val="20"/>
          <w:lang w:val="en-US"/>
        </w:rPr>
        <w:t>Gorno-Altai Research Institute of Agriculture - a branch of the Federal Altai Research</w:t>
      </w:r>
      <w:r w:rsidR="0049141F" w:rsidRPr="00A91960">
        <w:rPr>
          <w:b/>
          <w:i/>
          <w:szCs w:val="20"/>
          <w:lang w:val="en-US"/>
        </w:rPr>
        <w:t xml:space="preserve"> Center for Agrobiotechnologies</w:t>
      </w:r>
      <w:r w:rsidR="00E24496" w:rsidRPr="00A91960">
        <w:rPr>
          <w:b/>
          <w:i/>
          <w:szCs w:val="20"/>
          <w:lang w:val="en-US"/>
        </w:rPr>
        <w:t>, Altai Republic, p. Mayma</w:t>
      </w:r>
    </w:p>
    <w:p w:rsidR="00DA1B13" w:rsidRPr="00A91960" w:rsidRDefault="00A91960" w:rsidP="000F7DF8">
      <w:pPr>
        <w:tabs>
          <w:tab w:val="left" w:pos="1418"/>
        </w:tabs>
        <w:ind w:left="567" w:firstLine="0"/>
        <w:jc w:val="left"/>
        <w:rPr>
          <w:b/>
          <w:i/>
          <w:szCs w:val="20"/>
          <w:lang w:val="en-US"/>
        </w:rPr>
      </w:pPr>
      <w:r w:rsidRPr="00A91960">
        <w:rPr>
          <w:b/>
          <w:i/>
          <w:szCs w:val="20"/>
          <w:vertAlign w:val="superscript"/>
          <w:lang w:val="en-US"/>
        </w:rPr>
        <w:t>3</w:t>
      </w:r>
      <w:r w:rsidR="009F7988" w:rsidRPr="00A91960">
        <w:rPr>
          <w:b/>
          <w:i/>
          <w:szCs w:val="20"/>
          <w:lang w:val="en-US"/>
        </w:rPr>
        <w:t>Russian State Agrarian University – MTAA named after К.А. Timiryazev</w:t>
      </w:r>
      <w:r w:rsidR="00E24496" w:rsidRPr="00A91960">
        <w:rPr>
          <w:b/>
          <w:i/>
          <w:szCs w:val="20"/>
          <w:lang w:val="en-US"/>
        </w:rPr>
        <w:t>, Moscow</w:t>
      </w:r>
    </w:p>
    <w:p w:rsidR="005515DF" w:rsidRDefault="005515DF" w:rsidP="00DA1B13">
      <w:pPr>
        <w:tabs>
          <w:tab w:val="left" w:pos="1418"/>
        </w:tabs>
        <w:ind w:firstLine="567"/>
        <w:rPr>
          <w:b/>
          <w:szCs w:val="20"/>
        </w:rPr>
      </w:pPr>
    </w:p>
    <w:p w:rsidR="00BF5FCE" w:rsidRPr="005253F1" w:rsidRDefault="00BF5FCE" w:rsidP="00DA1B13">
      <w:pPr>
        <w:tabs>
          <w:tab w:val="left" w:pos="1418"/>
        </w:tabs>
        <w:ind w:firstLine="567"/>
        <w:rPr>
          <w:szCs w:val="20"/>
        </w:rPr>
      </w:pPr>
      <w:r w:rsidRPr="00DA1B13">
        <w:rPr>
          <w:b/>
          <w:szCs w:val="20"/>
        </w:rPr>
        <w:t>Аннотация.</w:t>
      </w:r>
      <w:r w:rsidRPr="00DA1B13">
        <w:rPr>
          <w:szCs w:val="20"/>
        </w:rPr>
        <w:t xml:space="preserve"> В Республике Алтай козоводство становится перспективной отраслью. На базе семинского типа горноалтайской породы создана новая порода коз - алтайская белая пуховая.  Живая масса в 5-мес. возрасте у козочек алтайской белой пуховой породы превыша</w:t>
      </w:r>
      <w:r w:rsidR="00776CF6">
        <w:rPr>
          <w:szCs w:val="20"/>
        </w:rPr>
        <w:t>е</w:t>
      </w:r>
      <w:r w:rsidRPr="00DA1B13">
        <w:rPr>
          <w:szCs w:val="20"/>
        </w:rPr>
        <w:t>т по живой массе на 9% козочек семинского типа и на 20% козочек исходной горноалтайской пуховой породы. Козоматки алтайской белой пуховой породы превышают по живой массе на 5% козоматок семинского типа и на 14% маток исходной породы. Поголовье в хозяйстве 3902 коз, маток и козочек старше 64%, получено козлят 96 голов на 100 маток. Животных класса элита</w:t>
      </w:r>
      <w:r w:rsidR="00776CF6">
        <w:rPr>
          <w:szCs w:val="20"/>
        </w:rPr>
        <w:t xml:space="preserve"> – </w:t>
      </w:r>
      <w:r w:rsidRPr="00DA1B13">
        <w:rPr>
          <w:szCs w:val="20"/>
        </w:rPr>
        <w:t xml:space="preserve">87,5%, </w:t>
      </w:r>
      <w:r w:rsidRPr="00DA1B13">
        <w:rPr>
          <w:szCs w:val="20"/>
          <w:lang w:val="en-US"/>
        </w:rPr>
        <w:t>I</w:t>
      </w:r>
      <w:r w:rsidRPr="00DA1B13">
        <w:rPr>
          <w:szCs w:val="20"/>
        </w:rPr>
        <w:t xml:space="preserve"> класса – 8,6%, </w:t>
      </w:r>
      <w:r w:rsidRPr="00DA1B13">
        <w:rPr>
          <w:szCs w:val="20"/>
          <w:lang w:val="en-US"/>
        </w:rPr>
        <w:t>II</w:t>
      </w:r>
      <w:r w:rsidRPr="00DA1B13">
        <w:rPr>
          <w:szCs w:val="20"/>
        </w:rPr>
        <w:t xml:space="preserve"> класса – 3,9%. Средняя живая масса коз 40 кг, начес пуха  0,722 кг. Рентабельность</w:t>
      </w:r>
      <w:r w:rsidR="00776CF6">
        <w:rPr>
          <w:szCs w:val="20"/>
        </w:rPr>
        <w:t xml:space="preserve"> </w:t>
      </w:r>
      <w:r w:rsidRPr="00DA1B13">
        <w:rPr>
          <w:szCs w:val="20"/>
        </w:rPr>
        <w:t>производства</w:t>
      </w:r>
      <w:r w:rsidR="00776CF6">
        <w:rPr>
          <w:szCs w:val="20"/>
        </w:rPr>
        <w:t xml:space="preserve"> </w:t>
      </w:r>
      <w:r w:rsidRPr="00DA1B13">
        <w:rPr>
          <w:szCs w:val="20"/>
        </w:rPr>
        <w:t>пуха</w:t>
      </w:r>
      <w:r w:rsidR="00776CF6">
        <w:rPr>
          <w:szCs w:val="20"/>
        </w:rPr>
        <w:t xml:space="preserve"> </w:t>
      </w:r>
      <w:r w:rsidRPr="00DA1B13">
        <w:rPr>
          <w:szCs w:val="20"/>
        </w:rPr>
        <w:t>составила</w:t>
      </w:r>
      <w:r w:rsidRPr="005253F1">
        <w:rPr>
          <w:szCs w:val="20"/>
        </w:rPr>
        <w:t xml:space="preserve">  37,5%, </w:t>
      </w:r>
      <w:r w:rsidRPr="00DA1B13">
        <w:rPr>
          <w:szCs w:val="20"/>
        </w:rPr>
        <w:t>козлятины</w:t>
      </w:r>
      <w:r w:rsidRPr="005253F1">
        <w:rPr>
          <w:szCs w:val="20"/>
        </w:rPr>
        <w:t xml:space="preserve"> – 5,26%. </w:t>
      </w:r>
    </w:p>
    <w:p w:rsidR="00DA1B13" w:rsidRPr="00DA1B13" w:rsidRDefault="00DA1B13" w:rsidP="00DA1B13">
      <w:pPr>
        <w:tabs>
          <w:tab w:val="left" w:pos="1418"/>
        </w:tabs>
        <w:ind w:firstLine="567"/>
        <w:rPr>
          <w:szCs w:val="20"/>
        </w:rPr>
      </w:pPr>
      <w:r w:rsidRPr="00DA1B13">
        <w:rPr>
          <w:b/>
          <w:szCs w:val="20"/>
        </w:rPr>
        <w:t>Ключевые слова:</w:t>
      </w:r>
      <w:r w:rsidRPr="00DA1B13">
        <w:rPr>
          <w:szCs w:val="20"/>
        </w:rPr>
        <w:t xml:space="preserve"> козоводство, продуктивность, племенная работа, порода.</w:t>
      </w:r>
    </w:p>
    <w:p w:rsidR="00BF5FCE" w:rsidRPr="00DA1B13" w:rsidRDefault="00BF5FCE" w:rsidP="00DA1B13">
      <w:pPr>
        <w:tabs>
          <w:tab w:val="left" w:pos="1418"/>
        </w:tabs>
        <w:ind w:firstLine="567"/>
        <w:rPr>
          <w:szCs w:val="20"/>
        </w:rPr>
      </w:pPr>
    </w:p>
    <w:p w:rsidR="00DA1B13" w:rsidRPr="005253F1" w:rsidRDefault="00BF5FCE" w:rsidP="00DA1B13">
      <w:pPr>
        <w:tabs>
          <w:tab w:val="left" w:pos="1418"/>
        </w:tabs>
        <w:ind w:firstLine="567"/>
        <w:rPr>
          <w:rStyle w:val="tlid-translation"/>
          <w:i/>
          <w:szCs w:val="20"/>
          <w:lang w:val="en-US"/>
        </w:rPr>
      </w:pPr>
      <w:r w:rsidRPr="00DA1B13">
        <w:rPr>
          <w:rStyle w:val="tlid-translation"/>
          <w:b/>
          <w:i/>
          <w:szCs w:val="20"/>
          <w:lang w:val="en-US"/>
        </w:rPr>
        <w:t>Annotation</w:t>
      </w:r>
      <w:r w:rsidRPr="00D01C7C">
        <w:rPr>
          <w:rStyle w:val="tlid-translation"/>
          <w:i/>
          <w:szCs w:val="20"/>
          <w:lang w:val="en-US"/>
        </w:rPr>
        <w:t xml:space="preserve">. </w:t>
      </w:r>
      <w:r w:rsidRPr="00DA1B13">
        <w:rPr>
          <w:rStyle w:val="tlid-translation"/>
          <w:i/>
          <w:szCs w:val="20"/>
          <w:lang w:val="en-US"/>
        </w:rPr>
        <w:t xml:space="preserve">In the Altai Republic goat breeding is becoming a promising industry. On the basis of the Seminsky type of the Gorno-Altai breed, a new breed of goats has been </w:t>
      </w:r>
      <w:r w:rsidR="000324F2">
        <w:rPr>
          <w:rStyle w:val="tlid-translation"/>
          <w:i/>
          <w:szCs w:val="20"/>
          <w:lang w:val="en-US"/>
        </w:rPr>
        <w:t>developed</w:t>
      </w:r>
      <w:r w:rsidRPr="00DA1B13">
        <w:rPr>
          <w:rStyle w:val="tlid-translation"/>
          <w:i/>
          <w:szCs w:val="20"/>
          <w:lang w:val="en-US"/>
        </w:rPr>
        <w:t xml:space="preserve"> - the Altai white downy. Live weight </w:t>
      </w:r>
      <w:r w:rsidR="00B7223E">
        <w:rPr>
          <w:rStyle w:val="tlid-translation"/>
          <w:i/>
          <w:szCs w:val="20"/>
          <w:lang w:val="en-US"/>
        </w:rPr>
        <w:t xml:space="preserve">of 5 months </w:t>
      </w:r>
      <w:r w:rsidRPr="00DA1B13">
        <w:rPr>
          <w:rStyle w:val="tlid-translation"/>
          <w:i/>
          <w:szCs w:val="20"/>
          <w:lang w:val="en-US"/>
        </w:rPr>
        <w:t>goats of the Altai white downy breed exceeds in live weight by 9% of the goats of the Seminsky type and 20% of the goats of the original Gorno-Altai downy breed. The goats of the Altai white downy breed exceed live weight by 5% of the goats of the Seminsky type and by 14% of the queens of the original breed. The livestock in the farm is 3902 goats, queens and goats over 64%, 96 heads per 100 queens have been produced. The elite class of animals is 87.5%, Class I - 8.6%, Class II - 3.9%. The average live weight of goats is 40 kg, and the fluff is 0.722 kg. The profitability of down production was 37.5%, goat meat - 5.26%.</w:t>
      </w:r>
    </w:p>
    <w:p w:rsidR="00BF5FCE" w:rsidRPr="00DA1B13" w:rsidRDefault="00BF5FCE" w:rsidP="00DA1B13">
      <w:pPr>
        <w:tabs>
          <w:tab w:val="left" w:pos="1418"/>
        </w:tabs>
        <w:ind w:firstLine="567"/>
        <w:rPr>
          <w:rStyle w:val="tlid-translation"/>
          <w:i/>
          <w:szCs w:val="20"/>
          <w:lang w:val="en-US"/>
        </w:rPr>
      </w:pPr>
      <w:r w:rsidRPr="00DA1B13">
        <w:rPr>
          <w:rStyle w:val="tlid-translation"/>
          <w:b/>
          <w:i/>
          <w:szCs w:val="20"/>
          <w:lang w:val="en-US"/>
        </w:rPr>
        <w:t>Key words:</w:t>
      </w:r>
      <w:r w:rsidRPr="00DA1B13">
        <w:rPr>
          <w:rStyle w:val="tlid-translation"/>
          <w:i/>
          <w:szCs w:val="20"/>
          <w:lang w:val="en-US"/>
        </w:rPr>
        <w:t xml:space="preserve"> goat breeding, productivity, breeding, breed.</w:t>
      </w:r>
    </w:p>
    <w:p w:rsidR="00BF5FCE" w:rsidRPr="00DA1B13" w:rsidRDefault="00BF5FCE" w:rsidP="00DA1B13">
      <w:pPr>
        <w:tabs>
          <w:tab w:val="left" w:pos="1418"/>
        </w:tabs>
        <w:ind w:firstLine="567"/>
        <w:rPr>
          <w:i/>
          <w:szCs w:val="20"/>
          <w:lang w:val="en-US"/>
        </w:rPr>
      </w:pPr>
    </w:p>
    <w:p w:rsidR="000F7DF8" w:rsidRPr="00C10FAB" w:rsidRDefault="000F7DF8" w:rsidP="00DA1B13">
      <w:pPr>
        <w:tabs>
          <w:tab w:val="left" w:pos="1418"/>
        </w:tabs>
        <w:ind w:firstLine="567"/>
        <w:rPr>
          <w:szCs w:val="20"/>
          <w:lang w:val="en-US"/>
        </w:rPr>
        <w:sectPr w:rsidR="000F7DF8" w:rsidRPr="00C10FAB" w:rsidSect="00D45BB2">
          <w:type w:val="continuous"/>
          <w:pgSz w:w="11906" w:h="16838"/>
          <w:pgMar w:top="1134" w:right="1134" w:bottom="1134" w:left="1134" w:header="709" w:footer="709" w:gutter="0"/>
          <w:pgNumType w:chapStyle="1"/>
          <w:cols w:space="720"/>
          <w:docGrid w:linePitch="272"/>
        </w:sectPr>
      </w:pPr>
    </w:p>
    <w:p w:rsidR="00E53C55" w:rsidRPr="005253F1" w:rsidRDefault="00E53C55" w:rsidP="00DA1B13">
      <w:pPr>
        <w:tabs>
          <w:tab w:val="left" w:pos="1418"/>
        </w:tabs>
        <w:ind w:firstLine="567"/>
        <w:rPr>
          <w:szCs w:val="20"/>
          <w:lang w:val="en-US"/>
        </w:rPr>
      </w:pPr>
    </w:p>
    <w:p w:rsidR="00E53C55" w:rsidRDefault="00E54522" w:rsidP="00DA1B13">
      <w:pPr>
        <w:tabs>
          <w:tab w:val="left" w:pos="1418"/>
        </w:tabs>
        <w:ind w:firstLine="567"/>
        <w:rPr>
          <w:b/>
          <w:szCs w:val="20"/>
        </w:rPr>
      </w:pPr>
      <w:r>
        <w:rPr>
          <w:b/>
          <w:szCs w:val="20"/>
        </w:rPr>
        <w:t xml:space="preserve">УДК  </w:t>
      </w:r>
      <w:r w:rsidR="00E53C55" w:rsidRPr="00DA1B13">
        <w:rPr>
          <w:b/>
          <w:szCs w:val="20"/>
        </w:rPr>
        <w:t>619:614.31]:616.995.1+637:55</w:t>
      </w:r>
    </w:p>
    <w:p w:rsidR="002E4051" w:rsidRPr="00DA1B13" w:rsidRDefault="002E4051" w:rsidP="00DA1B13">
      <w:pPr>
        <w:tabs>
          <w:tab w:val="left" w:pos="1418"/>
        </w:tabs>
        <w:ind w:firstLine="567"/>
        <w:rPr>
          <w:b/>
          <w:szCs w:val="20"/>
        </w:rPr>
      </w:pPr>
    </w:p>
    <w:p w:rsidR="00E53C55" w:rsidRDefault="00E53C55" w:rsidP="00DA1B13">
      <w:pPr>
        <w:tabs>
          <w:tab w:val="left" w:pos="1418"/>
        </w:tabs>
        <w:ind w:firstLine="567"/>
        <w:jc w:val="center"/>
        <w:rPr>
          <w:b/>
          <w:szCs w:val="20"/>
        </w:rPr>
      </w:pPr>
      <w:r w:rsidRPr="00DA1B13">
        <w:rPr>
          <w:b/>
          <w:szCs w:val="20"/>
        </w:rPr>
        <w:t>МИНЕРАЛЬНЫЙ   СОСТАВ МЯСА ДИКИХ КОПЫТНЫХ ДАГЕСТАНА</w:t>
      </w:r>
    </w:p>
    <w:p w:rsidR="002E4051" w:rsidRPr="00DA1B13" w:rsidRDefault="002E4051" w:rsidP="00DA1B13">
      <w:pPr>
        <w:tabs>
          <w:tab w:val="left" w:pos="1418"/>
        </w:tabs>
        <w:ind w:firstLine="567"/>
        <w:jc w:val="center"/>
        <w:rPr>
          <w:b/>
          <w:szCs w:val="20"/>
        </w:rPr>
      </w:pPr>
    </w:p>
    <w:p w:rsidR="00E53C55" w:rsidRPr="00DA1B13" w:rsidRDefault="00E53C55" w:rsidP="00DA1B13">
      <w:pPr>
        <w:tabs>
          <w:tab w:val="left" w:pos="1418"/>
        </w:tabs>
        <w:ind w:firstLine="567"/>
        <w:rPr>
          <w:b/>
          <w:szCs w:val="20"/>
        </w:rPr>
      </w:pPr>
      <w:r w:rsidRPr="00DA1B13">
        <w:rPr>
          <w:b/>
          <w:szCs w:val="20"/>
        </w:rPr>
        <w:t>Д.Г.</w:t>
      </w:r>
      <w:r w:rsidR="00C60BBE">
        <w:rPr>
          <w:b/>
          <w:szCs w:val="20"/>
        </w:rPr>
        <w:t xml:space="preserve"> </w:t>
      </w:r>
      <w:r w:rsidRPr="00DA1B13">
        <w:rPr>
          <w:b/>
          <w:szCs w:val="20"/>
        </w:rPr>
        <w:t>КАТАЕВА, канд. вет. наук, доцент</w:t>
      </w:r>
    </w:p>
    <w:p w:rsidR="00E53C55" w:rsidRPr="00DA1B13" w:rsidRDefault="00E53C55" w:rsidP="00DA1B13">
      <w:pPr>
        <w:tabs>
          <w:tab w:val="left" w:pos="1418"/>
        </w:tabs>
        <w:ind w:firstLine="567"/>
        <w:rPr>
          <w:b/>
          <w:szCs w:val="20"/>
        </w:rPr>
      </w:pPr>
      <w:r w:rsidRPr="00DA1B13">
        <w:rPr>
          <w:b/>
          <w:szCs w:val="20"/>
        </w:rPr>
        <w:t xml:space="preserve">ФГБОУ ВО </w:t>
      </w:r>
      <w:r w:rsidR="00C60BBE">
        <w:rPr>
          <w:b/>
          <w:szCs w:val="20"/>
        </w:rPr>
        <w:t xml:space="preserve"> </w:t>
      </w:r>
      <w:r w:rsidRPr="00DA1B13">
        <w:rPr>
          <w:b/>
          <w:szCs w:val="20"/>
        </w:rPr>
        <w:t>Дагестанский ГАУ</w:t>
      </w:r>
      <w:r w:rsidR="00C60BBE">
        <w:rPr>
          <w:b/>
          <w:szCs w:val="20"/>
        </w:rPr>
        <w:t xml:space="preserve">, </w:t>
      </w:r>
      <w:r w:rsidRPr="00DA1B13">
        <w:rPr>
          <w:b/>
          <w:szCs w:val="20"/>
        </w:rPr>
        <w:t>г. Махачкала</w:t>
      </w:r>
    </w:p>
    <w:p w:rsidR="002E4051" w:rsidRDefault="002E4051" w:rsidP="00DA1B13">
      <w:pPr>
        <w:tabs>
          <w:tab w:val="left" w:pos="1418"/>
        </w:tabs>
        <w:ind w:firstLine="567"/>
        <w:jc w:val="center"/>
        <w:rPr>
          <w:b/>
          <w:i/>
          <w:szCs w:val="20"/>
        </w:rPr>
      </w:pPr>
    </w:p>
    <w:p w:rsidR="00E53C55" w:rsidRPr="00DA1B13" w:rsidRDefault="00E53C55" w:rsidP="00DA1B13">
      <w:pPr>
        <w:tabs>
          <w:tab w:val="left" w:pos="1418"/>
        </w:tabs>
        <w:ind w:firstLine="567"/>
        <w:jc w:val="center"/>
        <w:rPr>
          <w:b/>
          <w:i/>
          <w:szCs w:val="20"/>
          <w:lang w:val="en-US"/>
        </w:rPr>
      </w:pPr>
      <w:r w:rsidRPr="00DA1B13">
        <w:rPr>
          <w:b/>
          <w:i/>
          <w:szCs w:val="20"/>
          <w:lang w:val="en-US"/>
        </w:rPr>
        <w:t xml:space="preserve">MINERAL COMPOSITION OF WILD UNGULATE </w:t>
      </w:r>
      <w:r w:rsidR="002C2958">
        <w:rPr>
          <w:b/>
          <w:i/>
          <w:szCs w:val="20"/>
          <w:lang w:val="en-US"/>
        </w:rPr>
        <w:t>ANIMALS OF</w:t>
      </w:r>
      <w:r w:rsidRPr="00DA1B13">
        <w:rPr>
          <w:b/>
          <w:i/>
          <w:szCs w:val="20"/>
          <w:lang w:val="en-US"/>
        </w:rPr>
        <w:t xml:space="preserve"> DAGESTAN</w:t>
      </w:r>
    </w:p>
    <w:p w:rsidR="002E4051" w:rsidRPr="002E4051" w:rsidRDefault="002E4051" w:rsidP="00DA1B13">
      <w:pPr>
        <w:tabs>
          <w:tab w:val="left" w:pos="1418"/>
        </w:tabs>
        <w:ind w:firstLine="567"/>
        <w:rPr>
          <w:b/>
          <w:i/>
          <w:szCs w:val="20"/>
          <w:lang w:val="en-US"/>
        </w:rPr>
      </w:pPr>
    </w:p>
    <w:p w:rsidR="00E53C55" w:rsidRPr="00DA1B13" w:rsidRDefault="00E53C55" w:rsidP="00DA1B13">
      <w:pPr>
        <w:tabs>
          <w:tab w:val="left" w:pos="1418"/>
        </w:tabs>
        <w:ind w:firstLine="567"/>
        <w:rPr>
          <w:b/>
          <w:i/>
          <w:szCs w:val="20"/>
          <w:lang w:val="en-US"/>
        </w:rPr>
      </w:pPr>
      <w:r w:rsidRPr="00DA1B13">
        <w:rPr>
          <w:b/>
          <w:i/>
          <w:szCs w:val="20"/>
          <w:lang w:val="en-US"/>
        </w:rPr>
        <w:t>D. G. KATAEVA, candidate of veterinary science, docent</w:t>
      </w:r>
    </w:p>
    <w:p w:rsidR="00E53C55" w:rsidRPr="00DA1B13" w:rsidRDefault="00E53C55" w:rsidP="00DA1B13">
      <w:pPr>
        <w:tabs>
          <w:tab w:val="left" w:pos="1418"/>
        </w:tabs>
        <w:ind w:firstLine="567"/>
        <w:rPr>
          <w:b/>
          <w:i/>
          <w:szCs w:val="20"/>
          <w:lang w:val="en-US"/>
        </w:rPr>
      </w:pPr>
      <w:r w:rsidRPr="00DA1B13">
        <w:rPr>
          <w:b/>
          <w:i/>
          <w:szCs w:val="20"/>
          <w:lang w:val="en-US"/>
        </w:rPr>
        <w:t xml:space="preserve">Dagestan State Agricultural University, Makhachkala </w:t>
      </w:r>
    </w:p>
    <w:p w:rsidR="002E4051" w:rsidRPr="005253F1" w:rsidRDefault="002E4051" w:rsidP="00DA1B13">
      <w:pPr>
        <w:tabs>
          <w:tab w:val="left" w:pos="1418"/>
        </w:tabs>
        <w:ind w:firstLine="567"/>
        <w:rPr>
          <w:b/>
          <w:szCs w:val="20"/>
          <w:lang w:val="en-US"/>
        </w:rPr>
      </w:pPr>
    </w:p>
    <w:p w:rsidR="00E53C55" w:rsidRPr="00DA1B13" w:rsidRDefault="00E53C55" w:rsidP="00DA1B13">
      <w:pPr>
        <w:tabs>
          <w:tab w:val="left" w:pos="1418"/>
        </w:tabs>
        <w:ind w:firstLine="567"/>
        <w:rPr>
          <w:szCs w:val="20"/>
        </w:rPr>
      </w:pPr>
      <w:r w:rsidRPr="00DA1B13">
        <w:rPr>
          <w:b/>
          <w:szCs w:val="20"/>
        </w:rPr>
        <w:t>Аннотация</w:t>
      </w:r>
      <w:r w:rsidRPr="00DA1B13">
        <w:rPr>
          <w:b/>
          <w:szCs w:val="20"/>
          <w:lang w:val="en-US"/>
        </w:rPr>
        <w:t xml:space="preserve">. </w:t>
      </w:r>
      <w:r w:rsidRPr="00DA1B13">
        <w:rPr>
          <w:szCs w:val="20"/>
        </w:rPr>
        <w:t xml:space="preserve">В статье представлены данные по изучению  минерального  состава мяса диких копытных Дагестана. Объектом исследования служили туши тура, косули, серны и дикого кабана.  Микро - макроэлементный  состав мяса определяли общепринятыми методами. Проведенными исследованиями </w:t>
      </w:r>
      <w:r w:rsidRPr="00DA1B13">
        <w:rPr>
          <w:szCs w:val="20"/>
        </w:rPr>
        <w:lastRenderedPageBreak/>
        <w:t>установлено, что мясо диких копытных содержит больше кальция и фосфора</w:t>
      </w:r>
      <w:r w:rsidR="000A2CC5">
        <w:rPr>
          <w:szCs w:val="20"/>
        </w:rPr>
        <w:t xml:space="preserve"> </w:t>
      </w:r>
      <w:r w:rsidRPr="00DA1B13">
        <w:rPr>
          <w:szCs w:val="20"/>
        </w:rPr>
        <w:t>по сравнению с мясом убойных животных. Количество натрия  и магния содержится примерно на одном уровне с говядиной и бараниной, а калия - несколько ниже.</w:t>
      </w:r>
    </w:p>
    <w:p w:rsidR="002E4051" w:rsidRPr="002E4051" w:rsidRDefault="002E4051" w:rsidP="002E4051">
      <w:pPr>
        <w:tabs>
          <w:tab w:val="left" w:pos="1418"/>
        </w:tabs>
        <w:ind w:firstLine="567"/>
        <w:rPr>
          <w:szCs w:val="20"/>
        </w:rPr>
      </w:pPr>
      <w:r w:rsidRPr="00DA1B13">
        <w:rPr>
          <w:b/>
          <w:szCs w:val="20"/>
        </w:rPr>
        <w:t>Ключевыеслова</w:t>
      </w:r>
      <w:r w:rsidRPr="002E4051">
        <w:rPr>
          <w:b/>
          <w:szCs w:val="20"/>
        </w:rPr>
        <w:t xml:space="preserve">: </w:t>
      </w:r>
      <w:r w:rsidRPr="00DA1B13">
        <w:rPr>
          <w:szCs w:val="20"/>
        </w:rPr>
        <w:t>макро</w:t>
      </w:r>
      <w:r w:rsidRPr="002E4051">
        <w:rPr>
          <w:szCs w:val="20"/>
        </w:rPr>
        <w:t xml:space="preserve"> – </w:t>
      </w:r>
      <w:r w:rsidRPr="00DA1B13">
        <w:rPr>
          <w:szCs w:val="20"/>
        </w:rPr>
        <w:t>микроэлементный</w:t>
      </w:r>
      <w:r w:rsidR="000A2CC5">
        <w:rPr>
          <w:szCs w:val="20"/>
        </w:rPr>
        <w:t xml:space="preserve"> </w:t>
      </w:r>
      <w:r w:rsidRPr="00DA1B13">
        <w:rPr>
          <w:szCs w:val="20"/>
        </w:rPr>
        <w:t>состав</w:t>
      </w:r>
      <w:r w:rsidRPr="002E4051">
        <w:rPr>
          <w:szCs w:val="20"/>
        </w:rPr>
        <w:t xml:space="preserve">,  </w:t>
      </w:r>
      <w:r w:rsidRPr="00DA1B13">
        <w:rPr>
          <w:szCs w:val="20"/>
        </w:rPr>
        <w:t>мясо</w:t>
      </w:r>
      <w:r w:rsidR="000A2CC5">
        <w:rPr>
          <w:szCs w:val="20"/>
        </w:rPr>
        <w:t xml:space="preserve"> </w:t>
      </w:r>
      <w:r w:rsidRPr="00DA1B13">
        <w:rPr>
          <w:szCs w:val="20"/>
        </w:rPr>
        <w:t>диких</w:t>
      </w:r>
      <w:r w:rsidR="000A2CC5">
        <w:rPr>
          <w:szCs w:val="20"/>
        </w:rPr>
        <w:t xml:space="preserve"> </w:t>
      </w:r>
      <w:r w:rsidRPr="00DA1B13">
        <w:rPr>
          <w:szCs w:val="20"/>
        </w:rPr>
        <w:t>копытных</w:t>
      </w:r>
      <w:r w:rsidRPr="002E4051">
        <w:rPr>
          <w:szCs w:val="20"/>
        </w:rPr>
        <w:t xml:space="preserve">, </w:t>
      </w:r>
      <w:r w:rsidRPr="00DA1B13">
        <w:rPr>
          <w:szCs w:val="20"/>
        </w:rPr>
        <w:t>косуля</w:t>
      </w:r>
      <w:r w:rsidRPr="002E4051">
        <w:rPr>
          <w:szCs w:val="20"/>
        </w:rPr>
        <w:t xml:space="preserve">, </w:t>
      </w:r>
      <w:r w:rsidRPr="00DA1B13">
        <w:rPr>
          <w:szCs w:val="20"/>
        </w:rPr>
        <w:t>дикий</w:t>
      </w:r>
      <w:r w:rsidR="000A2CC5">
        <w:rPr>
          <w:szCs w:val="20"/>
        </w:rPr>
        <w:t xml:space="preserve"> </w:t>
      </w:r>
      <w:r w:rsidRPr="00DA1B13">
        <w:rPr>
          <w:szCs w:val="20"/>
        </w:rPr>
        <w:t>кабан</w:t>
      </w:r>
      <w:r w:rsidRPr="002E4051">
        <w:rPr>
          <w:szCs w:val="20"/>
        </w:rPr>
        <w:t xml:space="preserve">, </w:t>
      </w:r>
      <w:r w:rsidRPr="00DA1B13">
        <w:rPr>
          <w:szCs w:val="20"/>
        </w:rPr>
        <w:t>серна</w:t>
      </w:r>
      <w:r w:rsidRPr="002E4051">
        <w:rPr>
          <w:szCs w:val="20"/>
        </w:rPr>
        <w:t xml:space="preserve">, </w:t>
      </w:r>
      <w:r w:rsidRPr="00DA1B13">
        <w:rPr>
          <w:szCs w:val="20"/>
        </w:rPr>
        <w:t>микроэлементы</w:t>
      </w:r>
      <w:r w:rsidRPr="002E4051">
        <w:rPr>
          <w:szCs w:val="20"/>
        </w:rPr>
        <w:t xml:space="preserve">,  </w:t>
      </w:r>
      <w:r w:rsidRPr="00DA1B13">
        <w:rPr>
          <w:szCs w:val="20"/>
        </w:rPr>
        <w:t>мясо</w:t>
      </w:r>
      <w:r w:rsidR="000A2CC5">
        <w:rPr>
          <w:szCs w:val="20"/>
        </w:rPr>
        <w:t xml:space="preserve"> </w:t>
      </w:r>
      <w:r w:rsidRPr="00DA1B13">
        <w:rPr>
          <w:szCs w:val="20"/>
        </w:rPr>
        <w:t>убойных</w:t>
      </w:r>
      <w:r w:rsidR="000A2CC5">
        <w:rPr>
          <w:szCs w:val="20"/>
        </w:rPr>
        <w:t xml:space="preserve"> </w:t>
      </w:r>
      <w:r w:rsidRPr="00DA1B13">
        <w:rPr>
          <w:szCs w:val="20"/>
        </w:rPr>
        <w:t>животных</w:t>
      </w:r>
      <w:r w:rsidRPr="002E4051">
        <w:rPr>
          <w:szCs w:val="20"/>
        </w:rPr>
        <w:t>.</w:t>
      </w:r>
    </w:p>
    <w:p w:rsidR="002E4051" w:rsidRDefault="002E4051" w:rsidP="00DA1B13">
      <w:pPr>
        <w:tabs>
          <w:tab w:val="left" w:pos="1418"/>
        </w:tabs>
        <w:ind w:firstLine="567"/>
        <w:rPr>
          <w:b/>
          <w:i/>
          <w:szCs w:val="20"/>
        </w:rPr>
      </w:pPr>
    </w:p>
    <w:p w:rsidR="00E53C55" w:rsidRPr="00DA1B13" w:rsidRDefault="00E53C55" w:rsidP="00DA1B13">
      <w:pPr>
        <w:tabs>
          <w:tab w:val="left" w:pos="1418"/>
        </w:tabs>
        <w:ind w:firstLine="567"/>
        <w:rPr>
          <w:i/>
          <w:szCs w:val="20"/>
          <w:lang w:val="en-US"/>
        </w:rPr>
      </w:pPr>
      <w:r w:rsidRPr="00DA1B13">
        <w:rPr>
          <w:b/>
          <w:i/>
          <w:szCs w:val="20"/>
          <w:lang w:val="en-US"/>
        </w:rPr>
        <w:t xml:space="preserve">Abstract. </w:t>
      </w:r>
      <w:r w:rsidRPr="00DA1B13">
        <w:rPr>
          <w:i/>
          <w:szCs w:val="20"/>
          <w:lang w:val="en-US"/>
        </w:rPr>
        <w:t xml:space="preserve">The article presents </w:t>
      </w:r>
      <w:r w:rsidR="00315D35">
        <w:rPr>
          <w:i/>
          <w:szCs w:val="20"/>
          <w:lang w:val="en-US"/>
        </w:rPr>
        <w:t xml:space="preserve">the </w:t>
      </w:r>
      <w:r w:rsidRPr="00DA1B13">
        <w:rPr>
          <w:i/>
          <w:szCs w:val="20"/>
          <w:lang w:val="en-US"/>
        </w:rPr>
        <w:t>information on the mineral composition of   wild ungulates meat in Dagestan.  The objects of study served carcasses of mountain goat, roe deer, chamois, and wild boar. The minerals composition determined by standard techniques. Conducted studies established, that wild ungulates meat contains more calcium and phosphorus that meat of slaughter animals. The amount of sodium and magnesium is about the same meat of slaughter animals. The amount of potassium was lower.</w:t>
      </w:r>
    </w:p>
    <w:p w:rsidR="00E53C55" w:rsidRPr="00DA1B13" w:rsidRDefault="00E53C55" w:rsidP="00DA1B13">
      <w:pPr>
        <w:tabs>
          <w:tab w:val="left" w:pos="1418"/>
        </w:tabs>
        <w:ind w:firstLine="567"/>
        <w:rPr>
          <w:b/>
          <w:i/>
          <w:szCs w:val="20"/>
          <w:lang w:val="en-US"/>
        </w:rPr>
      </w:pPr>
      <w:r w:rsidRPr="00DA1B13">
        <w:rPr>
          <w:b/>
          <w:i/>
          <w:szCs w:val="20"/>
          <w:lang w:val="en-US"/>
        </w:rPr>
        <w:t xml:space="preserve">Keywords: </w:t>
      </w:r>
      <w:r w:rsidR="008C489D" w:rsidRPr="008C489D">
        <w:rPr>
          <w:i/>
          <w:szCs w:val="20"/>
          <w:lang w:val="en-US"/>
        </w:rPr>
        <w:t>macro - micronutrient composition</w:t>
      </w:r>
      <w:r w:rsidRPr="00DA1B13">
        <w:rPr>
          <w:i/>
          <w:szCs w:val="20"/>
          <w:lang w:val="en-US"/>
        </w:rPr>
        <w:t>,   wild ungulates</w:t>
      </w:r>
      <w:r w:rsidR="00315D35">
        <w:rPr>
          <w:i/>
          <w:szCs w:val="20"/>
          <w:lang w:val="en-US"/>
        </w:rPr>
        <w:t>’</w:t>
      </w:r>
      <w:r w:rsidRPr="00DA1B13">
        <w:rPr>
          <w:i/>
          <w:szCs w:val="20"/>
          <w:lang w:val="en-US"/>
        </w:rPr>
        <w:t xml:space="preserve"> meat, roe deer, wild boar, chamois, trace elements,meat of slaughter animals.</w:t>
      </w:r>
    </w:p>
    <w:p w:rsidR="00E53C55" w:rsidRPr="00DA1B13" w:rsidRDefault="00E53C55" w:rsidP="00DA1B13">
      <w:pPr>
        <w:tabs>
          <w:tab w:val="left" w:pos="1418"/>
        </w:tabs>
        <w:ind w:firstLine="567"/>
        <w:rPr>
          <w:szCs w:val="20"/>
          <w:lang w:val="en-US"/>
        </w:rPr>
      </w:pPr>
    </w:p>
    <w:p w:rsidR="00FF5E4C" w:rsidRPr="00C10FAB" w:rsidRDefault="00FF5E4C" w:rsidP="00DA1B13">
      <w:pPr>
        <w:tabs>
          <w:tab w:val="left" w:pos="1418"/>
        </w:tabs>
        <w:ind w:firstLine="567"/>
        <w:jc w:val="center"/>
        <w:rPr>
          <w:b/>
          <w:szCs w:val="20"/>
          <w:lang w:val="en-US"/>
        </w:rPr>
        <w:sectPr w:rsidR="00FF5E4C" w:rsidRPr="00C10FAB" w:rsidSect="00D45BB2">
          <w:type w:val="continuous"/>
          <w:pgSz w:w="11906" w:h="16838"/>
          <w:pgMar w:top="1134" w:right="1134" w:bottom="1134" w:left="1134" w:header="709" w:footer="709" w:gutter="0"/>
          <w:pgNumType w:chapStyle="1"/>
          <w:cols w:space="720"/>
          <w:docGrid w:linePitch="272"/>
        </w:sectPr>
      </w:pPr>
    </w:p>
    <w:p w:rsidR="00826C58" w:rsidRDefault="00826C58" w:rsidP="00B6757E">
      <w:pPr>
        <w:rPr>
          <w:b/>
          <w:szCs w:val="20"/>
        </w:rPr>
      </w:pPr>
    </w:p>
    <w:p w:rsidR="00B6757E" w:rsidRDefault="00B6757E" w:rsidP="00B6757E">
      <w:pPr>
        <w:rPr>
          <w:b/>
          <w:szCs w:val="20"/>
        </w:rPr>
      </w:pPr>
      <w:r w:rsidRPr="002C6578">
        <w:rPr>
          <w:b/>
          <w:szCs w:val="20"/>
        </w:rPr>
        <w:t>УДК</w:t>
      </w:r>
      <w:r w:rsidR="00E54522">
        <w:rPr>
          <w:b/>
          <w:szCs w:val="20"/>
        </w:rPr>
        <w:t xml:space="preserve"> </w:t>
      </w:r>
      <w:r w:rsidRPr="002C6578">
        <w:rPr>
          <w:b/>
          <w:szCs w:val="20"/>
        </w:rPr>
        <w:t xml:space="preserve"> 636.02</w:t>
      </w:r>
    </w:p>
    <w:p w:rsidR="00B6757E" w:rsidRPr="002C6578" w:rsidRDefault="00B6757E" w:rsidP="00B6757E">
      <w:pPr>
        <w:rPr>
          <w:b/>
          <w:szCs w:val="20"/>
        </w:rPr>
      </w:pPr>
    </w:p>
    <w:p w:rsidR="00B6757E" w:rsidRPr="002C6578" w:rsidRDefault="00B6757E" w:rsidP="00B6757E">
      <w:pPr>
        <w:jc w:val="center"/>
        <w:rPr>
          <w:b/>
          <w:szCs w:val="20"/>
        </w:rPr>
      </w:pPr>
      <w:r w:rsidRPr="002C6578">
        <w:rPr>
          <w:b/>
          <w:szCs w:val="20"/>
        </w:rPr>
        <w:t>ВЛИЯНИЕ СКРЕЩИВАНИЯ НА РОСТ И РАЗВИТИЕ ТЕЛОК РАЗЛИЧНЫХ ГЕНЕАЛОГИЧЕСКИХ ГРУПП</w:t>
      </w:r>
    </w:p>
    <w:p w:rsidR="00B6757E" w:rsidRPr="002C6578" w:rsidRDefault="00B6757E" w:rsidP="00B6757E">
      <w:pPr>
        <w:jc w:val="center"/>
        <w:rPr>
          <w:b/>
          <w:szCs w:val="20"/>
        </w:rPr>
      </w:pPr>
    </w:p>
    <w:p w:rsidR="00B6757E" w:rsidRPr="002C6578" w:rsidRDefault="00B6757E" w:rsidP="00B6757E">
      <w:pPr>
        <w:jc w:val="left"/>
        <w:rPr>
          <w:b/>
          <w:szCs w:val="20"/>
        </w:rPr>
      </w:pPr>
      <w:r w:rsidRPr="002C6578">
        <w:rPr>
          <w:b/>
          <w:szCs w:val="20"/>
        </w:rPr>
        <w:t>Х.М. КЕБЕДОВ, преподаватель</w:t>
      </w:r>
    </w:p>
    <w:p w:rsidR="00B6757E" w:rsidRPr="002C6578" w:rsidRDefault="00B6757E" w:rsidP="00B6757E">
      <w:pPr>
        <w:jc w:val="left"/>
        <w:rPr>
          <w:b/>
          <w:szCs w:val="20"/>
        </w:rPr>
      </w:pPr>
      <w:r>
        <w:rPr>
          <w:b/>
          <w:szCs w:val="20"/>
        </w:rPr>
        <w:t>ФГБОУ ВО</w:t>
      </w:r>
      <w:r w:rsidR="00C60BBE">
        <w:rPr>
          <w:b/>
          <w:szCs w:val="20"/>
        </w:rPr>
        <w:t xml:space="preserve"> </w:t>
      </w:r>
      <w:r>
        <w:rPr>
          <w:b/>
          <w:szCs w:val="20"/>
        </w:rPr>
        <w:t xml:space="preserve">Дагестанский ГАУ,  </w:t>
      </w:r>
      <w:r w:rsidRPr="002C6578">
        <w:rPr>
          <w:b/>
          <w:szCs w:val="20"/>
        </w:rPr>
        <w:t>г. Махачкала</w:t>
      </w:r>
    </w:p>
    <w:p w:rsidR="00B6757E" w:rsidRPr="002C6578" w:rsidRDefault="00B6757E" w:rsidP="00B6757E">
      <w:pPr>
        <w:jc w:val="center"/>
        <w:rPr>
          <w:b/>
          <w:szCs w:val="20"/>
        </w:rPr>
      </w:pPr>
    </w:p>
    <w:p w:rsidR="00B6757E" w:rsidRPr="002828AD" w:rsidRDefault="00B6757E" w:rsidP="00B6757E">
      <w:pPr>
        <w:pStyle w:val="HTML"/>
        <w:shd w:val="clear" w:color="auto" w:fill="FFFFFF"/>
        <w:jc w:val="center"/>
        <w:rPr>
          <w:rFonts w:ascii="Times New Roman" w:hAnsi="Times New Roman" w:cs="Times New Roman"/>
          <w:b/>
          <w:i/>
          <w:lang w:val="en-US"/>
        </w:rPr>
      </w:pPr>
      <w:r w:rsidRPr="002C6578">
        <w:rPr>
          <w:rFonts w:ascii="Times New Roman" w:hAnsi="Times New Roman" w:cs="Times New Roman"/>
          <w:b/>
          <w:i/>
          <w:lang w:val="en-US"/>
        </w:rPr>
        <w:t xml:space="preserve">THE EFFECT OF CROSSBREEDING ON </w:t>
      </w:r>
      <w:r w:rsidR="00270350">
        <w:rPr>
          <w:rFonts w:ascii="Times New Roman" w:hAnsi="Times New Roman" w:cs="Times New Roman"/>
          <w:b/>
          <w:i/>
          <w:lang w:val="en-US"/>
        </w:rPr>
        <w:t>GROWTH AND</w:t>
      </w:r>
      <w:r w:rsidRPr="002C6578">
        <w:rPr>
          <w:rFonts w:ascii="Times New Roman" w:hAnsi="Times New Roman" w:cs="Times New Roman"/>
          <w:b/>
          <w:i/>
          <w:lang w:val="en-US"/>
        </w:rPr>
        <w:t xml:space="preserve"> MATURING </w:t>
      </w:r>
      <w:r w:rsidR="00270350">
        <w:rPr>
          <w:rFonts w:ascii="Times New Roman" w:hAnsi="Times New Roman" w:cs="Times New Roman"/>
          <w:b/>
          <w:i/>
          <w:lang w:val="en-US"/>
        </w:rPr>
        <w:t xml:space="preserve">OF </w:t>
      </w:r>
      <w:r w:rsidRPr="002C6578">
        <w:rPr>
          <w:rFonts w:ascii="Times New Roman" w:hAnsi="Times New Roman" w:cs="Times New Roman"/>
          <w:b/>
          <w:i/>
          <w:lang w:val="en-US"/>
        </w:rPr>
        <w:t xml:space="preserve">HEIFERS OF DIFFERENT </w:t>
      </w:r>
    </w:p>
    <w:p w:rsidR="00B6757E" w:rsidRPr="002C6578" w:rsidRDefault="00B6757E" w:rsidP="00B6757E">
      <w:pPr>
        <w:pStyle w:val="HTML"/>
        <w:shd w:val="clear" w:color="auto" w:fill="FFFFFF"/>
        <w:jc w:val="center"/>
        <w:rPr>
          <w:rFonts w:ascii="Times New Roman" w:hAnsi="Times New Roman" w:cs="Times New Roman"/>
          <w:b/>
          <w:i/>
          <w:lang w:val="en-US"/>
        </w:rPr>
      </w:pPr>
      <w:r w:rsidRPr="002C6578">
        <w:rPr>
          <w:rFonts w:ascii="Times New Roman" w:hAnsi="Times New Roman" w:cs="Times New Roman"/>
          <w:b/>
          <w:i/>
          <w:lang w:val="en-US"/>
        </w:rPr>
        <w:t>GENEALOGICAL GROUPS</w:t>
      </w:r>
    </w:p>
    <w:p w:rsidR="00B6757E" w:rsidRPr="002828AD" w:rsidRDefault="00B6757E" w:rsidP="00B6757E">
      <w:pPr>
        <w:ind w:firstLine="539"/>
        <w:rPr>
          <w:b/>
          <w:i/>
          <w:szCs w:val="20"/>
          <w:lang w:val="en-US"/>
        </w:rPr>
      </w:pPr>
    </w:p>
    <w:p w:rsidR="00B6757E" w:rsidRPr="002C6578" w:rsidRDefault="00B6757E" w:rsidP="00B6757E">
      <w:pPr>
        <w:ind w:firstLine="539"/>
        <w:rPr>
          <w:b/>
          <w:i/>
          <w:szCs w:val="20"/>
          <w:lang w:val="en-US"/>
        </w:rPr>
      </w:pPr>
      <w:r w:rsidRPr="002C6578">
        <w:rPr>
          <w:b/>
          <w:i/>
          <w:szCs w:val="20"/>
          <w:lang w:val="en-US"/>
        </w:rPr>
        <w:t xml:space="preserve">H. M. KEBEDOV, </w:t>
      </w:r>
      <w:r w:rsidR="00270350">
        <w:rPr>
          <w:b/>
          <w:i/>
          <w:szCs w:val="20"/>
          <w:lang w:val="en-US"/>
        </w:rPr>
        <w:t>teacher</w:t>
      </w:r>
    </w:p>
    <w:p w:rsidR="00B6757E" w:rsidRPr="002C6578" w:rsidRDefault="0090191D" w:rsidP="00B6757E">
      <w:pPr>
        <w:rPr>
          <w:b/>
          <w:i/>
          <w:szCs w:val="20"/>
          <w:lang w:val="en-US"/>
        </w:rPr>
      </w:pPr>
      <w:r w:rsidRPr="0090191D">
        <w:rPr>
          <w:b/>
          <w:i/>
          <w:szCs w:val="20"/>
          <w:lang w:val="en-US"/>
        </w:rPr>
        <w:t>Dagestan State Agricultural University</w:t>
      </w:r>
      <w:r w:rsidR="00B6757E" w:rsidRPr="002C6578">
        <w:rPr>
          <w:b/>
          <w:i/>
          <w:szCs w:val="20"/>
          <w:lang w:val="en-US"/>
        </w:rPr>
        <w:t>, Makhachkala</w:t>
      </w:r>
    </w:p>
    <w:p w:rsidR="00B6757E" w:rsidRPr="002C6578" w:rsidRDefault="00B6757E" w:rsidP="00B6757E">
      <w:pPr>
        <w:rPr>
          <w:szCs w:val="20"/>
          <w:lang w:val="en-US"/>
        </w:rPr>
      </w:pPr>
    </w:p>
    <w:p w:rsidR="00B6757E" w:rsidRPr="00826C58" w:rsidRDefault="00B6757E" w:rsidP="00B6757E">
      <w:pPr>
        <w:rPr>
          <w:b/>
          <w:sz w:val="19"/>
          <w:szCs w:val="19"/>
        </w:rPr>
      </w:pPr>
      <w:r w:rsidRPr="00826C58">
        <w:rPr>
          <w:b/>
          <w:sz w:val="19"/>
          <w:szCs w:val="19"/>
        </w:rPr>
        <w:t>Аннотация</w:t>
      </w:r>
      <w:r w:rsidR="00611257" w:rsidRPr="00826C58">
        <w:rPr>
          <w:b/>
          <w:sz w:val="19"/>
          <w:szCs w:val="19"/>
          <w:lang w:val="en-US"/>
        </w:rPr>
        <w:t xml:space="preserve">. </w:t>
      </w:r>
      <w:r w:rsidRPr="00826C58">
        <w:rPr>
          <w:sz w:val="19"/>
          <w:szCs w:val="19"/>
        </w:rPr>
        <w:t>Дается сравнительная оценка роста и  развития  маточного молодняка телок красной степной породы и ее помесей разной кровности для установления наиболее оптимальной сочетаемости кровности  красной степной и голштинской пород при их скрещивании в производственных условиях конкретного хозяйства</w:t>
      </w:r>
      <w:r w:rsidRPr="00826C58">
        <w:rPr>
          <w:b/>
          <w:sz w:val="19"/>
          <w:szCs w:val="19"/>
        </w:rPr>
        <w:t xml:space="preserve">. </w:t>
      </w:r>
    </w:p>
    <w:p w:rsidR="00B6757E" w:rsidRPr="00826C58" w:rsidRDefault="00B6757E" w:rsidP="00B6757E">
      <w:pPr>
        <w:rPr>
          <w:sz w:val="19"/>
          <w:szCs w:val="19"/>
        </w:rPr>
      </w:pPr>
      <w:r w:rsidRPr="00826C58">
        <w:rPr>
          <w:b/>
          <w:sz w:val="19"/>
          <w:szCs w:val="19"/>
        </w:rPr>
        <w:t>Ключевые слова:</w:t>
      </w:r>
      <w:r w:rsidRPr="00826C58">
        <w:rPr>
          <w:sz w:val="19"/>
          <w:szCs w:val="19"/>
        </w:rPr>
        <w:t xml:space="preserve">  красная степная порода, голштинская  красно-пестрая  порода, живая масса, рост, развитие, помеси, прирост, телки.</w:t>
      </w:r>
    </w:p>
    <w:p w:rsidR="00B6757E" w:rsidRPr="002C6578" w:rsidRDefault="00B6757E" w:rsidP="00B6757E">
      <w:pPr>
        <w:rPr>
          <w:b/>
          <w:szCs w:val="20"/>
        </w:rPr>
      </w:pPr>
    </w:p>
    <w:p w:rsidR="00B6757E" w:rsidRPr="00611257" w:rsidRDefault="00B6757E" w:rsidP="00B6757E">
      <w:pPr>
        <w:pStyle w:val="HTML"/>
        <w:shd w:val="clear" w:color="auto" w:fill="FFFFFF"/>
        <w:ind w:firstLine="567"/>
        <w:rPr>
          <w:rFonts w:ascii="Times New Roman" w:hAnsi="Times New Roman" w:cs="Times New Roman"/>
          <w:b/>
          <w:i/>
          <w:sz w:val="19"/>
          <w:szCs w:val="19"/>
          <w:lang w:val="en-US"/>
        </w:rPr>
      </w:pPr>
      <w:r w:rsidRPr="00611257">
        <w:rPr>
          <w:rFonts w:ascii="Times New Roman" w:hAnsi="Times New Roman" w:cs="Times New Roman"/>
          <w:b/>
          <w:i/>
          <w:sz w:val="19"/>
          <w:szCs w:val="19"/>
          <w:lang w:val="en-US"/>
        </w:rPr>
        <w:t xml:space="preserve">Annotation. </w:t>
      </w:r>
      <w:r w:rsidR="0090191D" w:rsidRPr="0090191D">
        <w:rPr>
          <w:rFonts w:ascii="Times New Roman" w:hAnsi="Times New Roman" w:cs="Times New Roman"/>
          <w:i/>
          <w:sz w:val="19"/>
          <w:szCs w:val="19"/>
          <w:lang w:val="en-US"/>
        </w:rPr>
        <w:t>The articlegives</w:t>
      </w:r>
      <w:r w:rsidR="0090191D">
        <w:rPr>
          <w:rFonts w:ascii="Times New Roman" w:hAnsi="Times New Roman" w:cs="Times New Roman"/>
          <w:i/>
          <w:sz w:val="19"/>
          <w:szCs w:val="19"/>
          <w:lang w:val="en-US"/>
        </w:rPr>
        <w:t>a</w:t>
      </w:r>
      <w:r w:rsidRPr="00611257">
        <w:rPr>
          <w:rFonts w:ascii="Times New Roman" w:hAnsi="Times New Roman" w:cs="Times New Roman"/>
          <w:i/>
          <w:sz w:val="19"/>
          <w:szCs w:val="19"/>
          <w:lang w:val="en-US"/>
        </w:rPr>
        <w:t xml:space="preserve"> comparative assessment of the growth and development of breeding young heifers red steppe breed and its hybrids of different blood to establish the most optimal combination of blood red steppe and Holstein </w:t>
      </w:r>
      <w:r w:rsidR="005C3BE9">
        <w:rPr>
          <w:rFonts w:ascii="Times New Roman" w:hAnsi="Times New Roman" w:cs="Times New Roman"/>
          <w:i/>
          <w:sz w:val="19"/>
          <w:szCs w:val="19"/>
          <w:lang w:val="en-US"/>
        </w:rPr>
        <w:t>breeds</w:t>
      </w:r>
      <w:r w:rsidRPr="00611257">
        <w:rPr>
          <w:rFonts w:ascii="Times New Roman" w:hAnsi="Times New Roman" w:cs="Times New Roman"/>
          <w:i/>
          <w:sz w:val="19"/>
          <w:szCs w:val="19"/>
          <w:lang w:val="en-US"/>
        </w:rPr>
        <w:t xml:space="preserve"> when they are crossed in the production conditions of a particular economy</w:t>
      </w:r>
    </w:p>
    <w:p w:rsidR="00B6757E" w:rsidRPr="00611257" w:rsidRDefault="00B6757E" w:rsidP="00B6757E">
      <w:pPr>
        <w:rPr>
          <w:i/>
          <w:sz w:val="19"/>
          <w:szCs w:val="19"/>
          <w:lang w:val="en-US"/>
        </w:rPr>
      </w:pPr>
      <w:r w:rsidRPr="00611257">
        <w:rPr>
          <w:b/>
          <w:i/>
          <w:sz w:val="19"/>
          <w:szCs w:val="19"/>
          <w:lang w:val="en-US"/>
        </w:rPr>
        <w:t>Keywords:</w:t>
      </w:r>
      <w:r w:rsidRPr="00611257">
        <w:rPr>
          <w:i/>
          <w:sz w:val="19"/>
          <w:szCs w:val="19"/>
          <w:lang w:val="en-US"/>
        </w:rPr>
        <w:t xml:space="preserve"> red steppe breed, Holstein red-motley breed, live weight, growth, development, hybrids, growth, heifers.</w:t>
      </w:r>
    </w:p>
    <w:p w:rsidR="00B6757E" w:rsidRPr="00611257" w:rsidRDefault="00B6757E" w:rsidP="00B6757E">
      <w:pPr>
        <w:rPr>
          <w:i/>
          <w:sz w:val="19"/>
          <w:szCs w:val="19"/>
          <w:lang w:val="en-US"/>
        </w:rPr>
      </w:pPr>
    </w:p>
    <w:p w:rsidR="00FF5E4C" w:rsidRPr="00C10FAB" w:rsidRDefault="00FF5E4C" w:rsidP="00B6757E">
      <w:pPr>
        <w:rPr>
          <w:szCs w:val="20"/>
          <w:lang w:val="en-US"/>
        </w:rPr>
        <w:sectPr w:rsidR="00FF5E4C" w:rsidRPr="00C10FAB" w:rsidSect="00D45BB2">
          <w:type w:val="continuous"/>
          <w:pgSz w:w="11906" w:h="16838"/>
          <w:pgMar w:top="1134" w:right="1134" w:bottom="1134" w:left="1134" w:header="709" w:footer="709" w:gutter="0"/>
          <w:pgNumType w:chapStyle="1"/>
          <w:cols w:space="720"/>
          <w:docGrid w:linePitch="272"/>
        </w:sectPr>
      </w:pPr>
    </w:p>
    <w:p w:rsidR="005515DF" w:rsidRDefault="005515DF" w:rsidP="00792C13">
      <w:pPr>
        <w:tabs>
          <w:tab w:val="left" w:pos="1418"/>
          <w:tab w:val="center" w:pos="4819"/>
          <w:tab w:val="left" w:pos="8880"/>
        </w:tabs>
        <w:ind w:firstLine="567"/>
        <w:rPr>
          <w:b/>
          <w:color w:val="000000" w:themeColor="text1"/>
          <w:szCs w:val="20"/>
        </w:rPr>
      </w:pPr>
    </w:p>
    <w:p w:rsidR="005515DF" w:rsidRDefault="005515DF" w:rsidP="00792C13">
      <w:pPr>
        <w:tabs>
          <w:tab w:val="left" w:pos="1418"/>
          <w:tab w:val="center" w:pos="4819"/>
          <w:tab w:val="left" w:pos="8880"/>
        </w:tabs>
        <w:ind w:firstLine="567"/>
        <w:rPr>
          <w:b/>
          <w:color w:val="000000" w:themeColor="text1"/>
          <w:szCs w:val="20"/>
        </w:rPr>
      </w:pPr>
    </w:p>
    <w:p w:rsidR="0001336A" w:rsidRDefault="0001336A" w:rsidP="00792C13">
      <w:pPr>
        <w:tabs>
          <w:tab w:val="left" w:pos="1418"/>
          <w:tab w:val="center" w:pos="4819"/>
          <w:tab w:val="left" w:pos="8880"/>
        </w:tabs>
        <w:ind w:firstLine="567"/>
        <w:rPr>
          <w:b/>
          <w:color w:val="000000" w:themeColor="text1"/>
          <w:szCs w:val="20"/>
        </w:rPr>
      </w:pPr>
      <w:r w:rsidRPr="00792C13">
        <w:rPr>
          <w:b/>
          <w:color w:val="000000" w:themeColor="text1"/>
          <w:szCs w:val="20"/>
        </w:rPr>
        <w:t>УДК</w:t>
      </w:r>
      <w:r w:rsidR="00E54522">
        <w:rPr>
          <w:b/>
          <w:color w:val="000000" w:themeColor="text1"/>
          <w:szCs w:val="20"/>
        </w:rPr>
        <w:t xml:space="preserve">  </w:t>
      </w:r>
      <w:r w:rsidRPr="00792C13">
        <w:rPr>
          <w:b/>
          <w:color w:val="000000" w:themeColor="text1"/>
          <w:szCs w:val="20"/>
        </w:rPr>
        <w:t>636.3:636.04</w:t>
      </w:r>
    </w:p>
    <w:p w:rsidR="00792C13" w:rsidRPr="006D330B" w:rsidRDefault="00E54522" w:rsidP="00792C13">
      <w:pPr>
        <w:tabs>
          <w:tab w:val="left" w:pos="1418"/>
          <w:tab w:val="center" w:pos="4819"/>
          <w:tab w:val="left" w:pos="8880"/>
        </w:tabs>
        <w:ind w:firstLine="567"/>
        <w:rPr>
          <w:b/>
          <w:color w:val="000000" w:themeColor="text1"/>
          <w:szCs w:val="20"/>
        </w:rPr>
      </w:pPr>
      <w:r>
        <w:rPr>
          <w:b/>
          <w:color w:val="000000" w:themeColor="text1"/>
          <w:szCs w:val="20"/>
          <w:lang w:val="en-US"/>
        </w:rPr>
        <w:t>DOI</w:t>
      </w:r>
      <w:r w:rsidRPr="006D330B">
        <w:rPr>
          <w:b/>
          <w:color w:val="000000" w:themeColor="text1"/>
          <w:szCs w:val="20"/>
        </w:rPr>
        <w:t xml:space="preserve">  </w:t>
      </w:r>
      <w:r w:rsidRPr="00E54522">
        <w:rPr>
          <w:b/>
        </w:rPr>
        <w:t>10.15217/issn2079-0996.2019.2.</w:t>
      </w:r>
      <w:r w:rsidRPr="006D330B">
        <w:rPr>
          <w:b/>
        </w:rPr>
        <w:t>227</w:t>
      </w:r>
    </w:p>
    <w:p w:rsidR="00E54522" w:rsidRPr="006D330B" w:rsidRDefault="00E54522" w:rsidP="00792C13">
      <w:pPr>
        <w:tabs>
          <w:tab w:val="left" w:pos="1418"/>
        </w:tabs>
        <w:ind w:firstLine="567"/>
        <w:jc w:val="center"/>
        <w:rPr>
          <w:b/>
          <w:szCs w:val="20"/>
        </w:rPr>
      </w:pPr>
    </w:p>
    <w:p w:rsidR="0001336A" w:rsidRDefault="0001336A" w:rsidP="00792C13">
      <w:pPr>
        <w:tabs>
          <w:tab w:val="left" w:pos="1418"/>
        </w:tabs>
        <w:ind w:firstLine="567"/>
        <w:jc w:val="center"/>
        <w:rPr>
          <w:b/>
          <w:szCs w:val="20"/>
        </w:rPr>
      </w:pPr>
      <w:r w:rsidRPr="00792C13">
        <w:rPr>
          <w:b/>
          <w:szCs w:val="20"/>
        </w:rPr>
        <w:t>ВЛИЯНИЕ РАЗЛИЧНЫХ УРОВНЕЙ ПКД “АМИЛОЦИН” НА РЕПРОДУКТИВНЫЕ КАЧЕСТВА И ХИМИЧЕСКИЙ СОСТАВ КРОВИ ОВЦЕМАТОК</w:t>
      </w:r>
    </w:p>
    <w:p w:rsidR="00792C13" w:rsidRPr="00792C13" w:rsidRDefault="00792C13" w:rsidP="00792C13">
      <w:pPr>
        <w:tabs>
          <w:tab w:val="left" w:pos="1418"/>
        </w:tabs>
        <w:ind w:firstLine="567"/>
        <w:jc w:val="center"/>
        <w:rPr>
          <w:b/>
          <w:szCs w:val="20"/>
        </w:rPr>
      </w:pPr>
    </w:p>
    <w:p w:rsidR="00562603" w:rsidRPr="00792C13" w:rsidRDefault="0001336A" w:rsidP="00792C13">
      <w:pPr>
        <w:tabs>
          <w:tab w:val="left" w:pos="1418"/>
        </w:tabs>
        <w:ind w:firstLine="567"/>
        <w:rPr>
          <w:b/>
          <w:color w:val="000000" w:themeColor="text1"/>
          <w:szCs w:val="20"/>
        </w:rPr>
      </w:pPr>
      <w:r w:rsidRPr="00792C13">
        <w:rPr>
          <w:b/>
          <w:color w:val="000000" w:themeColor="text1"/>
          <w:szCs w:val="20"/>
        </w:rPr>
        <w:t>Э</w:t>
      </w:r>
      <w:r w:rsidR="00562603" w:rsidRPr="00792C13">
        <w:rPr>
          <w:b/>
          <w:color w:val="000000" w:themeColor="text1"/>
          <w:szCs w:val="20"/>
        </w:rPr>
        <w:t>.Б. ЛИДЖИЕВ</w:t>
      </w:r>
      <w:r w:rsidRPr="00792C13">
        <w:rPr>
          <w:b/>
          <w:color w:val="000000" w:themeColor="text1"/>
          <w:szCs w:val="20"/>
        </w:rPr>
        <w:t>, ст</w:t>
      </w:r>
      <w:r w:rsidR="003623ED">
        <w:rPr>
          <w:b/>
          <w:color w:val="000000" w:themeColor="text1"/>
          <w:szCs w:val="20"/>
        </w:rPr>
        <w:t>.</w:t>
      </w:r>
      <w:r w:rsidRPr="00792C13">
        <w:rPr>
          <w:b/>
          <w:color w:val="000000" w:themeColor="text1"/>
          <w:szCs w:val="20"/>
        </w:rPr>
        <w:t xml:space="preserve"> преподаватель  </w:t>
      </w:r>
    </w:p>
    <w:p w:rsidR="00562603" w:rsidRPr="00792C13" w:rsidRDefault="0001336A" w:rsidP="00792C13">
      <w:pPr>
        <w:tabs>
          <w:tab w:val="left" w:pos="1418"/>
        </w:tabs>
        <w:ind w:firstLine="567"/>
        <w:rPr>
          <w:b/>
          <w:color w:val="000000" w:themeColor="text1"/>
          <w:szCs w:val="20"/>
        </w:rPr>
      </w:pPr>
      <w:r w:rsidRPr="00792C13">
        <w:rPr>
          <w:b/>
          <w:szCs w:val="20"/>
        </w:rPr>
        <w:t>С</w:t>
      </w:r>
      <w:r w:rsidR="00562603" w:rsidRPr="00792C13">
        <w:rPr>
          <w:b/>
          <w:szCs w:val="20"/>
        </w:rPr>
        <w:t>.С. МАШТЫКОВ</w:t>
      </w:r>
      <w:r w:rsidRPr="00792C13">
        <w:rPr>
          <w:b/>
          <w:szCs w:val="20"/>
        </w:rPr>
        <w:t xml:space="preserve">, доцент </w:t>
      </w:r>
    </w:p>
    <w:p w:rsidR="00562603" w:rsidRPr="00792C13" w:rsidRDefault="00562603" w:rsidP="00792C13">
      <w:pPr>
        <w:tabs>
          <w:tab w:val="left" w:pos="1418"/>
        </w:tabs>
        <w:ind w:firstLine="567"/>
        <w:rPr>
          <w:b/>
          <w:color w:val="000000" w:themeColor="text1"/>
          <w:szCs w:val="20"/>
        </w:rPr>
      </w:pPr>
      <w:r w:rsidRPr="00792C13">
        <w:rPr>
          <w:b/>
          <w:color w:val="000000" w:themeColor="text1"/>
          <w:szCs w:val="20"/>
        </w:rPr>
        <w:t>О.Ш. КЕДЕЕВА</w:t>
      </w:r>
      <w:r w:rsidR="0001336A" w:rsidRPr="00792C13">
        <w:rPr>
          <w:b/>
          <w:color w:val="000000" w:themeColor="text1"/>
          <w:szCs w:val="20"/>
        </w:rPr>
        <w:t xml:space="preserve">, доцент </w:t>
      </w:r>
    </w:p>
    <w:p w:rsidR="0001336A" w:rsidRPr="005253F1" w:rsidRDefault="0001336A" w:rsidP="00792C13">
      <w:pPr>
        <w:tabs>
          <w:tab w:val="left" w:pos="1418"/>
        </w:tabs>
        <w:ind w:firstLine="567"/>
        <w:rPr>
          <w:b/>
          <w:color w:val="000000" w:themeColor="text1"/>
          <w:szCs w:val="20"/>
          <w:lang w:val="en-US"/>
        </w:rPr>
      </w:pPr>
      <w:r w:rsidRPr="00792C13">
        <w:rPr>
          <w:b/>
          <w:color w:val="000000" w:themeColor="text1"/>
          <w:szCs w:val="20"/>
        </w:rPr>
        <w:t>ФГБОУ ВО «Калмыцкий государственный университет им. Б</w:t>
      </w:r>
      <w:r w:rsidRPr="005253F1">
        <w:rPr>
          <w:b/>
          <w:color w:val="000000" w:themeColor="text1"/>
          <w:szCs w:val="20"/>
          <w:lang w:val="en-US"/>
        </w:rPr>
        <w:t>.</w:t>
      </w:r>
      <w:r w:rsidRPr="00792C13">
        <w:rPr>
          <w:b/>
          <w:color w:val="000000" w:themeColor="text1"/>
          <w:szCs w:val="20"/>
        </w:rPr>
        <w:t>Б</w:t>
      </w:r>
      <w:r w:rsidRPr="005253F1">
        <w:rPr>
          <w:b/>
          <w:color w:val="000000" w:themeColor="text1"/>
          <w:szCs w:val="20"/>
          <w:lang w:val="en-US"/>
        </w:rPr>
        <w:t>.</w:t>
      </w:r>
      <w:r w:rsidRPr="00792C13">
        <w:rPr>
          <w:b/>
          <w:color w:val="000000" w:themeColor="text1"/>
          <w:szCs w:val="20"/>
        </w:rPr>
        <w:t>Городовикова</w:t>
      </w:r>
      <w:r w:rsidRPr="005253F1">
        <w:rPr>
          <w:b/>
          <w:color w:val="000000" w:themeColor="text1"/>
          <w:szCs w:val="20"/>
          <w:lang w:val="en-US"/>
        </w:rPr>
        <w:t>»</w:t>
      </w:r>
    </w:p>
    <w:p w:rsidR="0001336A" w:rsidRPr="005253F1" w:rsidRDefault="0001336A" w:rsidP="00792C13">
      <w:pPr>
        <w:tabs>
          <w:tab w:val="left" w:pos="1418"/>
        </w:tabs>
        <w:ind w:firstLine="567"/>
        <w:rPr>
          <w:b/>
          <w:color w:val="000000" w:themeColor="text1"/>
          <w:szCs w:val="20"/>
          <w:lang w:val="en-US"/>
        </w:rPr>
      </w:pPr>
    </w:p>
    <w:p w:rsidR="00792C13" w:rsidRPr="00146508" w:rsidRDefault="00792C13" w:rsidP="00792C13">
      <w:pPr>
        <w:tabs>
          <w:tab w:val="left" w:pos="1418"/>
        </w:tabs>
        <w:ind w:firstLine="567"/>
        <w:jc w:val="center"/>
        <w:rPr>
          <w:b/>
          <w:i/>
          <w:color w:val="000000" w:themeColor="text1"/>
          <w:szCs w:val="20"/>
          <w:lang w:val="en-US"/>
        </w:rPr>
      </w:pPr>
      <w:r w:rsidRPr="00146508">
        <w:rPr>
          <w:b/>
          <w:i/>
          <w:color w:val="000000" w:themeColor="text1"/>
          <w:szCs w:val="20"/>
          <w:lang w:val="en-US"/>
        </w:rPr>
        <w:t xml:space="preserve">THE EFFECT OF DIFFERENT LEVELS OF </w:t>
      </w:r>
      <w:r w:rsidR="003558B7" w:rsidRPr="003558B7">
        <w:rPr>
          <w:b/>
          <w:i/>
          <w:color w:val="000000" w:themeColor="text1"/>
          <w:szCs w:val="20"/>
          <w:lang w:val="en-US"/>
        </w:rPr>
        <w:t>PROBIOTIC FEED ADDITIVE</w:t>
      </w:r>
      <w:r w:rsidRPr="00146508">
        <w:rPr>
          <w:b/>
          <w:i/>
          <w:color w:val="000000" w:themeColor="text1"/>
          <w:szCs w:val="20"/>
          <w:lang w:val="en-US"/>
        </w:rPr>
        <w:t>“</w:t>
      </w:r>
      <w:r w:rsidR="00F86938" w:rsidRPr="00F86938">
        <w:rPr>
          <w:b/>
          <w:i/>
          <w:color w:val="000000" w:themeColor="text1"/>
          <w:szCs w:val="20"/>
          <w:lang w:val="en-US"/>
        </w:rPr>
        <w:t>AMILOCIN</w:t>
      </w:r>
      <w:r w:rsidRPr="00146508">
        <w:rPr>
          <w:b/>
          <w:i/>
          <w:color w:val="000000" w:themeColor="text1"/>
          <w:szCs w:val="20"/>
          <w:lang w:val="en-US"/>
        </w:rPr>
        <w:t>”</w:t>
      </w:r>
      <w:r w:rsidR="00F86938">
        <w:rPr>
          <w:b/>
          <w:i/>
          <w:color w:val="000000" w:themeColor="text1"/>
          <w:szCs w:val="20"/>
          <w:lang w:val="en-US"/>
        </w:rPr>
        <w:t>ON</w:t>
      </w:r>
      <w:r w:rsidRPr="00146508">
        <w:rPr>
          <w:b/>
          <w:i/>
          <w:color w:val="000000" w:themeColor="text1"/>
          <w:szCs w:val="20"/>
          <w:lang w:val="en-US"/>
        </w:rPr>
        <w:t xml:space="preserve"> REPRODUCTIVE QUALITY AND CHEMICAL COMPOSITION OF THE BLOOD OF EWES</w:t>
      </w:r>
    </w:p>
    <w:p w:rsidR="00792C13" w:rsidRPr="00146508" w:rsidRDefault="00792C13" w:rsidP="00792C13">
      <w:pPr>
        <w:tabs>
          <w:tab w:val="left" w:pos="1418"/>
        </w:tabs>
        <w:ind w:firstLine="567"/>
        <w:jc w:val="center"/>
        <w:rPr>
          <w:b/>
          <w:i/>
          <w:color w:val="000000" w:themeColor="text1"/>
          <w:szCs w:val="20"/>
          <w:lang w:val="en-US"/>
        </w:rPr>
      </w:pPr>
    </w:p>
    <w:p w:rsidR="00146508" w:rsidRPr="00146508" w:rsidRDefault="00146508" w:rsidP="00792C13">
      <w:pPr>
        <w:tabs>
          <w:tab w:val="left" w:pos="1418"/>
        </w:tabs>
        <w:ind w:firstLine="567"/>
        <w:rPr>
          <w:b/>
          <w:i/>
          <w:color w:val="0D0D0D" w:themeColor="text1" w:themeTint="F2"/>
          <w:szCs w:val="20"/>
          <w:lang w:val="en-US"/>
        </w:rPr>
      </w:pPr>
      <w:r w:rsidRPr="00146508">
        <w:rPr>
          <w:b/>
          <w:i/>
          <w:color w:val="0D0D0D" w:themeColor="text1" w:themeTint="F2"/>
          <w:szCs w:val="20"/>
          <w:lang w:val="en-US"/>
        </w:rPr>
        <w:t>E. B. LIDZHIEV</w:t>
      </w:r>
      <w:r w:rsidR="009A1D92">
        <w:rPr>
          <w:b/>
          <w:i/>
          <w:color w:val="0D0D0D" w:themeColor="text1" w:themeTint="F2"/>
          <w:szCs w:val="20"/>
          <w:lang w:val="en-US"/>
        </w:rPr>
        <w:t>,</w:t>
      </w:r>
      <w:r w:rsidR="00792C13" w:rsidRPr="00146508">
        <w:rPr>
          <w:b/>
          <w:i/>
          <w:color w:val="0D0D0D" w:themeColor="text1" w:themeTint="F2"/>
          <w:szCs w:val="20"/>
          <w:lang w:val="en-US"/>
        </w:rPr>
        <w:t xml:space="preserve"> senior teacher </w:t>
      </w:r>
    </w:p>
    <w:p w:rsidR="00792C13" w:rsidRPr="00146508" w:rsidRDefault="00146508" w:rsidP="00792C13">
      <w:pPr>
        <w:tabs>
          <w:tab w:val="left" w:pos="1418"/>
        </w:tabs>
        <w:ind w:firstLine="567"/>
        <w:rPr>
          <w:b/>
          <w:i/>
          <w:color w:val="0D0D0D" w:themeColor="text1" w:themeTint="F2"/>
          <w:szCs w:val="20"/>
          <w:lang w:val="en-US"/>
        </w:rPr>
      </w:pPr>
      <w:r w:rsidRPr="00146508">
        <w:rPr>
          <w:b/>
          <w:i/>
          <w:color w:val="0D0D0D" w:themeColor="text1" w:themeTint="F2"/>
          <w:szCs w:val="20"/>
          <w:lang w:val="en-US"/>
        </w:rPr>
        <w:t>S. S. MASHTAKOV</w:t>
      </w:r>
      <w:r w:rsidR="009A1D92">
        <w:rPr>
          <w:b/>
          <w:i/>
          <w:color w:val="0D0D0D" w:themeColor="text1" w:themeTint="F2"/>
          <w:szCs w:val="20"/>
          <w:lang w:val="en-US"/>
        </w:rPr>
        <w:t>,</w:t>
      </w:r>
      <w:r w:rsidR="00792C13" w:rsidRPr="00146508">
        <w:rPr>
          <w:b/>
          <w:i/>
          <w:color w:val="0D0D0D" w:themeColor="text1" w:themeTint="F2"/>
          <w:szCs w:val="20"/>
          <w:lang w:val="en-US"/>
        </w:rPr>
        <w:t xml:space="preserve"> associate Professor </w:t>
      </w:r>
    </w:p>
    <w:p w:rsidR="00792C13" w:rsidRPr="00146508" w:rsidRDefault="00146508" w:rsidP="00792C13">
      <w:pPr>
        <w:tabs>
          <w:tab w:val="left" w:pos="1418"/>
        </w:tabs>
        <w:ind w:firstLine="567"/>
        <w:rPr>
          <w:b/>
          <w:i/>
          <w:color w:val="0D0D0D" w:themeColor="text1" w:themeTint="F2"/>
          <w:szCs w:val="20"/>
          <w:lang w:val="en-US"/>
        </w:rPr>
      </w:pPr>
      <w:r w:rsidRPr="00146508">
        <w:rPr>
          <w:b/>
          <w:i/>
          <w:color w:val="0D0D0D" w:themeColor="text1" w:themeTint="F2"/>
          <w:szCs w:val="20"/>
          <w:lang w:val="en-US"/>
        </w:rPr>
        <w:t xml:space="preserve">O. </w:t>
      </w:r>
      <w:r w:rsidR="009A1D92">
        <w:rPr>
          <w:b/>
          <w:i/>
          <w:color w:val="0D0D0D" w:themeColor="text1" w:themeTint="F2"/>
          <w:szCs w:val="20"/>
          <w:lang w:val="en-US"/>
        </w:rPr>
        <w:t>Sh</w:t>
      </w:r>
      <w:r w:rsidRPr="00146508">
        <w:rPr>
          <w:b/>
          <w:i/>
          <w:color w:val="0D0D0D" w:themeColor="text1" w:themeTint="F2"/>
          <w:szCs w:val="20"/>
          <w:lang w:val="en-US"/>
        </w:rPr>
        <w:t xml:space="preserve">. </w:t>
      </w:r>
      <w:r w:rsidRPr="00146508">
        <w:rPr>
          <w:b/>
          <w:i/>
          <w:color w:val="0D0D0D" w:themeColor="text1" w:themeTint="F2"/>
          <w:szCs w:val="20"/>
        </w:rPr>
        <w:t>К</w:t>
      </w:r>
      <w:r w:rsidRPr="00146508">
        <w:rPr>
          <w:b/>
          <w:i/>
          <w:color w:val="0D0D0D" w:themeColor="text1" w:themeTint="F2"/>
          <w:szCs w:val="20"/>
          <w:lang w:val="en-US"/>
        </w:rPr>
        <w:t>EDEEVA</w:t>
      </w:r>
      <w:r w:rsidR="009A1D92">
        <w:rPr>
          <w:b/>
          <w:i/>
          <w:color w:val="0D0D0D" w:themeColor="text1" w:themeTint="F2"/>
          <w:szCs w:val="20"/>
          <w:lang w:val="en-US"/>
        </w:rPr>
        <w:t>,</w:t>
      </w:r>
      <w:r w:rsidR="00792C13" w:rsidRPr="00146508">
        <w:rPr>
          <w:b/>
          <w:i/>
          <w:color w:val="0D0D0D" w:themeColor="text1" w:themeTint="F2"/>
          <w:szCs w:val="20"/>
          <w:lang w:val="en-US"/>
        </w:rPr>
        <w:t xml:space="preserve"> associate Professor </w:t>
      </w:r>
    </w:p>
    <w:p w:rsidR="00792C13" w:rsidRPr="009A1D92" w:rsidRDefault="00146508" w:rsidP="00792C13">
      <w:pPr>
        <w:tabs>
          <w:tab w:val="left" w:pos="1418"/>
        </w:tabs>
        <w:ind w:firstLine="567"/>
        <w:rPr>
          <w:b/>
          <w:i/>
          <w:color w:val="000000" w:themeColor="text1"/>
          <w:szCs w:val="20"/>
          <w:lang w:val="en-US"/>
        </w:rPr>
      </w:pPr>
      <w:r w:rsidRPr="00146508">
        <w:rPr>
          <w:b/>
          <w:i/>
          <w:color w:val="0D0D0D" w:themeColor="text1" w:themeTint="F2"/>
          <w:szCs w:val="20"/>
          <w:lang w:val="en-US"/>
        </w:rPr>
        <w:t>Kalmyk state University</w:t>
      </w:r>
      <w:r w:rsidR="009A1D92">
        <w:rPr>
          <w:b/>
          <w:i/>
          <w:color w:val="0D0D0D" w:themeColor="text1" w:themeTint="F2"/>
          <w:szCs w:val="20"/>
          <w:lang w:val="en-US"/>
        </w:rPr>
        <w:t xml:space="preserve"> named after</w:t>
      </w:r>
      <w:r w:rsidRPr="00146508">
        <w:rPr>
          <w:b/>
          <w:i/>
          <w:color w:val="0D0D0D" w:themeColor="text1" w:themeTint="F2"/>
          <w:szCs w:val="20"/>
          <w:lang w:val="en-US"/>
        </w:rPr>
        <w:t xml:space="preserve"> B</w:t>
      </w:r>
      <w:r w:rsidR="009A1D92">
        <w:rPr>
          <w:b/>
          <w:i/>
          <w:color w:val="0D0D0D" w:themeColor="text1" w:themeTint="F2"/>
          <w:szCs w:val="20"/>
          <w:lang w:val="en-US"/>
        </w:rPr>
        <w:t>.</w:t>
      </w:r>
      <w:r w:rsidRPr="00146508">
        <w:rPr>
          <w:b/>
          <w:i/>
          <w:color w:val="0D0D0D" w:themeColor="text1" w:themeTint="F2"/>
          <w:szCs w:val="20"/>
          <w:lang w:val="en-US"/>
        </w:rPr>
        <w:t>B</w:t>
      </w:r>
      <w:r w:rsidR="009A1D92">
        <w:rPr>
          <w:b/>
          <w:i/>
          <w:color w:val="0D0D0D" w:themeColor="text1" w:themeTint="F2"/>
          <w:szCs w:val="20"/>
          <w:lang w:val="en-US"/>
        </w:rPr>
        <w:t>.</w:t>
      </w:r>
      <w:r w:rsidRPr="00146508">
        <w:rPr>
          <w:b/>
          <w:i/>
          <w:color w:val="0D0D0D" w:themeColor="text1" w:themeTint="F2"/>
          <w:szCs w:val="20"/>
          <w:lang w:val="en-US"/>
        </w:rPr>
        <w:t>Gorodovikov</w:t>
      </w:r>
    </w:p>
    <w:p w:rsidR="00146508" w:rsidRPr="009A1D92" w:rsidRDefault="00146508" w:rsidP="00792C13">
      <w:pPr>
        <w:tabs>
          <w:tab w:val="left" w:pos="1418"/>
        </w:tabs>
        <w:ind w:firstLine="567"/>
        <w:rPr>
          <w:b/>
          <w:szCs w:val="20"/>
          <w:lang w:val="en-US"/>
        </w:rPr>
      </w:pPr>
    </w:p>
    <w:p w:rsidR="0001336A" w:rsidRPr="00792C13" w:rsidRDefault="0001336A" w:rsidP="00792C13">
      <w:pPr>
        <w:tabs>
          <w:tab w:val="left" w:pos="1418"/>
        </w:tabs>
        <w:ind w:firstLine="567"/>
        <w:rPr>
          <w:szCs w:val="20"/>
        </w:rPr>
      </w:pPr>
      <w:r w:rsidRPr="00792C13">
        <w:rPr>
          <w:b/>
          <w:szCs w:val="20"/>
        </w:rPr>
        <w:lastRenderedPageBreak/>
        <w:t>Аннотация</w:t>
      </w:r>
      <w:r w:rsidRPr="005253F1">
        <w:rPr>
          <w:b/>
          <w:szCs w:val="20"/>
        </w:rPr>
        <w:t xml:space="preserve">. </w:t>
      </w:r>
      <w:r w:rsidRPr="00792C13">
        <w:rPr>
          <w:szCs w:val="20"/>
        </w:rPr>
        <w:t>В</w:t>
      </w:r>
      <w:r w:rsidR="00AC46A0">
        <w:rPr>
          <w:szCs w:val="20"/>
        </w:rPr>
        <w:t xml:space="preserve"> </w:t>
      </w:r>
      <w:r w:rsidRPr="00792C13">
        <w:rPr>
          <w:szCs w:val="20"/>
        </w:rPr>
        <w:t>статье</w:t>
      </w:r>
      <w:r w:rsidR="00E30377">
        <w:rPr>
          <w:szCs w:val="20"/>
        </w:rPr>
        <w:t xml:space="preserve"> </w:t>
      </w:r>
      <w:r w:rsidRPr="00792C13">
        <w:rPr>
          <w:szCs w:val="20"/>
        </w:rPr>
        <w:t>представлены</w:t>
      </w:r>
      <w:r w:rsidR="00AC46A0">
        <w:rPr>
          <w:szCs w:val="20"/>
        </w:rPr>
        <w:t xml:space="preserve"> </w:t>
      </w:r>
      <w:r w:rsidRPr="00792C13">
        <w:rPr>
          <w:szCs w:val="20"/>
        </w:rPr>
        <w:t>результаты</w:t>
      </w:r>
      <w:r w:rsidR="00AC46A0">
        <w:rPr>
          <w:szCs w:val="20"/>
        </w:rPr>
        <w:t xml:space="preserve"> </w:t>
      </w:r>
      <w:r w:rsidRPr="00792C13">
        <w:rPr>
          <w:szCs w:val="20"/>
        </w:rPr>
        <w:t>исследования</w:t>
      </w:r>
      <w:r w:rsidR="00AC46A0">
        <w:rPr>
          <w:szCs w:val="20"/>
        </w:rPr>
        <w:t xml:space="preserve"> </w:t>
      </w:r>
      <w:r w:rsidRPr="00792C13">
        <w:rPr>
          <w:szCs w:val="20"/>
        </w:rPr>
        <w:t>по</w:t>
      </w:r>
      <w:r w:rsidR="00AC46A0">
        <w:rPr>
          <w:szCs w:val="20"/>
        </w:rPr>
        <w:t xml:space="preserve"> </w:t>
      </w:r>
      <w:r w:rsidRPr="00792C13">
        <w:rPr>
          <w:szCs w:val="20"/>
        </w:rPr>
        <w:t>влиянию</w:t>
      </w:r>
      <w:r w:rsidR="00AC46A0">
        <w:rPr>
          <w:szCs w:val="20"/>
        </w:rPr>
        <w:t xml:space="preserve"> </w:t>
      </w:r>
      <w:r w:rsidRPr="00792C13">
        <w:rPr>
          <w:szCs w:val="20"/>
        </w:rPr>
        <w:t>различных</w:t>
      </w:r>
      <w:r w:rsidR="00AC46A0">
        <w:rPr>
          <w:szCs w:val="20"/>
        </w:rPr>
        <w:t xml:space="preserve"> </w:t>
      </w:r>
      <w:r w:rsidRPr="00792C13">
        <w:rPr>
          <w:szCs w:val="20"/>
        </w:rPr>
        <w:t xml:space="preserve">уровней ПКД «Амилоцин» на репродуктивные качества и химический состав крови овцематок. Авторами установлено, что весовой и линейный рост плода овец в утробный период происходит неравномерно, что характерно для организма в целом и для отдельных его частей. </w:t>
      </w:r>
    </w:p>
    <w:p w:rsidR="0001336A" w:rsidRPr="00792C13" w:rsidRDefault="0001336A" w:rsidP="00792C13">
      <w:pPr>
        <w:tabs>
          <w:tab w:val="left" w:pos="567"/>
          <w:tab w:val="left" w:pos="1418"/>
          <w:tab w:val="center" w:pos="4819"/>
        </w:tabs>
        <w:ind w:firstLine="567"/>
        <w:rPr>
          <w:szCs w:val="20"/>
        </w:rPr>
      </w:pPr>
      <w:r w:rsidRPr="00792C13">
        <w:rPr>
          <w:szCs w:val="20"/>
        </w:rPr>
        <w:t>Исследованиями установлено, что  овцематки,  получавшие в рационе оптимальный уровень ПКД «Амилоцин» на протяжении всего опыта значительно превосходили по живой массе своих аналогов. Животные второй группы в конце изучаемого периода имели живую массу выше на 3,4%, чем в первой и на 2,4% по сравнению с третьей группой.</w:t>
      </w:r>
    </w:p>
    <w:p w:rsidR="0001336A" w:rsidRPr="00792C13" w:rsidRDefault="0001336A" w:rsidP="00792C13">
      <w:pPr>
        <w:tabs>
          <w:tab w:val="left" w:pos="567"/>
          <w:tab w:val="left" w:pos="1418"/>
          <w:tab w:val="center" w:pos="4819"/>
        </w:tabs>
        <w:ind w:firstLine="567"/>
        <w:rPr>
          <w:szCs w:val="20"/>
        </w:rPr>
      </w:pPr>
      <w:r w:rsidRPr="00792C13">
        <w:rPr>
          <w:szCs w:val="20"/>
        </w:rPr>
        <w:t>Наиболее высокие среднесуточные приросты за период опыта у овцематок второй группы, затем у животных третьей группы (67,3-54,0 г).</w:t>
      </w:r>
    </w:p>
    <w:p w:rsidR="0001336A" w:rsidRPr="00792C13" w:rsidRDefault="0001336A" w:rsidP="00792C13">
      <w:pPr>
        <w:tabs>
          <w:tab w:val="left" w:pos="567"/>
          <w:tab w:val="left" w:pos="1418"/>
          <w:tab w:val="center" w:pos="4819"/>
        </w:tabs>
        <w:ind w:firstLine="567"/>
        <w:rPr>
          <w:szCs w:val="20"/>
        </w:rPr>
      </w:pPr>
      <w:r w:rsidRPr="00792C13">
        <w:rPr>
          <w:szCs w:val="20"/>
        </w:rPr>
        <w:t>Оптимальный уровень ПКД «Амилоцин» положительно влияет и на интенсивность роста шерсти. Настриг шерсти у животных второй группы составил 2,31 кг, в первой и третьей группе 1,95-2,10 кг, ягнята, родившиеся от маток второй группы были на 10,9-9,5% (Р&lt;0,01) крупнее по сравнению с приплодами, полученными от животных первой и третьей групп.</w:t>
      </w:r>
    </w:p>
    <w:p w:rsidR="0001336A" w:rsidRPr="00792C13" w:rsidRDefault="0001336A" w:rsidP="00792C13">
      <w:pPr>
        <w:tabs>
          <w:tab w:val="left" w:pos="567"/>
          <w:tab w:val="left" w:pos="1418"/>
          <w:tab w:val="center" w:pos="4819"/>
        </w:tabs>
        <w:ind w:firstLine="567"/>
        <w:rPr>
          <w:szCs w:val="20"/>
        </w:rPr>
      </w:pPr>
      <w:r w:rsidRPr="00792C13">
        <w:rPr>
          <w:szCs w:val="20"/>
        </w:rPr>
        <w:t>Химический состав крови суягных овцематок подвержен некоторым изменениям. До середины беременности в артериальной и венозной крови проходит повышение питательных веществ, а затем некоторое их снижение. Например, содержание сухого вещества до середины суягности увеличивается в 1,2 раза, а затем к концу изучаемого периода снижается до 17,4-20,6%.</w:t>
      </w:r>
    </w:p>
    <w:p w:rsidR="0001336A" w:rsidRPr="00792C13" w:rsidRDefault="0001336A" w:rsidP="00792C13">
      <w:pPr>
        <w:tabs>
          <w:tab w:val="left" w:pos="567"/>
          <w:tab w:val="left" w:pos="1418"/>
          <w:tab w:val="center" w:pos="4819"/>
        </w:tabs>
        <w:ind w:firstLine="567"/>
        <w:rPr>
          <w:szCs w:val="20"/>
        </w:rPr>
      </w:pPr>
      <w:r w:rsidRPr="00792C13">
        <w:rPr>
          <w:szCs w:val="20"/>
        </w:rPr>
        <w:t>Артериально-венозная разница  уменьшается с 1,60% до 0,90% к 90-дню беременности, а в последующем эта разница увеличивается до 1,70%. Большую артериально-венозную разницу можно, по-видимому, объяснить повышением проницаемости капилляров у беременных животных, особенно во вторую половину суягности.</w:t>
      </w:r>
    </w:p>
    <w:p w:rsidR="0001336A" w:rsidRPr="00792C13" w:rsidRDefault="00792C13" w:rsidP="00792C13">
      <w:pPr>
        <w:tabs>
          <w:tab w:val="left" w:pos="1418"/>
        </w:tabs>
        <w:ind w:firstLine="567"/>
        <w:rPr>
          <w:szCs w:val="20"/>
        </w:rPr>
      </w:pPr>
      <w:r>
        <w:rPr>
          <w:b/>
          <w:szCs w:val="20"/>
        </w:rPr>
        <w:t>Ключевые слова:</w:t>
      </w:r>
      <w:r w:rsidR="00E30377">
        <w:rPr>
          <w:szCs w:val="20"/>
        </w:rPr>
        <w:t xml:space="preserve"> к</w:t>
      </w:r>
      <w:r w:rsidR="0001336A" w:rsidRPr="00792C13">
        <w:rPr>
          <w:szCs w:val="20"/>
        </w:rPr>
        <w:t>ормовая добавка, экстерьер, промеры, стать, уровень, продуктивность, беременность, артериально-венозная разница.</w:t>
      </w:r>
    </w:p>
    <w:p w:rsidR="0001336A" w:rsidRPr="00792C13" w:rsidRDefault="0001336A" w:rsidP="00792C13">
      <w:pPr>
        <w:tabs>
          <w:tab w:val="left" w:pos="1418"/>
        </w:tabs>
        <w:ind w:firstLine="567"/>
        <w:rPr>
          <w:szCs w:val="20"/>
        </w:rPr>
      </w:pPr>
    </w:p>
    <w:p w:rsidR="0001336A" w:rsidRPr="00826C58" w:rsidRDefault="0001336A" w:rsidP="00792C13">
      <w:pPr>
        <w:tabs>
          <w:tab w:val="left" w:pos="1418"/>
        </w:tabs>
        <w:ind w:firstLine="567"/>
        <w:rPr>
          <w:i/>
          <w:sz w:val="19"/>
          <w:szCs w:val="19"/>
          <w:lang w:val="en-US"/>
        </w:rPr>
      </w:pPr>
      <w:r w:rsidRPr="00826C58">
        <w:rPr>
          <w:b/>
          <w:i/>
          <w:sz w:val="19"/>
          <w:szCs w:val="19"/>
          <w:lang w:val="en-US"/>
        </w:rPr>
        <w:t xml:space="preserve">Annotation. </w:t>
      </w:r>
      <w:r w:rsidRPr="00826C58">
        <w:rPr>
          <w:i/>
          <w:sz w:val="19"/>
          <w:szCs w:val="19"/>
          <w:lang w:val="en-US"/>
        </w:rPr>
        <w:t xml:space="preserve">The article presents the results of a study on the influence of different levels of </w:t>
      </w:r>
      <w:r w:rsidR="00A07899" w:rsidRPr="00826C58">
        <w:rPr>
          <w:i/>
          <w:sz w:val="19"/>
          <w:szCs w:val="19"/>
          <w:lang w:val="en-US"/>
        </w:rPr>
        <w:t xml:space="preserve">probiotic feed additive </w:t>
      </w:r>
      <w:r w:rsidRPr="00826C58">
        <w:rPr>
          <w:i/>
          <w:sz w:val="19"/>
          <w:szCs w:val="19"/>
          <w:lang w:val="en-US"/>
        </w:rPr>
        <w:t>"</w:t>
      </w:r>
      <w:r w:rsidR="000F3A6D" w:rsidRPr="00826C58">
        <w:rPr>
          <w:i/>
          <w:sz w:val="19"/>
          <w:szCs w:val="19"/>
          <w:lang w:val="en-US"/>
        </w:rPr>
        <w:t>Amilocin</w:t>
      </w:r>
      <w:r w:rsidRPr="00826C58">
        <w:rPr>
          <w:i/>
          <w:sz w:val="19"/>
          <w:szCs w:val="19"/>
          <w:lang w:val="en-US"/>
        </w:rPr>
        <w:t xml:space="preserve">" reproductive quality and chemical composition of the blood of ewes. The authors found that the weight and linear growth of the fruit of sheep in the uterine period is uneven, which is typical for the body as a whole and for its individual parts. </w:t>
      </w:r>
    </w:p>
    <w:p w:rsidR="0001336A" w:rsidRPr="00826C58" w:rsidRDefault="0001336A" w:rsidP="00792C13">
      <w:pPr>
        <w:tabs>
          <w:tab w:val="left" w:pos="1418"/>
        </w:tabs>
        <w:ind w:firstLine="567"/>
        <w:rPr>
          <w:i/>
          <w:sz w:val="19"/>
          <w:szCs w:val="19"/>
          <w:lang w:val="en-US"/>
        </w:rPr>
      </w:pPr>
      <w:r w:rsidRPr="00826C58">
        <w:rPr>
          <w:i/>
          <w:sz w:val="19"/>
          <w:szCs w:val="19"/>
          <w:lang w:val="en-US"/>
        </w:rPr>
        <w:t xml:space="preserve"> The research showed that ewes treated in the diet the optimal level of P</w:t>
      </w:r>
      <w:r w:rsidR="000F3A6D" w:rsidRPr="00826C58">
        <w:rPr>
          <w:i/>
          <w:sz w:val="19"/>
          <w:szCs w:val="19"/>
          <w:lang w:val="en-US"/>
        </w:rPr>
        <w:t>FD"Amilocin"</w:t>
      </w:r>
      <w:r w:rsidRPr="00826C58">
        <w:rPr>
          <w:i/>
          <w:sz w:val="19"/>
          <w:szCs w:val="19"/>
          <w:lang w:val="en-US"/>
        </w:rPr>
        <w:t>the whole experience is much faster than the live weight of their counterparts. Animals of the second group at the end of the study period had a live weight higher by 3.4% than in the first and 2.4% compared to the third group.</w:t>
      </w:r>
    </w:p>
    <w:p w:rsidR="0001336A" w:rsidRPr="00826C58" w:rsidRDefault="0001336A" w:rsidP="00792C13">
      <w:pPr>
        <w:tabs>
          <w:tab w:val="left" w:pos="1418"/>
        </w:tabs>
        <w:ind w:firstLine="567"/>
        <w:rPr>
          <w:i/>
          <w:sz w:val="19"/>
          <w:szCs w:val="19"/>
          <w:lang w:val="en-US"/>
        </w:rPr>
      </w:pPr>
      <w:r w:rsidRPr="00826C58">
        <w:rPr>
          <w:i/>
          <w:sz w:val="19"/>
          <w:szCs w:val="19"/>
          <w:lang w:val="en-US"/>
        </w:rPr>
        <w:t xml:space="preserve"> The highest average daily gains for the period of experience in ewes of the second group, then in animals of the third group (67.3-54.0 g).</w:t>
      </w:r>
    </w:p>
    <w:p w:rsidR="0001336A" w:rsidRPr="00826C58" w:rsidRDefault="0001336A" w:rsidP="00792C13">
      <w:pPr>
        <w:tabs>
          <w:tab w:val="left" w:pos="1418"/>
        </w:tabs>
        <w:ind w:firstLine="567"/>
        <w:rPr>
          <w:i/>
          <w:sz w:val="19"/>
          <w:szCs w:val="19"/>
          <w:lang w:val="en-US"/>
        </w:rPr>
      </w:pPr>
      <w:r w:rsidRPr="00826C58">
        <w:rPr>
          <w:i/>
          <w:sz w:val="19"/>
          <w:szCs w:val="19"/>
          <w:lang w:val="en-US"/>
        </w:rPr>
        <w:t xml:space="preserve"> The optimal level of </w:t>
      </w:r>
      <w:r w:rsidR="000F3A6D" w:rsidRPr="00826C58">
        <w:rPr>
          <w:i/>
          <w:sz w:val="19"/>
          <w:szCs w:val="19"/>
          <w:lang w:val="en-US"/>
        </w:rPr>
        <w:t>PFD "Amilocin"</w:t>
      </w:r>
      <w:r w:rsidRPr="00826C58">
        <w:rPr>
          <w:i/>
          <w:sz w:val="19"/>
          <w:szCs w:val="19"/>
          <w:lang w:val="en-US"/>
        </w:rPr>
        <w:t xml:space="preserve"> positively affects the growth rate of wool. In the second group the wool was cut 2.31 kg, in the first and third groups 1.95-2.10 kg, lambs born from the second group of Queens were 10.9-9.5% (P&lt;0.01) larger compared to the offspring obtained from the animals of the first and third groups.</w:t>
      </w:r>
    </w:p>
    <w:p w:rsidR="0001336A" w:rsidRPr="00826C58" w:rsidRDefault="0001336A" w:rsidP="00792C13">
      <w:pPr>
        <w:tabs>
          <w:tab w:val="left" w:pos="1418"/>
        </w:tabs>
        <w:ind w:firstLine="567"/>
        <w:rPr>
          <w:i/>
          <w:sz w:val="19"/>
          <w:szCs w:val="19"/>
          <w:lang w:val="en-US"/>
        </w:rPr>
      </w:pPr>
      <w:r w:rsidRPr="00826C58">
        <w:rPr>
          <w:i/>
          <w:sz w:val="19"/>
          <w:szCs w:val="19"/>
          <w:lang w:val="en-US"/>
        </w:rPr>
        <w:t xml:space="preserve"> The chemical composition of the blood of pregnant ewes is subject to some changes. Until the mid-pregnancy in arterial and venous blood passes raising nutrients, and then some their lowering. For example, the content of dry matter to the middle of suyagnosti increased 1.2 times, and then by the end of the study period is reduced to 17.4-20.6%.</w:t>
      </w:r>
    </w:p>
    <w:p w:rsidR="0001336A" w:rsidRPr="00826C58" w:rsidRDefault="0001336A" w:rsidP="00792C13">
      <w:pPr>
        <w:tabs>
          <w:tab w:val="left" w:pos="1418"/>
        </w:tabs>
        <w:ind w:firstLine="567"/>
        <w:rPr>
          <w:i/>
          <w:sz w:val="19"/>
          <w:szCs w:val="19"/>
          <w:lang w:val="en-US"/>
        </w:rPr>
      </w:pPr>
      <w:r w:rsidRPr="00826C58">
        <w:rPr>
          <w:i/>
          <w:sz w:val="19"/>
          <w:szCs w:val="19"/>
          <w:lang w:val="en-US"/>
        </w:rPr>
        <w:t xml:space="preserve"> The arterial-venous difference decreases from 1.60% to 0.90% by the 90th day of pregnancy, and subsequently this difference increases to 1.70%. A large arterial-venous difference can apparently be explained by the increased capillary permeability in pregnant animals, especially in the second half of pregnancy.</w:t>
      </w:r>
    </w:p>
    <w:p w:rsidR="0001336A" w:rsidRPr="00826C58" w:rsidRDefault="0001336A" w:rsidP="00792C13">
      <w:pPr>
        <w:tabs>
          <w:tab w:val="left" w:pos="1418"/>
        </w:tabs>
        <w:ind w:firstLine="567"/>
        <w:rPr>
          <w:b/>
          <w:i/>
          <w:sz w:val="19"/>
          <w:szCs w:val="19"/>
          <w:lang w:val="en-US"/>
        </w:rPr>
      </w:pPr>
      <w:r w:rsidRPr="00826C58">
        <w:rPr>
          <w:b/>
          <w:i/>
          <w:sz w:val="19"/>
          <w:szCs w:val="19"/>
          <w:lang w:val="en-US"/>
        </w:rPr>
        <w:t>Keyword</w:t>
      </w:r>
      <w:r w:rsidRPr="00826C58">
        <w:rPr>
          <w:i/>
          <w:sz w:val="19"/>
          <w:szCs w:val="19"/>
          <w:lang w:val="en-US"/>
        </w:rPr>
        <w:t>. Feed additive, exterior, measurements, become, level, productivity, pregnancy, arterial-venous difference.</w:t>
      </w:r>
    </w:p>
    <w:p w:rsidR="00FF5E4C" w:rsidRPr="00C10FAB" w:rsidRDefault="00FF5E4C" w:rsidP="00792C13">
      <w:pPr>
        <w:pStyle w:val="83"/>
        <w:shd w:val="clear" w:color="auto" w:fill="auto"/>
        <w:tabs>
          <w:tab w:val="left" w:pos="1418"/>
        </w:tabs>
        <w:spacing w:before="0" w:line="240" w:lineRule="auto"/>
        <w:ind w:firstLine="567"/>
        <w:rPr>
          <w:rStyle w:val="Constantia115pt0pt"/>
          <w:rFonts w:ascii="Times New Roman" w:hAnsi="Times New Roman" w:cs="Times New Roman"/>
          <w:b/>
          <w:i w:val="0"/>
          <w:sz w:val="20"/>
          <w:szCs w:val="20"/>
          <w:lang w:val="en-US"/>
        </w:rPr>
        <w:sectPr w:rsidR="00FF5E4C" w:rsidRPr="00C10FAB" w:rsidSect="00D45BB2">
          <w:type w:val="continuous"/>
          <w:pgSz w:w="11906" w:h="16838"/>
          <w:pgMar w:top="1134" w:right="1134" w:bottom="1134" w:left="1134" w:header="709" w:footer="709" w:gutter="0"/>
          <w:pgNumType w:chapStyle="1"/>
          <w:cols w:space="720"/>
          <w:docGrid w:linePitch="272"/>
        </w:sectPr>
      </w:pPr>
    </w:p>
    <w:p w:rsidR="005515DF" w:rsidRDefault="005515DF" w:rsidP="00792C13">
      <w:pPr>
        <w:pStyle w:val="83"/>
        <w:shd w:val="clear" w:color="auto" w:fill="auto"/>
        <w:tabs>
          <w:tab w:val="left" w:pos="1418"/>
        </w:tabs>
        <w:spacing w:before="0" w:line="240" w:lineRule="auto"/>
        <w:ind w:firstLine="567"/>
        <w:rPr>
          <w:rStyle w:val="Constantia115pt0pt"/>
          <w:rFonts w:ascii="Times New Roman" w:hAnsi="Times New Roman" w:cs="Times New Roman"/>
          <w:b/>
          <w:i w:val="0"/>
          <w:sz w:val="20"/>
          <w:szCs w:val="20"/>
        </w:rPr>
      </w:pPr>
    </w:p>
    <w:p w:rsidR="005515DF" w:rsidRDefault="005515DF" w:rsidP="00792C13">
      <w:pPr>
        <w:pStyle w:val="1"/>
        <w:tabs>
          <w:tab w:val="left" w:pos="1418"/>
        </w:tabs>
        <w:spacing w:before="0" w:beforeAutospacing="0" w:after="0" w:afterAutospacing="0"/>
        <w:ind w:firstLine="567"/>
        <w:jc w:val="both"/>
        <w:rPr>
          <w:bCs w:val="0"/>
          <w:sz w:val="20"/>
          <w:szCs w:val="20"/>
        </w:rPr>
      </w:pPr>
    </w:p>
    <w:p w:rsidR="0001336A" w:rsidRPr="009D0E0A" w:rsidRDefault="0001336A" w:rsidP="00792C13">
      <w:pPr>
        <w:pStyle w:val="1"/>
        <w:tabs>
          <w:tab w:val="left" w:pos="1418"/>
        </w:tabs>
        <w:spacing w:before="0" w:beforeAutospacing="0" w:after="0" w:afterAutospacing="0"/>
        <w:ind w:firstLine="567"/>
        <w:jc w:val="both"/>
        <w:rPr>
          <w:bCs w:val="0"/>
          <w:sz w:val="20"/>
          <w:szCs w:val="20"/>
        </w:rPr>
      </w:pPr>
      <w:r w:rsidRPr="009D0E0A">
        <w:rPr>
          <w:bCs w:val="0"/>
          <w:sz w:val="20"/>
          <w:szCs w:val="20"/>
        </w:rPr>
        <w:t xml:space="preserve">УДК </w:t>
      </w:r>
      <w:r w:rsidR="00E54522" w:rsidRPr="00E54522">
        <w:rPr>
          <w:bCs w:val="0"/>
          <w:sz w:val="20"/>
          <w:szCs w:val="20"/>
        </w:rPr>
        <w:t xml:space="preserve"> </w:t>
      </w:r>
      <w:r w:rsidRPr="009D0E0A">
        <w:rPr>
          <w:bCs w:val="0"/>
          <w:sz w:val="20"/>
          <w:szCs w:val="20"/>
        </w:rPr>
        <w:t>576.895.132</w:t>
      </w:r>
    </w:p>
    <w:p w:rsidR="0001336A" w:rsidRPr="000E2444" w:rsidRDefault="0001336A" w:rsidP="00792C13">
      <w:pPr>
        <w:tabs>
          <w:tab w:val="left" w:pos="1418"/>
        </w:tabs>
        <w:ind w:firstLine="567"/>
        <w:rPr>
          <w:szCs w:val="20"/>
          <w:lang w:eastAsia="ru-RU"/>
        </w:rPr>
      </w:pPr>
    </w:p>
    <w:p w:rsidR="0001336A" w:rsidRPr="00792C13" w:rsidRDefault="0001336A" w:rsidP="00792C13">
      <w:pPr>
        <w:pStyle w:val="af7"/>
        <w:tabs>
          <w:tab w:val="left" w:pos="1418"/>
        </w:tabs>
        <w:ind w:firstLine="567"/>
        <w:jc w:val="center"/>
        <w:rPr>
          <w:b/>
        </w:rPr>
      </w:pPr>
      <w:r w:rsidRPr="00792C13">
        <w:rPr>
          <w:b/>
        </w:rPr>
        <w:t>ОБСЕМЕНЕННОСТЬ ПАСТБИЩ  ЯЙЦАМИ, ЛИЧИНКАМИ АНОПЛОЦЕФАЛЯТОЗОВ, БУНОСТОМ, ЭЗОФАГОСТОМ В РАВНИННОМ ПОЯСЕ ДАГЕСТАНА</w:t>
      </w:r>
    </w:p>
    <w:p w:rsidR="0001336A" w:rsidRPr="00792C13" w:rsidRDefault="0001336A" w:rsidP="00792C13">
      <w:pPr>
        <w:pStyle w:val="af7"/>
        <w:tabs>
          <w:tab w:val="left" w:pos="1418"/>
        </w:tabs>
        <w:ind w:firstLine="567"/>
        <w:jc w:val="both"/>
        <w:rPr>
          <w:b/>
        </w:rPr>
      </w:pPr>
    </w:p>
    <w:p w:rsidR="0001336A" w:rsidRPr="009D0E0A" w:rsidRDefault="0001336A" w:rsidP="00792C13">
      <w:pPr>
        <w:pStyle w:val="af7"/>
        <w:tabs>
          <w:tab w:val="left" w:pos="1418"/>
        </w:tabs>
        <w:ind w:firstLine="567"/>
        <w:jc w:val="both"/>
        <w:rPr>
          <w:b/>
        </w:rPr>
      </w:pPr>
      <w:r w:rsidRPr="009D0E0A">
        <w:rPr>
          <w:b/>
        </w:rPr>
        <w:t>Б.М. МАХИЕВА</w:t>
      </w:r>
      <w:r w:rsidR="009D0E0A" w:rsidRPr="009D0E0A">
        <w:rPr>
          <w:b/>
          <w:vertAlign w:val="superscript"/>
        </w:rPr>
        <w:t>2</w:t>
      </w:r>
      <w:r w:rsidR="003623ED">
        <w:rPr>
          <w:b/>
        </w:rPr>
        <w:t xml:space="preserve">, </w:t>
      </w:r>
      <w:r w:rsidRPr="009D0E0A">
        <w:rPr>
          <w:b/>
        </w:rPr>
        <w:t xml:space="preserve"> канд</w:t>
      </w:r>
      <w:r w:rsidR="003623ED">
        <w:rPr>
          <w:b/>
        </w:rPr>
        <w:t>.</w:t>
      </w:r>
      <w:r w:rsidRPr="009D0E0A">
        <w:rPr>
          <w:b/>
        </w:rPr>
        <w:t xml:space="preserve"> вет</w:t>
      </w:r>
      <w:r w:rsidR="003623ED">
        <w:rPr>
          <w:b/>
        </w:rPr>
        <w:t>.</w:t>
      </w:r>
      <w:r w:rsidRPr="009D0E0A">
        <w:rPr>
          <w:b/>
        </w:rPr>
        <w:t xml:space="preserve"> наук, ст</w:t>
      </w:r>
      <w:r w:rsidR="003623ED">
        <w:rPr>
          <w:b/>
        </w:rPr>
        <w:t>.</w:t>
      </w:r>
      <w:r w:rsidRPr="009D0E0A">
        <w:rPr>
          <w:b/>
        </w:rPr>
        <w:t xml:space="preserve"> науч</w:t>
      </w:r>
      <w:r w:rsidR="003623ED">
        <w:rPr>
          <w:b/>
        </w:rPr>
        <w:t>.</w:t>
      </w:r>
      <w:r w:rsidRPr="009D0E0A">
        <w:rPr>
          <w:b/>
        </w:rPr>
        <w:t xml:space="preserve"> сотрудник </w:t>
      </w:r>
    </w:p>
    <w:p w:rsidR="0001336A" w:rsidRPr="009D0E0A" w:rsidRDefault="0001336A" w:rsidP="00792C13">
      <w:pPr>
        <w:pStyle w:val="af7"/>
        <w:tabs>
          <w:tab w:val="left" w:pos="1418"/>
        </w:tabs>
        <w:ind w:firstLine="567"/>
        <w:jc w:val="both"/>
        <w:rPr>
          <w:b/>
        </w:rPr>
      </w:pPr>
      <w:r w:rsidRPr="009D0E0A">
        <w:rPr>
          <w:b/>
        </w:rPr>
        <w:t>Г. М. МАГОМЕДШАПИЕВ</w:t>
      </w:r>
      <w:r w:rsidR="009D0E0A" w:rsidRPr="009D0E0A">
        <w:rPr>
          <w:b/>
          <w:vertAlign w:val="superscript"/>
        </w:rPr>
        <w:t>2</w:t>
      </w:r>
      <w:r w:rsidR="003623ED">
        <w:rPr>
          <w:b/>
        </w:rPr>
        <w:t>,</w:t>
      </w:r>
      <w:r w:rsidRPr="009D0E0A">
        <w:rPr>
          <w:b/>
        </w:rPr>
        <w:t xml:space="preserve"> соискатель</w:t>
      </w:r>
    </w:p>
    <w:p w:rsidR="0001336A" w:rsidRPr="009D0E0A" w:rsidRDefault="0001336A" w:rsidP="00792C13">
      <w:pPr>
        <w:pStyle w:val="af7"/>
        <w:tabs>
          <w:tab w:val="left" w:pos="1418"/>
        </w:tabs>
        <w:ind w:firstLine="567"/>
        <w:jc w:val="both"/>
        <w:rPr>
          <w:b/>
        </w:rPr>
      </w:pPr>
      <w:r w:rsidRPr="009D0E0A">
        <w:rPr>
          <w:b/>
        </w:rPr>
        <w:t>М.М. ЗУБАИРОВА</w:t>
      </w:r>
      <w:r w:rsidR="009D0E0A" w:rsidRPr="009D0E0A">
        <w:rPr>
          <w:b/>
          <w:vertAlign w:val="superscript"/>
        </w:rPr>
        <w:t>1</w:t>
      </w:r>
      <w:r w:rsidR="003623ED">
        <w:rPr>
          <w:b/>
        </w:rPr>
        <w:t xml:space="preserve">, </w:t>
      </w:r>
      <w:r w:rsidRPr="009D0E0A">
        <w:rPr>
          <w:b/>
        </w:rPr>
        <w:t>д</w:t>
      </w:r>
      <w:r w:rsidR="003623ED">
        <w:rPr>
          <w:b/>
        </w:rPr>
        <w:t>-</w:t>
      </w:r>
      <w:r w:rsidRPr="009D0E0A">
        <w:rPr>
          <w:b/>
        </w:rPr>
        <w:t>р биол</w:t>
      </w:r>
      <w:r w:rsidR="003623ED">
        <w:rPr>
          <w:b/>
        </w:rPr>
        <w:t>.</w:t>
      </w:r>
      <w:r w:rsidRPr="009D0E0A">
        <w:rPr>
          <w:b/>
        </w:rPr>
        <w:t xml:space="preserve"> наук, профессор</w:t>
      </w:r>
    </w:p>
    <w:p w:rsidR="0001336A" w:rsidRPr="009D0E0A" w:rsidRDefault="0001336A" w:rsidP="00792C13">
      <w:pPr>
        <w:pStyle w:val="af7"/>
        <w:tabs>
          <w:tab w:val="left" w:pos="1418"/>
        </w:tabs>
        <w:ind w:firstLine="567"/>
        <w:jc w:val="both"/>
        <w:rPr>
          <w:b/>
        </w:rPr>
      </w:pPr>
      <w:r w:rsidRPr="009D0E0A">
        <w:rPr>
          <w:b/>
        </w:rPr>
        <w:t xml:space="preserve"> С.Ш. АБДУЛМАГОМЕДОВ</w:t>
      </w:r>
      <w:r w:rsidR="009D0E0A" w:rsidRPr="009D0E0A">
        <w:rPr>
          <w:b/>
          <w:vertAlign w:val="superscript"/>
        </w:rPr>
        <w:t>2</w:t>
      </w:r>
      <w:r w:rsidR="003623ED">
        <w:rPr>
          <w:b/>
        </w:rPr>
        <w:t>,</w:t>
      </w:r>
      <w:r w:rsidRPr="009D0E0A">
        <w:rPr>
          <w:b/>
        </w:rPr>
        <w:t xml:space="preserve"> канд</w:t>
      </w:r>
      <w:r w:rsidR="003623ED">
        <w:rPr>
          <w:b/>
        </w:rPr>
        <w:t>. вет.</w:t>
      </w:r>
      <w:r w:rsidRPr="009D0E0A">
        <w:rPr>
          <w:b/>
        </w:rPr>
        <w:t xml:space="preserve"> наук, вед</w:t>
      </w:r>
      <w:r w:rsidR="003623ED">
        <w:rPr>
          <w:b/>
        </w:rPr>
        <w:t>.</w:t>
      </w:r>
      <w:r w:rsidRPr="009D0E0A">
        <w:rPr>
          <w:b/>
        </w:rPr>
        <w:t xml:space="preserve"> науч</w:t>
      </w:r>
      <w:r w:rsidR="003623ED">
        <w:rPr>
          <w:b/>
        </w:rPr>
        <w:t>.</w:t>
      </w:r>
      <w:r w:rsidRPr="009D0E0A">
        <w:rPr>
          <w:b/>
        </w:rPr>
        <w:t xml:space="preserve"> сотрудник</w:t>
      </w:r>
    </w:p>
    <w:p w:rsidR="009D0E0A" w:rsidRPr="00C35DEE" w:rsidRDefault="009D0E0A" w:rsidP="009D0E0A">
      <w:pPr>
        <w:pStyle w:val="af7"/>
        <w:tabs>
          <w:tab w:val="left" w:pos="1418"/>
        </w:tabs>
        <w:ind w:firstLine="567"/>
        <w:jc w:val="both"/>
      </w:pPr>
      <w:r w:rsidRPr="009D0E0A">
        <w:rPr>
          <w:b/>
          <w:vertAlign w:val="superscript"/>
        </w:rPr>
        <w:t>1</w:t>
      </w:r>
      <w:r w:rsidR="003623ED" w:rsidRPr="003623ED">
        <w:rPr>
          <w:b/>
        </w:rPr>
        <w:t xml:space="preserve">ФГБОУ ВО </w:t>
      </w:r>
      <w:r w:rsidRPr="009D0E0A">
        <w:rPr>
          <w:b/>
        </w:rPr>
        <w:t xml:space="preserve">Дагестанский </w:t>
      </w:r>
      <w:r w:rsidR="003623ED" w:rsidRPr="00C35DEE">
        <w:rPr>
          <w:b/>
        </w:rPr>
        <w:t>ГАУ</w:t>
      </w:r>
      <w:r w:rsidR="00C35DEE">
        <w:rPr>
          <w:b/>
        </w:rPr>
        <w:t>, г. Махачкала</w:t>
      </w:r>
    </w:p>
    <w:p w:rsidR="0001336A" w:rsidRPr="009D0E0A" w:rsidRDefault="009D0E0A" w:rsidP="009D0E0A">
      <w:pPr>
        <w:pStyle w:val="af7"/>
        <w:tabs>
          <w:tab w:val="left" w:pos="1418"/>
        </w:tabs>
        <w:ind w:left="567"/>
        <w:jc w:val="both"/>
        <w:rPr>
          <w:b/>
        </w:rPr>
      </w:pPr>
      <w:r w:rsidRPr="009D0E0A">
        <w:rPr>
          <w:b/>
          <w:vertAlign w:val="superscript"/>
        </w:rPr>
        <w:t>2</w:t>
      </w:r>
      <w:r w:rsidR="0001336A" w:rsidRPr="009D0E0A">
        <w:rPr>
          <w:b/>
        </w:rPr>
        <w:t>Прикаспийский зональный научно-исследов</w:t>
      </w:r>
      <w:r w:rsidRPr="009D0E0A">
        <w:rPr>
          <w:b/>
        </w:rPr>
        <w:t xml:space="preserve">ательский </w:t>
      </w:r>
      <w:r w:rsidR="0001336A" w:rsidRPr="009D0E0A">
        <w:rPr>
          <w:b/>
        </w:rPr>
        <w:t xml:space="preserve">ветеринарный институт, филиал  </w:t>
      </w:r>
      <w:r>
        <w:rPr>
          <w:b/>
        </w:rPr>
        <w:t>ФГБНУ «ФАНЦ  РД», г. Махачкала</w:t>
      </w:r>
    </w:p>
    <w:p w:rsidR="0001336A" w:rsidRPr="009D0E0A" w:rsidRDefault="0001336A" w:rsidP="00792C13">
      <w:pPr>
        <w:pStyle w:val="af7"/>
        <w:tabs>
          <w:tab w:val="left" w:pos="1418"/>
        </w:tabs>
        <w:ind w:firstLine="567"/>
        <w:jc w:val="both"/>
        <w:rPr>
          <w:i/>
        </w:rPr>
      </w:pPr>
    </w:p>
    <w:p w:rsidR="00DE48D6" w:rsidRPr="003623ED" w:rsidRDefault="00E87ABD" w:rsidP="003623ED">
      <w:pPr>
        <w:tabs>
          <w:tab w:val="left" w:pos="1418"/>
        </w:tabs>
        <w:ind w:firstLine="567"/>
        <w:jc w:val="center"/>
        <w:rPr>
          <w:b/>
          <w:i/>
          <w:color w:val="000000" w:themeColor="text1"/>
          <w:szCs w:val="20"/>
          <w:lang w:val="en-US"/>
        </w:rPr>
      </w:pPr>
      <w:r w:rsidRPr="003623ED">
        <w:rPr>
          <w:b/>
          <w:i/>
          <w:color w:val="000000" w:themeColor="text1"/>
          <w:szCs w:val="20"/>
          <w:lang w:val="en-US"/>
        </w:rPr>
        <w:t xml:space="preserve">THE DISSEMENATION OF PASTURES BY EGGS, LARVAE OF </w:t>
      </w:r>
      <w:r w:rsidRPr="003623ED">
        <w:rPr>
          <w:b/>
          <w:bCs/>
          <w:i/>
          <w:color w:val="000000" w:themeColor="text1"/>
          <w:szCs w:val="20"/>
          <w:shd w:val="clear" w:color="auto" w:fill="FFFFFF"/>
          <w:lang w:val="en-US"/>
        </w:rPr>
        <w:t xml:space="preserve">ANOPLOCEPHALIDAE, </w:t>
      </w:r>
      <w:r w:rsidRPr="003623ED">
        <w:rPr>
          <w:b/>
          <w:i/>
          <w:color w:val="000000" w:themeColor="text1"/>
          <w:szCs w:val="20"/>
          <w:shd w:val="clear" w:color="auto" w:fill="FFFFFF"/>
          <w:lang w:val="en-US"/>
        </w:rPr>
        <w:t>BUNOSTOMUM,</w:t>
      </w:r>
      <w:r w:rsidRPr="003623ED">
        <w:rPr>
          <w:b/>
          <w:bCs/>
          <w:i/>
          <w:iCs/>
          <w:color w:val="000000" w:themeColor="text1"/>
          <w:szCs w:val="20"/>
          <w:shd w:val="clear" w:color="auto" w:fill="FFFFFF"/>
          <w:lang w:val="en-US"/>
        </w:rPr>
        <w:t xml:space="preserve"> OESOPHAGOSTOMUM</w:t>
      </w:r>
      <w:r w:rsidRPr="003623ED">
        <w:rPr>
          <w:b/>
          <w:i/>
          <w:color w:val="000000" w:themeColor="text1"/>
          <w:szCs w:val="20"/>
          <w:shd w:val="clear" w:color="auto" w:fill="FFFFFF"/>
          <w:lang w:val="en-US"/>
        </w:rPr>
        <w:t> </w:t>
      </w:r>
      <w:r w:rsidRPr="003623ED">
        <w:rPr>
          <w:b/>
          <w:i/>
          <w:color w:val="000000" w:themeColor="text1"/>
          <w:szCs w:val="20"/>
          <w:lang w:val="en-US"/>
        </w:rPr>
        <w:t xml:space="preserve"> IN THE PLAIN BELT OF DAGHESTAN</w:t>
      </w:r>
    </w:p>
    <w:p w:rsidR="00DE48D6" w:rsidRPr="000B50A9" w:rsidRDefault="00BE27C6" w:rsidP="00E87ABD">
      <w:pPr>
        <w:tabs>
          <w:tab w:val="left" w:pos="1418"/>
          <w:tab w:val="center" w:pos="5102"/>
          <w:tab w:val="right" w:pos="9638"/>
        </w:tabs>
        <w:ind w:firstLine="567"/>
        <w:jc w:val="left"/>
        <w:rPr>
          <w:b/>
          <w:i/>
          <w:szCs w:val="20"/>
          <w:lang w:val="en-US"/>
        </w:rPr>
      </w:pPr>
      <w:r w:rsidRPr="00BE27C6">
        <w:rPr>
          <w:rFonts w:ascii="Arial" w:hAnsi="Arial" w:cs="Arial"/>
          <w:b/>
          <w:bCs/>
          <w:color w:val="333333"/>
          <w:sz w:val="28"/>
          <w:shd w:val="clear" w:color="auto" w:fill="FFFFFF"/>
          <w:lang w:val="en-US"/>
        </w:rPr>
        <w:tab/>
      </w:r>
      <w:r w:rsidRPr="00BE27C6">
        <w:rPr>
          <w:rFonts w:ascii="Arial" w:hAnsi="Arial" w:cs="Arial"/>
          <w:b/>
          <w:bCs/>
          <w:color w:val="333333"/>
          <w:sz w:val="28"/>
          <w:shd w:val="clear" w:color="auto" w:fill="FFFFFF"/>
          <w:lang w:val="en-US"/>
        </w:rPr>
        <w:tab/>
      </w:r>
      <w:r w:rsidRPr="00BE27C6">
        <w:rPr>
          <w:rFonts w:ascii="Arial" w:hAnsi="Arial" w:cs="Arial"/>
          <w:color w:val="222222"/>
          <w:sz w:val="14"/>
          <w:szCs w:val="14"/>
          <w:shd w:val="clear" w:color="auto" w:fill="FFFFFF"/>
          <w:lang w:val="en-US"/>
        </w:rPr>
        <w:tab/>
      </w:r>
    </w:p>
    <w:p w:rsidR="00DE48D6" w:rsidRPr="000B50A9" w:rsidRDefault="00DE48D6" w:rsidP="00792C13">
      <w:pPr>
        <w:tabs>
          <w:tab w:val="left" w:pos="1418"/>
        </w:tabs>
        <w:ind w:firstLine="567"/>
        <w:rPr>
          <w:b/>
          <w:i/>
          <w:szCs w:val="20"/>
          <w:lang w:val="en-US"/>
        </w:rPr>
      </w:pPr>
      <w:r w:rsidRPr="000B50A9">
        <w:rPr>
          <w:b/>
          <w:i/>
          <w:szCs w:val="20"/>
          <w:lang w:val="en-US"/>
        </w:rPr>
        <w:t>B.M. MA</w:t>
      </w:r>
      <w:r w:rsidR="00E87ABD">
        <w:rPr>
          <w:b/>
          <w:i/>
          <w:szCs w:val="20"/>
          <w:lang w:val="en-US"/>
        </w:rPr>
        <w:t>K</w:t>
      </w:r>
      <w:r w:rsidRPr="000B50A9">
        <w:rPr>
          <w:b/>
          <w:i/>
          <w:szCs w:val="20"/>
          <w:lang w:val="en-US"/>
        </w:rPr>
        <w:t>HIEVA</w:t>
      </w:r>
      <w:r w:rsidR="009D0E0A" w:rsidRPr="000B50A9">
        <w:rPr>
          <w:b/>
          <w:i/>
          <w:szCs w:val="20"/>
          <w:vertAlign w:val="superscript"/>
          <w:lang w:val="en-US"/>
        </w:rPr>
        <w:t>2</w:t>
      </w:r>
      <w:r w:rsidR="003623ED" w:rsidRPr="003623ED">
        <w:rPr>
          <w:b/>
          <w:i/>
          <w:szCs w:val="20"/>
          <w:lang w:val="en-US"/>
        </w:rPr>
        <w:t xml:space="preserve">, </w:t>
      </w:r>
      <w:r w:rsidRPr="000B50A9">
        <w:rPr>
          <w:b/>
          <w:i/>
          <w:szCs w:val="20"/>
          <w:lang w:val="en-US"/>
        </w:rPr>
        <w:t xml:space="preserve"> Candidate of Veterinary Sciences, Senior Researcher</w:t>
      </w:r>
    </w:p>
    <w:p w:rsidR="00DE48D6" w:rsidRPr="000B50A9" w:rsidRDefault="00DE48D6" w:rsidP="00792C13">
      <w:pPr>
        <w:tabs>
          <w:tab w:val="left" w:pos="1418"/>
        </w:tabs>
        <w:ind w:firstLine="567"/>
        <w:rPr>
          <w:b/>
          <w:i/>
          <w:szCs w:val="20"/>
          <w:lang w:val="en-US"/>
        </w:rPr>
      </w:pPr>
      <w:r w:rsidRPr="000B50A9">
        <w:rPr>
          <w:b/>
          <w:i/>
          <w:szCs w:val="20"/>
          <w:lang w:val="en-US"/>
        </w:rPr>
        <w:lastRenderedPageBreak/>
        <w:t>G. M. MAGOMEDSHAPIEV</w:t>
      </w:r>
      <w:r w:rsidR="009D0E0A" w:rsidRPr="000B50A9">
        <w:rPr>
          <w:b/>
          <w:i/>
          <w:szCs w:val="20"/>
          <w:vertAlign w:val="superscript"/>
          <w:lang w:val="en-US"/>
        </w:rPr>
        <w:t>2</w:t>
      </w:r>
      <w:r w:rsidR="003623ED" w:rsidRPr="003623ED">
        <w:rPr>
          <w:b/>
          <w:i/>
          <w:szCs w:val="20"/>
          <w:lang w:val="en-US"/>
        </w:rPr>
        <w:t xml:space="preserve">, </w:t>
      </w:r>
      <w:r w:rsidRPr="000B50A9">
        <w:rPr>
          <w:b/>
          <w:i/>
          <w:szCs w:val="20"/>
          <w:lang w:val="en-US"/>
        </w:rPr>
        <w:t xml:space="preserve"> applicant</w:t>
      </w:r>
    </w:p>
    <w:p w:rsidR="00DE48D6" w:rsidRPr="000B50A9" w:rsidRDefault="00DE48D6" w:rsidP="00792C13">
      <w:pPr>
        <w:tabs>
          <w:tab w:val="left" w:pos="1418"/>
        </w:tabs>
        <w:ind w:firstLine="567"/>
        <w:rPr>
          <w:b/>
          <w:i/>
          <w:szCs w:val="20"/>
          <w:lang w:val="en-US"/>
        </w:rPr>
      </w:pPr>
      <w:r w:rsidRPr="000B50A9">
        <w:rPr>
          <w:b/>
          <w:i/>
          <w:szCs w:val="20"/>
          <w:lang w:val="en-US"/>
        </w:rPr>
        <w:t>M.M. ZUBAIROVA</w:t>
      </w:r>
      <w:r w:rsidR="009D0E0A" w:rsidRPr="000B50A9">
        <w:rPr>
          <w:b/>
          <w:i/>
          <w:szCs w:val="20"/>
          <w:vertAlign w:val="superscript"/>
          <w:lang w:val="en-US"/>
        </w:rPr>
        <w:t>1</w:t>
      </w:r>
      <w:r w:rsidR="003623ED" w:rsidRPr="003623ED">
        <w:rPr>
          <w:b/>
          <w:i/>
          <w:szCs w:val="20"/>
          <w:lang w:val="en-US"/>
        </w:rPr>
        <w:t xml:space="preserve">, </w:t>
      </w:r>
      <w:r w:rsidRPr="000B50A9">
        <w:rPr>
          <w:b/>
          <w:i/>
          <w:szCs w:val="20"/>
          <w:lang w:val="en-US"/>
        </w:rPr>
        <w:t>Doctor of Biological Sciences, Professor</w:t>
      </w:r>
    </w:p>
    <w:p w:rsidR="00DE48D6" w:rsidRPr="000B50A9" w:rsidRDefault="003623ED" w:rsidP="00792C13">
      <w:pPr>
        <w:tabs>
          <w:tab w:val="left" w:pos="1418"/>
        </w:tabs>
        <w:ind w:firstLine="567"/>
        <w:rPr>
          <w:b/>
          <w:i/>
          <w:szCs w:val="20"/>
          <w:lang w:val="en-US"/>
        </w:rPr>
      </w:pPr>
      <w:r>
        <w:rPr>
          <w:b/>
          <w:i/>
          <w:szCs w:val="20"/>
          <w:lang w:val="en-US"/>
        </w:rPr>
        <w:t>S.Sh. ABDULMAGOMEDOV</w:t>
      </w:r>
      <w:r w:rsidRPr="003623ED">
        <w:rPr>
          <w:b/>
          <w:i/>
          <w:szCs w:val="20"/>
          <w:vertAlign w:val="superscript"/>
          <w:lang w:val="en-US"/>
        </w:rPr>
        <w:t>2</w:t>
      </w:r>
      <w:r w:rsidRPr="003623ED">
        <w:rPr>
          <w:b/>
          <w:i/>
          <w:szCs w:val="20"/>
          <w:lang w:val="en-US"/>
        </w:rPr>
        <w:t>,</w:t>
      </w:r>
      <w:r w:rsidR="00DE48D6" w:rsidRPr="000B50A9">
        <w:rPr>
          <w:b/>
          <w:i/>
          <w:szCs w:val="20"/>
          <w:lang w:val="en-US"/>
        </w:rPr>
        <w:t xml:space="preserve"> Candidate of Veterinary Sciences, Leading Researcher</w:t>
      </w:r>
    </w:p>
    <w:p w:rsidR="009D0E0A" w:rsidRPr="005253F1" w:rsidRDefault="009D0E0A" w:rsidP="009D0E0A">
      <w:pPr>
        <w:tabs>
          <w:tab w:val="left" w:pos="1418"/>
        </w:tabs>
        <w:ind w:firstLine="567"/>
        <w:rPr>
          <w:b/>
          <w:i/>
          <w:szCs w:val="20"/>
          <w:lang w:val="en-US"/>
        </w:rPr>
      </w:pPr>
      <w:r w:rsidRPr="000B50A9">
        <w:rPr>
          <w:b/>
          <w:i/>
          <w:szCs w:val="20"/>
          <w:vertAlign w:val="superscript"/>
          <w:lang w:val="en-US"/>
        </w:rPr>
        <w:t>1</w:t>
      </w:r>
      <w:r w:rsidRPr="000B50A9">
        <w:rPr>
          <w:b/>
          <w:i/>
          <w:szCs w:val="20"/>
          <w:lang w:val="en-US"/>
        </w:rPr>
        <w:t xml:space="preserve">Dagestan State </w:t>
      </w:r>
      <w:r w:rsidR="0042578B">
        <w:rPr>
          <w:b/>
          <w:i/>
          <w:szCs w:val="20"/>
          <w:lang w:val="en-US"/>
        </w:rPr>
        <w:t>Agricultural</w:t>
      </w:r>
      <w:r w:rsidRPr="000B50A9">
        <w:rPr>
          <w:b/>
          <w:i/>
          <w:szCs w:val="20"/>
          <w:lang w:val="en-US"/>
        </w:rPr>
        <w:t xml:space="preserve"> University named after MM. Dzhambulatova, </w:t>
      </w:r>
      <w:r w:rsidR="000B50A9" w:rsidRPr="000B50A9">
        <w:rPr>
          <w:b/>
          <w:i/>
          <w:szCs w:val="20"/>
          <w:lang w:val="en-US"/>
        </w:rPr>
        <w:t>Makhachkala</w:t>
      </w:r>
    </w:p>
    <w:p w:rsidR="000B50A9" w:rsidRPr="005253F1" w:rsidRDefault="003623ED" w:rsidP="00792C13">
      <w:pPr>
        <w:tabs>
          <w:tab w:val="left" w:pos="1418"/>
        </w:tabs>
        <w:ind w:firstLine="567"/>
        <w:rPr>
          <w:i/>
          <w:szCs w:val="20"/>
          <w:lang w:val="en-US"/>
        </w:rPr>
      </w:pPr>
      <w:r w:rsidRPr="003623ED">
        <w:rPr>
          <w:b/>
          <w:i/>
          <w:szCs w:val="20"/>
          <w:vertAlign w:val="superscript"/>
          <w:lang w:val="en-US"/>
        </w:rPr>
        <w:t>2</w:t>
      </w:r>
      <w:r w:rsidR="00DE48D6" w:rsidRPr="003623ED">
        <w:rPr>
          <w:b/>
          <w:i/>
          <w:szCs w:val="20"/>
          <w:vertAlign w:val="superscript"/>
          <w:lang w:val="en-US"/>
        </w:rPr>
        <w:t> </w:t>
      </w:r>
      <w:r w:rsidR="00DE48D6" w:rsidRPr="000B50A9">
        <w:rPr>
          <w:b/>
          <w:i/>
          <w:szCs w:val="20"/>
          <w:lang w:val="en-US"/>
        </w:rPr>
        <w:t>Caspian zonal research veterinary institute,</w:t>
      </w:r>
      <w:r w:rsidR="000B50A9" w:rsidRPr="000B50A9">
        <w:rPr>
          <w:b/>
          <w:i/>
          <w:szCs w:val="20"/>
          <w:lang w:val="en-US"/>
        </w:rPr>
        <w:t xml:space="preserve"> branch of </w:t>
      </w:r>
      <w:r w:rsidR="0042578B">
        <w:rPr>
          <w:b/>
          <w:i/>
          <w:szCs w:val="20"/>
          <w:lang w:val="en-US"/>
        </w:rPr>
        <w:t>the Federal Agricultural Scientific Center</w:t>
      </w:r>
      <w:r w:rsidR="000B50A9" w:rsidRPr="000B50A9">
        <w:rPr>
          <w:b/>
          <w:i/>
          <w:szCs w:val="20"/>
          <w:lang w:val="en-US"/>
        </w:rPr>
        <w:t>, Makhachkala</w:t>
      </w:r>
    </w:p>
    <w:p w:rsidR="0001336A" w:rsidRPr="00792C13" w:rsidRDefault="0001336A" w:rsidP="00792C13">
      <w:pPr>
        <w:tabs>
          <w:tab w:val="left" w:pos="1418"/>
        </w:tabs>
        <w:ind w:firstLine="567"/>
        <w:rPr>
          <w:szCs w:val="20"/>
          <w:lang w:val="en-US"/>
        </w:rPr>
      </w:pPr>
    </w:p>
    <w:p w:rsidR="0001336A" w:rsidRPr="00E54522" w:rsidRDefault="0001336A" w:rsidP="00792C13">
      <w:pPr>
        <w:pStyle w:val="1"/>
        <w:tabs>
          <w:tab w:val="left" w:pos="1418"/>
        </w:tabs>
        <w:spacing w:before="0" w:beforeAutospacing="0" w:after="0" w:afterAutospacing="0"/>
        <w:ind w:firstLine="567"/>
        <w:jc w:val="both"/>
        <w:rPr>
          <w:b w:val="0"/>
          <w:sz w:val="20"/>
          <w:szCs w:val="20"/>
        </w:rPr>
      </w:pPr>
      <w:r w:rsidRPr="00E54522">
        <w:rPr>
          <w:sz w:val="20"/>
          <w:szCs w:val="20"/>
        </w:rPr>
        <w:t>Аннотация.</w:t>
      </w:r>
      <w:r w:rsidR="003623ED" w:rsidRPr="00E54522">
        <w:rPr>
          <w:sz w:val="20"/>
          <w:szCs w:val="20"/>
        </w:rPr>
        <w:t xml:space="preserve"> </w:t>
      </w:r>
      <w:r w:rsidRPr="00E54522">
        <w:rPr>
          <w:b w:val="0"/>
          <w:sz w:val="20"/>
          <w:szCs w:val="20"/>
        </w:rPr>
        <w:t>Аноплоцефалятоз, буностомоз, эзофагостомоз овец являются пастбищными гельминтозами, которые имеют широкое распространение среди овец в равнинном поясе Дагестана. Инвазированная часть поголовья овец интенсивно обсеменяет пастбища, места водопоев, трассы перегона яйцами аноплоцефалят, стронгилят пищеварительного тракта. Обсемененность травы, почвы, мест водопоя яйцами, личинками стронгилят пищеварительного тракта в равнинном поясе Дагестана, соответственно, достигает в среднем 280-360 экз. на 1 м², а зараженность орибатид процеркоидами мониезий колеблется (8,0-19,0%). Поэтому на пастбищах, трассах перегона создается сложная эпизоотическая обстановка и, как следствие, интенсивное заражение овец аноплоцефалятами, стронгилятами пищеварительного тракта. В  эпизоотическом плане аноплоцефалятозы, буностомоз, эзофагостомоз представляет угрозу заражения овец весной, летом и осенью. Суммарная зараженность овец возбудителями этих гельминтозов достигает 96-100%, при интенсивности инвазии 75-12600 экз., в среднем 280±2,28 экз./гол.</w:t>
      </w:r>
    </w:p>
    <w:p w:rsidR="0001336A" w:rsidRPr="00E54522" w:rsidRDefault="0001336A" w:rsidP="00792C13">
      <w:pPr>
        <w:tabs>
          <w:tab w:val="left" w:pos="1418"/>
        </w:tabs>
        <w:ind w:firstLine="567"/>
        <w:rPr>
          <w:szCs w:val="20"/>
        </w:rPr>
      </w:pPr>
      <w:r w:rsidRPr="00E54522">
        <w:rPr>
          <w:szCs w:val="20"/>
          <w:lang w:eastAsia="ru-RU"/>
        </w:rPr>
        <w:t xml:space="preserve">Пастбища, трассы перегона овец равнинного пояса Дагестана интенсивно обсеменены инвазионным началом </w:t>
      </w:r>
      <w:r w:rsidRPr="00E54522">
        <w:rPr>
          <w:szCs w:val="20"/>
        </w:rPr>
        <w:t>мониезиоза, авителлиноза, тизаниезиоза, буностомоза, эзофагостомоза</w:t>
      </w:r>
      <w:r w:rsidRPr="00E54522">
        <w:rPr>
          <w:szCs w:val="20"/>
          <w:lang w:eastAsia="ru-RU"/>
        </w:rPr>
        <w:t xml:space="preserve"> в мае – июне и октябре – ноябре. Кроме того,</w:t>
      </w:r>
      <w:r w:rsidRPr="00E54522">
        <w:rPr>
          <w:szCs w:val="20"/>
        </w:rPr>
        <w:t xml:space="preserve"> пастбища равнинного пояса Дагестана испытывают большие паразитарные нагрузки из-за высокой плотности скота на 1 га угодий, до 8-10 голов овец и 3 - крупного рогатого скота, а также отсутствия их смены, мелиорации [1,2,3,8]. Значительно осложняют эпизоотическую обстановку по гельминтозам частые срывы профилактических обработок животных, а также отсутствие контроля эффективности проведенных дегельминтизаций овец. Большое значение имеет благоприятность температурно-влажностного режима для развития гельминтозов в биоценозах равнинного пояса Дагестана в течение 210-220 дней в году, что способствует перезимовке значительной части яиц, личинок этих возбудителей на пастбищах и трассах перегона. </w:t>
      </w:r>
    </w:p>
    <w:p w:rsidR="000B50A9" w:rsidRPr="00E54522" w:rsidRDefault="000B50A9" w:rsidP="000B50A9">
      <w:pPr>
        <w:tabs>
          <w:tab w:val="left" w:pos="1418"/>
        </w:tabs>
        <w:ind w:firstLine="567"/>
        <w:rPr>
          <w:szCs w:val="20"/>
        </w:rPr>
      </w:pPr>
      <w:r w:rsidRPr="00E54522">
        <w:rPr>
          <w:b/>
          <w:szCs w:val="20"/>
        </w:rPr>
        <w:t>Ключевые слова:</w:t>
      </w:r>
      <w:r w:rsidRPr="00E54522">
        <w:rPr>
          <w:szCs w:val="20"/>
        </w:rPr>
        <w:t xml:space="preserve"> инвазия, эпизоотология, Республика Дагестан, овца, пищеварительный тракт, экстенсивность, интенсивность, пастбища, зараженность, буностомы, аноплоцефалятозы, эзофагостомы.</w:t>
      </w:r>
    </w:p>
    <w:p w:rsidR="000B50A9" w:rsidRPr="00E44272" w:rsidRDefault="000B50A9" w:rsidP="000B50A9">
      <w:pPr>
        <w:tabs>
          <w:tab w:val="left" w:pos="1418"/>
        </w:tabs>
        <w:ind w:firstLine="567"/>
        <w:rPr>
          <w:sz w:val="19"/>
          <w:szCs w:val="19"/>
        </w:rPr>
      </w:pPr>
    </w:p>
    <w:p w:rsidR="0001336A" w:rsidRPr="00E949DA" w:rsidRDefault="0001336A" w:rsidP="00792C13">
      <w:pPr>
        <w:tabs>
          <w:tab w:val="left" w:pos="1418"/>
        </w:tabs>
        <w:ind w:firstLine="567"/>
        <w:rPr>
          <w:i/>
          <w:sz w:val="19"/>
          <w:szCs w:val="19"/>
          <w:lang w:val="en-US"/>
        </w:rPr>
      </w:pPr>
      <w:r w:rsidRPr="00E949DA">
        <w:rPr>
          <w:i/>
          <w:sz w:val="19"/>
          <w:szCs w:val="19"/>
          <w:lang w:val="en-US"/>
        </w:rPr>
        <w:t> </w:t>
      </w:r>
      <w:r w:rsidRPr="00E949DA">
        <w:rPr>
          <w:b/>
          <w:i/>
          <w:sz w:val="19"/>
          <w:szCs w:val="19"/>
        </w:rPr>
        <w:t>А</w:t>
      </w:r>
      <w:r w:rsidRPr="00E949DA">
        <w:rPr>
          <w:b/>
          <w:i/>
          <w:sz w:val="19"/>
          <w:szCs w:val="19"/>
          <w:lang w:val="en-US"/>
        </w:rPr>
        <w:t>nnotation.</w:t>
      </w:r>
      <w:r w:rsidRPr="00E949DA">
        <w:rPr>
          <w:i/>
          <w:sz w:val="19"/>
          <w:szCs w:val="19"/>
          <w:lang w:val="en-US"/>
        </w:rPr>
        <w:t xml:space="preserve">  </w:t>
      </w:r>
      <w:r w:rsidR="00C14236" w:rsidRPr="00E949DA">
        <w:rPr>
          <w:i/>
          <w:color w:val="000000" w:themeColor="text1"/>
          <w:sz w:val="19"/>
          <w:szCs w:val="19"/>
          <w:shd w:val="clear" w:color="auto" w:fill="FFFFFF"/>
          <w:lang w:val="en-US"/>
        </w:rPr>
        <w:t>Anoplocephalidoses</w:t>
      </w:r>
      <w:r w:rsidRPr="00E949DA">
        <w:rPr>
          <w:i/>
          <w:color w:val="000000" w:themeColor="text1"/>
          <w:sz w:val="19"/>
          <w:szCs w:val="19"/>
          <w:lang w:val="en-US"/>
        </w:rPr>
        <w:t xml:space="preserve">, bunostomosis, </w:t>
      </w:r>
      <w:r w:rsidR="00C14236" w:rsidRPr="00E949DA">
        <w:rPr>
          <w:i/>
          <w:color w:val="000000" w:themeColor="text1"/>
          <w:sz w:val="19"/>
          <w:szCs w:val="19"/>
          <w:shd w:val="clear" w:color="auto" w:fill="FFFFFF"/>
          <w:lang w:val="en-US"/>
        </w:rPr>
        <w:t>o</w:t>
      </w:r>
      <w:r w:rsidR="00A51A6C" w:rsidRPr="00E949DA">
        <w:rPr>
          <w:i/>
          <w:color w:val="000000" w:themeColor="text1"/>
          <w:sz w:val="19"/>
          <w:szCs w:val="19"/>
          <w:shd w:val="clear" w:color="auto" w:fill="FFFFFF"/>
          <w:lang w:val="en-US"/>
        </w:rPr>
        <w:t>esophagostomosis</w:t>
      </w:r>
      <w:r w:rsidR="00A51A6C" w:rsidRPr="00E949DA">
        <w:rPr>
          <w:i/>
          <w:sz w:val="19"/>
          <w:szCs w:val="19"/>
          <w:lang w:val="en-US"/>
        </w:rPr>
        <w:t xml:space="preserve"> </w:t>
      </w:r>
      <w:r w:rsidRPr="00E949DA">
        <w:rPr>
          <w:i/>
          <w:sz w:val="19"/>
          <w:szCs w:val="19"/>
          <w:lang w:val="en-US"/>
        </w:rPr>
        <w:t xml:space="preserve">of sheep are pasture helminth infections, which are widespread among sheep in the plain belt of Dagestan. The invaded part of the livestock of sheep intensively </w:t>
      </w:r>
      <w:r w:rsidR="00B762AD" w:rsidRPr="00E949DA">
        <w:rPr>
          <w:i/>
          <w:sz w:val="19"/>
          <w:szCs w:val="19"/>
          <w:lang w:val="en-US"/>
        </w:rPr>
        <w:t>disseminate</w:t>
      </w:r>
      <w:r w:rsidRPr="00E949DA">
        <w:rPr>
          <w:i/>
          <w:sz w:val="19"/>
          <w:szCs w:val="19"/>
          <w:lang w:val="en-US"/>
        </w:rPr>
        <w:t xml:space="preserve"> pastures, watering places, trails with eggs</w:t>
      </w:r>
      <w:r w:rsidR="00EA4B75" w:rsidRPr="00E949DA">
        <w:rPr>
          <w:i/>
          <w:sz w:val="19"/>
          <w:szCs w:val="19"/>
          <w:lang w:val="en-US"/>
        </w:rPr>
        <w:t xml:space="preserve"> of </w:t>
      </w:r>
      <w:r w:rsidR="00EA4B75" w:rsidRPr="00E949DA">
        <w:rPr>
          <w:bCs/>
          <w:i/>
          <w:color w:val="000000" w:themeColor="text1"/>
          <w:sz w:val="19"/>
          <w:szCs w:val="19"/>
          <w:shd w:val="clear" w:color="auto" w:fill="FFFFFF"/>
          <w:lang w:val="en-US"/>
        </w:rPr>
        <w:t>anoplocephalidae</w:t>
      </w:r>
      <w:r w:rsidRPr="00E949DA">
        <w:rPr>
          <w:i/>
          <w:sz w:val="19"/>
          <w:szCs w:val="19"/>
          <w:lang w:val="en-US"/>
        </w:rPr>
        <w:t xml:space="preserve">, and </w:t>
      </w:r>
      <w:r w:rsidR="00E26BC3" w:rsidRPr="00E949DA">
        <w:rPr>
          <w:i/>
          <w:sz w:val="19"/>
          <w:szCs w:val="19"/>
          <w:lang w:val="en-US"/>
        </w:rPr>
        <w:t xml:space="preserve">strongylidae </w:t>
      </w:r>
      <w:r w:rsidRPr="00E949DA">
        <w:rPr>
          <w:i/>
          <w:sz w:val="19"/>
          <w:szCs w:val="19"/>
          <w:lang w:val="en-US"/>
        </w:rPr>
        <w:t xml:space="preserve">of the digestive tract. </w:t>
      </w:r>
      <w:r w:rsidR="0046624F" w:rsidRPr="00E949DA">
        <w:rPr>
          <w:i/>
          <w:sz w:val="19"/>
          <w:szCs w:val="19"/>
          <w:lang w:val="en-US"/>
        </w:rPr>
        <w:t xml:space="preserve">Disseminate </w:t>
      </w:r>
      <w:r w:rsidRPr="00E949DA">
        <w:rPr>
          <w:i/>
          <w:sz w:val="19"/>
          <w:szCs w:val="19"/>
          <w:lang w:val="en-US"/>
        </w:rPr>
        <w:t>of grass, soil, watering places with eggs, larvae of strangulation of the digestive tract in the flat belt of Dagestan, respectively, reaches  average 280-360 copies. per m², and the infection of oribatid by the procercoids moniesia ranges from 8.0-19.0%. Therefore, on pastures, driving routes, a complex epizootic situation is created and, as a result, intensive infection of sheep with anoplocephalates and strongylats of the digestive tract. Epizootic anoplocephalosis, bunostomiasis, esophagostomosis is a threat of infection of sheep in spring, summer and autumn. The total infection of sheep with pathogens of these helminth infections reaches 96-100%, with  invasion intensity  75-12600 individuals, an average of 280 ± 2.28 individuals / goal.</w:t>
      </w:r>
    </w:p>
    <w:p w:rsidR="0001336A" w:rsidRPr="00CB0D0B" w:rsidRDefault="0001336A" w:rsidP="00792C13">
      <w:pPr>
        <w:tabs>
          <w:tab w:val="left" w:pos="1418"/>
        </w:tabs>
        <w:ind w:firstLine="567"/>
        <w:rPr>
          <w:i/>
          <w:sz w:val="19"/>
          <w:szCs w:val="19"/>
          <w:lang w:val="en-US"/>
        </w:rPr>
      </w:pPr>
      <w:r w:rsidRPr="00E949DA">
        <w:rPr>
          <w:i/>
          <w:sz w:val="19"/>
          <w:szCs w:val="19"/>
          <w:lang w:val="en-US"/>
        </w:rPr>
        <w:t>Pastures, trails of sheep of the flat belt of Dagestan are intensively inseminated</w:t>
      </w:r>
      <w:r w:rsidRPr="00CB0D0B">
        <w:rPr>
          <w:i/>
          <w:sz w:val="19"/>
          <w:szCs w:val="19"/>
          <w:lang w:val="en-US"/>
        </w:rPr>
        <w:t xml:space="preserve"> with the invasive beginning of moniesiosis, avitellinosis, tizanesiosis, bunostomiasis, esophagostomosis in May –June and October – November. In addition, pastures of the flat belt of Dagestan are experiencing large parasitic loads due to the high density of livestock per 1 hectare of land, up to 8-10 heads of sheep and 3 - cattle, as well as the absence of their shift, amelioration [1,2,3,8 ]. The epizootic situation of helminthiases, frequent breakdowns of preventive animal treatments, and the lack of monitoring the effectiveness of sheep deworming are significantly complicated. Of great importance is the favorable temperature and humidity regime for the development of helminth infections in the biocenoses of the flat belt of Dagestan for 210-220 days a year, which contributes to the overwintering of a significant part of the eggs, larvae of these pathogens on pastures and driving distances.</w:t>
      </w:r>
    </w:p>
    <w:p w:rsidR="0001336A" w:rsidRPr="006D330B" w:rsidRDefault="0001336A" w:rsidP="00792C13">
      <w:pPr>
        <w:tabs>
          <w:tab w:val="left" w:pos="1418"/>
        </w:tabs>
        <w:ind w:firstLine="567"/>
        <w:rPr>
          <w:i/>
          <w:sz w:val="19"/>
          <w:szCs w:val="19"/>
          <w:lang w:val="en-US"/>
        </w:rPr>
      </w:pPr>
      <w:r w:rsidRPr="00CB0D0B">
        <w:rPr>
          <w:b/>
          <w:i/>
          <w:sz w:val="19"/>
          <w:szCs w:val="19"/>
          <w:lang w:val="en-US"/>
        </w:rPr>
        <w:t>Key words:</w:t>
      </w:r>
      <w:r w:rsidRPr="00CB0D0B">
        <w:rPr>
          <w:i/>
          <w:sz w:val="19"/>
          <w:szCs w:val="19"/>
          <w:lang w:val="en-US"/>
        </w:rPr>
        <w:t xml:space="preserve"> invasion, epizootology, Dagestan Republic , sheep, digestive tract, extensiveness, intensity, pastures, infestation, </w:t>
      </w:r>
      <w:r w:rsidR="002057D2" w:rsidRPr="002057D2">
        <w:rPr>
          <w:i/>
          <w:color w:val="000000" w:themeColor="text1"/>
          <w:szCs w:val="20"/>
          <w:shd w:val="clear" w:color="auto" w:fill="FFFFFF"/>
          <w:lang w:val="en-US"/>
        </w:rPr>
        <w:t>bunostomum</w:t>
      </w:r>
      <w:r w:rsidR="002057D2" w:rsidRPr="002057D2">
        <w:rPr>
          <w:i/>
          <w:sz w:val="19"/>
          <w:szCs w:val="19"/>
          <w:lang w:val="en-US"/>
        </w:rPr>
        <w:t xml:space="preserve">, </w:t>
      </w:r>
      <w:r w:rsidR="002057D2" w:rsidRPr="002057D2">
        <w:rPr>
          <w:bCs/>
          <w:i/>
          <w:color w:val="000000" w:themeColor="text1"/>
          <w:szCs w:val="20"/>
          <w:shd w:val="clear" w:color="auto" w:fill="FFFFFF"/>
          <w:lang w:val="en-US"/>
        </w:rPr>
        <w:t>anoplocephalidae</w:t>
      </w:r>
      <w:r w:rsidR="002057D2" w:rsidRPr="002057D2">
        <w:rPr>
          <w:i/>
          <w:sz w:val="19"/>
          <w:szCs w:val="19"/>
          <w:lang w:val="en-US"/>
        </w:rPr>
        <w:t xml:space="preserve">, </w:t>
      </w:r>
      <w:r w:rsidR="002057D2" w:rsidRPr="002057D2">
        <w:rPr>
          <w:bCs/>
          <w:i/>
          <w:iCs/>
          <w:color w:val="000000" w:themeColor="text1"/>
          <w:szCs w:val="20"/>
          <w:shd w:val="clear" w:color="auto" w:fill="FFFFFF"/>
          <w:lang w:val="en-US"/>
        </w:rPr>
        <w:t>oesophagostomum</w:t>
      </w:r>
      <w:r w:rsidR="002057D2">
        <w:rPr>
          <w:i/>
          <w:color w:val="000000" w:themeColor="text1"/>
          <w:szCs w:val="20"/>
          <w:shd w:val="clear" w:color="auto" w:fill="FFFFFF"/>
          <w:lang w:val="en-US"/>
        </w:rPr>
        <w:t>.</w:t>
      </w:r>
    </w:p>
    <w:p w:rsidR="0001336A" w:rsidRPr="00CB0D0B" w:rsidRDefault="0001336A" w:rsidP="00792C13">
      <w:pPr>
        <w:pStyle w:val="af9"/>
        <w:tabs>
          <w:tab w:val="left" w:pos="1418"/>
        </w:tabs>
        <w:spacing w:after="0"/>
        <w:ind w:firstLine="567"/>
        <w:rPr>
          <w:sz w:val="19"/>
          <w:szCs w:val="19"/>
          <w:lang w:val="en-US"/>
        </w:rPr>
      </w:pPr>
    </w:p>
    <w:p w:rsidR="00E44272" w:rsidRPr="00C10FAB" w:rsidRDefault="00E44272" w:rsidP="000B50A9">
      <w:pPr>
        <w:tabs>
          <w:tab w:val="left" w:pos="1418"/>
          <w:tab w:val="left" w:pos="2985"/>
          <w:tab w:val="center" w:pos="5031"/>
        </w:tabs>
        <w:ind w:firstLine="0"/>
        <w:jc w:val="center"/>
        <w:rPr>
          <w:b/>
          <w:szCs w:val="20"/>
          <w:lang w:val="en-US"/>
        </w:rPr>
        <w:sectPr w:rsidR="00E44272" w:rsidRPr="00C10FAB" w:rsidSect="00D45BB2">
          <w:type w:val="continuous"/>
          <w:pgSz w:w="11906" w:h="16838"/>
          <w:pgMar w:top="1134" w:right="1134" w:bottom="1134" w:left="1134" w:header="709" w:footer="709" w:gutter="0"/>
          <w:pgNumType w:chapStyle="1"/>
          <w:cols w:space="720"/>
          <w:docGrid w:linePitch="272"/>
        </w:sectPr>
      </w:pPr>
    </w:p>
    <w:p w:rsidR="005515DF" w:rsidRDefault="005515DF" w:rsidP="00187EB6">
      <w:pPr>
        <w:ind w:firstLine="567"/>
        <w:rPr>
          <w:b/>
          <w:szCs w:val="20"/>
        </w:rPr>
      </w:pPr>
    </w:p>
    <w:p w:rsidR="00187EB6" w:rsidRPr="000B588F" w:rsidRDefault="00187EB6" w:rsidP="00187EB6">
      <w:pPr>
        <w:ind w:firstLine="567"/>
        <w:rPr>
          <w:b/>
          <w:szCs w:val="20"/>
        </w:rPr>
      </w:pPr>
      <w:r w:rsidRPr="000B588F">
        <w:rPr>
          <w:b/>
          <w:szCs w:val="20"/>
        </w:rPr>
        <w:t>УДК  639.2/311</w:t>
      </w:r>
    </w:p>
    <w:p w:rsidR="00187EB6" w:rsidRPr="000B588F" w:rsidRDefault="00187EB6" w:rsidP="00187EB6">
      <w:pPr>
        <w:ind w:firstLine="567"/>
        <w:rPr>
          <w:b/>
          <w:szCs w:val="20"/>
        </w:rPr>
      </w:pPr>
    </w:p>
    <w:p w:rsidR="00187EB6" w:rsidRDefault="00187EB6" w:rsidP="00187EB6">
      <w:pPr>
        <w:ind w:firstLine="567"/>
        <w:jc w:val="center"/>
        <w:rPr>
          <w:b/>
          <w:szCs w:val="20"/>
        </w:rPr>
      </w:pPr>
      <w:r w:rsidRPr="000B588F">
        <w:rPr>
          <w:b/>
          <w:szCs w:val="20"/>
        </w:rPr>
        <w:t xml:space="preserve">МОНИТОРИНГ И ПРОГНОЗ  ДОБЫЧИ  ВОДНЫХ  БИОРЕСУРСОВ В </w:t>
      </w:r>
    </w:p>
    <w:p w:rsidR="00187EB6" w:rsidRPr="000B588F" w:rsidRDefault="00187EB6" w:rsidP="00187EB6">
      <w:pPr>
        <w:ind w:firstLine="567"/>
        <w:jc w:val="center"/>
        <w:rPr>
          <w:b/>
          <w:szCs w:val="20"/>
        </w:rPr>
      </w:pPr>
      <w:r w:rsidRPr="000B588F">
        <w:rPr>
          <w:b/>
          <w:szCs w:val="20"/>
        </w:rPr>
        <w:t>ВОЛЖСКО-КАСПИЙСКОМ БАССЕЙНЕ</w:t>
      </w:r>
    </w:p>
    <w:p w:rsidR="00187EB6" w:rsidRPr="000B588F" w:rsidRDefault="00187EB6" w:rsidP="00187EB6">
      <w:pPr>
        <w:ind w:firstLine="567"/>
        <w:rPr>
          <w:b/>
          <w:szCs w:val="20"/>
        </w:rPr>
      </w:pPr>
    </w:p>
    <w:p w:rsidR="00187EB6" w:rsidRPr="00E44272" w:rsidRDefault="00187EB6" w:rsidP="00187EB6">
      <w:pPr>
        <w:ind w:firstLine="567"/>
        <w:rPr>
          <w:b/>
          <w:sz w:val="19"/>
          <w:szCs w:val="19"/>
        </w:rPr>
      </w:pPr>
      <w:r w:rsidRPr="00E44272">
        <w:rPr>
          <w:b/>
          <w:sz w:val="19"/>
          <w:szCs w:val="19"/>
        </w:rPr>
        <w:t>И.В. МУС</w:t>
      </w:r>
      <w:r w:rsidR="003C4F4D">
        <w:rPr>
          <w:b/>
          <w:sz w:val="19"/>
          <w:szCs w:val="19"/>
        </w:rPr>
        <w:t>АЕВА, канд. с.-х. наук, доцент</w:t>
      </w:r>
    </w:p>
    <w:p w:rsidR="00187EB6" w:rsidRPr="00E44272" w:rsidRDefault="00187EB6" w:rsidP="00187EB6">
      <w:pPr>
        <w:ind w:firstLine="567"/>
        <w:rPr>
          <w:b/>
          <w:sz w:val="19"/>
          <w:szCs w:val="19"/>
        </w:rPr>
      </w:pPr>
      <w:r w:rsidRPr="00E44272">
        <w:rPr>
          <w:b/>
          <w:sz w:val="19"/>
          <w:szCs w:val="19"/>
        </w:rPr>
        <w:t>М.Д. МУКАИЛОВ, д</w:t>
      </w:r>
      <w:r w:rsidR="00DD43DF" w:rsidRPr="00E44272">
        <w:rPr>
          <w:b/>
          <w:sz w:val="19"/>
          <w:szCs w:val="19"/>
        </w:rPr>
        <w:t>-р</w:t>
      </w:r>
      <w:r w:rsidR="003C4F4D">
        <w:rPr>
          <w:b/>
          <w:sz w:val="19"/>
          <w:szCs w:val="19"/>
        </w:rPr>
        <w:t>. с.-х. наук, профессор</w:t>
      </w:r>
    </w:p>
    <w:p w:rsidR="00187EB6" w:rsidRPr="00E44272" w:rsidRDefault="00187EB6" w:rsidP="00187EB6">
      <w:pPr>
        <w:ind w:firstLine="567"/>
        <w:rPr>
          <w:b/>
          <w:sz w:val="19"/>
          <w:szCs w:val="19"/>
        </w:rPr>
      </w:pPr>
      <w:r w:rsidRPr="00E44272">
        <w:rPr>
          <w:b/>
          <w:sz w:val="19"/>
          <w:szCs w:val="19"/>
        </w:rPr>
        <w:t>Т.А. ИСРИГОВА, д</w:t>
      </w:r>
      <w:r w:rsidR="00DD43DF" w:rsidRPr="00E44272">
        <w:rPr>
          <w:b/>
          <w:sz w:val="19"/>
          <w:szCs w:val="19"/>
        </w:rPr>
        <w:t>-р</w:t>
      </w:r>
      <w:r w:rsidR="003C4F4D">
        <w:rPr>
          <w:b/>
          <w:sz w:val="19"/>
          <w:szCs w:val="19"/>
        </w:rPr>
        <w:t>. с.-х. наук, профессор</w:t>
      </w:r>
    </w:p>
    <w:p w:rsidR="00187EB6" w:rsidRPr="00E44272" w:rsidRDefault="00187EB6" w:rsidP="00187EB6">
      <w:pPr>
        <w:ind w:firstLine="567"/>
        <w:rPr>
          <w:b/>
          <w:sz w:val="19"/>
          <w:szCs w:val="19"/>
        </w:rPr>
      </w:pPr>
      <w:r w:rsidRPr="00E44272">
        <w:rPr>
          <w:b/>
          <w:sz w:val="19"/>
          <w:szCs w:val="19"/>
        </w:rPr>
        <w:t xml:space="preserve">А.Б. </w:t>
      </w:r>
      <w:r w:rsidR="003C4F4D">
        <w:rPr>
          <w:b/>
          <w:sz w:val="19"/>
          <w:szCs w:val="19"/>
        </w:rPr>
        <w:t>АЛИЕВ, канд. экон. наук, доцент</w:t>
      </w:r>
    </w:p>
    <w:p w:rsidR="00187EB6" w:rsidRPr="00E44272" w:rsidRDefault="00187EB6" w:rsidP="00187EB6">
      <w:pPr>
        <w:ind w:firstLine="567"/>
        <w:rPr>
          <w:b/>
          <w:sz w:val="19"/>
          <w:szCs w:val="19"/>
        </w:rPr>
      </w:pPr>
      <w:r w:rsidRPr="00E44272">
        <w:rPr>
          <w:b/>
          <w:sz w:val="19"/>
          <w:szCs w:val="19"/>
        </w:rPr>
        <w:t>Б.И. ШИХШАБ</w:t>
      </w:r>
      <w:r w:rsidR="003C4F4D">
        <w:rPr>
          <w:b/>
          <w:sz w:val="19"/>
          <w:szCs w:val="19"/>
        </w:rPr>
        <w:t>ЕКОВА, канд. биол. наук, доцент</w:t>
      </w:r>
    </w:p>
    <w:p w:rsidR="00187EB6" w:rsidRPr="00E44272" w:rsidRDefault="00187EB6" w:rsidP="00187EB6">
      <w:pPr>
        <w:ind w:firstLine="567"/>
        <w:rPr>
          <w:b/>
          <w:sz w:val="19"/>
          <w:szCs w:val="19"/>
        </w:rPr>
      </w:pPr>
      <w:r w:rsidRPr="00E44272">
        <w:rPr>
          <w:b/>
          <w:sz w:val="19"/>
          <w:szCs w:val="19"/>
        </w:rPr>
        <w:lastRenderedPageBreak/>
        <w:t>А.Д. ГУС</w:t>
      </w:r>
      <w:r w:rsidR="003C4F4D">
        <w:rPr>
          <w:b/>
          <w:sz w:val="19"/>
          <w:szCs w:val="19"/>
        </w:rPr>
        <w:t>ЕЙНОВ, канд. биол. наук, доцент</w:t>
      </w:r>
    </w:p>
    <w:p w:rsidR="00187EB6" w:rsidRPr="00E44272" w:rsidRDefault="00187EB6" w:rsidP="00187EB6">
      <w:pPr>
        <w:ind w:firstLine="567"/>
        <w:rPr>
          <w:b/>
          <w:sz w:val="19"/>
          <w:szCs w:val="19"/>
        </w:rPr>
      </w:pPr>
      <w:r w:rsidRPr="00E44272">
        <w:rPr>
          <w:b/>
          <w:sz w:val="19"/>
          <w:szCs w:val="19"/>
        </w:rPr>
        <w:t>А.С. АБДУСАМАДОВ, д</w:t>
      </w:r>
      <w:r w:rsidR="00DD43DF" w:rsidRPr="00E44272">
        <w:rPr>
          <w:b/>
          <w:sz w:val="19"/>
          <w:szCs w:val="19"/>
        </w:rPr>
        <w:t>-р</w:t>
      </w:r>
      <w:r w:rsidR="003C4F4D">
        <w:rPr>
          <w:b/>
          <w:sz w:val="19"/>
          <w:szCs w:val="19"/>
        </w:rPr>
        <w:t>. биол. наук, доцент</w:t>
      </w:r>
    </w:p>
    <w:p w:rsidR="00187EB6" w:rsidRPr="00E44272" w:rsidRDefault="00187EB6" w:rsidP="00187EB6">
      <w:pPr>
        <w:ind w:firstLine="567"/>
        <w:rPr>
          <w:b/>
          <w:sz w:val="19"/>
          <w:szCs w:val="19"/>
        </w:rPr>
      </w:pPr>
      <w:r w:rsidRPr="00E44272">
        <w:rPr>
          <w:b/>
          <w:sz w:val="19"/>
          <w:szCs w:val="19"/>
        </w:rPr>
        <w:t>Е.М. АЛИЕВА, ст. преподаватель</w:t>
      </w:r>
    </w:p>
    <w:p w:rsidR="00187EB6" w:rsidRPr="00E44272" w:rsidRDefault="00187EB6" w:rsidP="00187EB6">
      <w:pPr>
        <w:ind w:firstLine="567"/>
        <w:rPr>
          <w:b/>
          <w:sz w:val="19"/>
          <w:szCs w:val="19"/>
        </w:rPr>
      </w:pPr>
      <w:r w:rsidRPr="00E44272">
        <w:rPr>
          <w:b/>
          <w:sz w:val="19"/>
          <w:szCs w:val="19"/>
        </w:rPr>
        <w:t>ФГБОУ ВО Дагестанский ГАУ,</w:t>
      </w:r>
      <w:r w:rsidR="00DD43DF" w:rsidRPr="00E44272">
        <w:rPr>
          <w:b/>
          <w:sz w:val="19"/>
          <w:szCs w:val="19"/>
        </w:rPr>
        <w:t xml:space="preserve"> </w:t>
      </w:r>
      <w:r w:rsidRPr="00E44272">
        <w:rPr>
          <w:b/>
          <w:sz w:val="19"/>
          <w:szCs w:val="19"/>
        </w:rPr>
        <w:t>г. Махачкала</w:t>
      </w:r>
    </w:p>
    <w:p w:rsidR="00187EB6" w:rsidRDefault="00187EB6" w:rsidP="00187EB6">
      <w:pPr>
        <w:ind w:firstLine="567"/>
        <w:jc w:val="center"/>
        <w:rPr>
          <w:szCs w:val="20"/>
        </w:rPr>
      </w:pPr>
    </w:p>
    <w:p w:rsidR="00103DF5" w:rsidRPr="00103DF5" w:rsidRDefault="00103DF5" w:rsidP="00103DF5">
      <w:pPr>
        <w:ind w:firstLine="567"/>
        <w:jc w:val="center"/>
        <w:rPr>
          <w:b/>
          <w:i/>
          <w:szCs w:val="20"/>
          <w:lang w:val="en-US"/>
        </w:rPr>
      </w:pPr>
      <w:r>
        <w:rPr>
          <w:b/>
          <w:i/>
          <w:szCs w:val="20"/>
          <w:lang w:val="en-US"/>
        </w:rPr>
        <w:t xml:space="preserve">MONITORING AND FORECAST </w:t>
      </w:r>
      <w:r w:rsidRPr="00103DF5">
        <w:rPr>
          <w:b/>
          <w:i/>
          <w:szCs w:val="20"/>
          <w:lang w:val="en-US"/>
        </w:rPr>
        <w:t xml:space="preserve">OF </w:t>
      </w:r>
      <w:r>
        <w:rPr>
          <w:b/>
          <w:i/>
          <w:szCs w:val="20"/>
          <w:lang w:val="en-US"/>
        </w:rPr>
        <w:t xml:space="preserve">THE </w:t>
      </w:r>
      <w:r w:rsidR="00F26E13" w:rsidRPr="00F26E13">
        <w:rPr>
          <w:b/>
          <w:szCs w:val="20"/>
          <w:lang w:val="en-US" w:eastAsia="ru-RU"/>
        </w:rPr>
        <w:t>AQUATIC BIOLOGICAL RESOURCES</w:t>
      </w:r>
      <w:r w:rsidR="00F26E13">
        <w:rPr>
          <w:b/>
          <w:i/>
          <w:szCs w:val="20"/>
          <w:lang w:val="en-US"/>
        </w:rPr>
        <w:t xml:space="preserve"> </w:t>
      </w:r>
      <w:r>
        <w:rPr>
          <w:b/>
          <w:i/>
          <w:szCs w:val="20"/>
          <w:lang w:val="en-US"/>
        </w:rPr>
        <w:t xml:space="preserve">HARVESTING </w:t>
      </w:r>
      <w:r w:rsidRPr="00103DF5">
        <w:rPr>
          <w:b/>
          <w:i/>
          <w:szCs w:val="20"/>
          <w:lang w:val="en-US"/>
        </w:rPr>
        <w:t>IN</w:t>
      </w:r>
    </w:p>
    <w:p w:rsidR="00187EB6" w:rsidRPr="00C10FAB" w:rsidRDefault="00103DF5" w:rsidP="00103DF5">
      <w:pPr>
        <w:ind w:firstLine="567"/>
        <w:jc w:val="center"/>
        <w:rPr>
          <w:b/>
          <w:i/>
          <w:szCs w:val="20"/>
          <w:lang w:val="en-US"/>
        </w:rPr>
      </w:pPr>
      <w:r w:rsidRPr="00103DF5">
        <w:rPr>
          <w:b/>
          <w:i/>
          <w:szCs w:val="20"/>
          <w:lang w:val="en-US"/>
        </w:rPr>
        <w:t>VOLGA CASPIAN BASIN</w:t>
      </w:r>
    </w:p>
    <w:p w:rsidR="00CE557A" w:rsidRPr="00C10FAB" w:rsidRDefault="00CE557A" w:rsidP="00103DF5">
      <w:pPr>
        <w:ind w:firstLine="567"/>
        <w:jc w:val="center"/>
        <w:rPr>
          <w:b/>
          <w:i/>
          <w:szCs w:val="20"/>
          <w:highlight w:val="yellow"/>
          <w:lang w:val="en-US"/>
        </w:rPr>
      </w:pPr>
    </w:p>
    <w:p w:rsidR="00103DF5" w:rsidRPr="00E44272" w:rsidRDefault="00DD43DF" w:rsidP="00103DF5">
      <w:pPr>
        <w:ind w:firstLine="567"/>
        <w:jc w:val="left"/>
        <w:rPr>
          <w:b/>
          <w:i/>
          <w:sz w:val="19"/>
          <w:szCs w:val="19"/>
          <w:lang w:val="en-US"/>
        </w:rPr>
      </w:pPr>
      <w:r w:rsidRPr="00E44272">
        <w:rPr>
          <w:b/>
          <w:i/>
          <w:sz w:val="19"/>
          <w:szCs w:val="19"/>
          <w:lang w:val="en-US"/>
        </w:rPr>
        <w:t>I.V. MUSAYEV</w:t>
      </w:r>
      <w:r w:rsidR="00103DF5" w:rsidRPr="00E44272">
        <w:rPr>
          <w:b/>
          <w:i/>
          <w:sz w:val="19"/>
          <w:szCs w:val="19"/>
          <w:lang w:val="en-US"/>
        </w:rPr>
        <w:t xml:space="preserve">, Candidate of agricultural  sciences, associate </w:t>
      </w:r>
      <w:r w:rsidR="00552FF1" w:rsidRPr="00E44272">
        <w:rPr>
          <w:b/>
          <w:i/>
          <w:sz w:val="19"/>
          <w:szCs w:val="19"/>
          <w:lang w:val="en-US"/>
        </w:rPr>
        <w:t>p</w:t>
      </w:r>
      <w:r w:rsidR="00103DF5" w:rsidRPr="00E44272">
        <w:rPr>
          <w:b/>
          <w:i/>
          <w:sz w:val="19"/>
          <w:szCs w:val="19"/>
          <w:lang w:val="en-US"/>
        </w:rPr>
        <w:t>rofessor</w:t>
      </w:r>
    </w:p>
    <w:p w:rsidR="00103DF5" w:rsidRPr="00E44272" w:rsidRDefault="00103DF5" w:rsidP="00103DF5">
      <w:pPr>
        <w:ind w:firstLine="567"/>
        <w:jc w:val="left"/>
        <w:rPr>
          <w:b/>
          <w:i/>
          <w:sz w:val="19"/>
          <w:szCs w:val="19"/>
          <w:lang w:val="en-US"/>
        </w:rPr>
      </w:pPr>
      <w:r w:rsidRPr="00E44272">
        <w:rPr>
          <w:b/>
          <w:i/>
          <w:sz w:val="19"/>
          <w:szCs w:val="19"/>
          <w:lang w:val="en-US"/>
        </w:rPr>
        <w:t>Md MUKAILOV, Doctor of agricultural  sciences, professor,</w:t>
      </w:r>
    </w:p>
    <w:p w:rsidR="00103DF5" w:rsidRPr="00E44272" w:rsidRDefault="00DD43DF" w:rsidP="00103DF5">
      <w:pPr>
        <w:ind w:firstLine="567"/>
        <w:jc w:val="left"/>
        <w:rPr>
          <w:b/>
          <w:i/>
          <w:sz w:val="19"/>
          <w:szCs w:val="19"/>
          <w:lang w:val="en-US"/>
        </w:rPr>
      </w:pPr>
      <w:r w:rsidRPr="00E44272">
        <w:rPr>
          <w:b/>
          <w:i/>
          <w:sz w:val="19"/>
          <w:szCs w:val="19"/>
          <w:lang w:val="en-US"/>
        </w:rPr>
        <w:t>T.A. ISRIGOVA</w:t>
      </w:r>
      <w:r w:rsidR="00103DF5" w:rsidRPr="00E44272">
        <w:rPr>
          <w:b/>
          <w:i/>
          <w:sz w:val="19"/>
          <w:szCs w:val="19"/>
          <w:lang w:val="en-US"/>
        </w:rPr>
        <w:t>, Doctor of agricultural  sciences, professor,</w:t>
      </w:r>
    </w:p>
    <w:p w:rsidR="00103DF5" w:rsidRPr="00E44272" w:rsidRDefault="00103DF5" w:rsidP="00103DF5">
      <w:pPr>
        <w:ind w:firstLine="567"/>
        <w:jc w:val="left"/>
        <w:rPr>
          <w:b/>
          <w:i/>
          <w:sz w:val="19"/>
          <w:szCs w:val="19"/>
          <w:lang w:val="en-US"/>
        </w:rPr>
      </w:pPr>
      <w:r w:rsidRPr="00E44272">
        <w:rPr>
          <w:b/>
          <w:i/>
          <w:sz w:val="19"/>
          <w:szCs w:val="19"/>
          <w:lang w:val="en-US"/>
        </w:rPr>
        <w:t xml:space="preserve">A.B. ALIEV, Candidate of the economics, associate </w:t>
      </w:r>
      <w:r w:rsidR="00552FF1" w:rsidRPr="00E44272">
        <w:rPr>
          <w:b/>
          <w:i/>
          <w:sz w:val="19"/>
          <w:szCs w:val="19"/>
          <w:lang w:val="en-US"/>
        </w:rPr>
        <w:t>p</w:t>
      </w:r>
      <w:r w:rsidRPr="00E44272">
        <w:rPr>
          <w:b/>
          <w:i/>
          <w:sz w:val="19"/>
          <w:szCs w:val="19"/>
          <w:lang w:val="en-US"/>
        </w:rPr>
        <w:t>rofessor</w:t>
      </w:r>
    </w:p>
    <w:p w:rsidR="00103DF5" w:rsidRPr="00E44272" w:rsidRDefault="00103DF5" w:rsidP="00103DF5">
      <w:pPr>
        <w:ind w:firstLine="567"/>
        <w:jc w:val="left"/>
        <w:rPr>
          <w:b/>
          <w:i/>
          <w:sz w:val="19"/>
          <w:szCs w:val="19"/>
          <w:lang w:val="en-US"/>
        </w:rPr>
      </w:pPr>
      <w:r w:rsidRPr="00E44272">
        <w:rPr>
          <w:b/>
          <w:i/>
          <w:sz w:val="19"/>
          <w:szCs w:val="19"/>
          <w:lang w:val="en-US"/>
        </w:rPr>
        <w:t xml:space="preserve">B.I. SHIHSHABEKOVA, Candidate of biological sciences, associate </w:t>
      </w:r>
      <w:r w:rsidR="00552FF1" w:rsidRPr="00E44272">
        <w:rPr>
          <w:b/>
          <w:i/>
          <w:sz w:val="19"/>
          <w:szCs w:val="19"/>
          <w:lang w:val="en-US"/>
        </w:rPr>
        <w:t>p</w:t>
      </w:r>
      <w:r w:rsidRPr="00E44272">
        <w:rPr>
          <w:b/>
          <w:i/>
          <w:sz w:val="19"/>
          <w:szCs w:val="19"/>
          <w:lang w:val="en-US"/>
        </w:rPr>
        <w:t>rofessor</w:t>
      </w:r>
    </w:p>
    <w:p w:rsidR="00103DF5" w:rsidRPr="00E44272" w:rsidRDefault="00DD43DF" w:rsidP="00103DF5">
      <w:pPr>
        <w:ind w:firstLine="567"/>
        <w:jc w:val="left"/>
        <w:rPr>
          <w:b/>
          <w:i/>
          <w:sz w:val="19"/>
          <w:szCs w:val="19"/>
          <w:lang w:val="en-US"/>
        </w:rPr>
      </w:pPr>
      <w:r w:rsidRPr="00E44272">
        <w:rPr>
          <w:b/>
          <w:i/>
          <w:sz w:val="19"/>
          <w:szCs w:val="19"/>
          <w:lang w:val="en-US"/>
        </w:rPr>
        <w:t>A.D. GUSEINOV</w:t>
      </w:r>
      <w:r w:rsidR="00103DF5" w:rsidRPr="00E44272">
        <w:rPr>
          <w:b/>
          <w:i/>
          <w:sz w:val="19"/>
          <w:szCs w:val="19"/>
          <w:lang w:val="en-US"/>
        </w:rPr>
        <w:t xml:space="preserve">, </w:t>
      </w:r>
      <w:r w:rsidR="00552FF1" w:rsidRPr="00E44272">
        <w:rPr>
          <w:b/>
          <w:i/>
          <w:sz w:val="19"/>
          <w:szCs w:val="19"/>
          <w:lang w:val="en-US"/>
        </w:rPr>
        <w:t>Candidate of biological sciences</w:t>
      </w:r>
      <w:r w:rsidR="00103DF5" w:rsidRPr="00E44272">
        <w:rPr>
          <w:b/>
          <w:i/>
          <w:sz w:val="19"/>
          <w:szCs w:val="19"/>
          <w:lang w:val="en-US"/>
        </w:rPr>
        <w:t xml:space="preserve">, </w:t>
      </w:r>
      <w:r w:rsidR="00552FF1" w:rsidRPr="00E44272">
        <w:rPr>
          <w:b/>
          <w:i/>
          <w:sz w:val="19"/>
          <w:szCs w:val="19"/>
          <w:lang w:val="en-US"/>
        </w:rPr>
        <w:t>a</w:t>
      </w:r>
      <w:r w:rsidR="00103DF5" w:rsidRPr="00E44272">
        <w:rPr>
          <w:b/>
          <w:i/>
          <w:sz w:val="19"/>
          <w:szCs w:val="19"/>
          <w:lang w:val="en-US"/>
        </w:rPr>
        <w:t>ssociate Professor</w:t>
      </w:r>
    </w:p>
    <w:p w:rsidR="00103DF5" w:rsidRPr="00E44272" w:rsidRDefault="00103DF5" w:rsidP="00103DF5">
      <w:pPr>
        <w:ind w:firstLine="567"/>
        <w:jc w:val="left"/>
        <w:rPr>
          <w:b/>
          <w:i/>
          <w:sz w:val="19"/>
          <w:szCs w:val="19"/>
          <w:lang w:val="en-US"/>
        </w:rPr>
      </w:pPr>
      <w:r w:rsidRPr="00E44272">
        <w:rPr>
          <w:b/>
          <w:i/>
          <w:sz w:val="19"/>
          <w:szCs w:val="19"/>
          <w:lang w:val="en-US"/>
        </w:rPr>
        <w:t xml:space="preserve">A.S. ABDUSAMADOV, </w:t>
      </w:r>
      <w:r w:rsidR="00552FF1" w:rsidRPr="00E44272">
        <w:rPr>
          <w:b/>
          <w:i/>
          <w:sz w:val="19"/>
          <w:szCs w:val="19"/>
          <w:lang w:val="en-US"/>
        </w:rPr>
        <w:t>Doctor of biological sciences</w:t>
      </w:r>
      <w:r w:rsidRPr="00E44272">
        <w:rPr>
          <w:b/>
          <w:i/>
          <w:sz w:val="19"/>
          <w:szCs w:val="19"/>
          <w:lang w:val="en-US"/>
        </w:rPr>
        <w:t>, Associate Professor</w:t>
      </w:r>
    </w:p>
    <w:p w:rsidR="00103DF5" w:rsidRPr="00E44272" w:rsidRDefault="00103DF5" w:rsidP="00DD43DF">
      <w:pPr>
        <w:tabs>
          <w:tab w:val="left" w:pos="3435"/>
        </w:tabs>
        <w:ind w:firstLine="567"/>
        <w:jc w:val="left"/>
        <w:rPr>
          <w:b/>
          <w:i/>
          <w:sz w:val="19"/>
          <w:szCs w:val="19"/>
          <w:lang w:val="en-US"/>
        </w:rPr>
      </w:pPr>
      <w:r w:rsidRPr="00E44272">
        <w:rPr>
          <w:b/>
          <w:i/>
          <w:sz w:val="19"/>
          <w:szCs w:val="19"/>
          <w:lang w:val="en-US"/>
        </w:rPr>
        <w:t>E.</w:t>
      </w:r>
      <w:r w:rsidR="00C42520" w:rsidRPr="00E44272">
        <w:rPr>
          <w:b/>
          <w:i/>
          <w:sz w:val="19"/>
          <w:szCs w:val="19"/>
          <w:lang w:val="en-US"/>
        </w:rPr>
        <w:t>M.</w:t>
      </w:r>
      <w:r w:rsidRPr="00E44272">
        <w:rPr>
          <w:b/>
          <w:i/>
          <w:sz w:val="19"/>
          <w:szCs w:val="19"/>
          <w:lang w:val="en-US"/>
        </w:rPr>
        <w:t xml:space="preserve"> ALIEVA, </w:t>
      </w:r>
      <w:r w:rsidR="00C42520" w:rsidRPr="00E44272">
        <w:rPr>
          <w:b/>
          <w:i/>
          <w:sz w:val="19"/>
          <w:szCs w:val="19"/>
          <w:lang w:val="en-US"/>
        </w:rPr>
        <w:t xml:space="preserve">senior </w:t>
      </w:r>
      <w:r w:rsidRPr="00E44272">
        <w:rPr>
          <w:b/>
          <w:i/>
          <w:sz w:val="19"/>
          <w:szCs w:val="19"/>
          <w:lang w:val="en-US"/>
        </w:rPr>
        <w:t>teacher</w:t>
      </w:r>
      <w:r w:rsidR="00DD43DF" w:rsidRPr="00E44272">
        <w:rPr>
          <w:b/>
          <w:i/>
          <w:sz w:val="19"/>
          <w:szCs w:val="19"/>
          <w:lang w:val="en-US"/>
        </w:rPr>
        <w:tab/>
      </w:r>
    </w:p>
    <w:p w:rsidR="00187EB6" w:rsidRPr="00E44272" w:rsidRDefault="00103DF5" w:rsidP="00103DF5">
      <w:pPr>
        <w:ind w:firstLine="567"/>
        <w:jc w:val="left"/>
        <w:rPr>
          <w:sz w:val="19"/>
          <w:szCs w:val="19"/>
          <w:lang w:val="en-US"/>
        </w:rPr>
      </w:pPr>
      <w:r w:rsidRPr="00E44272">
        <w:rPr>
          <w:b/>
          <w:i/>
          <w:sz w:val="19"/>
          <w:szCs w:val="19"/>
          <w:lang w:val="en-US"/>
        </w:rPr>
        <w:t xml:space="preserve">Dagestan </w:t>
      </w:r>
      <w:r w:rsidR="00C42520" w:rsidRPr="00E44272">
        <w:rPr>
          <w:b/>
          <w:i/>
          <w:sz w:val="19"/>
          <w:szCs w:val="19"/>
          <w:lang w:val="en-US"/>
        </w:rPr>
        <w:t xml:space="preserve">State </w:t>
      </w:r>
      <w:r w:rsidRPr="00E44272">
        <w:rPr>
          <w:b/>
          <w:i/>
          <w:sz w:val="19"/>
          <w:szCs w:val="19"/>
          <w:lang w:val="en-US"/>
        </w:rPr>
        <w:t>A</w:t>
      </w:r>
      <w:r w:rsidR="00C42520" w:rsidRPr="00E44272">
        <w:rPr>
          <w:b/>
          <w:i/>
          <w:sz w:val="19"/>
          <w:szCs w:val="19"/>
          <w:lang w:val="en-US"/>
        </w:rPr>
        <w:t xml:space="preserve">gricultural </w:t>
      </w:r>
      <w:r w:rsidRPr="00E44272">
        <w:rPr>
          <w:b/>
          <w:i/>
          <w:sz w:val="19"/>
          <w:szCs w:val="19"/>
          <w:lang w:val="en-US"/>
        </w:rPr>
        <w:t>U</w:t>
      </w:r>
      <w:r w:rsidR="00C42520" w:rsidRPr="00E44272">
        <w:rPr>
          <w:b/>
          <w:i/>
          <w:sz w:val="19"/>
          <w:szCs w:val="19"/>
          <w:lang w:val="en-US"/>
        </w:rPr>
        <w:t>niversity</w:t>
      </w:r>
      <w:r w:rsidRPr="00E44272">
        <w:rPr>
          <w:b/>
          <w:i/>
          <w:sz w:val="19"/>
          <w:szCs w:val="19"/>
          <w:lang w:val="en-US"/>
        </w:rPr>
        <w:t>, Makhachkala</w:t>
      </w:r>
    </w:p>
    <w:p w:rsidR="00DD43DF" w:rsidRPr="009F2740" w:rsidRDefault="00DD43DF" w:rsidP="00187EB6">
      <w:pPr>
        <w:ind w:firstLine="567"/>
        <w:rPr>
          <w:b/>
          <w:szCs w:val="20"/>
          <w:lang w:val="en-US"/>
        </w:rPr>
      </w:pPr>
    </w:p>
    <w:p w:rsidR="00187EB6" w:rsidRPr="00CE557A" w:rsidRDefault="00187EB6" w:rsidP="00187EB6">
      <w:pPr>
        <w:ind w:firstLine="567"/>
        <w:rPr>
          <w:sz w:val="19"/>
          <w:szCs w:val="19"/>
        </w:rPr>
      </w:pPr>
      <w:r w:rsidRPr="00CE557A">
        <w:rPr>
          <w:b/>
          <w:sz w:val="19"/>
          <w:szCs w:val="19"/>
        </w:rPr>
        <w:t>Аннотация</w:t>
      </w:r>
      <w:r w:rsidRPr="00C10FAB">
        <w:rPr>
          <w:b/>
          <w:i/>
          <w:sz w:val="19"/>
          <w:szCs w:val="19"/>
          <w:lang w:val="en-US"/>
        </w:rPr>
        <w:t>.</w:t>
      </w:r>
      <w:r w:rsidRPr="00C10FAB">
        <w:rPr>
          <w:sz w:val="19"/>
          <w:szCs w:val="19"/>
          <w:lang w:val="en-US"/>
        </w:rPr>
        <w:t xml:space="preserve"> </w:t>
      </w:r>
      <w:r w:rsidRPr="00CE557A">
        <w:rPr>
          <w:sz w:val="19"/>
          <w:szCs w:val="19"/>
        </w:rPr>
        <w:t xml:space="preserve">Рыбохозяйственный комплекс России имеет большое значение в экономике страны, обеспечивая население ценнейшими продуктами питания, способствуя продовольственной независимости РФ. Большую часть продукции рыбоводства получают благодаря рыболовству. Цель исследований - проведение мониторинга отрасли  и прогнозирование развития рыболовства в Волжско-Каспийском рыбохозяйственном бассейне. Задачи исследований -  изучение Федерального законодательства, нормативно-правовых актов по вопросам рыболовства, географии Волжско-Каспийского рыбохозяйственного бассейна; определение вылова водных биологических ресурсов российскими пользователями в целом, а также по указанному бассейну в динамике  с 2011 года; прогнозирование развития отрасли в изучаемом рыбохозяйственном бассейне на период до 2021 года.  </w:t>
      </w:r>
    </w:p>
    <w:p w:rsidR="00187EB6" w:rsidRPr="00CE557A" w:rsidRDefault="00187EB6" w:rsidP="00187EB6">
      <w:pPr>
        <w:ind w:firstLine="567"/>
        <w:rPr>
          <w:sz w:val="19"/>
          <w:szCs w:val="19"/>
        </w:rPr>
      </w:pPr>
      <w:r w:rsidRPr="00CE557A">
        <w:rPr>
          <w:sz w:val="19"/>
          <w:szCs w:val="19"/>
        </w:rPr>
        <w:t>Проведен мониторинг рыболовства в РФ и в Волжско-Каспийском рыбохозяйственном бассейне. Общий улов всех российских пользователей по итогам 2018 г. составил 5109,8 тыс. тонн, что на 154,6 тыс. тонн, или на 3,1% больше уровня прошлого 2017 года, на 297,8 тыс. тонн, или 6,2 % превышает уровень 2016 года и на 845,1 тыс. тонн, или 19,8 % - уровень 2011 года. Вылов водных биологических ресурсов в Волжско-Каспийском бассейне в процентах от общего вылова ВБР незначительный – 0,88-1,64 % за анализируемый период и  находится на уровне 36,3 - 71,84 тыс. тонн по годам исследования. За период исследования к 2018 году вылов водных биологических ресурсов в Волжско-Каспийском бассейне увеличился на 77,3 %.</w:t>
      </w:r>
    </w:p>
    <w:p w:rsidR="00187EB6" w:rsidRPr="00CE557A" w:rsidRDefault="00187EB6" w:rsidP="00187EB6">
      <w:pPr>
        <w:ind w:firstLine="567"/>
        <w:rPr>
          <w:sz w:val="19"/>
          <w:szCs w:val="19"/>
        </w:rPr>
      </w:pPr>
      <w:r w:rsidRPr="00CE557A">
        <w:rPr>
          <w:sz w:val="19"/>
          <w:szCs w:val="19"/>
        </w:rPr>
        <w:t>В целях прогнозирования добычи водных биоресурсов в Волжско-Каспийском рыбохозяйственном бассейне были выполнены линии тренда различными способами. Наибольшая достоверность аппроксимации 48,28 % получена в случае определения степенной линии тренда. При этом прогнозируется увеличение объемов вылова водных биоресурсов в Волжско-Каспийском бассейне  до отметки 75 тыс. тонн к 2021 году.</w:t>
      </w:r>
    </w:p>
    <w:p w:rsidR="00187EB6" w:rsidRPr="00CE557A" w:rsidRDefault="00187EB6" w:rsidP="00187EB6">
      <w:pPr>
        <w:ind w:firstLine="567"/>
        <w:rPr>
          <w:sz w:val="19"/>
          <w:szCs w:val="19"/>
        </w:rPr>
      </w:pPr>
      <w:r w:rsidRPr="00CE557A">
        <w:rPr>
          <w:b/>
          <w:sz w:val="19"/>
          <w:szCs w:val="19"/>
        </w:rPr>
        <w:t>Ключевые слова</w:t>
      </w:r>
      <w:r w:rsidRPr="00CE557A">
        <w:rPr>
          <w:sz w:val="19"/>
          <w:szCs w:val="19"/>
        </w:rPr>
        <w:t>: рыболовство, мониторинг, прогнозирование, добыча, вылов водных биологических ресурсов, Волжско-Каспийский рыбохозяйственный бассейн.</w:t>
      </w:r>
    </w:p>
    <w:p w:rsidR="00187EB6" w:rsidRPr="00CE557A" w:rsidRDefault="00187EB6" w:rsidP="00187EB6">
      <w:pPr>
        <w:ind w:firstLine="567"/>
        <w:rPr>
          <w:sz w:val="19"/>
          <w:szCs w:val="19"/>
        </w:rPr>
      </w:pPr>
    </w:p>
    <w:p w:rsidR="00187EB6" w:rsidRPr="00CE557A" w:rsidRDefault="00187EB6" w:rsidP="00187EB6">
      <w:pPr>
        <w:ind w:firstLine="567"/>
        <w:rPr>
          <w:i/>
          <w:sz w:val="19"/>
          <w:szCs w:val="19"/>
          <w:lang w:val="en-US"/>
        </w:rPr>
      </w:pPr>
      <w:r w:rsidRPr="00CE557A">
        <w:rPr>
          <w:b/>
          <w:i/>
          <w:sz w:val="19"/>
          <w:szCs w:val="19"/>
          <w:lang w:val="en-US"/>
        </w:rPr>
        <w:t>Annotation.</w:t>
      </w:r>
      <w:r w:rsidRPr="00CE557A">
        <w:rPr>
          <w:i/>
          <w:sz w:val="19"/>
          <w:szCs w:val="19"/>
          <w:lang w:val="en-US"/>
        </w:rPr>
        <w:t xml:space="preserve"> The fishery complex of Russia is of great importance in the country's economy, providing the population with the most valuable food products, contributing to the food independence of the Russian Federation. Most of the fish products are obtained through fishing. The purpose of the research is to monitor the industry and forecast the development of fisheries in the Volga-Caspian fisheries basin. Tasks of research - the study of Federal legislation, regulations on fisheries, geography of the Volga-Caspian fisheries basin; determination of catch of aquatic biological resources by Russian users as a whole, as well as for the specified basin in dynamics since 2011; forecasting the development of the industry in the studied fisheries basin for the period up to 2021.</w:t>
      </w:r>
    </w:p>
    <w:p w:rsidR="00187EB6" w:rsidRPr="00CE557A" w:rsidRDefault="00187EB6" w:rsidP="00187EB6">
      <w:pPr>
        <w:ind w:firstLine="567"/>
        <w:rPr>
          <w:i/>
          <w:sz w:val="19"/>
          <w:szCs w:val="19"/>
          <w:lang w:val="en-US"/>
        </w:rPr>
      </w:pPr>
      <w:r w:rsidRPr="00CE557A">
        <w:rPr>
          <w:i/>
          <w:sz w:val="19"/>
          <w:szCs w:val="19"/>
          <w:lang w:val="en-US"/>
        </w:rPr>
        <w:t>The monitoring of fishing in the Russian Federation and in the Volga-Caspian fisheries basin. The total catch of all Russian users at the end of 2018 amounted to 5109.8 thousand tons, which is 154.6 thousand tons, or 3.1% more than last year, 297.8 thousand tons, or 6.2 % higher than in 2016 and 845.1 thousand tons, or 19.8 % - the level of 2011. The catch of aquatic biological resources in the Volga-Caspian basin as a percentage of the total catch of VBR is insignificant – 0.88-1.64 % for the analyzed period and is at the level of 36.3 - 71.84 thousand tons for the years of study. During the study period, by 2018, the catch of aquatic biological resources in the Volga-Caspian basin increased by 77.3 %.</w:t>
      </w:r>
    </w:p>
    <w:p w:rsidR="00187EB6" w:rsidRPr="00CE557A" w:rsidRDefault="00187EB6" w:rsidP="00187EB6">
      <w:pPr>
        <w:ind w:firstLine="567"/>
        <w:rPr>
          <w:i/>
          <w:sz w:val="19"/>
          <w:szCs w:val="19"/>
          <w:lang w:val="en-US"/>
        </w:rPr>
      </w:pPr>
      <w:r w:rsidRPr="00CE557A">
        <w:rPr>
          <w:i/>
          <w:sz w:val="19"/>
          <w:szCs w:val="19"/>
          <w:lang w:val="en-US"/>
        </w:rPr>
        <w:t>In order to predict the production of aquatic bioresources in the Volga-Caspian fisheries basin, trend lines were implemented in various ways. The highest accuracy of the approximation of 48.28 % is obtained in the case of determining the power trend line. At the same time, it is projected to increase the volume of catch of aquatic biological resources in the Volga-Caspian basin to 75 thousand tons by 2021.</w:t>
      </w:r>
    </w:p>
    <w:p w:rsidR="00187EB6" w:rsidRPr="00CE557A" w:rsidRDefault="00187EB6" w:rsidP="00187EB6">
      <w:pPr>
        <w:ind w:firstLine="567"/>
        <w:rPr>
          <w:i/>
          <w:sz w:val="19"/>
          <w:szCs w:val="19"/>
          <w:lang w:val="en-US"/>
        </w:rPr>
      </w:pPr>
      <w:r w:rsidRPr="00CE557A">
        <w:rPr>
          <w:b/>
          <w:i/>
          <w:sz w:val="19"/>
          <w:szCs w:val="19"/>
          <w:lang w:val="en-US"/>
        </w:rPr>
        <w:t>Keyword:</w:t>
      </w:r>
      <w:r w:rsidRPr="00CE557A">
        <w:rPr>
          <w:i/>
          <w:sz w:val="19"/>
          <w:szCs w:val="19"/>
          <w:lang w:val="en-US"/>
        </w:rPr>
        <w:t xml:space="preserve"> fishing, monitoring, forecasting, production, catch of aquatic biological resources, Volga-Caspian fisheries basin.</w:t>
      </w:r>
    </w:p>
    <w:p w:rsidR="00187EB6" w:rsidRPr="000B588F" w:rsidRDefault="00187EB6" w:rsidP="00187EB6">
      <w:pPr>
        <w:ind w:firstLine="567"/>
        <w:rPr>
          <w:szCs w:val="20"/>
          <w:lang w:val="en-US"/>
        </w:rPr>
      </w:pPr>
    </w:p>
    <w:p w:rsidR="00E44272" w:rsidRPr="00C10FAB" w:rsidRDefault="00E44272" w:rsidP="00187EB6">
      <w:pPr>
        <w:ind w:firstLine="567"/>
        <w:rPr>
          <w:bCs/>
          <w:sz w:val="19"/>
          <w:szCs w:val="19"/>
          <w:lang w:val="en-US"/>
        </w:rPr>
        <w:sectPr w:rsidR="00E44272" w:rsidRPr="00C10FAB" w:rsidSect="00D45BB2">
          <w:type w:val="continuous"/>
          <w:pgSz w:w="11906" w:h="16838"/>
          <w:pgMar w:top="1134" w:right="1134" w:bottom="1134" w:left="1134" w:header="709" w:footer="709" w:gutter="0"/>
          <w:pgNumType w:chapStyle="1"/>
          <w:cols w:space="720"/>
          <w:docGrid w:linePitch="272"/>
        </w:sectPr>
      </w:pPr>
    </w:p>
    <w:p w:rsidR="00187EB6" w:rsidRDefault="00187EB6" w:rsidP="00187EB6">
      <w:pPr>
        <w:ind w:firstLine="567"/>
        <w:rPr>
          <w:szCs w:val="20"/>
        </w:rPr>
      </w:pPr>
    </w:p>
    <w:p w:rsidR="005515DF" w:rsidRDefault="005515DF" w:rsidP="00187EB6">
      <w:pPr>
        <w:ind w:firstLine="567"/>
        <w:rPr>
          <w:szCs w:val="20"/>
        </w:rPr>
      </w:pPr>
    </w:p>
    <w:p w:rsidR="005515DF" w:rsidRPr="005515DF" w:rsidRDefault="005515DF" w:rsidP="00187EB6">
      <w:pPr>
        <w:ind w:firstLine="567"/>
        <w:rPr>
          <w:szCs w:val="20"/>
        </w:rPr>
      </w:pPr>
    </w:p>
    <w:p w:rsidR="004F00CF" w:rsidRDefault="004F00CF" w:rsidP="004F00CF">
      <w:pPr>
        <w:shd w:val="clear" w:color="auto" w:fill="FFFFFF"/>
        <w:ind w:firstLine="567"/>
        <w:rPr>
          <w:b/>
          <w:bCs/>
          <w:color w:val="000000"/>
          <w:spacing w:val="-2"/>
        </w:rPr>
      </w:pPr>
      <w:r w:rsidRPr="00862EF1">
        <w:rPr>
          <w:b/>
          <w:bCs/>
          <w:color w:val="000000"/>
          <w:spacing w:val="-2"/>
          <w:szCs w:val="20"/>
        </w:rPr>
        <w:lastRenderedPageBreak/>
        <w:t>УДК</w:t>
      </w:r>
      <w:r w:rsidR="00E949DA">
        <w:rPr>
          <w:b/>
          <w:bCs/>
          <w:color w:val="000000"/>
          <w:spacing w:val="-2"/>
          <w:szCs w:val="20"/>
          <w:lang w:val="en-US"/>
        </w:rPr>
        <w:t xml:space="preserve"> </w:t>
      </w:r>
      <w:r w:rsidRPr="000E2444">
        <w:rPr>
          <w:b/>
          <w:bCs/>
          <w:color w:val="000000"/>
          <w:spacing w:val="-2"/>
          <w:szCs w:val="20"/>
          <w:lang w:val="en-US"/>
        </w:rPr>
        <w:t xml:space="preserve"> 636.088. </w:t>
      </w:r>
      <w:r w:rsidRPr="00862EF1">
        <w:rPr>
          <w:b/>
          <w:bCs/>
          <w:color w:val="000000"/>
          <w:spacing w:val="-2"/>
          <w:szCs w:val="20"/>
        </w:rPr>
        <w:t>591.1</w:t>
      </w:r>
    </w:p>
    <w:p w:rsidR="004F00CF" w:rsidRPr="00D03DA2" w:rsidRDefault="00E949DA" w:rsidP="00E949DA">
      <w:pPr>
        <w:shd w:val="clear" w:color="auto" w:fill="FFFFFF"/>
        <w:ind w:firstLine="567"/>
        <w:rPr>
          <w:b/>
          <w:szCs w:val="20"/>
        </w:rPr>
      </w:pPr>
      <w:r w:rsidRPr="00E949DA">
        <w:rPr>
          <w:b/>
          <w:szCs w:val="20"/>
          <w:lang w:val="en-US"/>
        </w:rPr>
        <w:t>DOI</w:t>
      </w:r>
      <w:r w:rsidRPr="00D03DA2">
        <w:rPr>
          <w:b/>
          <w:szCs w:val="20"/>
        </w:rPr>
        <w:t xml:space="preserve">  </w:t>
      </w:r>
      <w:r w:rsidRPr="00E949DA">
        <w:rPr>
          <w:b/>
        </w:rPr>
        <w:t>10.15217/issn2079-0996.2019.2.</w:t>
      </w:r>
      <w:r w:rsidRPr="00D03DA2">
        <w:rPr>
          <w:b/>
        </w:rPr>
        <w:t>240</w:t>
      </w:r>
    </w:p>
    <w:p w:rsidR="00E949DA" w:rsidRPr="00D03DA2" w:rsidRDefault="00E949DA" w:rsidP="004F00CF">
      <w:pPr>
        <w:shd w:val="clear" w:color="auto" w:fill="FFFFFF"/>
        <w:jc w:val="center"/>
        <w:rPr>
          <w:b/>
          <w:bCs/>
          <w:color w:val="000000"/>
          <w:szCs w:val="20"/>
        </w:rPr>
      </w:pPr>
    </w:p>
    <w:p w:rsidR="004F00CF" w:rsidRDefault="004F00CF" w:rsidP="004F00CF">
      <w:pPr>
        <w:shd w:val="clear" w:color="auto" w:fill="FFFFFF"/>
        <w:jc w:val="center"/>
        <w:rPr>
          <w:b/>
          <w:bCs/>
          <w:color w:val="000000"/>
          <w:spacing w:val="-2"/>
        </w:rPr>
      </w:pPr>
      <w:r w:rsidRPr="00862EF1">
        <w:rPr>
          <w:b/>
          <w:bCs/>
          <w:color w:val="000000"/>
          <w:szCs w:val="20"/>
        </w:rPr>
        <w:t>ПРОДУКТИВН</w:t>
      </w:r>
      <w:r w:rsidRPr="00862EF1">
        <w:rPr>
          <w:b/>
          <w:bCs/>
          <w:caps/>
          <w:color w:val="000000"/>
          <w:szCs w:val="20"/>
        </w:rPr>
        <w:t xml:space="preserve">ые и воспроизводительные  качества </w:t>
      </w:r>
      <w:r w:rsidRPr="00862EF1">
        <w:rPr>
          <w:b/>
          <w:bCs/>
          <w:color w:val="000000"/>
          <w:spacing w:val="-2"/>
          <w:szCs w:val="20"/>
        </w:rPr>
        <w:t>КРАСНЫХ</w:t>
      </w:r>
    </w:p>
    <w:p w:rsidR="004F00CF" w:rsidRPr="00862EF1" w:rsidRDefault="004F00CF" w:rsidP="004F00CF">
      <w:pPr>
        <w:shd w:val="clear" w:color="auto" w:fill="FFFFFF"/>
        <w:jc w:val="center"/>
        <w:rPr>
          <w:b/>
          <w:bCs/>
          <w:color w:val="000000"/>
          <w:spacing w:val="-2"/>
          <w:szCs w:val="20"/>
        </w:rPr>
      </w:pPr>
      <w:r w:rsidRPr="00862EF1">
        <w:rPr>
          <w:b/>
          <w:bCs/>
          <w:color w:val="000000"/>
          <w:spacing w:val="-2"/>
          <w:szCs w:val="20"/>
        </w:rPr>
        <w:t>СТЕПНЫХ И ПОМЕСНЫХ ТЕЛОК</w:t>
      </w:r>
    </w:p>
    <w:p w:rsidR="004F00CF" w:rsidRPr="00862EF1" w:rsidRDefault="004F00CF" w:rsidP="004F00CF">
      <w:pPr>
        <w:ind w:firstLine="567"/>
        <w:rPr>
          <w:b/>
          <w:bCs/>
          <w:szCs w:val="20"/>
        </w:rPr>
      </w:pPr>
      <w:r w:rsidRPr="00862EF1">
        <w:rPr>
          <w:b/>
          <w:bCs/>
          <w:szCs w:val="20"/>
        </w:rPr>
        <w:t>Р.М.</w:t>
      </w:r>
      <w:r w:rsidR="00DD43DF">
        <w:rPr>
          <w:b/>
          <w:bCs/>
          <w:szCs w:val="20"/>
        </w:rPr>
        <w:t xml:space="preserve"> </w:t>
      </w:r>
      <w:r w:rsidRPr="00862EF1">
        <w:rPr>
          <w:b/>
          <w:bCs/>
          <w:szCs w:val="20"/>
        </w:rPr>
        <w:t>ЧАВТАРАЕВ, к</w:t>
      </w:r>
      <w:r w:rsidR="00DD43DF">
        <w:rPr>
          <w:b/>
          <w:bCs/>
          <w:szCs w:val="20"/>
        </w:rPr>
        <w:t>анд</w:t>
      </w:r>
      <w:r w:rsidRPr="00862EF1">
        <w:rPr>
          <w:b/>
          <w:bCs/>
          <w:szCs w:val="20"/>
        </w:rPr>
        <w:t xml:space="preserve"> .с.-х. наук</w:t>
      </w:r>
    </w:p>
    <w:p w:rsidR="004F00CF" w:rsidRPr="00862EF1" w:rsidRDefault="004F00CF" w:rsidP="004F00CF">
      <w:pPr>
        <w:ind w:firstLine="567"/>
        <w:rPr>
          <w:b/>
          <w:bCs/>
          <w:szCs w:val="20"/>
        </w:rPr>
      </w:pPr>
      <w:r w:rsidRPr="00862EF1">
        <w:rPr>
          <w:b/>
          <w:bCs/>
          <w:szCs w:val="20"/>
        </w:rPr>
        <w:t>М.М.</w:t>
      </w:r>
      <w:r w:rsidR="00DD43DF">
        <w:rPr>
          <w:b/>
          <w:bCs/>
          <w:szCs w:val="20"/>
        </w:rPr>
        <w:t xml:space="preserve"> </w:t>
      </w:r>
      <w:r w:rsidRPr="00862EF1">
        <w:rPr>
          <w:b/>
          <w:bCs/>
          <w:szCs w:val="20"/>
        </w:rPr>
        <w:t>САДЫКОВ, к</w:t>
      </w:r>
      <w:r w:rsidR="00DD43DF">
        <w:rPr>
          <w:b/>
          <w:bCs/>
          <w:szCs w:val="20"/>
        </w:rPr>
        <w:t>анд</w:t>
      </w:r>
      <w:r w:rsidRPr="00862EF1">
        <w:rPr>
          <w:b/>
          <w:bCs/>
          <w:szCs w:val="20"/>
        </w:rPr>
        <w:t>.</w:t>
      </w:r>
      <w:r w:rsidR="00DD43DF">
        <w:rPr>
          <w:b/>
          <w:bCs/>
          <w:szCs w:val="20"/>
        </w:rPr>
        <w:t xml:space="preserve"> </w:t>
      </w:r>
      <w:r w:rsidRPr="00862EF1">
        <w:rPr>
          <w:b/>
          <w:bCs/>
          <w:szCs w:val="20"/>
        </w:rPr>
        <w:t>с.-х. наук</w:t>
      </w:r>
    </w:p>
    <w:p w:rsidR="004F00CF" w:rsidRPr="00862EF1" w:rsidRDefault="004F00CF" w:rsidP="004F00CF">
      <w:pPr>
        <w:ind w:firstLine="567"/>
        <w:rPr>
          <w:b/>
          <w:bCs/>
          <w:szCs w:val="20"/>
        </w:rPr>
      </w:pPr>
      <w:r w:rsidRPr="00862EF1">
        <w:rPr>
          <w:b/>
          <w:bCs/>
          <w:szCs w:val="20"/>
        </w:rPr>
        <w:t>Ш.М.</w:t>
      </w:r>
      <w:r w:rsidR="00DD43DF">
        <w:rPr>
          <w:b/>
          <w:bCs/>
          <w:szCs w:val="20"/>
        </w:rPr>
        <w:t xml:space="preserve"> </w:t>
      </w:r>
      <w:r w:rsidRPr="00862EF1">
        <w:rPr>
          <w:b/>
          <w:bCs/>
          <w:szCs w:val="20"/>
        </w:rPr>
        <w:t>ШАРИПОВ, к</w:t>
      </w:r>
      <w:r w:rsidR="00DD43DF">
        <w:rPr>
          <w:b/>
          <w:bCs/>
          <w:szCs w:val="20"/>
        </w:rPr>
        <w:t>анд</w:t>
      </w:r>
      <w:r w:rsidRPr="00862EF1">
        <w:rPr>
          <w:b/>
          <w:bCs/>
          <w:szCs w:val="20"/>
        </w:rPr>
        <w:t>. с.-х .наук</w:t>
      </w:r>
    </w:p>
    <w:p w:rsidR="004F00CF" w:rsidRPr="00862EF1" w:rsidRDefault="004F00CF" w:rsidP="004F00CF">
      <w:pPr>
        <w:ind w:firstLine="567"/>
        <w:rPr>
          <w:b/>
          <w:bCs/>
          <w:szCs w:val="20"/>
        </w:rPr>
      </w:pPr>
      <w:r w:rsidRPr="00862EF1">
        <w:rPr>
          <w:b/>
          <w:bCs/>
          <w:szCs w:val="20"/>
        </w:rPr>
        <w:t>М.П.</w:t>
      </w:r>
      <w:r w:rsidR="00DD43DF">
        <w:rPr>
          <w:b/>
          <w:bCs/>
          <w:szCs w:val="20"/>
        </w:rPr>
        <w:t xml:space="preserve"> </w:t>
      </w:r>
      <w:r w:rsidRPr="00862EF1">
        <w:rPr>
          <w:b/>
          <w:bCs/>
          <w:szCs w:val="20"/>
        </w:rPr>
        <w:t>АЛИХАНОВ, к</w:t>
      </w:r>
      <w:r w:rsidR="00DD43DF">
        <w:rPr>
          <w:b/>
          <w:bCs/>
          <w:szCs w:val="20"/>
        </w:rPr>
        <w:t>анд</w:t>
      </w:r>
      <w:r w:rsidRPr="00862EF1">
        <w:rPr>
          <w:b/>
          <w:bCs/>
          <w:szCs w:val="20"/>
        </w:rPr>
        <w:t>.с.-х. наук</w:t>
      </w:r>
    </w:p>
    <w:p w:rsidR="004F00CF" w:rsidRPr="00862EF1" w:rsidRDefault="004F00CF" w:rsidP="004F00CF">
      <w:pPr>
        <w:ind w:firstLine="567"/>
        <w:jc w:val="left"/>
        <w:rPr>
          <w:b/>
          <w:bCs/>
          <w:szCs w:val="20"/>
        </w:rPr>
      </w:pPr>
      <w:r w:rsidRPr="00E30FE7">
        <w:rPr>
          <w:b/>
          <w:bCs/>
          <w:szCs w:val="20"/>
        </w:rPr>
        <w:t>О.А.</w:t>
      </w:r>
      <w:r w:rsidR="00DD43DF" w:rsidRPr="00E30FE7">
        <w:rPr>
          <w:b/>
          <w:bCs/>
          <w:szCs w:val="20"/>
        </w:rPr>
        <w:t xml:space="preserve"> </w:t>
      </w:r>
      <w:r w:rsidRPr="00E30FE7">
        <w:rPr>
          <w:b/>
          <w:bCs/>
          <w:szCs w:val="20"/>
        </w:rPr>
        <w:t>ГАСАНГУСЕЙНОВ</w:t>
      </w:r>
      <w:r w:rsidR="00E30FE7">
        <w:rPr>
          <w:b/>
          <w:bCs/>
          <w:szCs w:val="20"/>
        </w:rPr>
        <w:t>, ст. науч. сотр</w:t>
      </w:r>
    </w:p>
    <w:p w:rsidR="004F00CF" w:rsidRDefault="004F00CF" w:rsidP="004F00CF">
      <w:pPr>
        <w:shd w:val="clear" w:color="auto" w:fill="FFFFFF"/>
        <w:ind w:firstLine="567"/>
        <w:jc w:val="left"/>
        <w:rPr>
          <w:b/>
          <w:iCs/>
          <w:color w:val="000000"/>
          <w:spacing w:val="2"/>
        </w:rPr>
      </w:pPr>
      <w:r w:rsidRPr="00862EF1">
        <w:rPr>
          <w:b/>
          <w:iCs/>
          <w:color w:val="000000"/>
          <w:spacing w:val="-1"/>
          <w:szCs w:val="20"/>
        </w:rPr>
        <w:t xml:space="preserve">ФГБНУ «Дагестанский научно-исследовательский институт сельского </w:t>
      </w:r>
      <w:r w:rsidRPr="00862EF1">
        <w:rPr>
          <w:b/>
          <w:iCs/>
          <w:color w:val="000000"/>
          <w:spacing w:val="2"/>
          <w:szCs w:val="20"/>
        </w:rPr>
        <w:t xml:space="preserve">хозяйства </w:t>
      </w:r>
    </w:p>
    <w:p w:rsidR="004F00CF" w:rsidRPr="00862EF1" w:rsidRDefault="004F00CF" w:rsidP="004F00CF">
      <w:pPr>
        <w:shd w:val="clear" w:color="auto" w:fill="FFFFFF"/>
        <w:ind w:firstLine="567"/>
        <w:jc w:val="left"/>
        <w:rPr>
          <w:b/>
          <w:szCs w:val="20"/>
        </w:rPr>
      </w:pPr>
      <w:r w:rsidRPr="00862EF1">
        <w:rPr>
          <w:b/>
          <w:iCs/>
          <w:color w:val="000000"/>
          <w:spacing w:val="2"/>
          <w:szCs w:val="20"/>
        </w:rPr>
        <w:t>имени Ф.Г. Кисриева»</w:t>
      </w:r>
      <w:r w:rsidR="00DD43DF">
        <w:rPr>
          <w:b/>
          <w:iCs/>
          <w:color w:val="000000"/>
          <w:spacing w:val="2"/>
          <w:szCs w:val="20"/>
        </w:rPr>
        <w:t xml:space="preserve"> </w:t>
      </w:r>
      <w:r w:rsidRPr="00862EF1">
        <w:rPr>
          <w:b/>
          <w:iCs/>
          <w:color w:val="000000"/>
          <w:szCs w:val="20"/>
        </w:rPr>
        <w:t>Республика Дагестан, г. Махачкала, Россия</w:t>
      </w:r>
    </w:p>
    <w:p w:rsidR="00B16F81" w:rsidRDefault="00B16F81" w:rsidP="004F00CF">
      <w:pPr>
        <w:shd w:val="clear" w:color="auto" w:fill="FFFFFF"/>
        <w:jc w:val="center"/>
        <w:rPr>
          <w:b/>
          <w:bCs/>
          <w:i/>
          <w:color w:val="000000"/>
          <w:szCs w:val="20"/>
        </w:rPr>
      </w:pPr>
    </w:p>
    <w:p w:rsidR="004F00CF" w:rsidRPr="00862EF1" w:rsidRDefault="004F00CF" w:rsidP="004F00CF">
      <w:pPr>
        <w:shd w:val="clear" w:color="auto" w:fill="FFFFFF"/>
        <w:jc w:val="center"/>
        <w:rPr>
          <w:b/>
          <w:bCs/>
          <w:i/>
          <w:color w:val="000000"/>
          <w:szCs w:val="20"/>
          <w:lang w:val="en-US"/>
        </w:rPr>
      </w:pPr>
      <w:r w:rsidRPr="00862EF1">
        <w:rPr>
          <w:b/>
          <w:bCs/>
          <w:i/>
          <w:color w:val="000000"/>
          <w:szCs w:val="20"/>
          <w:lang w:val="en-US"/>
        </w:rPr>
        <w:t xml:space="preserve">PRODUCTIVE AND REPRODUCTIVE QUALITIES OF RED STEPPE </w:t>
      </w:r>
      <w:r w:rsidR="0094569F">
        <w:rPr>
          <w:b/>
          <w:bCs/>
          <w:i/>
          <w:color w:val="000000"/>
          <w:szCs w:val="20"/>
          <w:lang w:val="en-US"/>
        </w:rPr>
        <w:t xml:space="preserve">AND </w:t>
      </w:r>
      <w:r w:rsidRPr="00862EF1">
        <w:rPr>
          <w:b/>
          <w:bCs/>
          <w:i/>
          <w:color w:val="000000"/>
          <w:szCs w:val="20"/>
          <w:lang w:val="en-US"/>
        </w:rPr>
        <w:t>CROSSBRED HEIFERS</w:t>
      </w:r>
    </w:p>
    <w:p w:rsidR="004F00CF" w:rsidRPr="004F00CF" w:rsidRDefault="004F00CF" w:rsidP="004F00CF">
      <w:pPr>
        <w:shd w:val="clear" w:color="auto" w:fill="FFFFFF"/>
        <w:ind w:firstLine="691"/>
        <w:rPr>
          <w:i/>
          <w:color w:val="000000"/>
          <w:lang w:val="en-US"/>
        </w:rPr>
      </w:pPr>
    </w:p>
    <w:p w:rsidR="004F00CF" w:rsidRPr="00862EF1" w:rsidRDefault="004F00CF" w:rsidP="004F00CF">
      <w:pPr>
        <w:shd w:val="clear" w:color="auto" w:fill="FFFFFF"/>
        <w:ind w:firstLine="567"/>
        <w:rPr>
          <w:b/>
          <w:i/>
          <w:color w:val="000000"/>
          <w:szCs w:val="20"/>
          <w:lang w:val="en-US"/>
        </w:rPr>
      </w:pPr>
      <w:r w:rsidRPr="00862EF1">
        <w:rPr>
          <w:b/>
          <w:i/>
          <w:color w:val="000000"/>
          <w:szCs w:val="20"/>
          <w:lang w:val="en-US"/>
        </w:rPr>
        <w:t>R. M. CHA</w:t>
      </w:r>
      <w:r w:rsidR="0094569F">
        <w:rPr>
          <w:b/>
          <w:i/>
          <w:color w:val="000000"/>
          <w:szCs w:val="20"/>
          <w:lang w:val="en-US"/>
        </w:rPr>
        <w:t>V</w:t>
      </w:r>
      <w:r w:rsidRPr="00862EF1">
        <w:rPr>
          <w:b/>
          <w:i/>
          <w:color w:val="000000"/>
          <w:szCs w:val="20"/>
          <w:lang w:val="en-US"/>
        </w:rPr>
        <w:t>TARAEV, candidate of agricultural Sciences</w:t>
      </w:r>
    </w:p>
    <w:p w:rsidR="004F00CF" w:rsidRPr="00862EF1" w:rsidRDefault="004F00CF" w:rsidP="004F00CF">
      <w:pPr>
        <w:shd w:val="clear" w:color="auto" w:fill="FFFFFF"/>
        <w:ind w:firstLine="567"/>
        <w:rPr>
          <w:b/>
          <w:i/>
          <w:color w:val="000000"/>
          <w:szCs w:val="20"/>
          <w:lang w:val="en-US"/>
        </w:rPr>
      </w:pPr>
      <w:r w:rsidRPr="00862EF1">
        <w:rPr>
          <w:b/>
          <w:i/>
          <w:color w:val="000000"/>
          <w:szCs w:val="20"/>
          <w:lang w:val="en-US"/>
        </w:rPr>
        <w:t>M. M. SADYKOV, candidate of agricultural Sciences</w:t>
      </w:r>
    </w:p>
    <w:p w:rsidR="004F00CF" w:rsidRPr="00862EF1" w:rsidRDefault="004F00CF" w:rsidP="004F00CF">
      <w:pPr>
        <w:shd w:val="clear" w:color="auto" w:fill="FFFFFF"/>
        <w:ind w:firstLine="567"/>
        <w:rPr>
          <w:b/>
          <w:i/>
          <w:color w:val="000000"/>
          <w:szCs w:val="20"/>
          <w:lang w:val="en-US"/>
        </w:rPr>
      </w:pPr>
      <w:r w:rsidRPr="00862EF1">
        <w:rPr>
          <w:b/>
          <w:i/>
          <w:color w:val="000000"/>
          <w:szCs w:val="20"/>
          <w:lang w:val="en-US"/>
        </w:rPr>
        <w:t>M. M. SHARIPOV, candidate of agricultural Sciences</w:t>
      </w:r>
    </w:p>
    <w:p w:rsidR="004F00CF" w:rsidRPr="00862EF1" w:rsidRDefault="004F00CF" w:rsidP="004F00CF">
      <w:pPr>
        <w:shd w:val="clear" w:color="auto" w:fill="FFFFFF"/>
        <w:ind w:firstLine="567"/>
        <w:rPr>
          <w:b/>
          <w:i/>
          <w:color w:val="000000"/>
          <w:szCs w:val="20"/>
          <w:lang w:val="en-US"/>
        </w:rPr>
      </w:pPr>
      <w:r w:rsidRPr="00862EF1">
        <w:rPr>
          <w:b/>
          <w:i/>
          <w:color w:val="000000"/>
          <w:szCs w:val="20"/>
          <w:lang w:val="en-US"/>
        </w:rPr>
        <w:t>M. P.  ALIKHANOV, candidate of agricultural Sciences</w:t>
      </w:r>
    </w:p>
    <w:p w:rsidR="004F00CF" w:rsidRPr="000E2444" w:rsidRDefault="004F00CF" w:rsidP="004F00CF">
      <w:pPr>
        <w:shd w:val="clear" w:color="auto" w:fill="FFFFFF"/>
        <w:ind w:firstLine="567"/>
        <w:rPr>
          <w:b/>
          <w:i/>
          <w:color w:val="000000"/>
          <w:lang w:val="en-US"/>
        </w:rPr>
      </w:pPr>
      <w:r w:rsidRPr="00E30FE7">
        <w:rPr>
          <w:b/>
          <w:i/>
          <w:color w:val="000000"/>
          <w:szCs w:val="20"/>
          <w:lang w:val="en-US"/>
        </w:rPr>
        <w:t>O. A. GASANGUSEINOV</w:t>
      </w:r>
      <w:r w:rsidRPr="00E30FE7">
        <w:rPr>
          <w:b/>
          <w:i/>
          <w:color w:val="000000"/>
          <w:lang w:val="en-US"/>
        </w:rPr>
        <w:t>,</w:t>
      </w:r>
      <w:r w:rsidRPr="000E2444">
        <w:rPr>
          <w:b/>
          <w:i/>
          <w:color w:val="000000"/>
          <w:lang w:val="en-US"/>
        </w:rPr>
        <w:t xml:space="preserve"> </w:t>
      </w:r>
      <w:r w:rsidR="00E30FE7">
        <w:rPr>
          <w:b/>
          <w:i/>
          <w:color w:val="000000"/>
          <w:lang w:val="en-US"/>
        </w:rPr>
        <w:t>Senior Research Officer</w:t>
      </w:r>
    </w:p>
    <w:p w:rsidR="004F00CF" w:rsidRPr="00FE6373" w:rsidRDefault="00FE6373" w:rsidP="00FE6373">
      <w:pPr>
        <w:shd w:val="clear" w:color="auto" w:fill="FFFFFF"/>
        <w:ind w:firstLine="567"/>
        <w:rPr>
          <w:b/>
          <w:i/>
          <w:iCs/>
          <w:color w:val="000000"/>
          <w:spacing w:val="-1"/>
          <w:szCs w:val="20"/>
          <w:lang w:val="en-US"/>
        </w:rPr>
      </w:pPr>
      <w:r w:rsidRPr="00FE6373">
        <w:rPr>
          <w:b/>
          <w:i/>
          <w:iCs/>
          <w:color w:val="000000"/>
          <w:spacing w:val="-1"/>
          <w:szCs w:val="20"/>
          <w:lang w:val="en-US"/>
        </w:rPr>
        <w:t>Dagestan Research Institute of Agriculture</w:t>
      </w:r>
      <w:r>
        <w:rPr>
          <w:b/>
          <w:i/>
          <w:iCs/>
          <w:color w:val="000000"/>
          <w:spacing w:val="-1"/>
          <w:szCs w:val="20"/>
          <w:lang w:val="en-US"/>
        </w:rPr>
        <w:t xml:space="preserve"> named after</w:t>
      </w:r>
      <w:r w:rsidRPr="00FE6373">
        <w:rPr>
          <w:b/>
          <w:i/>
          <w:iCs/>
          <w:color w:val="000000"/>
          <w:spacing w:val="-1"/>
          <w:szCs w:val="20"/>
          <w:lang w:val="en-US"/>
        </w:rPr>
        <w:t xml:space="preserve"> F.G. Kisriev</w:t>
      </w:r>
      <w:r>
        <w:rPr>
          <w:b/>
          <w:i/>
          <w:iCs/>
          <w:color w:val="000000"/>
          <w:spacing w:val="-1"/>
          <w:szCs w:val="20"/>
          <w:lang w:val="en-US"/>
        </w:rPr>
        <w:t>, Republic of Dagestan, Makhachkala, Russia</w:t>
      </w:r>
    </w:p>
    <w:p w:rsidR="00DD43DF" w:rsidRPr="009F2740" w:rsidRDefault="00DD43DF" w:rsidP="00FD0F98">
      <w:pPr>
        <w:shd w:val="clear" w:color="auto" w:fill="FFFFFF"/>
        <w:ind w:firstLine="567"/>
        <w:rPr>
          <w:b/>
          <w:bCs/>
          <w:color w:val="000000"/>
          <w:szCs w:val="20"/>
          <w:lang w:val="en-US"/>
        </w:rPr>
      </w:pPr>
    </w:p>
    <w:p w:rsidR="004F00CF" w:rsidRPr="00A15B48" w:rsidRDefault="004F00CF" w:rsidP="00FD0F98">
      <w:pPr>
        <w:shd w:val="clear" w:color="auto" w:fill="FFFFFF"/>
        <w:ind w:firstLine="567"/>
        <w:rPr>
          <w:color w:val="000000"/>
          <w:sz w:val="19"/>
          <w:szCs w:val="19"/>
        </w:rPr>
      </w:pPr>
      <w:r w:rsidRPr="00A15B48">
        <w:rPr>
          <w:b/>
          <w:bCs/>
          <w:color w:val="000000"/>
          <w:sz w:val="19"/>
          <w:szCs w:val="19"/>
        </w:rPr>
        <w:t xml:space="preserve">Аннотация. </w:t>
      </w:r>
      <w:r w:rsidRPr="00A15B48">
        <w:rPr>
          <w:color w:val="000000"/>
          <w:sz w:val="19"/>
          <w:szCs w:val="19"/>
        </w:rPr>
        <w:t xml:space="preserve">В статье дана характеристика красной степной и англерской </w:t>
      </w:r>
      <w:r w:rsidRPr="00A15B48">
        <w:rPr>
          <w:color w:val="000000"/>
          <w:spacing w:val="-1"/>
          <w:sz w:val="19"/>
          <w:szCs w:val="19"/>
        </w:rPr>
        <w:t xml:space="preserve">пород, история их создания и современное состояние. Описаны продуктивность скота красной степной породы в период до 1990 года и состояние племенной работы с породой. Приведены результаты исследования по изучению роста </w:t>
      </w:r>
      <w:r w:rsidRPr="00A15B48">
        <w:rPr>
          <w:color w:val="000000"/>
          <w:spacing w:val="-2"/>
          <w:sz w:val="19"/>
          <w:szCs w:val="19"/>
        </w:rPr>
        <w:t>подопытных телок и их воспроизводительной способности.</w:t>
      </w:r>
    </w:p>
    <w:p w:rsidR="004F00CF" w:rsidRPr="00A15B48" w:rsidRDefault="004F00CF" w:rsidP="00FD0F98">
      <w:pPr>
        <w:shd w:val="clear" w:color="auto" w:fill="FFFFFF"/>
        <w:ind w:firstLine="567"/>
        <w:rPr>
          <w:sz w:val="19"/>
          <w:szCs w:val="19"/>
        </w:rPr>
      </w:pPr>
      <w:r w:rsidRPr="00A15B48">
        <w:rPr>
          <w:b/>
          <w:bCs/>
          <w:color w:val="000000"/>
          <w:sz w:val="19"/>
          <w:szCs w:val="19"/>
        </w:rPr>
        <w:t xml:space="preserve">Ключевые слова: </w:t>
      </w:r>
      <w:r w:rsidR="00DD43DF" w:rsidRPr="00A15B48">
        <w:rPr>
          <w:color w:val="000000"/>
          <w:sz w:val="19"/>
          <w:szCs w:val="19"/>
        </w:rPr>
        <w:t>к</w:t>
      </w:r>
      <w:r w:rsidRPr="00A15B48">
        <w:rPr>
          <w:color w:val="000000"/>
          <w:sz w:val="19"/>
          <w:szCs w:val="19"/>
        </w:rPr>
        <w:t xml:space="preserve">расная степная, англерская, порода, скрещивание, </w:t>
      </w:r>
      <w:r w:rsidRPr="00A15B48">
        <w:rPr>
          <w:color w:val="000000"/>
          <w:spacing w:val="1"/>
          <w:sz w:val="19"/>
          <w:szCs w:val="19"/>
        </w:rPr>
        <w:t xml:space="preserve">живая масса, телки, помесные животные, </w:t>
      </w:r>
      <w:r w:rsidRPr="00A15B48">
        <w:rPr>
          <w:color w:val="000000"/>
          <w:spacing w:val="-2"/>
          <w:sz w:val="19"/>
          <w:szCs w:val="19"/>
        </w:rPr>
        <w:t>воспроизводительная способности</w:t>
      </w:r>
      <w:r w:rsidR="005853BA">
        <w:rPr>
          <w:color w:val="000000"/>
          <w:spacing w:val="-2"/>
          <w:sz w:val="19"/>
          <w:szCs w:val="19"/>
        </w:rPr>
        <w:t>.</w:t>
      </w:r>
    </w:p>
    <w:p w:rsidR="004F00CF" w:rsidRPr="00A15B48" w:rsidRDefault="004F00CF" w:rsidP="00FD0F98">
      <w:pPr>
        <w:shd w:val="clear" w:color="auto" w:fill="FFFFFF"/>
        <w:ind w:firstLine="567"/>
        <w:rPr>
          <w:b/>
          <w:bCs/>
          <w:color w:val="000000"/>
          <w:spacing w:val="-1"/>
          <w:sz w:val="19"/>
          <w:szCs w:val="19"/>
        </w:rPr>
      </w:pPr>
    </w:p>
    <w:p w:rsidR="004F00CF" w:rsidRPr="00A15B48" w:rsidRDefault="004F00CF" w:rsidP="00FD0F98">
      <w:pPr>
        <w:shd w:val="clear" w:color="auto" w:fill="FFFFFF"/>
        <w:ind w:firstLine="567"/>
        <w:rPr>
          <w:i/>
          <w:sz w:val="19"/>
          <w:szCs w:val="19"/>
          <w:lang w:val="en-US"/>
        </w:rPr>
      </w:pPr>
      <w:r w:rsidRPr="00A15B48">
        <w:rPr>
          <w:b/>
          <w:i/>
          <w:sz w:val="19"/>
          <w:szCs w:val="19"/>
          <w:lang w:val="en-US"/>
        </w:rPr>
        <w:t> </w:t>
      </w:r>
      <w:r w:rsidRPr="00A15B48">
        <w:rPr>
          <w:b/>
          <w:i/>
          <w:sz w:val="19"/>
          <w:szCs w:val="19"/>
        </w:rPr>
        <w:t>А</w:t>
      </w:r>
      <w:r w:rsidRPr="00A15B48">
        <w:rPr>
          <w:b/>
          <w:i/>
          <w:sz w:val="19"/>
          <w:szCs w:val="19"/>
          <w:lang w:val="en-US"/>
        </w:rPr>
        <w:t>nnotation.</w:t>
      </w:r>
      <w:r w:rsidRPr="00A15B48">
        <w:rPr>
          <w:i/>
          <w:sz w:val="19"/>
          <w:szCs w:val="19"/>
          <w:lang w:val="en-US"/>
        </w:rPr>
        <w:t xml:space="preserve">  </w:t>
      </w:r>
      <w:r w:rsidRPr="00A15B48">
        <w:rPr>
          <w:bCs/>
          <w:i/>
          <w:color w:val="000000"/>
          <w:spacing w:val="-1"/>
          <w:sz w:val="19"/>
          <w:szCs w:val="19"/>
          <w:lang w:val="en-US"/>
        </w:rPr>
        <w:t>I</w:t>
      </w:r>
      <w:r w:rsidRPr="00A15B48">
        <w:rPr>
          <w:i/>
          <w:color w:val="000000"/>
          <w:spacing w:val="-1"/>
          <w:sz w:val="19"/>
          <w:szCs w:val="19"/>
          <w:lang w:val="en-US"/>
        </w:rPr>
        <w:t>n article the characteristic of red steppe and angler breeds, his</w:t>
      </w:r>
      <w:r w:rsidRPr="00A15B48">
        <w:rPr>
          <w:i/>
          <w:color w:val="000000"/>
          <w:spacing w:val="-1"/>
          <w:sz w:val="19"/>
          <w:szCs w:val="19"/>
          <w:lang w:val="en-US"/>
        </w:rPr>
        <w:softHyphen/>
        <w:t xml:space="preserve">tory of their </w:t>
      </w:r>
      <w:r w:rsidR="003819E8" w:rsidRPr="00A15B48">
        <w:rPr>
          <w:i/>
          <w:color w:val="000000"/>
          <w:spacing w:val="-1"/>
          <w:sz w:val="19"/>
          <w:szCs w:val="19"/>
          <w:lang w:val="en-US"/>
        </w:rPr>
        <w:t>development</w:t>
      </w:r>
      <w:r w:rsidRPr="00A15B48">
        <w:rPr>
          <w:i/>
          <w:color w:val="000000"/>
          <w:spacing w:val="-1"/>
          <w:sz w:val="19"/>
          <w:szCs w:val="19"/>
          <w:lang w:val="en-US"/>
        </w:rPr>
        <w:t xml:space="preserve"> and a current state </w:t>
      </w:r>
      <w:r w:rsidR="003819E8" w:rsidRPr="00A15B48">
        <w:rPr>
          <w:i/>
          <w:color w:val="000000"/>
          <w:spacing w:val="-1"/>
          <w:sz w:val="19"/>
          <w:szCs w:val="19"/>
          <w:lang w:val="en-US"/>
        </w:rPr>
        <w:t>are</w:t>
      </w:r>
      <w:r w:rsidRPr="00A15B48">
        <w:rPr>
          <w:i/>
          <w:color w:val="000000"/>
          <w:spacing w:val="-1"/>
          <w:sz w:val="19"/>
          <w:szCs w:val="19"/>
          <w:lang w:val="en-US"/>
        </w:rPr>
        <w:t xml:space="preserve"> given. </w:t>
      </w:r>
      <w:r w:rsidR="003819E8" w:rsidRPr="00A15B48">
        <w:rPr>
          <w:i/>
          <w:color w:val="000000"/>
          <w:spacing w:val="-1"/>
          <w:sz w:val="19"/>
          <w:szCs w:val="19"/>
          <w:lang w:val="en-US"/>
        </w:rPr>
        <w:t>E</w:t>
      </w:r>
      <w:r w:rsidRPr="00A15B48">
        <w:rPr>
          <w:i/>
          <w:color w:val="000000"/>
          <w:spacing w:val="-1"/>
          <w:sz w:val="19"/>
          <w:szCs w:val="19"/>
          <w:lang w:val="en-US"/>
        </w:rPr>
        <w:t>fficiency of cattle of red steppe bre</w:t>
      </w:r>
      <w:r w:rsidR="0075068C" w:rsidRPr="00A15B48">
        <w:rPr>
          <w:i/>
          <w:color w:val="000000"/>
          <w:spacing w:val="-1"/>
          <w:sz w:val="19"/>
          <w:szCs w:val="19"/>
          <w:lang w:val="en-US"/>
        </w:rPr>
        <w:t xml:space="preserve">ed during the period till 1990 and the </w:t>
      </w:r>
      <w:r w:rsidRPr="00A15B48">
        <w:rPr>
          <w:i/>
          <w:color w:val="000000"/>
          <w:spacing w:val="-1"/>
          <w:sz w:val="19"/>
          <w:szCs w:val="19"/>
          <w:lang w:val="en-US"/>
        </w:rPr>
        <w:t xml:space="preserve">condition of breeding work with breed </w:t>
      </w:r>
      <w:r w:rsidR="0075068C" w:rsidRPr="00A15B48">
        <w:rPr>
          <w:i/>
          <w:color w:val="000000"/>
          <w:sz w:val="19"/>
          <w:szCs w:val="19"/>
          <w:lang w:val="en-US"/>
        </w:rPr>
        <w:t>are described</w:t>
      </w:r>
      <w:r w:rsidRPr="00A15B48">
        <w:rPr>
          <w:i/>
          <w:color w:val="000000"/>
          <w:sz w:val="19"/>
          <w:szCs w:val="19"/>
          <w:lang w:val="en-US"/>
        </w:rPr>
        <w:t>. Results of researches on crossing of red steppe and an</w:t>
      </w:r>
      <w:r w:rsidRPr="00A15B48">
        <w:rPr>
          <w:i/>
          <w:color w:val="000000"/>
          <w:sz w:val="19"/>
          <w:szCs w:val="19"/>
          <w:lang w:val="en-US"/>
        </w:rPr>
        <w:softHyphen/>
      </w:r>
      <w:r w:rsidRPr="00A15B48">
        <w:rPr>
          <w:i/>
          <w:color w:val="000000"/>
          <w:spacing w:val="-1"/>
          <w:sz w:val="19"/>
          <w:szCs w:val="19"/>
          <w:lang w:val="en-US"/>
        </w:rPr>
        <w:t xml:space="preserve">glersky breeds and results of own researches on studying of growth of local girls are </w:t>
      </w:r>
      <w:r w:rsidRPr="00A15B48">
        <w:rPr>
          <w:i/>
          <w:color w:val="000000"/>
          <w:spacing w:val="-6"/>
          <w:sz w:val="19"/>
          <w:szCs w:val="19"/>
          <w:lang w:val="en-US"/>
        </w:rPr>
        <w:t>given.</w:t>
      </w:r>
    </w:p>
    <w:p w:rsidR="004F00CF" w:rsidRPr="00A15B48" w:rsidRDefault="004F00CF" w:rsidP="00FD0F98">
      <w:pPr>
        <w:shd w:val="clear" w:color="auto" w:fill="FFFFFF"/>
        <w:ind w:firstLine="567"/>
        <w:rPr>
          <w:i/>
          <w:color w:val="000000"/>
          <w:spacing w:val="-10"/>
          <w:sz w:val="19"/>
          <w:szCs w:val="19"/>
          <w:lang w:val="en-US"/>
        </w:rPr>
      </w:pPr>
      <w:r w:rsidRPr="00A15B48">
        <w:rPr>
          <w:b/>
          <w:bCs/>
          <w:i/>
          <w:color w:val="000000"/>
          <w:spacing w:val="-1"/>
          <w:sz w:val="19"/>
          <w:szCs w:val="19"/>
          <w:lang w:val="en-US"/>
        </w:rPr>
        <w:t>Keywords:</w:t>
      </w:r>
      <w:r w:rsidR="00DD43DF" w:rsidRPr="00A15B48">
        <w:rPr>
          <w:b/>
          <w:bCs/>
          <w:i/>
          <w:color w:val="000000"/>
          <w:spacing w:val="-1"/>
          <w:sz w:val="19"/>
          <w:szCs w:val="19"/>
          <w:lang w:val="en-US"/>
        </w:rPr>
        <w:t xml:space="preserve"> </w:t>
      </w:r>
      <w:r w:rsidR="00DD43DF" w:rsidRPr="00A15B48">
        <w:rPr>
          <w:i/>
          <w:color w:val="000000"/>
          <w:spacing w:val="-1"/>
          <w:sz w:val="19"/>
          <w:szCs w:val="19"/>
          <w:lang w:val="en-US"/>
        </w:rPr>
        <w:t>r</w:t>
      </w:r>
      <w:r w:rsidRPr="00A15B48">
        <w:rPr>
          <w:i/>
          <w:color w:val="000000"/>
          <w:spacing w:val="-1"/>
          <w:sz w:val="19"/>
          <w:szCs w:val="19"/>
          <w:lang w:val="en-US"/>
        </w:rPr>
        <w:t xml:space="preserve">ed steppe, angler, breed, crossing, live weight, </w:t>
      </w:r>
      <w:r w:rsidR="0075068C" w:rsidRPr="00A15B48">
        <w:rPr>
          <w:i/>
          <w:color w:val="000000"/>
          <w:spacing w:val="-1"/>
          <w:sz w:val="19"/>
          <w:szCs w:val="19"/>
          <w:lang w:val="en-US"/>
        </w:rPr>
        <w:t>heifers</w:t>
      </w:r>
      <w:r w:rsidRPr="00A15B48">
        <w:rPr>
          <w:i/>
          <w:color w:val="000000"/>
          <w:spacing w:val="-1"/>
          <w:sz w:val="19"/>
          <w:szCs w:val="19"/>
          <w:lang w:val="en-US"/>
        </w:rPr>
        <w:t xml:space="preserve">, </w:t>
      </w:r>
      <w:r w:rsidR="00E05649" w:rsidRPr="00A15B48">
        <w:rPr>
          <w:i/>
          <w:color w:val="000000"/>
          <w:spacing w:val="-1"/>
          <w:sz w:val="19"/>
          <w:szCs w:val="19"/>
          <w:lang w:val="en-US"/>
        </w:rPr>
        <w:t>crossbred</w:t>
      </w:r>
      <w:r w:rsidRPr="00A15B48">
        <w:rPr>
          <w:i/>
          <w:color w:val="000000"/>
          <w:spacing w:val="-1"/>
          <w:sz w:val="19"/>
          <w:szCs w:val="19"/>
          <w:lang w:val="en-US"/>
        </w:rPr>
        <w:t xml:space="preserve"> ani</w:t>
      </w:r>
      <w:r w:rsidRPr="00A15B48">
        <w:rPr>
          <w:i/>
          <w:color w:val="000000"/>
          <w:spacing w:val="-1"/>
          <w:sz w:val="19"/>
          <w:szCs w:val="19"/>
          <w:lang w:val="en-US"/>
        </w:rPr>
        <w:softHyphen/>
      </w:r>
      <w:r w:rsidR="00E05649" w:rsidRPr="00A15B48">
        <w:rPr>
          <w:i/>
          <w:color w:val="000000"/>
          <w:spacing w:val="-10"/>
          <w:sz w:val="19"/>
          <w:szCs w:val="19"/>
          <w:lang w:val="en-US"/>
        </w:rPr>
        <w:t>mals, reproductivity.</w:t>
      </w:r>
    </w:p>
    <w:p w:rsidR="004F00CF" w:rsidRDefault="004F00CF" w:rsidP="004F00CF">
      <w:pPr>
        <w:shd w:val="clear" w:color="auto" w:fill="FFFFFF"/>
        <w:ind w:firstLine="701"/>
        <w:rPr>
          <w:b/>
          <w:bCs/>
          <w:color w:val="000000"/>
          <w:spacing w:val="-10"/>
          <w:lang w:val="en-US"/>
        </w:rPr>
      </w:pPr>
    </w:p>
    <w:p w:rsidR="00B16F81" w:rsidRPr="00C10FAB" w:rsidRDefault="00B16F81" w:rsidP="004F00CF">
      <w:pPr>
        <w:ind w:firstLine="0"/>
        <w:jc w:val="center"/>
        <w:rPr>
          <w:b/>
          <w:lang w:val="en-US"/>
        </w:rPr>
        <w:sectPr w:rsidR="00B16F81" w:rsidRPr="00C10FAB" w:rsidSect="00D45BB2">
          <w:type w:val="continuous"/>
          <w:pgSz w:w="11906" w:h="16838"/>
          <w:pgMar w:top="1134" w:right="1134" w:bottom="1134" w:left="1134" w:header="709" w:footer="709" w:gutter="0"/>
          <w:pgNumType w:chapStyle="1"/>
          <w:cols w:space="720"/>
          <w:docGrid w:linePitch="272"/>
        </w:sectPr>
      </w:pPr>
    </w:p>
    <w:p w:rsidR="002D0890" w:rsidRDefault="002D0890" w:rsidP="00843E02">
      <w:pPr>
        <w:shd w:val="clear" w:color="auto" w:fill="FFFFFF"/>
        <w:ind w:firstLine="567"/>
        <w:rPr>
          <w:i/>
          <w:szCs w:val="20"/>
          <w:lang w:val="en-US"/>
        </w:rPr>
        <w:sectPr w:rsidR="002D0890" w:rsidSect="00D45BB2">
          <w:type w:val="continuous"/>
          <w:pgSz w:w="11906" w:h="16838"/>
          <w:pgMar w:top="1134" w:right="1134" w:bottom="1134" w:left="1134" w:header="709" w:footer="709" w:gutter="0"/>
          <w:pgNumType w:chapStyle="1"/>
          <w:cols w:space="720"/>
          <w:docGrid w:linePitch="272"/>
        </w:sectPr>
      </w:pPr>
    </w:p>
    <w:p w:rsidR="00FD0F98" w:rsidRDefault="00FD0F98" w:rsidP="00FD0F98">
      <w:pPr>
        <w:pStyle w:val="1"/>
        <w:tabs>
          <w:tab w:val="left" w:pos="1418"/>
        </w:tabs>
        <w:spacing w:before="0" w:beforeAutospacing="0" w:after="0" w:afterAutospacing="0"/>
        <w:ind w:firstLine="567"/>
        <w:contextualSpacing/>
        <w:jc w:val="center"/>
        <w:rPr>
          <w:noProof/>
          <w:kern w:val="0"/>
          <w:sz w:val="20"/>
        </w:rPr>
      </w:pPr>
      <w:r w:rsidRPr="0072487D">
        <w:rPr>
          <w:noProof/>
          <w:kern w:val="0"/>
          <w:sz w:val="20"/>
        </w:rPr>
        <w:lastRenderedPageBreak/>
        <w:t xml:space="preserve">ТЕХНОЛОГИЯ ПРОДОВОЛЬСТВЕННЫХ ПРОДУКТОВ </w:t>
      </w:r>
    </w:p>
    <w:p w:rsidR="00FD0F98" w:rsidRPr="0072487D" w:rsidRDefault="00FD0F98" w:rsidP="00FD0F98">
      <w:pPr>
        <w:pStyle w:val="1"/>
        <w:tabs>
          <w:tab w:val="left" w:pos="1418"/>
        </w:tabs>
        <w:spacing w:before="0" w:beforeAutospacing="0" w:after="0" w:afterAutospacing="0"/>
        <w:ind w:firstLine="567"/>
        <w:contextualSpacing/>
        <w:jc w:val="center"/>
        <w:rPr>
          <w:noProof/>
          <w:kern w:val="0"/>
          <w:sz w:val="20"/>
        </w:rPr>
      </w:pPr>
      <w:r w:rsidRPr="0072487D">
        <w:rPr>
          <w:noProof/>
          <w:kern w:val="0"/>
          <w:sz w:val="20"/>
        </w:rPr>
        <w:t>(ТЕХНИЧЕСКИЕ</w:t>
      </w:r>
      <w:r>
        <w:rPr>
          <w:noProof/>
          <w:kern w:val="0"/>
          <w:sz w:val="20"/>
        </w:rPr>
        <w:t xml:space="preserve">, </w:t>
      </w:r>
      <w:r w:rsidR="002D0890">
        <w:rPr>
          <w:noProof/>
          <w:kern w:val="0"/>
          <w:sz w:val="20"/>
        </w:rPr>
        <w:t>СЕЛЬСКОХОЗЯЙСТВЕННЫЕ</w:t>
      </w:r>
      <w:r>
        <w:rPr>
          <w:noProof/>
          <w:kern w:val="0"/>
          <w:sz w:val="20"/>
        </w:rPr>
        <w:t xml:space="preserve"> НАУКИ</w:t>
      </w:r>
      <w:r w:rsidRPr="0072487D">
        <w:rPr>
          <w:noProof/>
          <w:kern w:val="0"/>
          <w:sz w:val="20"/>
        </w:rPr>
        <w:t>)</w:t>
      </w:r>
    </w:p>
    <w:p w:rsidR="00FD0F98" w:rsidRPr="0072487D" w:rsidRDefault="00570D9D" w:rsidP="00FD0F98">
      <w:pPr>
        <w:tabs>
          <w:tab w:val="left" w:pos="1418"/>
        </w:tabs>
        <w:ind w:firstLine="567"/>
        <w:contextualSpacing/>
      </w:pPr>
      <w:r>
        <w:rPr>
          <w:noProof/>
          <w:lang w:eastAsia="ru-RU"/>
        </w:rPr>
        <mc:AlternateContent>
          <mc:Choice Requires="wpg">
            <w:drawing>
              <wp:anchor distT="0" distB="0" distL="114300" distR="114300" simplePos="0" relativeHeight="251916288" behindDoc="0" locked="1" layoutInCell="1" allowOverlap="1">
                <wp:simplePos x="0" y="0"/>
                <wp:positionH relativeFrom="column">
                  <wp:posOffset>238125</wp:posOffset>
                </wp:positionH>
                <wp:positionV relativeFrom="paragraph">
                  <wp:posOffset>6985</wp:posOffset>
                </wp:positionV>
                <wp:extent cx="5653405" cy="99060"/>
                <wp:effectExtent l="0" t="0" r="23495" b="34290"/>
                <wp:wrapNone/>
                <wp:docPr id="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73"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75pt;margin-top:.55pt;width:445.15pt;height:7.8pt;z-index:25191628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">
                <v:shape id="AutoShape 13"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SsAAAADbAAAADwAAAGRycy9kb3ducmV2LnhtbESPQYvCMBSE74L/ITxhb5q6KypdYykL&#10;gteqeH40z7Zs81Kb1MZ/v1kQPA4z8w2zy4JpxYN611hWsFwkIIhLqxuuFFzOh/kWhPPIGlvLpOBJ&#10;DrL9dLLDVNuRC3qcfCUihF2KCmrvu1RKV9Zk0C1sRxy9m+0N+ij7Suoexwg3rfxMkrU02HBcqLGj&#10;n5rK39NgFBTFvboOLoz59hY2q4temWQ4KvUxC/k3CE/Bv8Ov9lEr2HzB/5f4A+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0ErAAAAA2wAAAA8AAAAAAAAAAAAAAAAA&#10;oQIAAGRycy9kb3ducmV2LnhtbFBLBQYAAAAABAAEAPkAAACOAwAAAAA=&#10;" strokeweight="1.25pt"/>
                <v:shape id="AutoShape 14"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1Gr8AAADcAAAADwAAAGRycy9kb3ducmV2LnhtbERPy4rCMBTdC/MP4QruxlSRmVIbpQwI&#10;buvIrC/N7YNpbjpN2sa/N4sBl4fzzs/B9GKm0XWWFey2CQjiyuqOGwX378t7CsJ5ZI29ZVLwIAfn&#10;09sqx0zbhUuab74RMYRdhgpa74dMSle1ZNBt7UAcudqOBn2EYyP1iEsMN73cJ8mHNNhxbGhxoK+W&#10;qt/bZBSU5V/zM7mwFGkdPg93fTDJdFVqsw7FEYSn4F/if/dVK9incW08E4+AP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Z1Gr8AAADcAAAADwAAAAAAAAAAAAAAAACh&#10;AgAAZHJzL2Rvd25yZXYueG1sUEsFBgAAAAAEAAQA+QAAAI0DAAAAAA==&#10;" strokeweight="1.25pt"/>
                <w10:anchorlock/>
              </v:group>
            </w:pict>
          </mc:Fallback>
        </mc:AlternateContent>
      </w:r>
    </w:p>
    <w:p w:rsidR="00FD0F98" w:rsidRPr="00FF2F97" w:rsidRDefault="00FD0F98" w:rsidP="00FD0F98">
      <w:pPr>
        <w:shd w:val="clear" w:color="auto" w:fill="FFFFFF"/>
        <w:tabs>
          <w:tab w:val="left" w:pos="1418"/>
        </w:tabs>
        <w:ind w:firstLine="567"/>
        <w:rPr>
          <w:szCs w:val="20"/>
        </w:rPr>
      </w:pPr>
    </w:p>
    <w:p w:rsidR="00FD0F98" w:rsidRPr="001260E4" w:rsidRDefault="00FD0F98" w:rsidP="00FD0F98">
      <w:pPr>
        <w:tabs>
          <w:tab w:val="left" w:pos="1418"/>
        </w:tabs>
        <w:ind w:firstLine="567"/>
        <w:rPr>
          <w:b/>
          <w:szCs w:val="20"/>
          <w:shd w:val="clear" w:color="auto" w:fill="FFFFFF"/>
        </w:rPr>
      </w:pPr>
      <w:r w:rsidRPr="001260E4">
        <w:rPr>
          <w:b/>
          <w:szCs w:val="20"/>
        </w:rPr>
        <w:t>УДК</w:t>
      </w:r>
      <w:r w:rsidR="00E949DA" w:rsidRPr="00D03DA2">
        <w:rPr>
          <w:b/>
          <w:szCs w:val="20"/>
          <w:shd w:val="clear" w:color="auto" w:fill="FFFFFF"/>
        </w:rPr>
        <w:t xml:space="preserve"> </w:t>
      </w:r>
      <w:r w:rsidRPr="001260E4">
        <w:rPr>
          <w:b/>
          <w:szCs w:val="20"/>
          <w:shd w:val="clear" w:color="auto" w:fill="FFFFFF"/>
        </w:rPr>
        <w:t xml:space="preserve"> 634.738 (045)</w:t>
      </w:r>
    </w:p>
    <w:p w:rsidR="00FD0F98" w:rsidRPr="00D03DA2" w:rsidRDefault="00E949DA" w:rsidP="00E949DA">
      <w:pPr>
        <w:tabs>
          <w:tab w:val="left" w:pos="1418"/>
        </w:tabs>
        <w:ind w:firstLine="567"/>
        <w:jc w:val="left"/>
        <w:rPr>
          <w:b/>
          <w:szCs w:val="20"/>
        </w:rPr>
      </w:pPr>
      <w:r>
        <w:rPr>
          <w:b/>
          <w:szCs w:val="20"/>
          <w:lang w:val="en-US"/>
        </w:rPr>
        <w:t>DOI</w:t>
      </w:r>
      <w:r w:rsidRPr="00D03DA2">
        <w:rPr>
          <w:b/>
          <w:szCs w:val="20"/>
        </w:rPr>
        <w:t xml:space="preserve">  </w:t>
      </w:r>
      <w:r w:rsidRPr="00E949DA">
        <w:rPr>
          <w:b/>
        </w:rPr>
        <w:t>10.15217/issn2079-0996.2019.2.</w:t>
      </w:r>
      <w:r w:rsidRPr="00D03DA2">
        <w:rPr>
          <w:b/>
        </w:rPr>
        <w:t>244</w:t>
      </w:r>
    </w:p>
    <w:p w:rsidR="00E949DA" w:rsidRPr="00D03DA2" w:rsidRDefault="00E949DA" w:rsidP="00FD0F98">
      <w:pPr>
        <w:tabs>
          <w:tab w:val="left" w:pos="1418"/>
        </w:tabs>
        <w:ind w:firstLine="567"/>
        <w:jc w:val="center"/>
        <w:rPr>
          <w:b/>
          <w:szCs w:val="20"/>
        </w:rPr>
      </w:pPr>
    </w:p>
    <w:p w:rsidR="00FD0F98" w:rsidRDefault="00FD0F98" w:rsidP="00FD0F98">
      <w:pPr>
        <w:tabs>
          <w:tab w:val="left" w:pos="1418"/>
        </w:tabs>
        <w:ind w:firstLine="567"/>
        <w:jc w:val="center"/>
        <w:rPr>
          <w:b/>
          <w:szCs w:val="20"/>
        </w:rPr>
      </w:pPr>
      <w:r w:rsidRPr="001260E4">
        <w:rPr>
          <w:b/>
          <w:szCs w:val="20"/>
        </w:rPr>
        <w:t xml:space="preserve">НАУЧНО-ПРАКТИЧЕСКИЕ ПОДХОДЫ К РАЗРАБОТКЕ ДЕСЕРТНОГО СОУСА </w:t>
      </w:r>
    </w:p>
    <w:p w:rsidR="00FD0F98" w:rsidRPr="001260E4" w:rsidRDefault="00FD0F98" w:rsidP="00FD0F98">
      <w:pPr>
        <w:tabs>
          <w:tab w:val="left" w:pos="1418"/>
        </w:tabs>
        <w:ind w:firstLine="567"/>
        <w:jc w:val="center"/>
        <w:rPr>
          <w:b/>
          <w:szCs w:val="20"/>
        </w:rPr>
      </w:pPr>
      <w:r w:rsidRPr="001260E4">
        <w:rPr>
          <w:b/>
          <w:szCs w:val="20"/>
        </w:rPr>
        <w:t>ИЗ ЯГОД БРУСНИКИ ОБЫКНОВЕННОЙ</w:t>
      </w:r>
    </w:p>
    <w:p w:rsidR="00FD0F98" w:rsidRPr="001260E4" w:rsidRDefault="00FD0F98" w:rsidP="00FD0F98">
      <w:pPr>
        <w:tabs>
          <w:tab w:val="left" w:pos="1418"/>
        </w:tabs>
        <w:ind w:firstLine="567"/>
        <w:jc w:val="center"/>
        <w:rPr>
          <w:szCs w:val="20"/>
        </w:rPr>
      </w:pPr>
    </w:p>
    <w:p w:rsidR="00FD0F98" w:rsidRPr="001260E4" w:rsidRDefault="00FD0F98" w:rsidP="00FD0F98">
      <w:pPr>
        <w:tabs>
          <w:tab w:val="left" w:pos="1418"/>
        </w:tabs>
        <w:ind w:firstLine="567"/>
        <w:rPr>
          <w:b/>
          <w:szCs w:val="20"/>
        </w:rPr>
      </w:pPr>
      <w:r w:rsidRPr="001260E4">
        <w:rPr>
          <w:b/>
          <w:szCs w:val="20"/>
        </w:rPr>
        <w:t>Е. В. АВЕРЬЯНОВА, канд. хим. наук, доцент</w:t>
      </w:r>
    </w:p>
    <w:p w:rsidR="00FD0F98" w:rsidRPr="001260E4" w:rsidRDefault="00FD0F98" w:rsidP="00FD0F98">
      <w:pPr>
        <w:tabs>
          <w:tab w:val="left" w:pos="1418"/>
        </w:tabs>
        <w:ind w:firstLine="567"/>
        <w:rPr>
          <w:b/>
          <w:szCs w:val="20"/>
        </w:rPr>
      </w:pPr>
      <w:r w:rsidRPr="001260E4">
        <w:rPr>
          <w:b/>
          <w:szCs w:val="20"/>
        </w:rPr>
        <w:t>А. С. КОПЫЛОВА, магистрант</w:t>
      </w:r>
    </w:p>
    <w:p w:rsidR="00FD0F98" w:rsidRPr="001260E4" w:rsidRDefault="00FD0F98" w:rsidP="00FD0F98">
      <w:pPr>
        <w:tabs>
          <w:tab w:val="left" w:pos="1418"/>
        </w:tabs>
        <w:ind w:firstLine="567"/>
        <w:rPr>
          <w:b/>
          <w:szCs w:val="20"/>
          <w:lang w:val="en-US"/>
        </w:rPr>
      </w:pPr>
      <w:r w:rsidRPr="001260E4">
        <w:rPr>
          <w:b/>
          <w:szCs w:val="20"/>
          <w:shd w:val="clear" w:color="auto" w:fill="FFFFFF"/>
        </w:rPr>
        <w:t>Бийский технологический институт (филиал) ФГБОУ ВО «Алтайский государственный технический университет им. И</w:t>
      </w:r>
      <w:r w:rsidRPr="001260E4">
        <w:rPr>
          <w:b/>
          <w:szCs w:val="20"/>
          <w:shd w:val="clear" w:color="auto" w:fill="FFFFFF"/>
          <w:lang w:val="en-US"/>
        </w:rPr>
        <w:t>.</w:t>
      </w:r>
      <w:r w:rsidRPr="001260E4">
        <w:rPr>
          <w:b/>
          <w:szCs w:val="20"/>
          <w:shd w:val="clear" w:color="auto" w:fill="FFFFFF"/>
        </w:rPr>
        <w:t>И</w:t>
      </w:r>
      <w:r w:rsidRPr="001260E4">
        <w:rPr>
          <w:b/>
          <w:szCs w:val="20"/>
          <w:shd w:val="clear" w:color="auto" w:fill="FFFFFF"/>
          <w:lang w:val="en-US"/>
        </w:rPr>
        <w:t xml:space="preserve">. </w:t>
      </w:r>
      <w:r w:rsidRPr="001260E4">
        <w:rPr>
          <w:b/>
          <w:szCs w:val="20"/>
          <w:shd w:val="clear" w:color="auto" w:fill="FFFFFF"/>
        </w:rPr>
        <w:t>Ползунова</w:t>
      </w:r>
      <w:r w:rsidRPr="001260E4">
        <w:rPr>
          <w:b/>
          <w:szCs w:val="20"/>
          <w:shd w:val="clear" w:color="auto" w:fill="FFFFFF"/>
          <w:lang w:val="en-US"/>
        </w:rPr>
        <w:t>»</w:t>
      </w:r>
      <w:r w:rsidRPr="001260E4">
        <w:rPr>
          <w:b/>
          <w:szCs w:val="20"/>
          <w:lang w:val="en-US"/>
        </w:rPr>
        <w:t xml:space="preserve">, </w:t>
      </w:r>
      <w:r w:rsidRPr="001260E4">
        <w:rPr>
          <w:b/>
          <w:szCs w:val="20"/>
        </w:rPr>
        <w:t>г</w:t>
      </w:r>
      <w:r w:rsidRPr="001260E4">
        <w:rPr>
          <w:b/>
          <w:szCs w:val="20"/>
          <w:lang w:val="en-US"/>
        </w:rPr>
        <w:t xml:space="preserve">. </w:t>
      </w:r>
      <w:r w:rsidRPr="001260E4">
        <w:rPr>
          <w:b/>
          <w:szCs w:val="20"/>
        </w:rPr>
        <w:t>Бийск</w:t>
      </w:r>
    </w:p>
    <w:p w:rsidR="00FD0F98" w:rsidRPr="001260E4" w:rsidRDefault="00FD0F98" w:rsidP="00FD0F98">
      <w:pPr>
        <w:tabs>
          <w:tab w:val="left" w:pos="1418"/>
        </w:tabs>
        <w:ind w:firstLine="567"/>
        <w:rPr>
          <w:szCs w:val="20"/>
          <w:lang w:val="en-US"/>
        </w:rPr>
      </w:pPr>
    </w:p>
    <w:p w:rsidR="00FD0F98" w:rsidRPr="001260E4" w:rsidRDefault="00FD0F98" w:rsidP="00FD0F98">
      <w:pPr>
        <w:tabs>
          <w:tab w:val="left" w:pos="1418"/>
        </w:tabs>
        <w:ind w:firstLine="567"/>
        <w:jc w:val="center"/>
        <w:rPr>
          <w:b/>
          <w:i/>
          <w:szCs w:val="20"/>
          <w:lang w:val="en-US"/>
        </w:rPr>
      </w:pPr>
      <w:r w:rsidRPr="001260E4">
        <w:rPr>
          <w:b/>
          <w:i/>
          <w:szCs w:val="20"/>
          <w:lang w:val="en-US"/>
        </w:rPr>
        <w:t>SCIENTIFIC AND PRACTICAL APPROACHES TO THE DEVELOPMENT OF DESSERT SAUCE FROM BERRIES OF LINGONBERRY</w:t>
      </w:r>
    </w:p>
    <w:p w:rsidR="00FD0F98" w:rsidRPr="001260E4" w:rsidRDefault="00FD0F98" w:rsidP="00FD0F98">
      <w:pPr>
        <w:tabs>
          <w:tab w:val="left" w:pos="1418"/>
        </w:tabs>
        <w:ind w:firstLine="567"/>
        <w:rPr>
          <w:szCs w:val="20"/>
          <w:lang w:val="en-US"/>
        </w:rPr>
      </w:pPr>
    </w:p>
    <w:p w:rsidR="00FD0F98" w:rsidRPr="001260E4" w:rsidRDefault="00FD0F98" w:rsidP="00FD0F98">
      <w:pPr>
        <w:tabs>
          <w:tab w:val="left" w:pos="1418"/>
        </w:tabs>
        <w:ind w:firstLine="567"/>
        <w:rPr>
          <w:b/>
          <w:i/>
          <w:szCs w:val="20"/>
          <w:lang w:val="en-US"/>
        </w:rPr>
      </w:pPr>
      <w:r w:rsidRPr="001260E4">
        <w:rPr>
          <w:b/>
          <w:i/>
          <w:szCs w:val="20"/>
          <w:lang w:val="en-US"/>
        </w:rPr>
        <w:t>E. V. AVERYANOVA, Candidate of Chemical Sciences, Associate Professor</w:t>
      </w:r>
    </w:p>
    <w:p w:rsidR="00FD0F98" w:rsidRPr="001260E4" w:rsidRDefault="008B2E03" w:rsidP="00FD0F98">
      <w:pPr>
        <w:tabs>
          <w:tab w:val="left" w:pos="1418"/>
        </w:tabs>
        <w:ind w:firstLine="567"/>
        <w:rPr>
          <w:b/>
          <w:i/>
          <w:szCs w:val="20"/>
          <w:lang w:val="en-US"/>
        </w:rPr>
      </w:pPr>
      <w:r>
        <w:rPr>
          <w:b/>
          <w:i/>
          <w:szCs w:val="20"/>
          <w:lang w:val="en-US"/>
        </w:rPr>
        <w:t>A. S. KOPYLOVA, master</w:t>
      </w:r>
      <w:r w:rsidR="00FD0F98" w:rsidRPr="001260E4">
        <w:rPr>
          <w:b/>
          <w:i/>
          <w:szCs w:val="20"/>
          <w:lang w:val="en-US"/>
        </w:rPr>
        <w:t xml:space="preserve"> student</w:t>
      </w:r>
    </w:p>
    <w:p w:rsidR="00FD0F98" w:rsidRPr="001260E4" w:rsidRDefault="00FD0F98" w:rsidP="00FD0F98">
      <w:pPr>
        <w:tabs>
          <w:tab w:val="left" w:pos="1418"/>
        </w:tabs>
        <w:ind w:firstLine="567"/>
        <w:rPr>
          <w:szCs w:val="20"/>
          <w:lang w:val="en-US"/>
        </w:rPr>
      </w:pPr>
      <w:r w:rsidRPr="001260E4">
        <w:rPr>
          <w:b/>
          <w:i/>
          <w:szCs w:val="20"/>
          <w:shd w:val="clear" w:color="auto" w:fill="FFFFFF"/>
          <w:lang w:val="en-US"/>
        </w:rPr>
        <w:t>Biysk Technological Institute (branch) of the Altay State Technical University, Biysk</w:t>
      </w:r>
    </w:p>
    <w:p w:rsidR="00FD0F98" w:rsidRPr="001260E4" w:rsidRDefault="00FD0F98" w:rsidP="00FD0F98">
      <w:pPr>
        <w:tabs>
          <w:tab w:val="left" w:pos="1418"/>
        </w:tabs>
        <w:ind w:firstLine="567"/>
        <w:rPr>
          <w:szCs w:val="20"/>
          <w:lang w:val="en-US"/>
        </w:rPr>
      </w:pPr>
    </w:p>
    <w:p w:rsidR="00FD0F98" w:rsidRPr="001260E4" w:rsidRDefault="00FD0F98" w:rsidP="00FD0F98">
      <w:pPr>
        <w:tabs>
          <w:tab w:val="left" w:pos="1418"/>
        </w:tabs>
        <w:ind w:firstLine="567"/>
        <w:rPr>
          <w:szCs w:val="20"/>
        </w:rPr>
      </w:pPr>
      <w:r w:rsidRPr="001260E4">
        <w:rPr>
          <w:b/>
          <w:szCs w:val="20"/>
        </w:rPr>
        <w:t>Аннотация.</w:t>
      </w:r>
      <w:r w:rsidRPr="001260E4">
        <w:rPr>
          <w:szCs w:val="20"/>
        </w:rPr>
        <w:t xml:space="preserve"> Одним из основных направлений Государственной политики России в области здорового питания является разработка и внедрение качественно новых безопасных пищевых продуктов за счет максимального использования полезных свойств сырья, позволяющих сохранить и укрепить здоровье человека. Важным природным источником биологически активных веществ являются плоды и ягоды, а также продукты их переработки. В работе представлена серия десертных соусов, вкусовой основой которых являлось пюре из ягод брусники обыкновенной </w:t>
      </w:r>
      <w:r w:rsidRPr="001260E4">
        <w:rPr>
          <w:i/>
          <w:szCs w:val="20"/>
        </w:rPr>
        <w:t>(Vaccinium vitis-idaea)</w:t>
      </w:r>
      <w:r w:rsidRPr="001260E4">
        <w:rPr>
          <w:szCs w:val="20"/>
        </w:rPr>
        <w:t>; в качестве структурообразователя предложено использовать пектин, выделенный из брусничных выжимок методом гидролиза-экстракции. Свежевыработанные образцы десертного соуса исследованы на соответствие требованиям нормативных документов в сравнении с контрольным образцом без дополнительного внесения структурообразователя. Установлено, что внесение в рецептуру соуса 0,25 % брусничного пектина, улучшает внешний вид и консистенцию, придает продукту необходимую вязкость, плотность и текучесть, что доказано реологическими исследованиями. Нормируемые физико-химические показатели экспериментальных образцов соуса находятся в допустимых пределах. Функциональные свойства десертного соуса подтверждены наличием биологически активных веществ: пищевых волокон, витамина С, полифенольных веществ, в том числе антоцианов, в количествах, удовлетворяющих суточную потребность более чем на 15 %, в расчете на одну порцию продукта, которая составила 29 г, что является традиционно употребляемым количеством для такой приправы, как соус. Наличие бензойной кислоты и пектина способствует продлению срока годности продукта после вскрытия упаковки с 4 до 6 недель, без дополнительного внесения синтетических консервантов, что особенно актуально в связи с трендом на использование натуральных компонентов в рецептурах продуктов питания.</w:t>
      </w:r>
    </w:p>
    <w:p w:rsidR="00FD0F98" w:rsidRPr="001260E4" w:rsidRDefault="00FD0F98" w:rsidP="00FD0F98">
      <w:pPr>
        <w:tabs>
          <w:tab w:val="left" w:pos="1418"/>
        </w:tabs>
        <w:ind w:firstLine="567"/>
        <w:rPr>
          <w:b/>
          <w:szCs w:val="20"/>
        </w:rPr>
      </w:pPr>
      <w:r w:rsidRPr="001260E4">
        <w:rPr>
          <w:b/>
          <w:szCs w:val="20"/>
        </w:rPr>
        <w:t xml:space="preserve">Ключевые слова: </w:t>
      </w:r>
      <w:r w:rsidRPr="001260E4">
        <w:rPr>
          <w:szCs w:val="20"/>
        </w:rPr>
        <w:t>функциональный пищевой продукт, де</w:t>
      </w:r>
      <w:r w:rsidR="00DD43DF">
        <w:rPr>
          <w:szCs w:val="20"/>
          <w:lang w:val="en-US"/>
        </w:rPr>
        <w:t>c</w:t>
      </w:r>
      <w:r w:rsidRPr="001260E4">
        <w:rPr>
          <w:szCs w:val="20"/>
        </w:rPr>
        <w:t>сертный соус, пектин, ягоды брусники, показатели качества, реологические свойства, срок годности.</w:t>
      </w:r>
    </w:p>
    <w:p w:rsidR="00FD0F98" w:rsidRDefault="00FD0F98" w:rsidP="00FD0F98">
      <w:pPr>
        <w:tabs>
          <w:tab w:val="left" w:pos="1418"/>
        </w:tabs>
        <w:ind w:firstLine="567"/>
        <w:rPr>
          <w:b/>
          <w:i/>
          <w:szCs w:val="20"/>
        </w:rPr>
      </w:pPr>
    </w:p>
    <w:p w:rsidR="00FD0F98" w:rsidRPr="00E949DA" w:rsidRDefault="00FD0F98" w:rsidP="00FD0F98">
      <w:pPr>
        <w:tabs>
          <w:tab w:val="left" w:pos="1418"/>
        </w:tabs>
        <w:ind w:firstLine="567"/>
        <w:rPr>
          <w:sz w:val="19"/>
          <w:szCs w:val="19"/>
          <w:lang w:val="en-US"/>
        </w:rPr>
      </w:pPr>
      <w:r w:rsidRPr="00E949DA">
        <w:rPr>
          <w:b/>
          <w:i/>
          <w:sz w:val="19"/>
          <w:szCs w:val="19"/>
          <w:lang w:val="en-US"/>
        </w:rPr>
        <w:t xml:space="preserve">Annotation. </w:t>
      </w:r>
      <w:r w:rsidRPr="00E949DA">
        <w:rPr>
          <w:i/>
          <w:sz w:val="19"/>
          <w:szCs w:val="19"/>
          <w:lang w:val="en-US"/>
        </w:rPr>
        <w:t>One of the main directions of the State policy of Russia in the field of healthy nutrition is the development and implementation of qualitatively new safe food products, due to the maximum use of the useful properties of raw materials, allowing to maintain and strengthen human health. Important natural sources of biologically active substances are fruits and berries, as well as their processed products. The work presents a series of dessert sauces, the taste base of which was puree of cowberry (Vaccinium vitis-idaea); it was proposed to use pectin isolated from the cranberry marc by the method of hydrolysis-extraction as a structurant. Freshly prepared samples of dessert sauce were examined for compliance with the requirements of regulatory documents in comparison with a control sample without the additional addition of a structurant. It has been established that the addition of 0.25% lingonberry pectin to the formulation of the sauce improves the appearance and texture, gives the product the necessary viscosity, density and fluidity, which has been proved by rheological studies. Normalized physic-chemical indicators of experimental samples of the sauce are within acceptable limits. The functional properties of the dessert sauce are confirmed by the presence of biologically active substances: dietary fiber, vitamin C, polyphenolic substances, including anthocyanins, in amounts satisfying a daily requirement of more than 15%, calculated on one portion of the product, which amounted to 29 g, which is traditionally used quantity for such seasonings as sauce. The presence of benzoic acid and pectin contributes to the extension of the shelf life of the product after opening the package from 4 to 6 weeks, without the additional addition of synthetic preservatives, which is especially important due to the trend towards the use of natural ingredients in food recipes.</w:t>
      </w:r>
    </w:p>
    <w:p w:rsidR="00892B6A" w:rsidRPr="00E949DA" w:rsidRDefault="00FD0F98" w:rsidP="00FD0F98">
      <w:pPr>
        <w:tabs>
          <w:tab w:val="left" w:pos="1418"/>
        </w:tabs>
        <w:ind w:firstLine="567"/>
        <w:rPr>
          <w:i/>
          <w:sz w:val="19"/>
          <w:szCs w:val="19"/>
          <w:lang w:val="en-US"/>
        </w:rPr>
        <w:sectPr w:rsidR="00892B6A" w:rsidRPr="00E949DA" w:rsidSect="00B16F81">
          <w:headerReference w:type="even" r:id="rId13"/>
          <w:pgSz w:w="11906" w:h="16838"/>
          <w:pgMar w:top="1134" w:right="1134" w:bottom="1134" w:left="1134" w:header="709" w:footer="709" w:gutter="0"/>
          <w:pgNumType w:chapStyle="1"/>
          <w:cols w:space="720"/>
          <w:docGrid w:linePitch="272"/>
        </w:sectPr>
      </w:pPr>
      <w:r w:rsidRPr="00E949DA">
        <w:rPr>
          <w:b/>
          <w:i/>
          <w:sz w:val="19"/>
          <w:szCs w:val="19"/>
          <w:lang w:val="en-US"/>
        </w:rPr>
        <w:t>Keywords:</w:t>
      </w:r>
      <w:r w:rsidRPr="00E949DA">
        <w:rPr>
          <w:i/>
          <w:sz w:val="19"/>
          <w:szCs w:val="19"/>
          <w:lang w:val="en-US"/>
        </w:rPr>
        <w:t xml:space="preserve"> functional food, dessert sauce, pectin, lingonberry, quality indicators, rheological properties, shelf life.</w:t>
      </w:r>
    </w:p>
    <w:p w:rsidR="00FD0F98" w:rsidRPr="00892B6A" w:rsidRDefault="00FD0F98" w:rsidP="00835762">
      <w:pPr>
        <w:tabs>
          <w:tab w:val="left" w:pos="1418"/>
        </w:tabs>
        <w:ind w:firstLine="567"/>
        <w:rPr>
          <w:i/>
          <w:iCs/>
          <w:sz w:val="19"/>
          <w:szCs w:val="19"/>
          <w:lang w:val="en-US"/>
        </w:rPr>
      </w:pPr>
    </w:p>
    <w:p w:rsidR="00FD0F98" w:rsidRPr="000268E0" w:rsidRDefault="00FD0F98" w:rsidP="00835762">
      <w:pPr>
        <w:tabs>
          <w:tab w:val="left" w:pos="1418"/>
        </w:tabs>
        <w:ind w:firstLine="567"/>
        <w:rPr>
          <w:i/>
          <w:iCs/>
          <w:sz w:val="19"/>
          <w:szCs w:val="19"/>
          <w:lang w:val="en-US"/>
        </w:rPr>
      </w:pPr>
    </w:p>
    <w:p w:rsidR="00FD0F98" w:rsidRPr="00744520" w:rsidRDefault="00FD0F98" w:rsidP="00FD0F98">
      <w:pPr>
        <w:tabs>
          <w:tab w:val="left" w:pos="1418"/>
        </w:tabs>
        <w:ind w:firstLine="567"/>
        <w:rPr>
          <w:b/>
          <w:color w:val="000000"/>
          <w:szCs w:val="20"/>
        </w:rPr>
      </w:pPr>
      <w:r w:rsidRPr="00744520">
        <w:rPr>
          <w:b/>
          <w:color w:val="000000"/>
          <w:szCs w:val="20"/>
        </w:rPr>
        <w:t>УДК</w:t>
      </w:r>
      <w:r w:rsidR="00E949DA">
        <w:rPr>
          <w:b/>
          <w:color w:val="000000"/>
          <w:szCs w:val="20"/>
        </w:rPr>
        <w:t xml:space="preserve"> </w:t>
      </w:r>
      <w:r w:rsidRPr="00744520">
        <w:rPr>
          <w:b/>
          <w:color w:val="000000"/>
          <w:szCs w:val="20"/>
        </w:rPr>
        <w:t xml:space="preserve"> 664.661.3</w:t>
      </w:r>
    </w:p>
    <w:p w:rsidR="00FD0F98" w:rsidRDefault="00FD0F98" w:rsidP="00FD0F98">
      <w:pPr>
        <w:tabs>
          <w:tab w:val="left" w:pos="1418"/>
        </w:tabs>
        <w:ind w:firstLine="567"/>
        <w:jc w:val="center"/>
        <w:rPr>
          <w:b/>
          <w:color w:val="000000"/>
          <w:szCs w:val="20"/>
        </w:rPr>
      </w:pPr>
    </w:p>
    <w:p w:rsidR="00FD0F98" w:rsidRPr="001260E4" w:rsidRDefault="00FD0F98" w:rsidP="00FD0F98">
      <w:pPr>
        <w:tabs>
          <w:tab w:val="left" w:pos="1418"/>
        </w:tabs>
        <w:ind w:firstLine="567"/>
        <w:jc w:val="center"/>
        <w:rPr>
          <w:b/>
          <w:szCs w:val="20"/>
        </w:rPr>
      </w:pPr>
      <w:r w:rsidRPr="001260E4">
        <w:rPr>
          <w:b/>
          <w:szCs w:val="20"/>
        </w:rPr>
        <w:t>ИСПОЛЬЗОВАНИЕ КОМПЛЕКСНЫХ ХЛЕБОПЕКАРНЫХ УЛУЧШИТЕЛЕЙ В ПРИГОТОВЛЕНИИ ХЛЕБА ИЗ ПШЕНИЧНОЙ МУКИ ВЫСШЕГО СОРТА</w:t>
      </w:r>
    </w:p>
    <w:p w:rsidR="00FD0F98" w:rsidRDefault="00FD0F98" w:rsidP="00FD0F98">
      <w:pPr>
        <w:tabs>
          <w:tab w:val="left" w:pos="1418"/>
        </w:tabs>
        <w:ind w:firstLine="567"/>
        <w:jc w:val="center"/>
        <w:rPr>
          <w:b/>
          <w:color w:val="000000"/>
          <w:szCs w:val="20"/>
        </w:rPr>
      </w:pPr>
    </w:p>
    <w:p w:rsidR="00FD0F98" w:rsidRPr="007B4AE9" w:rsidRDefault="00824000" w:rsidP="00FD0F98">
      <w:pPr>
        <w:tabs>
          <w:tab w:val="left" w:pos="1418"/>
        </w:tabs>
        <w:ind w:left="567" w:firstLine="0"/>
        <w:jc w:val="left"/>
        <w:rPr>
          <w:b/>
          <w:color w:val="000000"/>
          <w:szCs w:val="20"/>
        </w:rPr>
      </w:pPr>
      <w:r>
        <w:rPr>
          <w:b/>
          <w:color w:val="000000"/>
          <w:szCs w:val="20"/>
        </w:rPr>
        <w:t>Ф.А.</w:t>
      </w:r>
      <w:r w:rsidRPr="00824000">
        <w:rPr>
          <w:b/>
          <w:color w:val="000000"/>
          <w:szCs w:val="20"/>
        </w:rPr>
        <w:t xml:space="preserve"> </w:t>
      </w:r>
      <w:r w:rsidR="00FD0F98" w:rsidRPr="007B4AE9">
        <w:rPr>
          <w:b/>
          <w:color w:val="000000"/>
          <w:szCs w:val="20"/>
        </w:rPr>
        <w:t>БИСЧОКОВА</w:t>
      </w:r>
      <w:r w:rsidR="00653AD6">
        <w:rPr>
          <w:b/>
          <w:color w:val="000000"/>
          <w:szCs w:val="20"/>
        </w:rPr>
        <w:t xml:space="preserve">, </w:t>
      </w:r>
      <w:r w:rsidR="00FD0F98" w:rsidRPr="007B4AE9">
        <w:rPr>
          <w:b/>
          <w:szCs w:val="20"/>
        </w:rPr>
        <w:t>канд. эконом. наук, доцент</w:t>
      </w:r>
    </w:p>
    <w:p w:rsidR="00FD0F98" w:rsidRPr="007B4AE9" w:rsidRDefault="00824000" w:rsidP="00FD0F98">
      <w:pPr>
        <w:tabs>
          <w:tab w:val="left" w:pos="1418"/>
        </w:tabs>
        <w:ind w:left="567" w:firstLine="0"/>
        <w:jc w:val="left"/>
        <w:rPr>
          <w:b/>
          <w:color w:val="000000"/>
          <w:szCs w:val="20"/>
        </w:rPr>
      </w:pPr>
      <w:r w:rsidRPr="007B4AE9">
        <w:rPr>
          <w:b/>
          <w:color w:val="000000"/>
          <w:szCs w:val="20"/>
        </w:rPr>
        <w:t>И.Б.</w:t>
      </w:r>
      <w:r w:rsidRPr="00824000">
        <w:rPr>
          <w:b/>
          <w:color w:val="000000"/>
          <w:szCs w:val="20"/>
        </w:rPr>
        <w:t xml:space="preserve"> </w:t>
      </w:r>
      <w:r w:rsidR="00FD0F98" w:rsidRPr="007B4AE9">
        <w:rPr>
          <w:b/>
          <w:color w:val="000000"/>
          <w:szCs w:val="20"/>
        </w:rPr>
        <w:t xml:space="preserve">ШОГЕНОВА, </w:t>
      </w:r>
      <w:r w:rsidR="00FD0F98" w:rsidRPr="007B4AE9">
        <w:rPr>
          <w:b/>
          <w:szCs w:val="20"/>
        </w:rPr>
        <w:t>канд. с.-х. наук, доцент</w:t>
      </w:r>
    </w:p>
    <w:p w:rsidR="00FD0F98" w:rsidRPr="007B4AE9" w:rsidRDefault="00FD0F98" w:rsidP="00FD0F98">
      <w:pPr>
        <w:tabs>
          <w:tab w:val="left" w:pos="1418"/>
        </w:tabs>
        <w:ind w:left="567" w:firstLine="0"/>
        <w:rPr>
          <w:b/>
          <w:szCs w:val="20"/>
        </w:rPr>
      </w:pPr>
      <w:r w:rsidRPr="007B4AE9">
        <w:rPr>
          <w:b/>
          <w:szCs w:val="20"/>
        </w:rPr>
        <w:t>ФГБОУ ВО «Кабардино-Балкарский государственный аграрный университет имени В.М. Кокова», г. Нальчик.</w:t>
      </w:r>
    </w:p>
    <w:p w:rsidR="00FD0F98" w:rsidRPr="007B4AE9" w:rsidRDefault="00FD0F98" w:rsidP="00FD0F98">
      <w:pPr>
        <w:tabs>
          <w:tab w:val="left" w:pos="1418"/>
        </w:tabs>
        <w:ind w:firstLine="0"/>
        <w:jc w:val="left"/>
        <w:rPr>
          <w:b/>
          <w:szCs w:val="20"/>
        </w:rPr>
      </w:pPr>
    </w:p>
    <w:p w:rsidR="00FD0F98" w:rsidRPr="005253F1" w:rsidRDefault="00FD0F98" w:rsidP="00FD0F98">
      <w:pPr>
        <w:tabs>
          <w:tab w:val="left" w:pos="1418"/>
        </w:tabs>
        <w:ind w:firstLine="0"/>
        <w:jc w:val="center"/>
        <w:rPr>
          <w:b/>
          <w:i/>
          <w:szCs w:val="20"/>
          <w:lang w:val="en-US"/>
        </w:rPr>
      </w:pPr>
      <w:r w:rsidRPr="007B4AE9">
        <w:rPr>
          <w:b/>
          <w:i/>
          <w:szCs w:val="20"/>
          <w:lang w:val="en-US"/>
        </w:rPr>
        <w:t>USE</w:t>
      </w:r>
      <w:r w:rsidR="00547049">
        <w:rPr>
          <w:b/>
          <w:i/>
          <w:szCs w:val="20"/>
          <w:lang w:val="en-US"/>
        </w:rPr>
        <w:t xml:space="preserve"> </w:t>
      </w:r>
      <w:r w:rsidRPr="007B4AE9">
        <w:rPr>
          <w:b/>
          <w:i/>
          <w:szCs w:val="20"/>
          <w:lang w:val="en-US"/>
        </w:rPr>
        <w:t>OF</w:t>
      </w:r>
      <w:r w:rsidR="00547049">
        <w:rPr>
          <w:b/>
          <w:i/>
          <w:szCs w:val="20"/>
          <w:lang w:val="en-US"/>
        </w:rPr>
        <w:t xml:space="preserve"> </w:t>
      </w:r>
      <w:r w:rsidR="00C35652">
        <w:rPr>
          <w:b/>
          <w:i/>
          <w:szCs w:val="20"/>
          <w:lang w:val="en-US"/>
        </w:rPr>
        <w:t>COMPLEX</w:t>
      </w:r>
      <w:r w:rsidR="00547049">
        <w:rPr>
          <w:b/>
          <w:i/>
          <w:szCs w:val="20"/>
          <w:lang w:val="en-US"/>
        </w:rPr>
        <w:t xml:space="preserve"> </w:t>
      </w:r>
      <w:r w:rsidR="000959BF">
        <w:rPr>
          <w:b/>
          <w:i/>
          <w:szCs w:val="20"/>
          <w:lang w:val="en-US"/>
        </w:rPr>
        <w:t>BAK</w:t>
      </w:r>
      <w:r w:rsidR="00C35652">
        <w:rPr>
          <w:b/>
          <w:i/>
          <w:szCs w:val="20"/>
          <w:lang w:val="en-US"/>
        </w:rPr>
        <w:t>ING</w:t>
      </w:r>
      <w:r w:rsidRPr="007B4AE9">
        <w:rPr>
          <w:b/>
          <w:i/>
          <w:szCs w:val="20"/>
          <w:lang w:val="en-US"/>
        </w:rPr>
        <w:t xml:space="preserve"> IMPROVERS IN THE </w:t>
      </w:r>
      <w:r w:rsidR="000959BF">
        <w:rPr>
          <w:b/>
          <w:i/>
          <w:szCs w:val="20"/>
          <w:lang w:val="en-US"/>
        </w:rPr>
        <w:t>BAKING</w:t>
      </w:r>
      <w:r w:rsidRPr="007B4AE9">
        <w:rPr>
          <w:b/>
          <w:i/>
          <w:szCs w:val="20"/>
          <w:lang w:val="en-US"/>
        </w:rPr>
        <w:t xml:space="preserve"> OF BREAD MADE</w:t>
      </w:r>
    </w:p>
    <w:p w:rsidR="00FD0F98" w:rsidRPr="005253F1" w:rsidRDefault="000959BF" w:rsidP="00FD0F98">
      <w:pPr>
        <w:tabs>
          <w:tab w:val="left" w:pos="1418"/>
        </w:tabs>
        <w:ind w:firstLine="0"/>
        <w:jc w:val="center"/>
        <w:rPr>
          <w:b/>
          <w:i/>
          <w:szCs w:val="20"/>
          <w:lang w:val="en-US"/>
        </w:rPr>
      </w:pPr>
      <w:r>
        <w:rPr>
          <w:b/>
          <w:i/>
          <w:szCs w:val="20"/>
          <w:lang w:val="en-US"/>
        </w:rPr>
        <w:t>OF</w:t>
      </w:r>
      <w:r w:rsidR="00547049">
        <w:rPr>
          <w:b/>
          <w:i/>
          <w:szCs w:val="20"/>
          <w:lang w:val="en-US"/>
        </w:rPr>
        <w:t xml:space="preserve"> </w:t>
      </w:r>
      <w:r w:rsidR="00FD0F98" w:rsidRPr="007B4AE9">
        <w:rPr>
          <w:b/>
          <w:i/>
          <w:szCs w:val="20"/>
          <w:lang w:val="en-US"/>
        </w:rPr>
        <w:t>WHEAT</w:t>
      </w:r>
      <w:r w:rsidR="00547049">
        <w:rPr>
          <w:b/>
          <w:i/>
          <w:szCs w:val="20"/>
          <w:lang w:val="en-US"/>
        </w:rPr>
        <w:t xml:space="preserve"> </w:t>
      </w:r>
      <w:r w:rsidR="00FD0F98" w:rsidRPr="007B4AE9">
        <w:rPr>
          <w:b/>
          <w:i/>
          <w:szCs w:val="20"/>
          <w:lang w:val="en-US"/>
        </w:rPr>
        <w:t>FLOUR</w:t>
      </w:r>
      <w:r w:rsidRPr="00DB2A3A">
        <w:rPr>
          <w:lang w:val="en-US"/>
        </w:rPr>
        <w:t xml:space="preserve"> </w:t>
      </w:r>
      <w:r w:rsidRPr="000959BF">
        <w:rPr>
          <w:b/>
          <w:i/>
          <w:szCs w:val="20"/>
          <w:lang w:val="en-US"/>
        </w:rPr>
        <w:t>OF HIGH GRADE</w:t>
      </w:r>
    </w:p>
    <w:p w:rsidR="00FD0F98" w:rsidRPr="005253F1" w:rsidRDefault="00FD0F98" w:rsidP="00FD0F98">
      <w:pPr>
        <w:tabs>
          <w:tab w:val="left" w:pos="1418"/>
        </w:tabs>
        <w:ind w:firstLine="567"/>
        <w:rPr>
          <w:b/>
          <w:i/>
          <w:color w:val="000000"/>
          <w:szCs w:val="20"/>
          <w:lang w:val="en-US"/>
        </w:rPr>
      </w:pPr>
    </w:p>
    <w:p w:rsidR="00FD0F98" w:rsidRPr="007B4AE9" w:rsidRDefault="00824000" w:rsidP="00FD0F98">
      <w:pPr>
        <w:tabs>
          <w:tab w:val="left" w:pos="1418"/>
        </w:tabs>
        <w:ind w:left="567" w:firstLine="0"/>
        <w:jc w:val="left"/>
        <w:rPr>
          <w:b/>
          <w:i/>
          <w:color w:val="000000"/>
          <w:szCs w:val="20"/>
          <w:lang w:val="en-US"/>
        </w:rPr>
      </w:pPr>
      <w:r>
        <w:rPr>
          <w:b/>
          <w:i/>
          <w:color w:val="000000"/>
          <w:szCs w:val="20"/>
          <w:lang w:val="en-US"/>
        </w:rPr>
        <w:t xml:space="preserve">F. A. </w:t>
      </w:r>
      <w:r w:rsidR="00FD0F98" w:rsidRPr="007B4AE9">
        <w:rPr>
          <w:b/>
          <w:i/>
          <w:color w:val="000000"/>
          <w:szCs w:val="20"/>
          <w:lang w:val="en-US"/>
        </w:rPr>
        <w:t>BISCHOKOV</w:t>
      </w:r>
      <w:r>
        <w:rPr>
          <w:b/>
          <w:i/>
          <w:color w:val="000000"/>
          <w:szCs w:val="20"/>
          <w:lang w:val="en-US"/>
        </w:rPr>
        <w:t>.</w:t>
      </w:r>
      <w:r w:rsidR="00FD0F98" w:rsidRPr="007B4AE9">
        <w:rPr>
          <w:b/>
          <w:i/>
          <w:color w:val="000000"/>
          <w:szCs w:val="20"/>
          <w:lang w:val="en-US"/>
        </w:rPr>
        <w:t xml:space="preserve"> </w:t>
      </w:r>
      <w:r w:rsidR="00FD0F98" w:rsidRPr="007B4AE9">
        <w:rPr>
          <w:b/>
          <w:i/>
          <w:szCs w:val="20"/>
          <w:lang w:val="en-US"/>
        </w:rPr>
        <w:t>candidate of economic</w:t>
      </w:r>
      <w:r w:rsidR="00DB2A3A">
        <w:rPr>
          <w:b/>
          <w:i/>
          <w:szCs w:val="20"/>
          <w:lang w:val="en-US"/>
        </w:rPr>
        <w:t>s</w:t>
      </w:r>
      <w:r w:rsidR="00FD0F98" w:rsidRPr="007B4AE9">
        <w:rPr>
          <w:b/>
          <w:i/>
          <w:szCs w:val="20"/>
          <w:lang w:val="en-US"/>
        </w:rPr>
        <w:t xml:space="preserve">, associate </w:t>
      </w:r>
      <w:r w:rsidR="00DB2A3A">
        <w:rPr>
          <w:b/>
          <w:i/>
          <w:szCs w:val="20"/>
          <w:lang w:val="en-US"/>
        </w:rPr>
        <w:t>p</w:t>
      </w:r>
      <w:r w:rsidR="00FD0F98" w:rsidRPr="007B4AE9">
        <w:rPr>
          <w:b/>
          <w:i/>
          <w:szCs w:val="20"/>
          <w:lang w:val="en-US"/>
        </w:rPr>
        <w:t>rofessor</w:t>
      </w:r>
    </w:p>
    <w:p w:rsidR="00FD0F98" w:rsidRPr="007B4AE9" w:rsidRDefault="00824000" w:rsidP="00FD0F98">
      <w:pPr>
        <w:tabs>
          <w:tab w:val="left" w:pos="1418"/>
        </w:tabs>
        <w:ind w:left="567" w:firstLine="0"/>
        <w:jc w:val="left"/>
        <w:rPr>
          <w:b/>
          <w:i/>
          <w:color w:val="000000"/>
          <w:szCs w:val="20"/>
          <w:lang w:val="en-US"/>
        </w:rPr>
      </w:pPr>
      <w:r w:rsidRPr="007B4AE9">
        <w:rPr>
          <w:b/>
          <w:i/>
          <w:color w:val="000000"/>
          <w:szCs w:val="20"/>
          <w:lang w:val="en-US"/>
        </w:rPr>
        <w:t>I. B</w:t>
      </w:r>
      <w:r>
        <w:rPr>
          <w:b/>
          <w:i/>
          <w:color w:val="000000"/>
          <w:szCs w:val="20"/>
          <w:lang w:val="en-US"/>
        </w:rPr>
        <w:t>.</w:t>
      </w:r>
      <w:r w:rsidRPr="007B4AE9">
        <w:rPr>
          <w:b/>
          <w:i/>
          <w:color w:val="000000"/>
          <w:szCs w:val="20"/>
          <w:lang w:val="en-US"/>
        </w:rPr>
        <w:t xml:space="preserve"> </w:t>
      </w:r>
      <w:r w:rsidR="00FD0F98" w:rsidRPr="007B4AE9">
        <w:rPr>
          <w:b/>
          <w:i/>
          <w:color w:val="000000"/>
          <w:szCs w:val="20"/>
          <w:lang w:val="en-US"/>
        </w:rPr>
        <w:t>SHOGENOVA</w:t>
      </w:r>
      <w:r w:rsidRPr="00824000">
        <w:rPr>
          <w:b/>
          <w:i/>
          <w:color w:val="000000"/>
          <w:szCs w:val="20"/>
          <w:lang w:val="en-US"/>
        </w:rPr>
        <w:t>,</w:t>
      </w:r>
      <w:r w:rsidR="00FD0F98" w:rsidRPr="007B4AE9">
        <w:rPr>
          <w:b/>
          <w:i/>
          <w:color w:val="000000"/>
          <w:szCs w:val="20"/>
          <w:lang w:val="en-US"/>
        </w:rPr>
        <w:t xml:space="preserve"> </w:t>
      </w:r>
      <w:r w:rsidR="00FD0F98" w:rsidRPr="007B4AE9">
        <w:rPr>
          <w:b/>
          <w:i/>
          <w:szCs w:val="20"/>
          <w:lang w:val="en-US"/>
        </w:rPr>
        <w:t xml:space="preserve">candidate of agricultural </w:t>
      </w:r>
      <w:r w:rsidR="00DB2A3A">
        <w:rPr>
          <w:b/>
          <w:i/>
          <w:szCs w:val="20"/>
          <w:lang w:val="en-US"/>
        </w:rPr>
        <w:t>s</w:t>
      </w:r>
      <w:r w:rsidR="00FD0F98" w:rsidRPr="007B4AE9">
        <w:rPr>
          <w:b/>
          <w:i/>
          <w:szCs w:val="20"/>
          <w:lang w:val="en-US"/>
        </w:rPr>
        <w:t xml:space="preserve">ciences, associate </w:t>
      </w:r>
      <w:r w:rsidR="00DB2A3A">
        <w:rPr>
          <w:b/>
          <w:i/>
          <w:szCs w:val="20"/>
          <w:lang w:val="en-US"/>
        </w:rPr>
        <w:t>p</w:t>
      </w:r>
      <w:r w:rsidR="00FD0F98" w:rsidRPr="007B4AE9">
        <w:rPr>
          <w:b/>
          <w:i/>
          <w:szCs w:val="20"/>
          <w:lang w:val="en-US"/>
        </w:rPr>
        <w:t>rofessor</w:t>
      </w:r>
    </w:p>
    <w:p w:rsidR="00FD0F98" w:rsidRPr="007B4AE9" w:rsidRDefault="00FD0F98" w:rsidP="00FD0F98">
      <w:pPr>
        <w:tabs>
          <w:tab w:val="left" w:pos="1418"/>
        </w:tabs>
        <w:ind w:left="567" w:firstLine="0"/>
        <w:jc w:val="left"/>
        <w:rPr>
          <w:b/>
          <w:i/>
          <w:color w:val="000000"/>
          <w:szCs w:val="20"/>
          <w:lang w:val="en-US"/>
        </w:rPr>
      </w:pPr>
      <w:r w:rsidRPr="007B4AE9">
        <w:rPr>
          <w:b/>
          <w:i/>
          <w:szCs w:val="20"/>
          <w:lang w:val="en-US"/>
        </w:rPr>
        <w:t xml:space="preserve">Kabardino-Balkaria </w:t>
      </w:r>
      <w:r w:rsidR="00DB2A3A">
        <w:rPr>
          <w:b/>
          <w:i/>
          <w:szCs w:val="20"/>
          <w:lang w:val="en-US"/>
        </w:rPr>
        <w:t>S</w:t>
      </w:r>
      <w:r w:rsidRPr="007B4AE9">
        <w:rPr>
          <w:b/>
          <w:i/>
          <w:szCs w:val="20"/>
          <w:lang w:val="en-US"/>
        </w:rPr>
        <w:t xml:space="preserve">tate </w:t>
      </w:r>
      <w:r w:rsidR="00DB2A3A">
        <w:rPr>
          <w:b/>
          <w:i/>
          <w:szCs w:val="20"/>
          <w:lang w:val="en-US"/>
        </w:rPr>
        <w:t>Agricultural</w:t>
      </w:r>
      <w:r w:rsidRPr="007B4AE9">
        <w:rPr>
          <w:b/>
          <w:i/>
          <w:szCs w:val="20"/>
          <w:lang w:val="en-US"/>
        </w:rPr>
        <w:t xml:space="preserve"> Uni</w:t>
      </w:r>
      <w:r w:rsidR="00DB2A3A">
        <w:rPr>
          <w:b/>
          <w:i/>
          <w:szCs w:val="20"/>
          <w:lang w:val="en-US"/>
        </w:rPr>
        <w:t>versity named after V. M. Kokov</w:t>
      </w:r>
      <w:r w:rsidRPr="007B4AE9">
        <w:rPr>
          <w:b/>
          <w:i/>
          <w:szCs w:val="20"/>
          <w:lang w:val="en-US"/>
        </w:rPr>
        <w:t>, Nalchik.</w:t>
      </w:r>
    </w:p>
    <w:p w:rsidR="00FD0F98" w:rsidRPr="005253F1" w:rsidRDefault="00FD0F98" w:rsidP="00FD0F98">
      <w:pPr>
        <w:tabs>
          <w:tab w:val="left" w:pos="1418"/>
        </w:tabs>
        <w:ind w:firstLine="567"/>
        <w:rPr>
          <w:b/>
          <w:i/>
          <w:szCs w:val="20"/>
          <w:lang w:val="en-US"/>
        </w:rPr>
      </w:pPr>
    </w:p>
    <w:p w:rsidR="00FD0F98" w:rsidRPr="001260E4" w:rsidRDefault="00FD0F98" w:rsidP="00FD0F98">
      <w:pPr>
        <w:tabs>
          <w:tab w:val="left" w:pos="1418"/>
        </w:tabs>
        <w:ind w:firstLine="567"/>
        <w:rPr>
          <w:szCs w:val="20"/>
        </w:rPr>
      </w:pPr>
      <w:r>
        <w:rPr>
          <w:b/>
          <w:szCs w:val="20"/>
        </w:rPr>
        <w:t xml:space="preserve">Аннотация. </w:t>
      </w:r>
      <w:r w:rsidRPr="001260E4">
        <w:rPr>
          <w:szCs w:val="20"/>
        </w:rPr>
        <w:t>Статья посвящена использованию комплексных хлебопекарных улучшителей при приготовлении хлеба из пшеничной муки высшего сорта. Качество муки, поставляемо</w:t>
      </w:r>
      <w:r w:rsidR="00653AD6">
        <w:rPr>
          <w:szCs w:val="20"/>
        </w:rPr>
        <w:t>й</w:t>
      </w:r>
      <w:r w:rsidRPr="001260E4">
        <w:rPr>
          <w:szCs w:val="20"/>
        </w:rPr>
        <w:t xml:space="preserve"> на хлебопекарные предприятия, не всегда удовлетворяет по хлебопекарным свойствам. Нестабильность и неоднородность хлебопекарных свойств пшеничной и ржаной муки требует применения разнообразных пищевых добавок и улучшителей для получения хлеба хорошего качества. </w:t>
      </w:r>
      <w:r w:rsidRPr="001260E4">
        <w:rPr>
          <w:color w:val="000000"/>
          <w:szCs w:val="20"/>
          <w:shd w:val="clear" w:color="auto" w:fill="FFFFFF"/>
        </w:rPr>
        <w:t xml:space="preserve">Основными требованиями к комплексным хлебопекарным улучшителям являются сохранение стабильности и отсутствие негативного влияния на свойства отдельных компонентов теста. Хлебопекарные улучшители применяются для следующих целей: для интенсификации технологического процесса в целом, в т.ч. для ускоренных технологий; повышения газоудерживающей способности теста, особенно для дефектной муки поврежденной клопом-черепашкой; улучшения качества изделий, содержащих повышенное количество сахара и жира; увеличения продолжительности срока хранения без ухудшения качества и предотвращение порчи. В исследованиях применялись </w:t>
      </w:r>
      <w:r w:rsidRPr="001260E4">
        <w:rPr>
          <w:szCs w:val="20"/>
        </w:rPr>
        <w:t xml:space="preserve">комплексные хлебопекарные улучшители Ви-Лайн и ИБН австрийского производства. Состав улучшителя ИБН включает: пшеничный солод, сахар, муку соевую, аскорбиновую кислоту и другие вещества. Улучшитель ИБН предназначен для хлебобулочных изделий из сдобного теста. Улучшитель Ви-лайн содержит в своем составе муку пшеничную, ржаную, кукурузную, соль и предназначен для хлеба и батонообразных изделий из пшеничной муки. Так как производитель рекомендует использовать </w:t>
      </w:r>
      <w:r w:rsidR="003F5BB7" w:rsidRPr="001260E4">
        <w:rPr>
          <w:szCs w:val="20"/>
        </w:rPr>
        <w:t xml:space="preserve">данные улучшители </w:t>
      </w:r>
      <w:r w:rsidRPr="001260E4">
        <w:rPr>
          <w:szCs w:val="20"/>
        </w:rPr>
        <w:t>для пшеничной муки, в исследованиях применялась мука пшеничная высшего сорта. Использование комплексных хлебопекарных улучшителей Ви-лайн и ИБМ позволяет применять однофазный ускоренный способ приготовления хлеба из муки высшего сорта, сократить время брожения теста, следовательно, уменьшить потери сухих веществ, увеличить выход готовых изделий.</w:t>
      </w:r>
    </w:p>
    <w:p w:rsidR="00FD0F98" w:rsidRPr="001260E4" w:rsidRDefault="00FD0F98" w:rsidP="00FD0F98">
      <w:pPr>
        <w:tabs>
          <w:tab w:val="left" w:pos="1418"/>
        </w:tabs>
        <w:ind w:firstLine="567"/>
        <w:rPr>
          <w:szCs w:val="20"/>
        </w:rPr>
      </w:pPr>
      <w:r w:rsidRPr="001260E4">
        <w:rPr>
          <w:b/>
          <w:szCs w:val="20"/>
        </w:rPr>
        <w:t xml:space="preserve">Ключевые слова: </w:t>
      </w:r>
      <w:r w:rsidRPr="001260E4">
        <w:rPr>
          <w:szCs w:val="20"/>
        </w:rPr>
        <w:t>пшеничная мука, соль, сахар, тесто, комплексные хлебопекарные улучшители, качество хлеба.</w:t>
      </w:r>
    </w:p>
    <w:p w:rsidR="00FD0F98" w:rsidRPr="001260E4" w:rsidRDefault="00FD0F98" w:rsidP="00FD0F98">
      <w:pPr>
        <w:tabs>
          <w:tab w:val="left" w:pos="1418"/>
        </w:tabs>
        <w:ind w:firstLine="567"/>
        <w:rPr>
          <w:b/>
          <w:szCs w:val="20"/>
        </w:rPr>
      </w:pPr>
    </w:p>
    <w:p w:rsidR="00FD0F98" w:rsidRPr="00892B6A" w:rsidRDefault="00FD0F98" w:rsidP="00FD0F98">
      <w:pPr>
        <w:tabs>
          <w:tab w:val="left" w:pos="1418"/>
        </w:tabs>
        <w:ind w:firstLine="567"/>
        <w:rPr>
          <w:i/>
          <w:sz w:val="19"/>
          <w:szCs w:val="19"/>
          <w:lang w:val="en-US"/>
        </w:rPr>
      </w:pPr>
      <w:r w:rsidRPr="00892B6A">
        <w:rPr>
          <w:b/>
          <w:i/>
          <w:sz w:val="19"/>
          <w:szCs w:val="19"/>
          <w:lang w:val="en-US"/>
        </w:rPr>
        <w:t>Annotation.</w:t>
      </w:r>
      <w:r w:rsidRPr="00892B6A">
        <w:rPr>
          <w:i/>
          <w:sz w:val="19"/>
          <w:szCs w:val="19"/>
          <w:lang w:val="en-US"/>
        </w:rPr>
        <w:t>The article is devoted to the use of complex baking improvers in the preparation of bread from wheat flour of the highest grade. The quality of flour delivered at bakery enterprises are not met in terms of baking properties. Instability and heterogeneity of baking properties of wheat and rye flour requires the use of a variety of food additives and improvers to produce bread of good quality. The main requirements for complex baking improvers are to maintain stability and no negative impact on the properties of individual components of the dough. Bakery improvers are used for the following purposes: to intensify the process as a whole, including for accelerated technologies; to increase the gas-holding capacity of the test, especially for defective flour damaged by bug-bug; to improve the quality of products containing an increased amount of sugar and fat; to increase the shelf life without deterioration and to prevent spoilage. The studies used complex baking improvers VI-Line and IBN Austrian production. THE composition of the Ibn improver includes: wheat malt, sugar, soy flour, ascorbic acid and other substances. Improver IBN is designed for bakery products from pastry. Improver Wi-line contains in its composition wheat flour, rye, corn, salt and is designed for bread and loaf-like products from wheat flour. Since these improvers manufacturer recommends to use for wheat flour, wheat flour of the highest grade was used in the studies. The use of complex baking improvers Wi-line and IBM allows you to use a single-phase accelerated method of preparing bread from flour, reduce the fermentation time of the dough, therefore, reduce the loss of solids, increase the yield of finished products.</w:t>
      </w:r>
    </w:p>
    <w:p w:rsidR="00FD0F98" w:rsidRPr="00892B6A" w:rsidRDefault="00FD0F98" w:rsidP="00FD0F98">
      <w:pPr>
        <w:tabs>
          <w:tab w:val="left" w:pos="1418"/>
        </w:tabs>
        <w:ind w:firstLine="567"/>
        <w:rPr>
          <w:i/>
          <w:sz w:val="19"/>
          <w:szCs w:val="19"/>
          <w:lang w:val="en-US"/>
        </w:rPr>
      </w:pPr>
      <w:r w:rsidRPr="00892B6A">
        <w:rPr>
          <w:b/>
          <w:i/>
          <w:sz w:val="19"/>
          <w:szCs w:val="19"/>
          <w:lang w:val="en-US"/>
        </w:rPr>
        <w:t xml:space="preserve">Key words: </w:t>
      </w:r>
      <w:r w:rsidRPr="00892B6A">
        <w:rPr>
          <w:i/>
          <w:sz w:val="19"/>
          <w:szCs w:val="19"/>
          <w:lang w:val="en-US"/>
        </w:rPr>
        <w:t>bread, wheat flour, salt, sugar, dough</w:t>
      </w:r>
      <w:r w:rsidR="00C35652" w:rsidRPr="00892B6A">
        <w:rPr>
          <w:i/>
          <w:sz w:val="19"/>
          <w:szCs w:val="19"/>
          <w:lang w:val="en-US"/>
        </w:rPr>
        <w:t>,complex baking</w:t>
      </w:r>
      <w:r w:rsidRPr="00892B6A">
        <w:rPr>
          <w:i/>
          <w:sz w:val="19"/>
          <w:szCs w:val="19"/>
          <w:lang w:val="en-US"/>
        </w:rPr>
        <w:t xml:space="preserve"> improvers, complete, quality of bread.</w:t>
      </w:r>
    </w:p>
    <w:p w:rsidR="00A02C67" w:rsidRPr="00C10FAB" w:rsidRDefault="00A02C67" w:rsidP="00FD0F98">
      <w:pPr>
        <w:tabs>
          <w:tab w:val="left" w:pos="1418"/>
        </w:tabs>
        <w:ind w:firstLine="567"/>
        <w:rPr>
          <w:b/>
          <w:szCs w:val="20"/>
          <w:lang w:val="en-US"/>
        </w:rPr>
        <w:sectPr w:rsidR="00A02C67" w:rsidRPr="00C10FAB" w:rsidSect="00A02C67">
          <w:headerReference w:type="even" r:id="rId14"/>
          <w:type w:val="continuous"/>
          <w:pgSz w:w="11906" w:h="16838"/>
          <w:pgMar w:top="1134" w:right="1134" w:bottom="1134" w:left="1134" w:header="709" w:footer="709" w:gutter="0"/>
          <w:pgNumType w:chapStyle="1"/>
          <w:cols w:space="720"/>
          <w:docGrid w:linePitch="272"/>
        </w:sectPr>
      </w:pPr>
    </w:p>
    <w:p w:rsidR="00FD0F98" w:rsidRDefault="00FD0F98" w:rsidP="00FD0F98">
      <w:pPr>
        <w:tabs>
          <w:tab w:val="left" w:pos="1418"/>
        </w:tabs>
        <w:ind w:firstLine="567"/>
        <w:rPr>
          <w:sz w:val="19"/>
          <w:szCs w:val="19"/>
        </w:rPr>
      </w:pPr>
    </w:p>
    <w:p w:rsidR="005515DF" w:rsidRDefault="005515DF" w:rsidP="00FD0F98">
      <w:pPr>
        <w:tabs>
          <w:tab w:val="left" w:pos="1418"/>
        </w:tabs>
        <w:ind w:firstLine="567"/>
        <w:rPr>
          <w:sz w:val="19"/>
          <w:szCs w:val="19"/>
        </w:rPr>
      </w:pPr>
    </w:p>
    <w:p w:rsidR="005515DF" w:rsidRDefault="005515DF" w:rsidP="00FD0F98">
      <w:pPr>
        <w:tabs>
          <w:tab w:val="left" w:pos="1418"/>
        </w:tabs>
        <w:ind w:firstLine="567"/>
        <w:rPr>
          <w:sz w:val="19"/>
          <w:szCs w:val="19"/>
        </w:rPr>
      </w:pPr>
    </w:p>
    <w:p w:rsidR="005515DF" w:rsidRPr="00166273" w:rsidRDefault="005515DF" w:rsidP="00FD0F98">
      <w:pPr>
        <w:tabs>
          <w:tab w:val="left" w:pos="1418"/>
        </w:tabs>
        <w:ind w:firstLine="567"/>
        <w:rPr>
          <w:sz w:val="19"/>
          <w:szCs w:val="19"/>
        </w:rPr>
      </w:pPr>
    </w:p>
    <w:p w:rsidR="00166273" w:rsidRDefault="00166273" w:rsidP="00FD0F98">
      <w:pPr>
        <w:tabs>
          <w:tab w:val="left" w:pos="1418"/>
        </w:tabs>
        <w:ind w:firstLine="567"/>
        <w:rPr>
          <w:b/>
          <w:szCs w:val="20"/>
        </w:rPr>
      </w:pPr>
    </w:p>
    <w:p w:rsidR="00FD0F98" w:rsidRPr="00A6484E" w:rsidRDefault="00E949DA" w:rsidP="00FD0F98">
      <w:pPr>
        <w:tabs>
          <w:tab w:val="left" w:pos="1418"/>
        </w:tabs>
        <w:ind w:firstLine="567"/>
        <w:rPr>
          <w:b/>
          <w:szCs w:val="20"/>
        </w:rPr>
      </w:pPr>
      <w:r>
        <w:rPr>
          <w:b/>
          <w:szCs w:val="20"/>
        </w:rPr>
        <w:lastRenderedPageBreak/>
        <w:t xml:space="preserve">УДК  </w:t>
      </w:r>
      <w:r w:rsidR="00FD0F98" w:rsidRPr="00A6484E">
        <w:rPr>
          <w:b/>
          <w:szCs w:val="20"/>
        </w:rPr>
        <w:t>634.8.07(470.67)</w:t>
      </w:r>
    </w:p>
    <w:p w:rsidR="00FD0F98" w:rsidRPr="00D03DA2" w:rsidRDefault="00E949DA" w:rsidP="00FD0F98">
      <w:pPr>
        <w:tabs>
          <w:tab w:val="left" w:pos="1418"/>
        </w:tabs>
        <w:ind w:firstLine="567"/>
        <w:rPr>
          <w:b/>
          <w:szCs w:val="20"/>
        </w:rPr>
      </w:pPr>
      <w:r w:rsidRPr="00E949DA">
        <w:rPr>
          <w:b/>
          <w:szCs w:val="20"/>
          <w:lang w:val="en-US"/>
        </w:rPr>
        <w:t>DOI</w:t>
      </w:r>
      <w:r w:rsidRPr="00D03DA2">
        <w:rPr>
          <w:b/>
          <w:szCs w:val="20"/>
        </w:rPr>
        <w:t xml:space="preserve">  </w:t>
      </w:r>
      <w:r w:rsidRPr="00E949DA">
        <w:rPr>
          <w:b/>
        </w:rPr>
        <w:t>10.15217/issn2079-0996.2019.2.</w:t>
      </w:r>
      <w:r w:rsidRPr="00D03DA2">
        <w:rPr>
          <w:b/>
        </w:rPr>
        <w:t>256</w:t>
      </w:r>
    </w:p>
    <w:p w:rsidR="00E949DA" w:rsidRPr="00D03DA2" w:rsidRDefault="00E949DA" w:rsidP="00FD0F98">
      <w:pPr>
        <w:tabs>
          <w:tab w:val="left" w:pos="1418"/>
        </w:tabs>
        <w:ind w:firstLine="567"/>
        <w:jc w:val="center"/>
        <w:rPr>
          <w:b/>
          <w:szCs w:val="20"/>
        </w:rPr>
      </w:pPr>
    </w:p>
    <w:p w:rsidR="00FD0F98" w:rsidRDefault="00FD0F98" w:rsidP="00FD0F98">
      <w:pPr>
        <w:tabs>
          <w:tab w:val="left" w:pos="1418"/>
        </w:tabs>
        <w:ind w:firstLine="567"/>
        <w:jc w:val="center"/>
        <w:rPr>
          <w:b/>
          <w:szCs w:val="20"/>
        </w:rPr>
      </w:pPr>
      <w:r w:rsidRPr="00A6484E">
        <w:rPr>
          <w:b/>
          <w:szCs w:val="20"/>
        </w:rPr>
        <w:t>БИОТЕХНОЛОГИЧЕСКИЙ ПОТЕНЦИАЛ ВИНОГРАДА СОРТА РКАЦИТЕЛИ, ПРОИЗРАСТАЮЩЕГО В ДАГЕСТАНЕ</w:t>
      </w:r>
    </w:p>
    <w:p w:rsidR="00FD0F98" w:rsidRPr="00A6484E" w:rsidRDefault="00FD0F98" w:rsidP="00FD0F98">
      <w:pPr>
        <w:tabs>
          <w:tab w:val="left" w:pos="1418"/>
        </w:tabs>
        <w:ind w:firstLine="567"/>
        <w:jc w:val="center"/>
        <w:rPr>
          <w:b/>
          <w:szCs w:val="20"/>
        </w:rPr>
      </w:pPr>
    </w:p>
    <w:p w:rsidR="00FD0F98" w:rsidRPr="00E949DA" w:rsidRDefault="00FD0F98" w:rsidP="00FD0F98">
      <w:pPr>
        <w:tabs>
          <w:tab w:val="left" w:pos="1418"/>
        </w:tabs>
        <w:ind w:firstLine="567"/>
        <w:rPr>
          <w:b/>
          <w:color w:val="000000"/>
          <w:sz w:val="19"/>
          <w:szCs w:val="19"/>
        </w:rPr>
      </w:pPr>
      <w:r w:rsidRPr="00E949DA">
        <w:rPr>
          <w:b/>
          <w:color w:val="000000"/>
          <w:sz w:val="19"/>
          <w:szCs w:val="19"/>
        </w:rPr>
        <w:t>О.К. ВЛАСОВА, канд.техн. наук., вед. науч. сотрудник</w:t>
      </w:r>
    </w:p>
    <w:p w:rsidR="00FD0F98" w:rsidRPr="00E949DA" w:rsidRDefault="00FD0F98" w:rsidP="00FD0F98">
      <w:pPr>
        <w:tabs>
          <w:tab w:val="left" w:pos="1418"/>
        </w:tabs>
        <w:ind w:firstLine="567"/>
        <w:rPr>
          <w:b/>
          <w:color w:val="000000"/>
          <w:sz w:val="19"/>
          <w:szCs w:val="19"/>
        </w:rPr>
      </w:pPr>
      <w:r w:rsidRPr="00E949DA">
        <w:rPr>
          <w:b/>
          <w:color w:val="000000"/>
          <w:sz w:val="19"/>
          <w:szCs w:val="19"/>
        </w:rPr>
        <w:t>Е.С. МАГОМЕДОВА, канд. биол. наук., вед. науч. сотрудник</w:t>
      </w:r>
    </w:p>
    <w:p w:rsidR="00FD0F98" w:rsidRPr="00E949DA" w:rsidRDefault="00FD0F98" w:rsidP="00FD0F98">
      <w:pPr>
        <w:tabs>
          <w:tab w:val="left" w:pos="1418"/>
        </w:tabs>
        <w:ind w:firstLine="567"/>
        <w:rPr>
          <w:b/>
          <w:color w:val="000000"/>
          <w:sz w:val="19"/>
          <w:szCs w:val="19"/>
        </w:rPr>
      </w:pPr>
      <w:r w:rsidRPr="00E949DA">
        <w:rPr>
          <w:b/>
          <w:color w:val="000000"/>
          <w:sz w:val="19"/>
          <w:szCs w:val="19"/>
        </w:rPr>
        <w:t>ФГБУН</w:t>
      </w:r>
      <w:r w:rsidR="00824000" w:rsidRPr="00E949DA">
        <w:rPr>
          <w:b/>
          <w:color w:val="000000"/>
          <w:sz w:val="19"/>
          <w:szCs w:val="19"/>
        </w:rPr>
        <w:t xml:space="preserve"> </w:t>
      </w:r>
      <w:r w:rsidRPr="00E949DA">
        <w:rPr>
          <w:color w:val="000000"/>
          <w:sz w:val="19"/>
          <w:szCs w:val="19"/>
        </w:rPr>
        <w:t>«</w:t>
      </w:r>
      <w:r w:rsidRPr="00E949DA">
        <w:rPr>
          <w:b/>
          <w:color w:val="000000"/>
          <w:sz w:val="19"/>
          <w:szCs w:val="19"/>
        </w:rPr>
        <w:t>Прикаспийский институт биологических ресурсов» ДНЦ РАН</w:t>
      </w:r>
      <w:r w:rsidRPr="00E949DA">
        <w:rPr>
          <w:color w:val="000000"/>
          <w:sz w:val="19"/>
          <w:szCs w:val="19"/>
        </w:rPr>
        <w:t xml:space="preserve">, г. </w:t>
      </w:r>
      <w:r w:rsidRPr="00E949DA">
        <w:rPr>
          <w:b/>
          <w:color w:val="000000"/>
          <w:sz w:val="19"/>
          <w:szCs w:val="19"/>
        </w:rPr>
        <w:t>Махачкала</w:t>
      </w:r>
    </w:p>
    <w:p w:rsidR="00FD0F98" w:rsidRPr="00E949DA" w:rsidRDefault="00FD0F98" w:rsidP="00FD0F98">
      <w:pPr>
        <w:tabs>
          <w:tab w:val="left" w:pos="1418"/>
        </w:tabs>
        <w:ind w:firstLine="567"/>
        <w:rPr>
          <w:color w:val="000000"/>
          <w:sz w:val="19"/>
          <w:szCs w:val="19"/>
        </w:rPr>
      </w:pPr>
    </w:p>
    <w:p w:rsidR="00C30730" w:rsidRPr="00C30730" w:rsidRDefault="00C30730" w:rsidP="00C30730">
      <w:pPr>
        <w:tabs>
          <w:tab w:val="left" w:pos="1418"/>
        </w:tabs>
        <w:ind w:firstLine="567"/>
        <w:rPr>
          <w:b/>
          <w:i/>
          <w:szCs w:val="20"/>
          <w:lang w:val="en-US"/>
        </w:rPr>
      </w:pPr>
      <w:r w:rsidRPr="00C30730">
        <w:rPr>
          <w:b/>
          <w:i/>
          <w:szCs w:val="20"/>
          <w:lang w:val="en-US"/>
        </w:rPr>
        <w:t>BIOTECHNOLOGICAL POTENTIAL OF GRAPE VARIET</w:t>
      </w:r>
      <w:r w:rsidR="0001368E">
        <w:rPr>
          <w:b/>
          <w:i/>
          <w:szCs w:val="20"/>
          <w:lang w:val="en-US"/>
        </w:rPr>
        <w:t>Y</w:t>
      </w:r>
      <w:r w:rsidRPr="00C30730">
        <w:rPr>
          <w:b/>
          <w:i/>
          <w:szCs w:val="20"/>
          <w:lang w:val="en-US"/>
        </w:rPr>
        <w:t xml:space="preserve"> </w:t>
      </w:r>
      <w:r w:rsidR="0001368E">
        <w:rPr>
          <w:b/>
          <w:i/>
          <w:szCs w:val="20"/>
          <w:lang w:val="en-US"/>
        </w:rPr>
        <w:t>RKATZITELI</w:t>
      </w:r>
      <w:r w:rsidRPr="00C30730">
        <w:rPr>
          <w:b/>
          <w:i/>
          <w:szCs w:val="20"/>
          <w:lang w:val="en-US"/>
        </w:rPr>
        <w:t xml:space="preserve"> GROWING IN DAGESTAN</w:t>
      </w:r>
    </w:p>
    <w:p w:rsidR="00C30730" w:rsidRPr="00C30730" w:rsidRDefault="00C30730" w:rsidP="00C30730">
      <w:pPr>
        <w:tabs>
          <w:tab w:val="left" w:pos="1418"/>
        </w:tabs>
        <w:ind w:firstLine="567"/>
        <w:rPr>
          <w:b/>
          <w:i/>
          <w:szCs w:val="20"/>
          <w:lang w:val="en-US"/>
        </w:rPr>
      </w:pPr>
    </w:p>
    <w:p w:rsidR="00C30730" w:rsidRPr="00E949DA" w:rsidRDefault="00C30730" w:rsidP="00C30730">
      <w:pPr>
        <w:tabs>
          <w:tab w:val="left" w:pos="1418"/>
        </w:tabs>
        <w:ind w:firstLine="567"/>
        <w:rPr>
          <w:b/>
          <w:i/>
          <w:sz w:val="19"/>
          <w:szCs w:val="19"/>
          <w:lang w:val="en-US"/>
        </w:rPr>
      </w:pPr>
      <w:r w:rsidRPr="00E949DA">
        <w:rPr>
          <w:b/>
          <w:i/>
          <w:sz w:val="19"/>
          <w:szCs w:val="19"/>
          <w:lang w:val="en-US"/>
        </w:rPr>
        <w:t>O</w:t>
      </w:r>
      <w:r w:rsidR="0001368E" w:rsidRPr="00E949DA">
        <w:rPr>
          <w:b/>
          <w:i/>
          <w:sz w:val="19"/>
          <w:szCs w:val="19"/>
          <w:lang w:val="en-US"/>
        </w:rPr>
        <w:t>.</w:t>
      </w:r>
      <w:r w:rsidRPr="00E949DA">
        <w:rPr>
          <w:b/>
          <w:i/>
          <w:sz w:val="19"/>
          <w:szCs w:val="19"/>
          <w:lang w:val="en-US"/>
        </w:rPr>
        <w:t xml:space="preserve">K. VLASOVA, </w:t>
      </w:r>
      <w:r w:rsidR="0001368E" w:rsidRPr="00E949DA">
        <w:rPr>
          <w:b/>
          <w:i/>
          <w:sz w:val="19"/>
          <w:szCs w:val="19"/>
          <w:lang w:val="en-US"/>
        </w:rPr>
        <w:t>Candidate of technical sciences</w:t>
      </w:r>
      <w:r w:rsidRPr="00E949DA">
        <w:rPr>
          <w:b/>
          <w:i/>
          <w:sz w:val="19"/>
          <w:szCs w:val="19"/>
          <w:lang w:val="en-US"/>
        </w:rPr>
        <w:t xml:space="preserve">, </w:t>
      </w:r>
      <w:r w:rsidR="00B505A9" w:rsidRPr="00E949DA">
        <w:rPr>
          <w:b/>
          <w:i/>
          <w:sz w:val="19"/>
          <w:szCs w:val="19"/>
          <w:lang w:val="en-US"/>
        </w:rPr>
        <w:t>leading researcher</w:t>
      </w:r>
    </w:p>
    <w:p w:rsidR="00C30730" w:rsidRPr="00E949DA" w:rsidRDefault="00C30730" w:rsidP="00C30730">
      <w:pPr>
        <w:tabs>
          <w:tab w:val="left" w:pos="1418"/>
        </w:tabs>
        <w:ind w:firstLine="567"/>
        <w:rPr>
          <w:b/>
          <w:i/>
          <w:sz w:val="19"/>
          <w:szCs w:val="19"/>
          <w:lang w:val="en-US"/>
        </w:rPr>
      </w:pPr>
      <w:r w:rsidRPr="00E949DA">
        <w:rPr>
          <w:b/>
          <w:i/>
          <w:sz w:val="19"/>
          <w:szCs w:val="19"/>
          <w:lang w:val="en-US"/>
        </w:rPr>
        <w:t xml:space="preserve">E.S. MAGOMEDOVA, </w:t>
      </w:r>
      <w:r w:rsidR="00E81C90" w:rsidRPr="00E949DA">
        <w:rPr>
          <w:b/>
          <w:i/>
          <w:sz w:val="19"/>
          <w:szCs w:val="19"/>
          <w:lang w:val="en-US"/>
        </w:rPr>
        <w:t>Candidate of biological sciences</w:t>
      </w:r>
      <w:r w:rsidRPr="00E949DA">
        <w:rPr>
          <w:b/>
          <w:i/>
          <w:sz w:val="19"/>
          <w:szCs w:val="19"/>
          <w:lang w:val="en-US"/>
        </w:rPr>
        <w:t>, ved. scientific employee</w:t>
      </w:r>
    </w:p>
    <w:p w:rsidR="00FD0F98" w:rsidRPr="00E949DA" w:rsidRDefault="00C30730" w:rsidP="00D804D6">
      <w:pPr>
        <w:tabs>
          <w:tab w:val="left" w:pos="1418"/>
        </w:tabs>
        <w:ind w:left="567" w:firstLine="0"/>
        <w:rPr>
          <w:color w:val="000000"/>
          <w:sz w:val="19"/>
          <w:szCs w:val="19"/>
          <w:lang w:val="en-US"/>
        </w:rPr>
      </w:pPr>
      <w:r w:rsidRPr="00E949DA">
        <w:rPr>
          <w:b/>
          <w:i/>
          <w:sz w:val="19"/>
          <w:szCs w:val="19"/>
          <w:lang w:val="en-US"/>
        </w:rPr>
        <w:t>Caspian Institute of Biological Resources</w:t>
      </w:r>
      <w:r w:rsidR="004D4372" w:rsidRPr="00E949DA">
        <w:rPr>
          <w:b/>
          <w:i/>
          <w:sz w:val="19"/>
          <w:szCs w:val="19"/>
          <w:lang w:val="en-US"/>
        </w:rPr>
        <w:t>,</w:t>
      </w:r>
      <w:r w:rsidRPr="00E949DA">
        <w:rPr>
          <w:b/>
          <w:i/>
          <w:sz w:val="19"/>
          <w:szCs w:val="19"/>
          <w:lang w:val="en-US"/>
        </w:rPr>
        <w:t xml:space="preserve"> D</w:t>
      </w:r>
      <w:r w:rsidR="004D4372" w:rsidRPr="00E949DA">
        <w:rPr>
          <w:b/>
          <w:i/>
          <w:sz w:val="19"/>
          <w:szCs w:val="19"/>
          <w:lang w:val="en-US"/>
        </w:rPr>
        <w:t xml:space="preserve">agestan </w:t>
      </w:r>
      <w:r w:rsidRPr="00E949DA">
        <w:rPr>
          <w:b/>
          <w:i/>
          <w:sz w:val="19"/>
          <w:szCs w:val="19"/>
          <w:lang w:val="en-US"/>
        </w:rPr>
        <w:t>S</w:t>
      </w:r>
      <w:r w:rsidR="004D4372" w:rsidRPr="00E949DA">
        <w:rPr>
          <w:b/>
          <w:i/>
          <w:sz w:val="19"/>
          <w:szCs w:val="19"/>
          <w:lang w:val="en-US"/>
        </w:rPr>
        <w:t xml:space="preserve">cientific </w:t>
      </w:r>
      <w:r w:rsidRPr="00E949DA">
        <w:rPr>
          <w:b/>
          <w:i/>
          <w:sz w:val="19"/>
          <w:szCs w:val="19"/>
          <w:lang w:val="en-US"/>
        </w:rPr>
        <w:t>C</w:t>
      </w:r>
      <w:r w:rsidR="004D4372" w:rsidRPr="00E949DA">
        <w:rPr>
          <w:b/>
          <w:i/>
          <w:sz w:val="19"/>
          <w:szCs w:val="19"/>
          <w:lang w:val="en-US"/>
        </w:rPr>
        <w:t>enter</w:t>
      </w:r>
      <w:r w:rsidRPr="00E949DA">
        <w:rPr>
          <w:b/>
          <w:i/>
          <w:sz w:val="19"/>
          <w:szCs w:val="19"/>
          <w:lang w:val="en-US"/>
        </w:rPr>
        <w:t xml:space="preserve"> </w:t>
      </w:r>
      <w:r w:rsidR="004D4372" w:rsidRPr="00E949DA">
        <w:rPr>
          <w:b/>
          <w:i/>
          <w:sz w:val="19"/>
          <w:szCs w:val="19"/>
          <w:lang w:val="en-US"/>
        </w:rPr>
        <w:t xml:space="preserve">of the </w:t>
      </w:r>
      <w:r w:rsidRPr="00E949DA">
        <w:rPr>
          <w:b/>
          <w:i/>
          <w:sz w:val="19"/>
          <w:szCs w:val="19"/>
          <w:lang w:val="en-US"/>
        </w:rPr>
        <w:t>R</w:t>
      </w:r>
      <w:r w:rsidR="004D4372" w:rsidRPr="00E949DA">
        <w:rPr>
          <w:b/>
          <w:i/>
          <w:sz w:val="19"/>
          <w:szCs w:val="19"/>
          <w:lang w:val="en-US"/>
        </w:rPr>
        <w:t xml:space="preserve">ussian </w:t>
      </w:r>
      <w:r w:rsidRPr="00E949DA">
        <w:rPr>
          <w:b/>
          <w:i/>
          <w:sz w:val="19"/>
          <w:szCs w:val="19"/>
          <w:lang w:val="en-US"/>
        </w:rPr>
        <w:t>A</w:t>
      </w:r>
      <w:r w:rsidR="004D4372" w:rsidRPr="00E949DA">
        <w:rPr>
          <w:b/>
          <w:i/>
          <w:sz w:val="19"/>
          <w:szCs w:val="19"/>
          <w:lang w:val="en-US"/>
        </w:rPr>
        <w:t xml:space="preserve">cademy of </w:t>
      </w:r>
      <w:r w:rsidRPr="00E949DA">
        <w:rPr>
          <w:b/>
          <w:i/>
          <w:sz w:val="19"/>
          <w:szCs w:val="19"/>
          <w:lang w:val="en-US"/>
        </w:rPr>
        <w:t>S</w:t>
      </w:r>
      <w:r w:rsidR="004D4372" w:rsidRPr="00E949DA">
        <w:rPr>
          <w:b/>
          <w:i/>
          <w:sz w:val="19"/>
          <w:szCs w:val="19"/>
          <w:lang w:val="en-US"/>
        </w:rPr>
        <w:t>ciences</w:t>
      </w:r>
      <w:r w:rsidRPr="00E949DA">
        <w:rPr>
          <w:b/>
          <w:i/>
          <w:sz w:val="19"/>
          <w:szCs w:val="19"/>
          <w:lang w:val="en-US"/>
        </w:rPr>
        <w:t>, Makhachkala</w:t>
      </w:r>
    </w:p>
    <w:p w:rsidR="00824000" w:rsidRPr="009F2740" w:rsidRDefault="00824000" w:rsidP="00FD0F98">
      <w:pPr>
        <w:tabs>
          <w:tab w:val="left" w:pos="1418"/>
        </w:tabs>
        <w:ind w:firstLine="567"/>
        <w:contextualSpacing/>
        <w:rPr>
          <w:rFonts w:eastAsiaTheme="minorHAnsi"/>
          <w:b/>
          <w:szCs w:val="20"/>
          <w:lang w:val="en-US"/>
        </w:rPr>
      </w:pPr>
    </w:p>
    <w:p w:rsidR="00FD0F98" w:rsidRPr="00A6484E" w:rsidRDefault="00FD0F98" w:rsidP="00FD0F98">
      <w:pPr>
        <w:tabs>
          <w:tab w:val="left" w:pos="1418"/>
        </w:tabs>
        <w:ind w:firstLine="567"/>
        <w:contextualSpacing/>
        <w:rPr>
          <w:szCs w:val="20"/>
        </w:rPr>
      </w:pPr>
      <w:r w:rsidRPr="00A6484E">
        <w:rPr>
          <w:rFonts w:eastAsiaTheme="minorHAnsi"/>
          <w:b/>
          <w:szCs w:val="20"/>
        </w:rPr>
        <w:t xml:space="preserve">Аннотация. </w:t>
      </w:r>
      <w:r w:rsidRPr="00A6484E">
        <w:rPr>
          <w:szCs w:val="20"/>
        </w:rPr>
        <w:t xml:space="preserve">Сорта винограда характеризуются большим </w:t>
      </w:r>
      <w:r w:rsidRPr="00A6484E">
        <w:rPr>
          <w:color w:val="000000"/>
          <w:szCs w:val="20"/>
          <w:shd w:val="clear" w:color="auto" w:fill="FFFFFF"/>
        </w:rPr>
        <w:t xml:space="preserve">разнообразием и существенно различаются по морфологическим признакам, хозяйственно-биологическим свойствам и практическому использованию. Реализация потенциала сорта во многом зависит от условий его произрастания, поэтому вопросам сортового районирования винограда, уделяется большое внимание. </w:t>
      </w:r>
      <w:r w:rsidRPr="00A6484E">
        <w:rPr>
          <w:szCs w:val="20"/>
        </w:rPr>
        <w:t xml:space="preserve">Нами исследованы биотехнологические свойства винограда сорта Ркацители, произрастающего в различных почвенно-климатических условиях Дагестана. Принятыми в энохимии методами, основанными на принципах титро- и колориметрии изучено содержание веществ, определяющих качество винограда и продуктов его переработки. Показана экологическая пластичность и  технологическая универсальность сорта – способность произрастать в разнообразных условиях республики и давать хороший урожай.  Выявлены его особенности к синтезу и накоплению компонентов углеводного, кислотного, фенольного и антиоксидантного комплексов, в зависимости от среды произрастания. Определены районы и микрорайоны, условия которых способствуют формированию винограда, отвечающего требованиям к сырью для производства столовых и  десертных вин, коньячных и шампанских виноматериалов. Отмечено, что в условиях предгорий формируется  виноград с повышенным содержанием биологически ценных компонентов, что позволяет рекомендовать его для употребления в свежем виде, детском и лечебном питании. Исследование, проведенное на примере Ркацители, показало целесообразность научно обоснованного дифференцированного подхода к использованию виноградных ресурсов с учетом особенностей сорта, условий произрастания и направления использования. </w:t>
      </w:r>
    </w:p>
    <w:p w:rsidR="00FD0F98" w:rsidRPr="00A6484E" w:rsidRDefault="00FD0F98" w:rsidP="00FD0F98">
      <w:pPr>
        <w:tabs>
          <w:tab w:val="left" w:pos="1418"/>
        </w:tabs>
        <w:ind w:firstLine="567"/>
        <w:rPr>
          <w:rFonts w:eastAsiaTheme="minorHAnsi"/>
          <w:szCs w:val="20"/>
        </w:rPr>
      </w:pPr>
      <w:r w:rsidRPr="00A6484E">
        <w:rPr>
          <w:rFonts w:eastAsiaTheme="minorHAnsi"/>
          <w:b/>
          <w:bCs/>
          <w:szCs w:val="20"/>
        </w:rPr>
        <w:t>Ключевые слова:</w:t>
      </w:r>
      <w:r w:rsidRPr="00A6484E">
        <w:rPr>
          <w:rFonts w:eastAsiaTheme="minorHAnsi"/>
          <w:szCs w:val="20"/>
          <w:lang w:val="en-US"/>
        </w:rPr>
        <w:t> </w:t>
      </w:r>
      <w:r w:rsidRPr="00A6484E">
        <w:rPr>
          <w:rFonts w:eastAsiaTheme="minorHAnsi"/>
          <w:szCs w:val="20"/>
        </w:rPr>
        <w:t>виноград, сорт, условия произрастания, продукты переработки</w:t>
      </w:r>
    </w:p>
    <w:p w:rsidR="00FD0F98" w:rsidRDefault="00FD0F98" w:rsidP="00FD0F98">
      <w:pPr>
        <w:tabs>
          <w:tab w:val="left" w:pos="1418"/>
        </w:tabs>
        <w:ind w:firstLine="567"/>
        <w:rPr>
          <w:rFonts w:eastAsia="Calibri"/>
          <w:b/>
          <w:i/>
          <w:szCs w:val="20"/>
        </w:rPr>
      </w:pPr>
    </w:p>
    <w:p w:rsidR="00FD0F98" w:rsidRPr="00A6484E" w:rsidRDefault="00FD0F98" w:rsidP="00FD0F98">
      <w:pPr>
        <w:tabs>
          <w:tab w:val="left" w:pos="1418"/>
        </w:tabs>
        <w:ind w:firstLine="567"/>
        <w:rPr>
          <w:i/>
          <w:szCs w:val="20"/>
          <w:lang w:val="en-US"/>
        </w:rPr>
      </w:pPr>
      <w:r w:rsidRPr="001260E4">
        <w:rPr>
          <w:b/>
          <w:i/>
          <w:sz w:val="19"/>
          <w:szCs w:val="19"/>
          <w:lang w:val="en-US"/>
        </w:rPr>
        <w:t>Annotation.</w:t>
      </w:r>
      <w:r w:rsidR="00D30EE8" w:rsidRPr="00D30EE8">
        <w:rPr>
          <w:b/>
          <w:i/>
          <w:sz w:val="19"/>
          <w:szCs w:val="19"/>
          <w:lang w:val="en-US"/>
        </w:rPr>
        <w:t xml:space="preserve"> </w:t>
      </w:r>
      <w:r w:rsidRPr="00A6484E">
        <w:rPr>
          <w:i/>
          <w:szCs w:val="20"/>
          <w:shd w:val="clear" w:color="auto" w:fill="FFFFFF"/>
          <w:lang w:val="en-US"/>
        </w:rPr>
        <w:t xml:space="preserve">Grape varieties are characterized by big diversity and differ significantly in morphological characteristics, household and biological properties and practical use. </w:t>
      </w:r>
      <w:r w:rsidRPr="00A6484E">
        <w:rPr>
          <w:i/>
          <w:szCs w:val="20"/>
          <w:lang w:val="en-US"/>
        </w:rPr>
        <w:t>The implementation of the potential of the variety depends on the conditions of its growth, that’s why much attention is paid to the issues of varietal zoning of grapes.</w:t>
      </w:r>
    </w:p>
    <w:p w:rsidR="00FD0F98" w:rsidRPr="00A6484E" w:rsidRDefault="00FD0F98" w:rsidP="00FD0F98">
      <w:pPr>
        <w:tabs>
          <w:tab w:val="left" w:pos="1418"/>
        </w:tabs>
        <w:ind w:firstLine="567"/>
        <w:contextualSpacing/>
        <w:rPr>
          <w:i/>
          <w:color w:val="FF0000"/>
          <w:szCs w:val="20"/>
          <w:lang w:val="en-US"/>
        </w:rPr>
      </w:pPr>
      <w:r w:rsidRPr="00A6484E">
        <w:rPr>
          <w:i/>
          <w:szCs w:val="20"/>
          <w:lang w:val="en-US"/>
        </w:rPr>
        <w:t>We have investigated the biotechnological properties of Rkatsitel</w:t>
      </w:r>
      <w:r w:rsidR="00D87FE6">
        <w:rPr>
          <w:i/>
          <w:szCs w:val="20"/>
          <w:lang w:val="en-US"/>
        </w:rPr>
        <w:t xml:space="preserve"> </w:t>
      </w:r>
      <w:r w:rsidRPr="00A6484E">
        <w:rPr>
          <w:i/>
          <w:szCs w:val="20"/>
          <w:lang w:val="en-US"/>
        </w:rPr>
        <w:t>grape variety growing in different soil and climatic conditions of Dagestan. The content of substances, that determine the quality of grapes and its products, have been studied according to the methods, accepted in enochemistrybased on the principles oftitrimetryand colorimetry. It was indicated thatthe ecological plasticity and technological universality of the variety is the ability to grow in different conditions in the Republic and to give a good harvest. Its features to synthesis and accumulation of components of carbohydrate, acid, phenolic and antioxidant complexes, depending on the environment of growth were revealed. The areas and microdistrictswere determined, the conditions of which contribute to the formation of grapes that meet the requirements for raw materials for the production of table and dessert wines, cognac and champagne wine materials.</w:t>
      </w:r>
    </w:p>
    <w:p w:rsidR="00FD0F98" w:rsidRPr="00A6484E" w:rsidRDefault="00FD0F98" w:rsidP="00FD0F98">
      <w:pPr>
        <w:tabs>
          <w:tab w:val="left" w:pos="1418"/>
        </w:tabs>
        <w:ind w:firstLine="567"/>
        <w:contextualSpacing/>
        <w:rPr>
          <w:i/>
          <w:szCs w:val="20"/>
          <w:lang w:val="en-US"/>
        </w:rPr>
      </w:pPr>
      <w:r w:rsidRPr="00A6484E">
        <w:rPr>
          <w:i/>
          <w:szCs w:val="20"/>
          <w:lang w:val="en-US"/>
        </w:rPr>
        <w:t>It was noted, that in the conditions of foothills, grapes with a high content of biologically valuable components are formed, which allows to recommend it for use in fresh and in baby and medical nutrition. The study, conducted on the example of Rkatsiteli, showed the usefulness of a scientifically based differentiated approach to the use of grape resources, taking into account the characteristics of the variety, growing conditions and direction of use.</w:t>
      </w:r>
    </w:p>
    <w:p w:rsidR="00FD0F98" w:rsidRPr="00A6484E" w:rsidRDefault="00FD0F98" w:rsidP="00FD0F98">
      <w:pPr>
        <w:tabs>
          <w:tab w:val="left" w:pos="1418"/>
        </w:tabs>
        <w:ind w:firstLine="567"/>
        <w:rPr>
          <w:rFonts w:eastAsiaTheme="minorHAnsi"/>
          <w:b/>
          <w:i/>
          <w:color w:val="FF0000"/>
          <w:szCs w:val="20"/>
          <w:lang w:val="en-US"/>
        </w:rPr>
      </w:pPr>
      <w:r w:rsidRPr="00A6484E">
        <w:rPr>
          <w:rFonts w:eastAsiaTheme="minorHAnsi"/>
          <w:b/>
          <w:bCs/>
          <w:i/>
          <w:szCs w:val="20"/>
          <w:lang w:val="en-US"/>
        </w:rPr>
        <w:t xml:space="preserve">Keywords : </w:t>
      </w:r>
      <w:r w:rsidRPr="00A6484E">
        <w:rPr>
          <w:rFonts w:eastAsiaTheme="minorHAnsi"/>
          <w:i/>
          <w:szCs w:val="20"/>
          <w:lang w:val="en-US"/>
        </w:rPr>
        <w:t>grapes, variety, growing conditions, processed products</w:t>
      </w:r>
    </w:p>
    <w:p w:rsidR="00FD0F98" w:rsidRPr="005253F1" w:rsidRDefault="00FD0F98" w:rsidP="00FD0F98">
      <w:pPr>
        <w:tabs>
          <w:tab w:val="left" w:pos="1418"/>
        </w:tabs>
        <w:ind w:firstLine="567"/>
        <w:rPr>
          <w:b/>
          <w:szCs w:val="20"/>
          <w:lang w:val="en-US"/>
        </w:rPr>
      </w:pPr>
    </w:p>
    <w:p w:rsidR="00D804D6" w:rsidRPr="00C10FAB" w:rsidRDefault="00D804D6" w:rsidP="00FD0F98">
      <w:pPr>
        <w:tabs>
          <w:tab w:val="left" w:pos="1418"/>
        </w:tabs>
        <w:ind w:firstLine="567"/>
        <w:rPr>
          <w:b/>
          <w:szCs w:val="20"/>
          <w:lang w:val="en-US"/>
        </w:rPr>
        <w:sectPr w:rsidR="00D804D6" w:rsidRPr="00C10FAB" w:rsidSect="00A02C67">
          <w:type w:val="continuous"/>
          <w:pgSz w:w="11906" w:h="16838"/>
          <w:pgMar w:top="1134" w:right="1134" w:bottom="1134" w:left="1134" w:header="709" w:footer="709" w:gutter="0"/>
          <w:pgNumType w:chapStyle="1"/>
          <w:cols w:space="720"/>
          <w:docGrid w:linePitch="272"/>
        </w:sectPr>
      </w:pPr>
    </w:p>
    <w:p w:rsidR="00166273" w:rsidRDefault="00166273" w:rsidP="00C456A3">
      <w:pPr>
        <w:pStyle w:val="2a"/>
        <w:tabs>
          <w:tab w:val="left" w:pos="1418"/>
        </w:tabs>
        <w:spacing w:line="240" w:lineRule="auto"/>
        <w:ind w:left="360"/>
        <w:rPr>
          <w:rFonts w:cs="Times New Roman"/>
          <w:b/>
          <w:color w:val="000000"/>
          <w:sz w:val="19"/>
          <w:szCs w:val="19"/>
        </w:rPr>
      </w:pPr>
    </w:p>
    <w:p w:rsidR="005515DF" w:rsidRDefault="005515DF" w:rsidP="00C456A3">
      <w:pPr>
        <w:pStyle w:val="2a"/>
        <w:tabs>
          <w:tab w:val="left" w:pos="1418"/>
        </w:tabs>
        <w:spacing w:line="240" w:lineRule="auto"/>
        <w:ind w:left="360"/>
        <w:rPr>
          <w:rFonts w:cs="Times New Roman"/>
          <w:b/>
          <w:color w:val="000000"/>
          <w:sz w:val="19"/>
          <w:szCs w:val="19"/>
        </w:rPr>
      </w:pPr>
    </w:p>
    <w:p w:rsidR="005515DF" w:rsidRDefault="005515DF" w:rsidP="00C456A3">
      <w:pPr>
        <w:pStyle w:val="2a"/>
        <w:tabs>
          <w:tab w:val="left" w:pos="1418"/>
        </w:tabs>
        <w:spacing w:line="240" w:lineRule="auto"/>
        <w:ind w:left="360"/>
        <w:rPr>
          <w:rFonts w:cs="Times New Roman"/>
          <w:b/>
          <w:color w:val="000000"/>
          <w:sz w:val="19"/>
          <w:szCs w:val="19"/>
        </w:rPr>
      </w:pPr>
    </w:p>
    <w:p w:rsidR="005515DF" w:rsidRDefault="005515DF" w:rsidP="00C456A3">
      <w:pPr>
        <w:pStyle w:val="2a"/>
        <w:tabs>
          <w:tab w:val="left" w:pos="1418"/>
        </w:tabs>
        <w:spacing w:line="240" w:lineRule="auto"/>
        <w:ind w:left="360"/>
        <w:rPr>
          <w:rFonts w:cs="Times New Roman"/>
          <w:b/>
          <w:color w:val="000000"/>
          <w:sz w:val="19"/>
          <w:szCs w:val="19"/>
        </w:rPr>
      </w:pPr>
    </w:p>
    <w:p w:rsidR="005515DF" w:rsidRDefault="005515DF" w:rsidP="00C456A3">
      <w:pPr>
        <w:pStyle w:val="2a"/>
        <w:tabs>
          <w:tab w:val="left" w:pos="1418"/>
        </w:tabs>
        <w:spacing w:line="240" w:lineRule="auto"/>
        <w:ind w:left="360"/>
        <w:rPr>
          <w:rFonts w:cs="Times New Roman"/>
          <w:b/>
          <w:color w:val="000000"/>
          <w:sz w:val="19"/>
          <w:szCs w:val="19"/>
        </w:rPr>
      </w:pPr>
    </w:p>
    <w:p w:rsidR="005515DF" w:rsidRDefault="005515DF" w:rsidP="00C456A3">
      <w:pPr>
        <w:pStyle w:val="2a"/>
        <w:tabs>
          <w:tab w:val="left" w:pos="1418"/>
        </w:tabs>
        <w:spacing w:line="240" w:lineRule="auto"/>
        <w:ind w:left="360"/>
        <w:rPr>
          <w:rFonts w:cs="Times New Roman"/>
          <w:b/>
          <w:color w:val="000000"/>
          <w:sz w:val="19"/>
          <w:szCs w:val="19"/>
        </w:rPr>
      </w:pPr>
    </w:p>
    <w:p w:rsidR="005515DF" w:rsidRPr="005515DF" w:rsidRDefault="005515DF" w:rsidP="00C456A3">
      <w:pPr>
        <w:pStyle w:val="2a"/>
        <w:tabs>
          <w:tab w:val="left" w:pos="1418"/>
        </w:tabs>
        <w:spacing w:line="240" w:lineRule="auto"/>
        <w:ind w:left="360"/>
        <w:rPr>
          <w:rFonts w:cs="Times New Roman"/>
          <w:b/>
          <w:color w:val="000000"/>
          <w:sz w:val="19"/>
          <w:szCs w:val="19"/>
        </w:rPr>
      </w:pPr>
    </w:p>
    <w:p w:rsidR="00FD0F98" w:rsidRPr="00D45BB2" w:rsidRDefault="00FD0F98" w:rsidP="00E949DA">
      <w:pPr>
        <w:pStyle w:val="2a"/>
        <w:tabs>
          <w:tab w:val="left" w:pos="1418"/>
        </w:tabs>
        <w:spacing w:line="240" w:lineRule="auto"/>
        <w:ind w:left="567"/>
        <w:rPr>
          <w:rFonts w:cs="Times New Roman"/>
          <w:b/>
          <w:color w:val="000000"/>
          <w:sz w:val="20"/>
          <w:szCs w:val="20"/>
          <w:lang w:val="en-US"/>
        </w:rPr>
      </w:pPr>
      <w:r w:rsidRPr="002C5BF0">
        <w:rPr>
          <w:rFonts w:cs="Times New Roman"/>
          <w:b/>
          <w:color w:val="000000"/>
          <w:sz w:val="20"/>
          <w:szCs w:val="20"/>
        </w:rPr>
        <w:lastRenderedPageBreak/>
        <w:t>УДК</w:t>
      </w:r>
      <w:r w:rsidR="00E949DA" w:rsidRPr="00D03DA2">
        <w:rPr>
          <w:rFonts w:cs="Times New Roman"/>
          <w:b/>
          <w:color w:val="000000"/>
          <w:sz w:val="20"/>
          <w:szCs w:val="20"/>
          <w:lang w:val="en-US"/>
        </w:rPr>
        <w:t xml:space="preserve">  </w:t>
      </w:r>
      <w:r w:rsidRPr="00D45BB2">
        <w:rPr>
          <w:rFonts w:cs="Times New Roman"/>
          <w:b/>
          <w:color w:val="000000"/>
          <w:sz w:val="20"/>
          <w:szCs w:val="20"/>
          <w:lang w:val="en-US"/>
        </w:rPr>
        <w:t xml:space="preserve"> 637.523</w:t>
      </w:r>
    </w:p>
    <w:p w:rsidR="00FD0F98" w:rsidRPr="00E949DA" w:rsidRDefault="00E949DA" w:rsidP="00FD0F98">
      <w:pPr>
        <w:pStyle w:val="2a"/>
        <w:tabs>
          <w:tab w:val="left" w:pos="1418"/>
        </w:tabs>
        <w:spacing w:line="240" w:lineRule="auto"/>
        <w:ind w:firstLine="567"/>
        <w:rPr>
          <w:rFonts w:cs="Times New Roman"/>
          <w:b/>
          <w:sz w:val="20"/>
          <w:szCs w:val="20"/>
          <w:lang w:val="en-US"/>
        </w:rPr>
      </w:pPr>
      <w:r w:rsidRPr="00E949DA">
        <w:rPr>
          <w:rFonts w:cs="Times New Roman"/>
          <w:b/>
          <w:sz w:val="20"/>
          <w:szCs w:val="20"/>
          <w:lang w:val="en-US"/>
        </w:rPr>
        <w:t xml:space="preserve">DOI  </w:t>
      </w:r>
      <w:r w:rsidRPr="00D03DA2">
        <w:rPr>
          <w:rFonts w:cs="Times New Roman"/>
          <w:b/>
          <w:lang w:val="en-US"/>
        </w:rPr>
        <w:t>10.15217/issn2079-0996.2019.2.</w:t>
      </w:r>
      <w:r w:rsidRPr="00E949DA">
        <w:rPr>
          <w:rFonts w:cs="Times New Roman"/>
          <w:b/>
          <w:lang w:val="en-US"/>
        </w:rPr>
        <w:t>262</w:t>
      </w:r>
    </w:p>
    <w:p w:rsidR="00E949DA" w:rsidRDefault="00E949DA" w:rsidP="00FD0F98">
      <w:pPr>
        <w:pStyle w:val="2a"/>
        <w:tabs>
          <w:tab w:val="left" w:pos="1418"/>
        </w:tabs>
        <w:spacing w:line="240" w:lineRule="auto"/>
        <w:ind w:firstLine="567"/>
        <w:jc w:val="center"/>
        <w:rPr>
          <w:rFonts w:cs="Times New Roman"/>
          <w:b/>
          <w:color w:val="000000"/>
          <w:sz w:val="20"/>
          <w:szCs w:val="20"/>
          <w:lang w:val="en-US"/>
        </w:rPr>
      </w:pPr>
    </w:p>
    <w:p w:rsidR="00FD0F98" w:rsidRPr="00D03DA2" w:rsidRDefault="00FD0F98" w:rsidP="00FD0F98">
      <w:pPr>
        <w:pStyle w:val="2a"/>
        <w:tabs>
          <w:tab w:val="left" w:pos="1418"/>
        </w:tabs>
        <w:spacing w:line="240" w:lineRule="auto"/>
        <w:ind w:firstLine="567"/>
        <w:jc w:val="center"/>
        <w:rPr>
          <w:rFonts w:cs="Times New Roman"/>
          <w:b/>
          <w:sz w:val="20"/>
          <w:szCs w:val="20"/>
          <w:lang w:val="en-US"/>
        </w:rPr>
      </w:pPr>
      <w:r w:rsidRPr="001C23B0">
        <w:rPr>
          <w:rFonts w:cs="Times New Roman"/>
          <w:b/>
          <w:color w:val="000000"/>
          <w:sz w:val="20"/>
          <w:szCs w:val="20"/>
        </w:rPr>
        <w:t>ТЕХНОЛОГИЯ</w:t>
      </w:r>
      <w:r w:rsidRPr="00D03DA2">
        <w:rPr>
          <w:rFonts w:cs="Times New Roman"/>
          <w:b/>
          <w:color w:val="000000"/>
          <w:sz w:val="20"/>
          <w:szCs w:val="20"/>
          <w:lang w:val="en-US"/>
        </w:rPr>
        <w:t xml:space="preserve"> </w:t>
      </w:r>
      <w:r w:rsidRPr="001C23B0">
        <w:rPr>
          <w:rFonts w:cs="Times New Roman"/>
          <w:b/>
          <w:color w:val="000000"/>
          <w:sz w:val="20"/>
          <w:szCs w:val="20"/>
        </w:rPr>
        <w:t>ПРОИЗВОДСТВА</w:t>
      </w:r>
      <w:r w:rsidRPr="00D03DA2">
        <w:rPr>
          <w:rFonts w:cs="Times New Roman"/>
          <w:b/>
          <w:color w:val="000000"/>
          <w:sz w:val="20"/>
          <w:szCs w:val="20"/>
          <w:lang w:val="en-US"/>
        </w:rPr>
        <w:t xml:space="preserve"> </w:t>
      </w:r>
      <w:r w:rsidRPr="001C23B0">
        <w:rPr>
          <w:rFonts w:cs="Times New Roman"/>
          <w:b/>
          <w:color w:val="000000"/>
          <w:sz w:val="20"/>
          <w:szCs w:val="20"/>
        </w:rPr>
        <w:t>СЫРОВЯЛЕНОЙ</w:t>
      </w:r>
      <w:r w:rsidRPr="00D03DA2">
        <w:rPr>
          <w:rFonts w:cs="Times New Roman"/>
          <w:b/>
          <w:color w:val="000000"/>
          <w:sz w:val="20"/>
          <w:szCs w:val="20"/>
          <w:lang w:val="en-US"/>
        </w:rPr>
        <w:t xml:space="preserve"> </w:t>
      </w:r>
      <w:r w:rsidRPr="001C23B0">
        <w:rPr>
          <w:rFonts w:cs="Times New Roman"/>
          <w:b/>
          <w:color w:val="000000"/>
          <w:sz w:val="20"/>
          <w:szCs w:val="20"/>
        </w:rPr>
        <w:t>КОЛБАСЫ</w:t>
      </w:r>
      <w:r w:rsidRPr="00D03DA2">
        <w:rPr>
          <w:rFonts w:cs="Times New Roman"/>
          <w:b/>
          <w:color w:val="000000"/>
          <w:sz w:val="20"/>
          <w:szCs w:val="20"/>
          <w:lang w:val="en-US"/>
        </w:rPr>
        <w:t xml:space="preserve"> «</w:t>
      </w:r>
      <w:r w:rsidRPr="001C23B0">
        <w:rPr>
          <w:rFonts w:cs="Times New Roman"/>
          <w:b/>
          <w:color w:val="000000"/>
          <w:sz w:val="20"/>
          <w:szCs w:val="20"/>
        </w:rPr>
        <w:t>ГОРНАЯ</w:t>
      </w:r>
      <w:r w:rsidRPr="00D03DA2">
        <w:rPr>
          <w:rFonts w:cs="Times New Roman"/>
          <w:b/>
          <w:color w:val="000000"/>
          <w:sz w:val="20"/>
          <w:szCs w:val="20"/>
          <w:lang w:val="en-US"/>
        </w:rPr>
        <w:t>»</w:t>
      </w:r>
    </w:p>
    <w:p w:rsidR="00FD0F98" w:rsidRPr="00D03DA2" w:rsidRDefault="00FD0F98" w:rsidP="00FD0F98">
      <w:pPr>
        <w:pStyle w:val="2a"/>
        <w:tabs>
          <w:tab w:val="left" w:pos="1418"/>
        </w:tabs>
        <w:spacing w:line="240" w:lineRule="auto"/>
        <w:ind w:firstLine="567"/>
        <w:rPr>
          <w:rFonts w:cs="Times New Roman"/>
          <w:b/>
          <w:color w:val="000000"/>
          <w:sz w:val="20"/>
          <w:szCs w:val="20"/>
          <w:lang w:val="en-US"/>
        </w:rPr>
      </w:pPr>
    </w:p>
    <w:p w:rsidR="00FD0F98" w:rsidRPr="001C23B0" w:rsidRDefault="00FD0F98" w:rsidP="00FD0F98">
      <w:pPr>
        <w:pStyle w:val="2a"/>
        <w:tabs>
          <w:tab w:val="left" w:pos="1418"/>
        </w:tabs>
        <w:spacing w:line="240" w:lineRule="auto"/>
        <w:ind w:firstLine="567"/>
        <w:rPr>
          <w:rFonts w:cs="Times New Roman"/>
          <w:b/>
          <w:color w:val="000000"/>
          <w:sz w:val="20"/>
          <w:szCs w:val="20"/>
        </w:rPr>
      </w:pPr>
      <w:r w:rsidRPr="001C23B0">
        <w:rPr>
          <w:rFonts w:cs="Times New Roman"/>
          <w:b/>
          <w:color w:val="000000"/>
          <w:sz w:val="20"/>
          <w:szCs w:val="20"/>
        </w:rPr>
        <w:t xml:space="preserve">Г.С. ДАБУЗОВА, канд. с.-х. наук, доцент </w:t>
      </w:r>
    </w:p>
    <w:p w:rsidR="00FD0F98" w:rsidRPr="001C23B0" w:rsidRDefault="00FD0F98" w:rsidP="00FD0F98">
      <w:pPr>
        <w:pStyle w:val="2a"/>
        <w:tabs>
          <w:tab w:val="left" w:pos="1418"/>
        </w:tabs>
        <w:spacing w:line="240" w:lineRule="auto"/>
        <w:ind w:firstLine="567"/>
        <w:rPr>
          <w:rFonts w:cs="Times New Roman"/>
          <w:b/>
          <w:sz w:val="20"/>
          <w:szCs w:val="20"/>
        </w:rPr>
      </w:pPr>
      <w:r w:rsidRPr="001C23B0">
        <w:rPr>
          <w:rFonts w:cs="Times New Roman"/>
          <w:b/>
          <w:color w:val="000000"/>
          <w:sz w:val="20"/>
          <w:szCs w:val="20"/>
        </w:rPr>
        <w:t>П.А. АЛИГАЗИЕВА,  зав. кафедрой, канд. с.-х. наук, доцент</w:t>
      </w:r>
    </w:p>
    <w:p w:rsidR="00FD0F98" w:rsidRPr="001C23B0" w:rsidRDefault="00FD0F98" w:rsidP="00FD0F98">
      <w:pPr>
        <w:pStyle w:val="2a"/>
        <w:tabs>
          <w:tab w:val="left" w:pos="1418"/>
        </w:tabs>
        <w:spacing w:line="240" w:lineRule="auto"/>
        <w:ind w:firstLine="567"/>
        <w:rPr>
          <w:rFonts w:cs="Times New Roman"/>
          <w:b/>
          <w:sz w:val="20"/>
          <w:szCs w:val="20"/>
        </w:rPr>
      </w:pPr>
      <w:r w:rsidRPr="001C23B0">
        <w:rPr>
          <w:rFonts w:cs="Times New Roman"/>
          <w:b/>
          <w:sz w:val="20"/>
          <w:szCs w:val="20"/>
        </w:rPr>
        <w:t>Ш.К</w:t>
      </w:r>
      <w:r w:rsidRPr="001C23B0">
        <w:rPr>
          <w:rFonts w:cs="Times New Roman"/>
          <w:b/>
          <w:color w:val="000000"/>
          <w:sz w:val="20"/>
          <w:szCs w:val="20"/>
        </w:rPr>
        <w:t>. ОМАРОВ,  канд. с.-х. наук, доцент</w:t>
      </w:r>
    </w:p>
    <w:p w:rsidR="00FD0F98" w:rsidRPr="001C23B0" w:rsidRDefault="00FD0F98" w:rsidP="00FD0F98">
      <w:pPr>
        <w:pStyle w:val="2a"/>
        <w:tabs>
          <w:tab w:val="left" w:pos="1418"/>
        </w:tabs>
        <w:spacing w:line="240" w:lineRule="auto"/>
        <w:ind w:firstLine="567"/>
        <w:rPr>
          <w:rFonts w:cs="Times New Roman"/>
          <w:b/>
          <w:sz w:val="20"/>
          <w:szCs w:val="20"/>
        </w:rPr>
      </w:pPr>
      <w:r w:rsidRPr="001C23B0">
        <w:rPr>
          <w:rFonts w:cs="Times New Roman"/>
          <w:b/>
          <w:sz w:val="20"/>
          <w:szCs w:val="20"/>
        </w:rPr>
        <w:t>С.М. АЛИМАГОМЕДОВА,  аспирант</w:t>
      </w:r>
    </w:p>
    <w:p w:rsidR="00FD0F98" w:rsidRPr="001C23B0" w:rsidRDefault="002C5BF0" w:rsidP="00FD0F98">
      <w:pPr>
        <w:pStyle w:val="2a"/>
        <w:tabs>
          <w:tab w:val="left" w:pos="1418"/>
        </w:tabs>
        <w:spacing w:line="240" w:lineRule="auto"/>
        <w:ind w:firstLine="567"/>
        <w:rPr>
          <w:rFonts w:cs="Times New Roman"/>
          <w:b/>
          <w:sz w:val="20"/>
          <w:szCs w:val="20"/>
        </w:rPr>
      </w:pPr>
      <w:r>
        <w:rPr>
          <w:rFonts w:cs="Times New Roman"/>
          <w:b/>
          <w:color w:val="000000"/>
          <w:sz w:val="20"/>
          <w:szCs w:val="20"/>
        </w:rPr>
        <w:t xml:space="preserve">ФГБОУ ВО </w:t>
      </w:r>
      <w:r w:rsidR="00FD0F98" w:rsidRPr="001C23B0">
        <w:rPr>
          <w:rFonts w:cs="Times New Roman"/>
          <w:b/>
          <w:color w:val="000000"/>
          <w:sz w:val="20"/>
          <w:szCs w:val="20"/>
        </w:rPr>
        <w:t>Дагестанский ГАУ, г. Махачкала</w:t>
      </w:r>
    </w:p>
    <w:p w:rsidR="006F1354" w:rsidRDefault="00FD0F98" w:rsidP="00FD0F98">
      <w:pPr>
        <w:pStyle w:val="2a"/>
        <w:tabs>
          <w:tab w:val="left" w:pos="1418"/>
        </w:tabs>
        <w:spacing w:line="240" w:lineRule="auto"/>
        <w:ind w:firstLine="567"/>
        <w:jc w:val="center"/>
        <w:rPr>
          <w:rFonts w:cs="Times New Roman"/>
          <w:b/>
          <w:i/>
          <w:sz w:val="20"/>
          <w:szCs w:val="20"/>
          <w:shd w:val="clear" w:color="auto" w:fill="FFFFFF"/>
          <w:lang w:val="en-US"/>
        </w:rPr>
      </w:pPr>
      <w:r w:rsidRPr="005515DF">
        <w:rPr>
          <w:rFonts w:cs="Times New Roman"/>
          <w:b/>
          <w:sz w:val="20"/>
          <w:szCs w:val="20"/>
          <w:lang w:val="en-US"/>
        </w:rPr>
        <w:br/>
      </w:r>
      <w:r w:rsidRPr="002C0B16">
        <w:rPr>
          <w:rFonts w:cs="Times New Roman"/>
          <w:b/>
          <w:i/>
          <w:sz w:val="20"/>
          <w:szCs w:val="20"/>
          <w:shd w:val="clear" w:color="auto" w:fill="FFFFFF"/>
          <w:lang w:val="en-US"/>
        </w:rPr>
        <w:t xml:space="preserve">TECHNOLOGY OF PRODUCTION OF </w:t>
      </w:r>
      <w:r w:rsidR="003444AE">
        <w:rPr>
          <w:rFonts w:cs="Times New Roman"/>
          <w:b/>
          <w:i/>
          <w:sz w:val="20"/>
          <w:szCs w:val="20"/>
          <w:shd w:val="clear" w:color="auto" w:fill="FFFFFF"/>
          <w:lang w:val="en-US"/>
        </w:rPr>
        <w:t>DRIED</w:t>
      </w:r>
      <w:r w:rsidR="00872930">
        <w:rPr>
          <w:rFonts w:cs="Times New Roman"/>
          <w:b/>
          <w:i/>
          <w:sz w:val="20"/>
          <w:szCs w:val="20"/>
          <w:shd w:val="clear" w:color="auto" w:fill="FFFFFF"/>
          <w:lang w:val="en-US"/>
        </w:rPr>
        <w:t xml:space="preserve"> SAUSAGE</w:t>
      </w:r>
      <w:r w:rsidRPr="002C0B16">
        <w:rPr>
          <w:rFonts w:cs="Times New Roman"/>
          <w:b/>
          <w:i/>
          <w:sz w:val="20"/>
          <w:szCs w:val="20"/>
          <w:shd w:val="clear" w:color="auto" w:fill="FFFFFF"/>
          <w:lang w:val="en-US"/>
        </w:rPr>
        <w:t xml:space="preserve"> “</w:t>
      </w:r>
      <w:r w:rsidR="00C456A3">
        <w:rPr>
          <w:rFonts w:cs="Times New Roman"/>
          <w:b/>
          <w:i/>
          <w:sz w:val="20"/>
          <w:szCs w:val="20"/>
          <w:shd w:val="clear" w:color="auto" w:fill="FFFFFF"/>
          <w:lang w:val="en-US"/>
        </w:rPr>
        <w:t>GORNAYA</w:t>
      </w:r>
    </w:p>
    <w:p w:rsidR="00166273" w:rsidRPr="00D45BB2" w:rsidRDefault="00166273" w:rsidP="00FD0F98">
      <w:pPr>
        <w:pStyle w:val="2a"/>
        <w:tabs>
          <w:tab w:val="left" w:pos="1418"/>
        </w:tabs>
        <w:spacing w:line="240" w:lineRule="auto"/>
        <w:ind w:firstLine="567"/>
        <w:jc w:val="both"/>
        <w:rPr>
          <w:rFonts w:cs="Times New Roman"/>
          <w:b/>
          <w:i/>
          <w:sz w:val="20"/>
          <w:szCs w:val="20"/>
          <w:shd w:val="clear" w:color="auto" w:fill="FFFFFF"/>
          <w:lang w:val="en-US"/>
        </w:rPr>
      </w:pPr>
    </w:p>
    <w:p w:rsidR="00FD0F98" w:rsidRPr="00E949DA" w:rsidRDefault="00FD0F98" w:rsidP="00FD0F98">
      <w:pPr>
        <w:pStyle w:val="2a"/>
        <w:tabs>
          <w:tab w:val="left" w:pos="1418"/>
        </w:tabs>
        <w:spacing w:line="240" w:lineRule="auto"/>
        <w:ind w:firstLine="567"/>
        <w:jc w:val="both"/>
        <w:rPr>
          <w:rFonts w:cs="Times New Roman"/>
          <w:b/>
          <w:i/>
          <w:sz w:val="19"/>
          <w:szCs w:val="19"/>
          <w:shd w:val="clear" w:color="auto" w:fill="FFFFFF"/>
          <w:lang w:val="en-US"/>
        </w:rPr>
      </w:pPr>
      <w:r w:rsidRPr="00E949DA">
        <w:rPr>
          <w:rFonts w:cs="Times New Roman"/>
          <w:b/>
          <w:i/>
          <w:sz w:val="19"/>
          <w:szCs w:val="19"/>
          <w:shd w:val="clear" w:color="auto" w:fill="FFFFFF"/>
          <w:lang w:val="en-US"/>
        </w:rPr>
        <w:t xml:space="preserve">G.S. DABUZOVA, </w:t>
      </w:r>
      <w:r w:rsidR="00F351E4" w:rsidRPr="00E949DA">
        <w:rPr>
          <w:b/>
          <w:i/>
          <w:sz w:val="19"/>
          <w:szCs w:val="19"/>
          <w:lang w:val="en-US"/>
        </w:rPr>
        <w:t>Candidate of agricultural  sciences</w:t>
      </w:r>
      <w:r w:rsidRPr="00E949DA">
        <w:rPr>
          <w:rFonts w:cs="Times New Roman"/>
          <w:b/>
          <w:i/>
          <w:sz w:val="19"/>
          <w:szCs w:val="19"/>
          <w:shd w:val="clear" w:color="auto" w:fill="FFFFFF"/>
          <w:lang w:val="en-US"/>
        </w:rPr>
        <w:t xml:space="preserve">, associate, professor </w:t>
      </w:r>
    </w:p>
    <w:p w:rsidR="00FD0F98" w:rsidRPr="00E949DA" w:rsidRDefault="00FD0F98" w:rsidP="00FD0F98">
      <w:pPr>
        <w:pStyle w:val="2a"/>
        <w:tabs>
          <w:tab w:val="left" w:pos="1418"/>
        </w:tabs>
        <w:spacing w:line="240" w:lineRule="auto"/>
        <w:ind w:firstLine="567"/>
        <w:jc w:val="both"/>
        <w:rPr>
          <w:rFonts w:cs="Times New Roman"/>
          <w:b/>
          <w:i/>
          <w:sz w:val="19"/>
          <w:szCs w:val="19"/>
          <w:shd w:val="clear" w:color="auto" w:fill="FFFFFF"/>
          <w:lang w:val="en-US"/>
        </w:rPr>
      </w:pPr>
      <w:r w:rsidRPr="00E949DA">
        <w:rPr>
          <w:rFonts w:cs="Times New Roman"/>
          <w:b/>
          <w:i/>
          <w:sz w:val="19"/>
          <w:szCs w:val="19"/>
          <w:shd w:val="clear" w:color="auto" w:fill="FFFFFF"/>
          <w:lang w:val="en-US"/>
        </w:rPr>
        <w:t>P.A. ALIGAZIEVA,</w:t>
      </w:r>
      <w:r w:rsidR="00F351E4" w:rsidRPr="00E949DA">
        <w:rPr>
          <w:rFonts w:cs="Times New Roman"/>
          <w:b/>
          <w:i/>
          <w:sz w:val="19"/>
          <w:szCs w:val="19"/>
          <w:shd w:val="clear" w:color="auto" w:fill="FFFFFF"/>
          <w:lang w:val="en-US"/>
        </w:rPr>
        <w:t xml:space="preserve"> head of the chair</w:t>
      </w:r>
      <w:r w:rsidRPr="00E949DA">
        <w:rPr>
          <w:rFonts w:cs="Times New Roman"/>
          <w:b/>
          <w:i/>
          <w:sz w:val="19"/>
          <w:szCs w:val="19"/>
          <w:shd w:val="clear" w:color="auto" w:fill="FFFFFF"/>
          <w:lang w:val="en-US"/>
        </w:rPr>
        <w:t xml:space="preserve">, </w:t>
      </w:r>
      <w:r w:rsidR="00581A96" w:rsidRPr="00E949DA">
        <w:rPr>
          <w:b/>
          <w:i/>
          <w:sz w:val="19"/>
          <w:szCs w:val="19"/>
          <w:lang w:val="en-US"/>
        </w:rPr>
        <w:t>Candidate of agricultural  sciences</w:t>
      </w:r>
      <w:r w:rsidRPr="00E949DA">
        <w:rPr>
          <w:rFonts w:cs="Times New Roman"/>
          <w:b/>
          <w:i/>
          <w:sz w:val="19"/>
          <w:szCs w:val="19"/>
          <w:shd w:val="clear" w:color="auto" w:fill="FFFFFF"/>
          <w:lang w:val="en-US"/>
        </w:rPr>
        <w:t xml:space="preserve">, associate, professor </w:t>
      </w:r>
    </w:p>
    <w:p w:rsidR="00FD0F98" w:rsidRPr="00E949DA" w:rsidRDefault="00FD0F98" w:rsidP="00FD0F98">
      <w:pPr>
        <w:pStyle w:val="2a"/>
        <w:tabs>
          <w:tab w:val="left" w:pos="1418"/>
        </w:tabs>
        <w:spacing w:line="240" w:lineRule="auto"/>
        <w:ind w:firstLine="567"/>
        <w:jc w:val="both"/>
        <w:rPr>
          <w:rFonts w:cs="Times New Roman"/>
          <w:b/>
          <w:i/>
          <w:sz w:val="19"/>
          <w:szCs w:val="19"/>
          <w:shd w:val="clear" w:color="auto" w:fill="FFFFFF"/>
          <w:lang w:val="en-US"/>
        </w:rPr>
      </w:pPr>
      <w:r w:rsidRPr="00E949DA">
        <w:rPr>
          <w:rFonts w:cs="Times New Roman"/>
          <w:b/>
          <w:i/>
          <w:sz w:val="19"/>
          <w:szCs w:val="19"/>
          <w:shd w:val="clear" w:color="auto" w:fill="FFFFFF"/>
          <w:lang w:val="en-US"/>
        </w:rPr>
        <w:t xml:space="preserve">Sh.K. OMAROV, </w:t>
      </w:r>
      <w:r w:rsidR="00581A96" w:rsidRPr="00E949DA">
        <w:rPr>
          <w:b/>
          <w:i/>
          <w:sz w:val="19"/>
          <w:szCs w:val="19"/>
          <w:lang w:val="en-US"/>
        </w:rPr>
        <w:t>Candidate of agricultural  sciences</w:t>
      </w:r>
      <w:r w:rsidRPr="00E949DA">
        <w:rPr>
          <w:rFonts w:cs="Times New Roman"/>
          <w:b/>
          <w:i/>
          <w:sz w:val="19"/>
          <w:szCs w:val="19"/>
          <w:shd w:val="clear" w:color="auto" w:fill="FFFFFF"/>
          <w:lang w:val="en-US"/>
        </w:rPr>
        <w:t xml:space="preserve">, associate, professor </w:t>
      </w:r>
    </w:p>
    <w:p w:rsidR="00FD0F98" w:rsidRPr="00E949DA" w:rsidRDefault="00FD0F98" w:rsidP="00FD0F98">
      <w:pPr>
        <w:pStyle w:val="2a"/>
        <w:tabs>
          <w:tab w:val="left" w:pos="1418"/>
        </w:tabs>
        <w:spacing w:line="240" w:lineRule="auto"/>
        <w:ind w:firstLine="567"/>
        <w:jc w:val="both"/>
        <w:rPr>
          <w:rFonts w:cs="Times New Roman"/>
          <w:b/>
          <w:i/>
          <w:sz w:val="19"/>
          <w:szCs w:val="19"/>
          <w:shd w:val="clear" w:color="auto" w:fill="FFFFFF"/>
          <w:lang w:val="en-US"/>
        </w:rPr>
      </w:pPr>
      <w:r w:rsidRPr="00E949DA">
        <w:rPr>
          <w:rFonts w:cs="Times New Roman"/>
          <w:b/>
          <w:i/>
          <w:sz w:val="19"/>
          <w:szCs w:val="19"/>
          <w:shd w:val="clear" w:color="auto" w:fill="FFFFFF"/>
          <w:lang w:val="en-US"/>
        </w:rPr>
        <w:t xml:space="preserve">C.M. ALIMAGOMEDOVA, </w:t>
      </w:r>
      <w:r w:rsidR="00581A96" w:rsidRPr="00E949DA">
        <w:rPr>
          <w:rFonts w:cs="Times New Roman"/>
          <w:b/>
          <w:i/>
          <w:sz w:val="19"/>
          <w:szCs w:val="19"/>
          <w:shd w:val="clear" w:color="auto" w:fill="FFFFFF"/>
          <w:lang w:val="en-US"/>
        </w:rPr>
        <w:t xml:space="preserve">post </w:t>
      </w:r>
      <w:r w:rsidRPr="00E949DA">
        <w:rPr>
          <w:rFonts w:cs="Times New Roman"/>
          <w:b/>
          <w:i/>
          <w:sz w:val="19"/>
          <w:szCs w:val="19"/>
          <w:shd w:val="clear" w:color="auto" w:fill="FFFFFF"/>
          <w:lang w:val="en-US"/>
        </w:rPr>
        <w:t>graduate student</w:t>
      </w:r>
    </w:p>
    <w:p w:rsidR="00581A96" w:rsidRPr="00E949DA" w:rsidRDefault="00581A96" w:rsidP="00581A96">
      <w:pPr>
        <w:ind w:firstLine="0"/>
        <w:jc w:val="left"/>
        <w:rPr>
          <w:b/>
          <w:i/>
          <w:sz w:val="19"/>
          <w:szCs w:val="19"/>
          <w:lang w:val="en-US"/>
        </w:rPr>
      </w:pPr>
      <w:r w:rsidRPr="00E949DA">
        <w:rPr>
          <w:b/>
          <w:i/>
          <w:sz w:val="19"/>
          <w:szCs w:val="19"/>
          <w:lang w:val="en-US"/>
        </w:rPr>
        <w:t xml:space="preserve">           Dagestan State Agricultural University, Makhachkala</w:t>
      </w:r>
    </w:p>
    <w:p w:rsidR="00FD0F98" w:rsidRPr="00A6484E" w:rsidRDefault="00FD0F98" w:rsidP="00FD0F98">
      <w:pPr>
        <w:pStyle w:val="2a"/>
        <w:tabs>
          <w:tab w:val="left" w:pos="1418"/>
        </w:tabs>
        <w:spacing w:line="240" w:lineRule="auto"/>
        <w:ind w:firstLine="567"/>
        <w:jc w:val="center"/>
        <w:rPr>
          <w:rFonts w:cs="Times New Roman"/>
          <w:sz w:val="20"/>
          <w:szCs w:val="20"/>
          <w:lang w:val="en-US"/>
        </w:rPr>
      </w:pPr>
    </w:p>
    <w:p w:rsidR="00FD0F98" w:rsidRPr="00A6484E" w:rsidRDefault="00FD0F98" w:rsidP="00FD0F98">
      <w:pPr>
        <w:pStyle w:val="25"/>
        <w:shd w:val="clear" w:color="auto" w:fill="auto"/>
        <w:tabs>
          <w:tab w:val="left" w:pos="1418"/>
        </w:tabs>
        <w:spacing w:line="240" w:lineRule="auto"/>
        <w:ind w:firstLine="567"/>
        <w:rPr>
          <w:lang w:val="ru-RU"/>
        </w:rPr>
      </w:pPr>
      <w:r w:rsidRPr="00A6484E">
        <w:rPr>
          <w:b/>
          <w:lang w:val="ru-RU"/>
        </w:rPr>
        <w:t>Аннотация</w:t>
      </w:r>
      <w:r w:rsidRPr="000E2444">
        <w:rPr>
          <w:b/>
        </w:rPr>
        <w:t>.</w:t>
      </w:r>
      <w:r w:rsidRPr="000E2444">
        <w:t xml:space="preserve"> </w:t>
      </w:r>
      <w:r w:rsidRPr="00A6484E">
        <w:rPr>
          <w:lang w:val="ru-RU"/>
        </w:rPr>
        <w:t>В современном мире остро стоит проблема обеспечения населения высококачественными и экологически безопасными продуктами питания. Мясо и мясные продукты являются наиболее важными в рационе людей, так как здоровье и продолжительность жизни населения зависит от полноценного питания. Полноценность пищевых продуктов зависит от содержания в них биологически полноценных и легкоусвояемых белков, жирных кислот, витаминов, минеральных веществ и др.</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Пищевая ценность мяса определяется соотношением тканей, входящих в мясо, которое при изготовлении мясопродуктов может быть искусственно изменено. Пищевая ценность каждой ткани определяется биологическим значением его компонентов [8].</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Мясные продукты входят в перечень жизненно необходимых источников питания, потому что белки мяса как продукты питания характеризуются высокой способностью компенсировать непрерывную потерю белка организмом в результате постоянного распада тканевых белков в процессе обмена. Из белков построены ткани мяса. Животные белки усваиваются полнее, чем растительные, да и потребность в них в два раза меньше, из-за их полноценности, содержания в оптимальных количеств</w:t>
      </w:r>
      <w:r w:rsidR="00142A38">
        <w:rPr>
          <w:lang w:val="ru-RU"/>
        </w:rPr>
        <w:t>ах</w:t>
      </w:r>
      <w:r w:rsidRPr="00A6484E">
        <w:rPr>
          <w:lang w:val="ru-RU"/>
        </w:rPr>
        <w:t xml:space="preserve"> незаменимых аминокислот и других азотосодержащих компонентов. В животных жирах мало </w:t>
      </w:r>
      <w:r w:rsidRPr="00142A38">
        <w:rPr>
          <w:lang w:val="ru-RU"/>
        </w:rPr>
        <w:t>полиненасыщенных</w:t>
      </w:r>
      <w:r w:rsidRPr="00A6484E">
        <w:rPr>
          <w:lang w:val="ru-RU"/>
        </w:rPr>
        <w:t xml:space="preserve"> жирных кислот, которые недостаточно усвояемы и обладают способностью предотвращать отложение холестерина, в них также содержатся жирорастворимые витамины, которые выполняют функцию растворяющего агента. Мясо является источником витаминов группы В, фосфора, кальция, натрия, калия. Экстрактивные вещества, содержащиеся в мясе, являются хорошими возбудителями секреции пищеварительных соков. </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Исходя из вышеизложенного следует отметить, что мясные продукты должны быть включены в ежедневный рацион питания человека [7, 8, 10].</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В настоящее время важным направлением мясоперерабатывающей промышленности является расширение ассортимента доброкачественных экологически безопасных мясных продуктов. Для увеличения выпуска мясной продукции необходимо внедрение новых более совершенных технологических процессов, комплексное использование сырья, сокращение потерь в производстве, повышение выходов готовой продукции. В этом направлении ведется работа по совершенствованию технологий сыровяленых колбас сокращенным циклом производства и с увеличенным сроком хранения, без применения ГМО и других химических добавок снижающих безопасность пищевых продуктов.</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Сыровяленые колбасы являются одними из самых древних видов колбас, производство которых всегда считалось венцом мастерства любого изготовителя колбас. Эти колбасы отличаются от других сравнительно плотной консистенцией, приятным специфическим острым запахом и вкусом.</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В последние годы успехи научных исследований в области биотехнологии привели к разработке новых технологий, позволяющих ускорить производство сыровяленых колбас, улучшить их органолептические свойства и значительно повысить гарантию их высокого качества.</w:t>
      </w:r>
    </w:p>
    <w:p w:rsidR="00FD0F98" w:rsidRPr="00A6484E" w:rsidRDefault="00FD0F98" w:rsidP="00FD0F98">
      <w:pPr>
        <w:pStyle w:val="25"/>
        <w:shd w:val="clear" w:color="auto" w:fill="auto"/>
        <w:tabs>
          <w:tab w:val="left" w:pos="1418"/>
        </w:tabs>
        <w:spacing w:line="240" w:lineRule="auto"/>
        <w:ind w:firstLine="567"/>
        <w:rPr>
          <w:lang w:val="ru-RU"/>
        </w:rPr>
      </w:pPr>
      <w:r w:rsidRPr="00A6484E">
        <w:rPr>
          <w:lang w:val="ru-RU"/>
        </w:rPr>
        <w:t>Технология производства сыровяленых колбас исключает термическую обработку, что положительно сказывается на органолептических показателях и сроках хранения.</w:t>
      </w:r>
    </w:p>
    <w:p w:rsidR="00FD0F98" w:rsidRPr="00A6484E" w:rsidRDefault="00FD0F98" w:rsidP="00FD0F98">
      <w:pPr>
        <w:pStyle w:val="38"/>
        <w:shd w:val="clear" w:color="auto" w:fill="auto"/>
        <w:tabs>
          <w:tab w:val="left" w:pos="1418"/>
        </w:tabs>
        <w:spacing w:before="0" w:after="0" w:line="240" w:lineRule="auto"/>
        <w:ind w:firstLine="567"/>
        <w:rPr>
          <w:rFonts w:cs="Times New Roman"/>
          <w:i/>
          <w:color w:val="000000"/>
          <w:sz w:val="20"/>
          <w:szCs w:val="20"/>
        </w:rPr>
      </w:pPr>
      <w:r w:rsidRPr="00A6484E">
        <w:rPr>
          <w:rFonts w:cs="Times New Roman"/>
          <w:b/>
          <w:color w:val="000000"/>
          <w:sz w:val="20"/>
          <w:szCs w:val="20"/>
        </w:rPr>
        <w:t>Ключевые слова</w:t>
      </w:r>
      <w:r w:rsidRPr="00A6484E">
        <w:rPr>
          <w:rFonts w:cs="Times New Roman"/>
          <w:color w:val="000000"/>
          <w:sz w:val="20"/>
          <w:szCs w:val="20"/>
        </w:rPr>
        <w:t>: белки, жиры, мясное сырье, кишеоболочки, продукт, специфический вкус, специи, сыровяленые колбасы, технология, химический состав, хранение.</w:t>
      </w:r>
    </w:p>
    <w:p w:rsidR="00FD0F98" w:rsidRDefault="00FD0F98" w:rsidP="00FD0F98">
      <w:pPr>
        <w:tabs>
          <w:tab w:val="left" w:pos="1418"/>
        </w:tabs>
        <w:ind w:firstLine="567"/>
        <w:rPr>
          <w:b/>
          <w:i/>
          <w:color w:val="000000"/>
          <w:szCs w:val="20"/>
        </w:rPr>
      </w:pPr>
    </w:p>
    <w:p w:rsidR="00581A96" w:rsidRPr="00E23AE7" w:rsidRDefault="00E23AE7" w:rsidP="00581A96">
      <w:pPr>
        <w:tabs>
          <w:tab w:val="left" w:pos="1418"/>
        </w:tabs>
        <w:ind w:firstLine="567"/>
        <w:rPr>
          <w:i/>
          <w:color w:val="000000"/>
          <w:szCs w:val="20"/>
          <w:lang w:val="en-US"/>
        </w:rPr>
      </w:pPr>
      <w:r w:rsidRPr="00E23AE7">
        <w:rPr>
          <w:b/>
          <w:i/>
          <w:color w:val="000000"/>
          <w:szCs w:val="20"/>
          <w:lang w:val="en-US"/>
        </w:rPr>
        <w:t>Annotation</w:t>
      </w:r>
      <w:r>
        <w:rPr>
          <w:i/>
          <w:color w:val="000000"/>
          <w:szCs w:val="20"/>
          <w:lang w:val="en-US"/>
        </w:rPr>
        <w:t xml:space="preserve">. </w:t>
      </w:r>
      <w:r w:rsidR="00581A96" w:rsidRPr="00E23AE7">
        <w:rPr>
          <w:i/>
          <w:color w:val="000000"/>
          <w:szCs w:val="20"/>
          <w:lang w:val="en-US"/>
        </w:rPr>
        <w:t>The nutritional value of meat is determined by the ratio of the tissues that make up meat, which can be artificially changed in the manufacture of meat products. The nutritional value of each tissue is determined by the biological value of its components [8].</w:t>
      </w:r>
    </w:p>
    <w:p w:rsidR="00581A96" w:rsidRPr="00E23AE7" w:rsidRDefault="00581A96" w:rsidP="00581A96">
      <w:pPr>
        <w:tabs>
          <w:tab w:val="left" w:pos="1418"/>
        </w:tabs>
        <w:ind w:firstLine="567"/>
        <w:rPr>
          <w:i/>
          <w:color w:val="000000"/>
          <w:szCs w:val="20"/>
          <w:lang w:val="en-US"/>
        </w:rPr>
      </w:pPr>
      <w:r w:rsidRPr="00E23AE7">
        <w:rPr>
          <w:i/>
          <w:color w:val="000000"/>
          <w:szCs w:val="20"/>
          <w:lang w:val="en-US"/>
        </w:rPr>
        <w:t xml:space="preserve">Meat products are included in the list of vital food sources, because meat proteins as food products are </w:t>
      </w:r>
      <w:r w:rsidRPr="00E23AE7">
        <w:rPr>
          <w:i/>
          <w:color w:val="000000"/>
          <w:szCs w:val="20"/>
          <w:lang w:val="en-US"/>
        </w:rPr>
        <w:lastRenderedPageBreak/>
        <w:t>characterized by a high ability to compensate for the continuous loss of protein by the body as a result of the constant breakdown of tissue proteins during metabolism. From proteins built tissue of meat. Animal proteins are assimilated more completely than plant proteins, and the need for them is two times less, because of their usefulness, the content of essential amino acids and other nitrogen-containing components in optimal amounts. In animal fats there are few polyunsaturated fatty acids that are not digestible enough and have the ability to prevent cholesterol deposition, they also contain fat-soluble vitamins that act as a solvent agent. Meat is a source of B vitamins, phosphorus, calcium, sodium, and potassium. Extractive substances contained in meat are good pathogens of the secretion of digestive juices.</w:t>
      </w:r>
    </w:p>
    <w:p w:rsidR="00581A96" w:rsidRPr="00E23AE7" w:rsidRDefault="00581A96" w:rsidP="00581A96">
      <w:pPr>
        <w:tabs>
          <w:tab w:val="left" w:pos="1418"/>
        </w:tabs>
        <w:ind w:firstLine="567"/>
        <w:rPr>
          <w:i/>
          <w:color w:val="000000"/>
          <w:szCs w:val="20"/>
          <w:lang w:val="en-US"/>
        </w:rPr>
      </w:pPr>
      <w:r w:rsidRPr="00E23AE7">
        <w:rPr>
          <w:i/>
          <w:color w:val="000000"/>
          <w:szCs w:val="20"/>
          <w:lang w:val="en-US"/>
        </w:rPr>
        <w:t>Based on the above, it should be noted that meat products should be included in the daily human diet [7, 8, 10].</w:t>
      </w:r>
    </w:p>
    <w:p w:rsidR="00581A96" w:rsidRPr="00E23AE7" w:rsidRDefault="00581A96" w:rsidP="00581A96">
      <w:pPr>
        <w:tabs>
          <w:tab w:val="left" w:pos="1418"/>
        </w:tabs>
        <w:ind w:firstLine="567"/>
        <w:rPr>
          <w:i/>
          <w:color w:val="000000"/>
          <w:szCs w:val="20"/>
          <w:lang w:val="en-US"/>
        </w:rPr>
      </w:pPr>
      <w:r w:rsidRPr="00E23AE7">
        <w:rPr>
          <w:i/>
          <w:color w:val="000000"/>
          <w:szCs w:val="20"/>
          <w:lang w:val="en-US"/>
        </w:rPr>
        <w:t>Currently, an important area of ​​the meat processing industry is to expand the range of benign, environmentally friendly meat products. To increase the output of meat products, it is necessary to introduce new, more advanced technological processes, comprehensive use of raw materials, reduction of production losses, and an increase in the yields of finished products. In this direction, work is underway to improve the technology of dried sausages with a shorter production cycle and with an extended shelf life, without the use of GMOs and other chemical additives that reduce food safety.</w:t>
      </w:r>
    </w:p>
    <w:p w:rsidR="00581A96" w:rsidRPr="00E23AE7" w:rsidRDefault="00581A96" w:rsidP="00581A96">
      <w:pPr>
        <w:tabs>
          <w:tab w:val="left" w:pos="1418"/>
        </w:tabs>
        <w:ind w:firstLine="567"/>
        <w:rPr>
          <w:i/>
          <w:color w:val="000000"/>
          <w:szCs w:val="20"/>
          <w:lang w:val="en-US"/>
        </w:rPr>
      </w:pPr>
      <w:r w:rsidRPr="00E23AE7">
        <w:rPr>
          <w:i/>
          <w:color w:val="000000"/>
          <w:szCs w:val="20"/>
          <w:lang w:val="en-US"/>
        </w:rPr>
        <w:t>Dried sausages are among the most ancient types of sausages, the production of which has always been considered the crown of skill of any sausage manufacturer. These sausages differ from others in their relatively dense texture, pleasant specific pungent smell and taste.</w:t>
      </w:r>
    </w:p>
    <w:p w:rsidR="00581A96" w:rsidRPr="00E23AE7" w:rsidRDefault="00581A96" w:rsidP="00581A96">
      <w:pPr>
        <w:tabs>
          <w:tab w:val="left" w:pos="1418"/>
        </w:tabs>
        <w:ind w:firstLine="567"/>
        <w:rPr>
          <w:i/>
          <w:color w:val="000000"/>
          <w:szCs w:val="20"/>
          <w:lang w:val="en-US"/>
        </w:rPr>
      </w:pPr>
      <w:r w:rsidRPr="00E23AE7">
        <w:rPr>
          <w:i/>
          <w:color w:val="000000"/>
          <w:szCs w:val="20"/>
          <w:lang w:val="en-US"/>
        </w:rPr>
        <w:t>In recent years, advances in biotechnology research have led to the development of new technologies that will accelerate the production of dried sausages, improve their organoleptic properties and significantly enhance the g</w:t>
      </w:r>
      <w:r w:rsidR="00E23AE7">
        <w:rPr>
          <w:i/>
          <w:color w:val="000000"/>
          <w:szCs w:val="20"/>
          <w:lang w:val="en-US"/>
        </w:rPr>
        <w:t>uarantee of their high quality.</w:t>
      </w:r>
    </w:p>
    <w:p w:rsidR="00581A96" w:rsidRPr="00E23AE7" w:rsidRDefault="00581A96" w:rsidP="00581A96">
      <w:pPr>
        <w:tabs>
          <w:tab w:val="left" w:pos="1418"/>
        </w:tabs>
        <w:ind w:firstLine="567"/>
        <w:rPr>
          <w:i/>
          <w:color w:val="000000"/>
          <w:szCs w:val="20"/>
          <w:lang w:val="en-US"/>
        </w:rPr>
      </w:pPr>
      <w:r w:rsidRPr="00E23AE7">
        <w:rPr>
          <w:i/>
          <w:color w:val="000000"/>
          <w:szCs w:val="20"/>
          <w:lang w:val="en-US"/>
        </w:rPr>
        <w:t>The production technology of dried sausages eliminates heat treatment, which has a positive effect on organoleptic characteristics and shelf life.</w:t>
      </w:r>
    </w:p>
    <w:p w:rsidR="00FD0F98" w:rsidRPr="00E23AE7" w:rsidRDefault="00E23AE7" w:rsidP="00581A96">
      <w:pPr>
        <w:tabs>
          <w:tab w:val="left" w:pos="1418"/>
        </w:tabs>
        <w:ind w:firstLine="567"/>
        <w:rPr>
          <w:i/>
          <w:color w:val="000000"/>
          <w:szCs w:val="20"/>
          <w:lang w:val="en-US"/>
        </w:rPr>
      </w:pPr>
      <w:r w:rsidRPr="00E23AE7">
        <w:rPr>
          <w:b/>
          <w:i/>
          <w:color w:val="000000"/>
          <w:szCs w:val="20"/>
          <w:lang w:val="en-US"/>
        </w:rPr>
        <w:t>Key</w:t>
      </w:r>
      <w:r w:rsidR="00581A96" w:rsidRPr="00E23AE7">
        <w:rPr>
          <w:b/>
          <w:i/>
          <w:color w:val="000000"/>
          <w:szCs w:val="20"/>
          <w:lang w:val="en-US"/>
        </w:rPr>
        <w:t>words</w:t>
      </w:r>
      <w:r w:rsidR="00581A96" w:rsidRPr="00E23AE7">
        <w:rPr>
          <w:i/>
          <w:color w:val="000000"/>
          <w:szCs w:val="20"/>
          <w:lang w:val="en-US"/>
        </w:rPr>
        <w:t>: proteins, fats, meat raw materials, shell coats, product, specific taste, spices, dry-cured sausages, technology, chemical composition, storage.</w:t>
      </w:r>
    </w:p>
    <w:p w:rsidR="002C5BF0" w:rsidRPr="009F2740" w:rsidRDefault="002C5BF0" w:rsidP="00FD0F98">
      <w:pPr>
        <w:pStyle w:val="25"/>
        <w:shd w:val="clear" w:color="auto" w:fill="auto"/>
        <w:tabs>
          <w:tab w:val="left" w:pos="1418"/>
        </w:tabs>
        <w:spacing w:line="240" w:lineRule="auto"/>
        <w:ind w:firstLine="567"/>
        <w:rPr>
          <w:rStyle w:val="afff"/>
          <w:sz w:val="20"/>
          <w:szCs w:val="20"/>
          <w:lang w:val="en-US"/>
        </w:rPr>
      </w:pPr>
    </w:p>
    <w:p w:rsidR="00D804D6" w:rsidRPr="00C10FAB" w:rsidRDefault="00D804D6" w:rsidP="00FD0F98">
      <w:pPr>
        <w:pStyle w:val="25"/>
        <w:shd w:val="clear" w:color="auto" w:fill="auto"/>
        <w:tabs>
          <w:tab w:val="left" w:pos="1418"/>
        </w:tabs>
        <w:spacing w:line="240" w:lineRule="auto"/>
        <w:ind w:firstLine="567"/>
        <w:rPr>
          <w:rStyle w:val="afff"/>
          <w:sz w:val="20"/>
          <w:szCs w:val="20"/>
          <w:lang w:val="en-US"/>
        </w:rPr>
        <w:sectPr w:rsidR="00D804D6" w:rsidRPr="00C10FAB" w:rsidSect="00A02C67">
          <w:type w:val="continuous"/>
          <w:pgSz w:w="11906" w:h="16838"/>
          <w:pgMar w:top="1134" w:right="1134" w:bottom="1134" w:left="1134" w:header="709" w:footer="709" w:gutter="0"/>
          <w:pgNumType w:chapStyle="1"/>
          <w:cols w:space="720"/>
          <w:docGrid w:linePitch="272"/>
        </w:sectPr>
      </w:pPr>
    </w:p>
    <w:p w:rsidR="00166273" w:rsidRDefault="00166273" w:rsidP="00FD0F98">
      <w:pPr>
        <w:tabs>
          <w:tab w:val="left" w:pos="1418"/>
        </w:tabs>
        <w:ind w:firstLine="567"/>
        <w:rPr>
          <w:b/>
          <w:bCs/>
          <w:szCs w:val="20"/>
        </w:rPr>
      </w:pPr>
    </w:p>
    <w:p w:rsidR="00FD0F98" w:rsidRPr="004311C7" w:rsidRDefault="00FD0F98" w:rsidP="00FD0F98">
      <w:pPr>
        <w:tabs>
          <w:tab w:val="left" w:pos="1418"/>
        </w:tabs>
        <w:ind w:firstLine="567"/>
        <w:rPr>
          <w:b/>
          <w:bCs/>
          <w:szCs w:val="20"/>
        </w:rPr>
      </w:pPr>
      <w:r w:rsidRPr="004311C7">
        <w:rPr>
          <w:b/>
          <w:bCs/>
          <w:szCs w:val="20"/>
        </w:rPr>
        <w:t xml:space="preserve">УДК </w:t>
      </w:r>
      <w:sdt>
        <w:sdtPr>
          <w:rPr>
            <w:b/>
            <w:szCs w:val="20"/>
          </w:rPr>
          <w:alias w:val="УДК"/>
          <w:tag w:val="udk"/>
          <w:id w:val="-2076124577"/>
          <w:placeholder>
            <w:docPart w:val="11FE47A3CF9348ADBB02FA402A0CF7DC"/>
          </w:placeholder>
          <w:dataBinding w:xpath="/ns0:basic_XML[1]/ns0:udk[1]" w:storeItemID="{584DB894-62EB-436C-AFF3-E7CAAF8E4356}"/>
          <w:text/>
        </w:sdtPr>
        <w:sdtEndPr/>
        <w:sdtContent>
          <w:r w:rsidR="00E949DA">
            <w:rPr>
              <w:b/>
              <w:szCs w:val="20"/>
            </w:rPr>
            <w:t xml:space="preserve">  </w:t>
          </w:r>
          <w:r w:rsidR="009725F6">
            <w:rPr>
              <w:b/>
              <w:szCs w:val="20"/>
            </w:rPr>
            <w:t>613.2.03 : 635.266</w:t>
          </w:r>
        </w:sdtContent>
      </w:sdt>
    </w:p>
    <w:p w:rsidR="00FD0F98" w:rsidRPr="00D03DA2" w:rsidRDefault="00E949DA" w:rsidP="00E949DA">
      <w:pPr>
        <w:tabs>
          <w:tab w:val="left" w:pos="1418"/>
        </w:tabs>
        <w:ind w:firstLine="567"/>
        <w:jc w:val="left"/>
        <w:rPr>
          <w:b/>
          <w:bCs/>
          <w:szCs w:val="20"/>
        </w:rPr>
      </w:pPr>
      <w:r>
        <w:rPr>
          <w:b/>
          <w:bCs/>
          <w:szCs w:val="20"/>
          <w:lang w:val="en-US"/>
        </w:rPr>
        <w:t>DOI</w:t>
      </w:r>
      <w:r w:rsidRPr="00D03DA2">
        <w:rPr>
          <w:b/>
          <w:bCs/>
          <w:szCs w:val="20"/>
        </w:rPr>
        <w:t xml:space="preserve">  </w:t>
      </w:r>
      <w:r w:rsidRPr="00E949DA">
        <w:rPr>
          <w:b/>
        </w:rPr>
        <w:t>10.15217/issn2079-0996.2019.2.</w:t>
      </w:r>
      <w:r w:rsidRPr="00D03DA2">
        <w:rPr>
          <w:b/>
        </w:rPr>
        <w:t>266</w:t>
      </w:r>
    </w:p>
    <w:p w:rsidR="00E949DA" w:rsidRPr="00D03DA2" w:rsidRDefault="00E949DA" w:rsidP="00FD0F98">
      <w:pPr>
        <w:tabs>
          <w:tab w:val="left" w:pos="1418"/>
        </w:tabs>
        <w:ind w:firstLine="567"/>
        <w:jc w:val="center"/>
        <w:rPr>
          <w:b/>
          <w:bCs/>
          <w:szCs w:val="20"/>
        </w:rPr>
      </w:pPr>
    </w:p>
    <w:p w:rsidR="00FD0F98" w:rsidRPr="004311C7" w:rsidRDefault="00FD0F98" w:rsidP="00FD0F98">
      <w:pPr>
        <w:tabs>
          <w:tab w:val="left" w:pos="1418"/>
        </w:tabs>
        <w:ind w:firstLine="567"/>
        <w:jc w:val="center"/>
        <w:rPr>
          <w:b/>
          <w:bCs/>
          <w:szCs w:val="20"/>
        </w:rPr>
      </w:pPr>
      <w:r w:rsidRPr="004311C7">
        <w:rPr>
          <w:b/>
          <w:bCs/>
          <w:szCs w:val="20"/>
        </w:rPr>
        <w:t xml:space="preserve">ИССЛЕДОВАНИЕ В ЭКСПЕРИМЕНТЕ </w:t>
      </w:r>
      <w:r w:rsidRPr="004311C7">
        <w:rPr>
          <w:b/>
          <w:bCs/>
          <w:szCs w:val="20"/>
          <w:lang w:val="en-US"/>
        </w:rPr>
        <w:t>INVIVO</w:t>
      </w:r>
      <w:r w:rsidRPr="004311C7">
        <w:rPr>
          <w:b/>
          <w:bCs/>
          <w:szCs w:val="20"/>
        </w:rPr>
        <w:t xml:space="preserve"> БИОЛОГИЧЕСКОГО ДЕЙСТВИЯ МОРКОВНЫХ ПОРОШКОВ КАК ИСТОЧНИКА БИОЛОГИЧЕСКИ АКТИВНЫХ ВЕЩЕСТВ</w:t>
      </w:r>
    </w:p>
    <w:p w:rsidR="00FD0F98" w:rsidRPr="004311C7" w:rsidRDefault="00FD0F98" w:rsidP="00FD0F98">
      <w:pPr>
        <w:tabs>
          <w:tab w:val="left" w:pos="1418"/>
        </w:tabs>
        <w:ind w:firstLine="567"/>
        <w:jc w:val="center"/>
        <w:rPr>
          <w:b/>
          <w:bCs/>
          <w:szCs w:val="20"/>
        </w:rPr>
      </w:pPr>
    </w:p>
    <w:p w:rsidR="00FD0F98" w:rsidRPr="00E949DA" w:rsidRDefault="00FD0F98" w:rsidP="00FD0F98">
      <w:pPr>
        <w:tabs>
          <w:tab w:val="left" w:pos="1418"/>
        </w:tabs>
        <w:ind w:firstLine="567"/>
        <w:rPr>
          <w:b/>
          <w:bCs/>
          <w:sz w:val="19"/>
          <w:szCs w:val="19"/>
        </w:rPr>
      </w:pPr>
      <w:r w:rsidRPr="00E949DA">
        <w:rPr>
          <w:b/>
          <w:bCs/>
          <w:sz w:val="19"/>
          <w:szCs w:val="19"/>
        </w:rPr>
        <w:t>И.М. ЖАРКОВА, докт. техн. наук, доцент</w:t>
      </w:r>
    </w:p>
    <w:p w:rsidR="00FD0F98" w:rsidRPr="00E949DA" w:rsidRDefault="00FD0F98" w:rsidP="00FD0F98">
      <w:pPr>
        <w:tabs>
          <w:tab w:val="left" w:pos="1418"/>
        </w:tabs>
        <w:ind w:firstLine="567"/>
        <w:rPr>
          <w:b/>
          <w:bCs/>
          <w:sz w:val="19"/>
          <w:szCs w:val="19"/>
        </w:rPr>
      </w:pPr>
      <w:r w:rsidRPr="00E949DA">
        <w:rPr>
          <w:b/>
          <w:bCs/>
          <w:sz w:val="19"/>
          <w:szCs w:val="19"/>
        </w:rPr>
        <w:t>А.В. ГРЕБЕНЩИКОВ, канд. вет. наук, доцент</w:t>
      </w:r>
    </w:p>
    <w:p w:rsidR="00FD0F98" w:rsidRPr="00E949DA" w:rsidRDefault="00FD0F98" w:rsidP="00FD0F98">
      <w:pPr>
        <w:tabs>
          <w:tab w:val="left" w:pos="1418"/>
        </w:tabs>
        <w:ind w:firstLine="567"/>
        <w:rPr>
          <w:b/>
          <w:bCs/>
          <w:sz w:val="19"/>
          <w:szCs w:val="19"/>
        </w:rPr>
      </w:pPr>
      <w:r w:rsidRPr="00E949DA">
        <w:rPr>
          <w:b/>
          <w:bCs/>
          <w:sz w:val="19"/>
          <w:szCs w:val="19"/>
        </w:rPr>
        <w:t>В.Г. ГУСТИНОВИЧ, соискатель</w:t>
      </w:r>
    </w:p>
    <w:p w:rsidR="00FD0F98" w:rsidRPr="00E949DA" w:rsidRDefault="00FD0F98" w:rsidP="00FD0F98">
      <w:pPr>
        <w:tabs>
          <w:tab w:val="left" w:pos="1418"/>
        </w:tabs>
        <w:ind w:firstLine="567"/>
        <w:rPr>
          <w:b/>
          <w:bCs/>
          <w:sz w:val="19"/>
          <w:szCs w:val="19"/>
        </w:rPr>
      </w:pPr>
      <w:r w:rsidRPr="00E949DA">
        <w:rPr>
          <w:b/>
          <w:bCs/>
          <w:sz w:val="19"/>
          <w:szCs w:val="19"/>
        </w:rPr>
        <w:t>ФГБОУ ВО «Воронежский государственный университет инженерных технологий», г. Воронеж</w:t>
      </w:r>
    </w:p>
    <w:p w:rsidR="00FD0F98" w:rsidRPr="00E949DA" w:rsidRDefault="00FD0F98" w:rsidP="00FD0F98">
      <w:pPr>
        <w:tabs>
          <w:tab w:val="left" w:pos="1418"/>
        </w:tabs>
        <w:ind w:firstLine="567"/>
        <w:rPr>
          <w:bCs/>
          <w:sz w:val="19"/>
          <w:szCs w:val="19"/>
        </w:rPr>
      </w:pPr>
    </w:p>
    <w:p w:rsidR="00FD0F98" w:rsidRPr="004311C7" w:rsidRDefault="00753F0E" w:rsidP="00FD0F98">
      <w:pPr>
        <w:tabs>
          <w:tab w:val="left" w:pos="1418"/>
        </w:tabs>
        <w:ind w:firstLine="567"/>
        <w:jc w:val="center"/>
        <w:rPr>
          <w:b/>
          <w:bCs/>
          <w:i/>
          <w:szCs w:val="20"/>
          <w:lang w:val="en-US"/>
        </w:rPr>
      </w:pPr>
      <w:r>
        <w:rPr>
          <w:b/>
          <w:bCs/>
          <w:i/>
          <w:szCs w:val="20"/>
          <w:lang w:val="en-US"/>
        </w:rPr>
        <w:t xml:space="preserve">THE </w:t>
      </w:r>
      <w:r w:rsidR="008926EF" w:rsidRPr="004311C7">
        <w:rPr>
          <w:b/>
          <w:bCs/>
          <w:i/>
          <w:szCs w:val="20"/>
          <w:lang w:val="en-US"/>
        </w:rPr>
        <w:t xml:space="preserve">STUDY </w:t>
      </w:r>
      <w:r w:rsidR="00FD0F98" w:rsidRPr="004311C7">
        <w:rPr>
          <w:b/>
          <w:bCs/>
          <w:i/>
          <w:szCs w:val="20"/>
          <w:lang w:val="en-US"/>
        </w:rPr>
        <w:t xml:space="preserve">OF </w:t>
      </w:r>
      <w:r>
        <w:rPr>
          <w:b/>
          <w:bCs/>
          <w:i/>
          <w:szCs w:val="20"/>
          <w:lang w:val="en-US"/>
        </w:rPr>
        <w:t xml:space="preserve">THE </w:t>
      </w:r>
      <w:r w:rsidR="00FD0F98" w:rsidRPr="004311C7">
        <w:rPr>
          <w:b/>
          <w:bCs/>
          <w:i/>
          <w:szCs w:val="20"/>
          <w:lang w:val="en-US"/>
        </w:rPr>
        <w:t>BIOLOGICAL ACTION OF CARROT POWDERS AS A SOURCE OF BIOLOGICALLY ACTIVE SUBSTANCES</w:t>
      </w:r>
      <w:r w:rsidR="008926EF">
        <w:rPr>
          <w:b/>
          <w:bCs/>
          <w:i/>
          <w:szCs w:val="20"/>
          <w:lang w:val="en-US"/>
        </w:rPr>
        <w:t xml:space="preserve"> IN THE IN</w:t>
      </w:r>
      <w:r w:rsidR="008926EF" w:rsidRPr="004311C7">
        <w:rPr>
          <w:b/>
          <w:bCs/>
          <w:i/>
          <w:szCs w:val="20"/>
          <w:lang w:val="en-US"/>
        </w:rPr>
        <w:t>VIVO EXPERIMENT</w:t>
      </w:r>
    </w:p>
    <w:p w:rsidR="00FD0F98" w:rsidRPr="004311C7" w:rsidRDefault="00FD0F98" w:rsidP="00FD0F98">
      <w:pPr>
        <w:tabs>
          <w:tab w:val="left" w:pos="1418"/>
        </w:tabs>
        <w:ind w:firstLine="567"/>
        <w:jc w:val="center"/>
        <w:rPr>
          <w:b/>
          <w:bCs/>
          <w:szCs w:val="20"/>
          <w:lang w:val="en-US"/>
        </w:rPr>
      </w:pPr>
    </w:p>
    <w:p w:rsidR="00FD0F98" w:rsidRPr="00E949DA" w:rsidRDefault="00FD0F98" w:rsidP="00FD0F98">
      <w:pPr>
        <w:tabs>
          <w:tab w:val="left" w:pos="1418"/>
        </w:tabs>
        <w:ind w:firstLine="567"/>
        <w:rPr>
          <w:b/>
          <w:bCs/>
          <w:i/>
          <w:sz w:val="19"/>
          <w:szCs w:val="19"/>
          <w:lang w:val="en-US"/>
        </w:rPr>
      </w:pPr>
      <w:r w:rsidRPr="00E949DA">
        <w:rPr>
          <w:b/>
          <w:i/>
          <w:sz w:val="19"/>
          <w:szCs w:val="19"/>
          <w:lang w:val="de-DE"/>
        </w:rPr>
        <w:t>I</w:t>
      </w:r>
      <w:r w:rsidRPr="00E949DA">
        <w:rPr>
          <w:b/>
          <w:i/>
          <w:sz w:val="19"/>
          <w:szCs w:val="19"/>
          <w:lang w:val="en-US"/>
        </w:rPr>
        <w:t>.</w:t>
      </w:r>
      <w:r w:rsidRPr="00E949DA">
        <w:rPr>
          <w:b/>
          <w:i/>
          <w:sz w:val="19"/>
          <w:szCs w:val="19"/>
          <w:lang w:val="de-DE"/>
        </w:rPr>
        <w:t>M</w:t>
      </w:r>
      <w:r w:rsidRPr="00E949DA">
        <w:rPr>
          <w:b/>
          <w:i/>
          <w:sz w:val="19"/>
          <w:szCs w:val="19"/>
          <w:lang w:val="en-US"/>
        </w:rPr>
        <w:t xml:space="preserve">. </w:t>
      </w:r>
      <w:r w:rsidRPr="00E949DA">
        <w:rPr>
          <w:b/>
          <w:i/>
          <w:sz w:val="19"/>
          <w:szCs w:val="19"/>
          <w:lang w:val="de-DE"/>
        </w:rPr>
        <w:t>ZHARKOVA</w:t>
      </w:r>
      <w:r w:rsidRPr="00E949DA">
        <w:rPr>
          <w:b/>
          <w:bCs/>
          <w:i/>
          <w:sz w:val="19"/>
          <w:szCs w:val="19"/>
          <w:lang w:val="en-US"/>
        </w:rPr>
        <w:t>, Doctor of Technical Sciences, Associate Professor</w:t>
      </w:r>
    </w:p>
    <w:p w:rsidR="00FD0F98" w:rsidRPr="00E949DA" w:rsidRDefault="00FD0F98" w:rsidP="00FD0F98">
      <w:pPr>
        <w:tabs>
          <w:tab w:val="left" w:pos="1418"/>
        </w:tabs>
        <w:ind w:firstLine="567"/>
        <w:rPr>
          <w:b/>
          <w:bCs/>
          <w:i/>
          <w:sz w:val="19"/>
          <w:szCs w:val="19"/>
          <w:lang w:val="en-US"/>
        </w:rPr>
      </w:pPr>
      <w:r w:rsidRPr="00E949DA">
        <w:rPr>
          <w:b/>
          <w:i/>
          <w:sz w:val="19"/>
          <w:szCs w:val="19"/>
          <w:lang w:val="en-US"/>
        </w:rPr>
        <w:t xml:space="preserve">A.V. </w:t>
      </w:r>
      <w:r w:rsidRPr="00E949DA">
        <w:rPr>
          <w:b/>
          <w:i/>
          <w:sz w:val="19"/>
          <w:szCs w:val="19"/>
          <w:lang w:val="de-DE"/>
        </w:rPr>
        <w:t>GREBENSHCHIKOV</w:t>
      </w:r>
      <w:r w:rsidRPr="00E949DA">
        <w:rPr>
          <w:b/>
          <w:bCs/>
          <w:i/>
          <w:sz w:val="19"/>
          <w:szCs w:val="19"/>
          <w:lang w:val="en-US"/>
        </w:rPr>
        <w:t>, Candidate of Veterinary Science, Associate Professor</w:t>
      </w:r>
    </w:p>
    <w:p w:rsidR="00FD0F98" w:rsidRPr="00E949DA" w:rsidRDefault="00FD0F98" w:rsidP="00FD0F98">
      <w:pPr>
        <w:tabs>
          <w:tab w:val="left" w:pos="1418"/>
        </w:tabs>
        <w:ind w:firstLine="567"/>
        <w:rPr>
          <w:b/>
          <w:bCs/>
          <w:i/>
          <w:sz w:val="19"/>
          <w:szCs w:val="19"/>
          <w:lang w:val="en-US"/>
        </w:rPr>
      </w:pPr>
      <w:r w:rsidRPr="00E949DA">
        <w:rPr>
          <w:b/>
          <w:i/>
          <w:sz w:val="19"/>
          <w:szCs w:val="19"/>
          <w:lang w:val="en-US"/>
        </w:rPr>
        <w:t xml:space="preserve">V.G. </w:t>
      </w:r>
      <w:r w:rsidRPr="00E949DA">
        <w:rPr>
          <w:b/>
          <w:i/>
          <w:sz w:val="19"/>
          <w:szCs w:val="19"/>
          <w:lang w:val="de-DE"/>
        </w:rPr>
        <w:t>GUSTINOVICH</w:t>
      </w:r>
      <w:r w:rsidRPr="00E949DA">
        <w:rPr>
          <w:b/>
          <w:bCs/>
          <w:i/>
          <w:sz w:val="19"/>
          <w:szCs w:val="19"/>
          <w:lang w:val="en-US"/>
        </w:rPr>
        <w:t>, graduate student</w:t>
      </w:r>
    </w:p>
    <w:p w:rsidR="00FD0F98" w:rsidRPr="00E949DA" w:rsidRDefault="00FD0F98" w:rsidP="00FD0F98">
      <w:pPr>
        <w:tabs>
          <w:tab w:val="left" w:pos="1418"/>
        </w:tabs>
        <w:ind w:firstLine="567"/>
        <w:rPr>
          <w:b/>
          <w:bCs/>
          <w:i/>
          <w:sz w:val="19"/>
          <w:szCs w:val="19"/>
          <w:lang w:val="en-US"/>
        </w:rPr>
      </w:pPr>
      <w:r w:rsidRPr="00E949DA">
        <w:rPr>
          <w:b/>
          <w:i/>
          <w:sz w:val="19"/>
          <w:szCs w:val="19"/>
          <w:lang w:val="en-US"/>
        </w:rPr>
        <w:t>Voronezh State Univers</w:t>
      </w:r>
      <w:r w:rsidR="00753F0E" w:rsidRPr="00E949DA">
        <w:rPr>
          <w:b/>
          <w:i/>
          <w:sz w:val="19"/>
          <w:szCs w:val="19"/>
          <w:lang w:val="en-US"/>
        </w:rPr>
        <w:t>ity of Engineering Technologies</w:t>
      </w:r>
      <w:r w:rsidRPr="00E949DA">
        <w:rPr>
          <w:b/>
          <w:i/>
          <w:sz w:val="19"/>
          <w:szCs w:val="19"/>
          <w:lang w:val="en-US"/>
        </w:rPr>
        <w:t>, Voronezh</w:t>
      </w:r>
    </w:p>
    <w:p w:rsidR="00FD0F98" w:rsidRPr="004311C7" w:rsidRDefault="00FD0F98" w:rsidP="00FD0F98">
      <w:pPr>
        <w:tabs>
          <w:tab w:val="left" w:pos="1418"/>
        </w:tabs>
        <w:ind w:firstLine="567"/>
        <w:rPr>
          <w:bCs/>
          <w:szCs w:val="20"/>
          <w:lang w:val="en-US"/>
        </w:rPr>
      </w:pPr>
    </w:p>
    <w:p w:rsidR="00FD0F98" w:rsidRPr="00166273" w:rsidRDefault="00FD0F98" w:rsidP="00FD0F98">
      <w:pPr>
        <w:tabs>
          <w:tab w:val="left" w:pos="1418"/>
        </w:tabs>
        <w:ind w:firstLine="567"/>
        <w:rPr>
          <w:bCs/>
          <w:sz w:val="19"/>
          <w:szCs w:val="19"/>
        </w:rPr>
      </w:pPr>
      <w:r w:rsidRPr="00166273">
        <w:rPr>
          <w:b/>
          <w:bCs/>
          <w:sz w:val="19"/>
          <w:szCs w:val="19"/>
        </w:rPr>
        <w:t>Аннотация</w:t>
      </w:r>
      <w:r w:rsidR="003E0218">
        <w:rPr>
          <w:bCs/>
          <w:sz w:val="19"/>
          <w:szCs w:val="19"/>
        </w:rPr>
        <w:t>. Традиционно</w:t>
      </w:r>
      <w:r w:rsidRPr="00166273">
        <w:rPr>
          <w:bCs/>
          <w:sz w:val="19"/>
          <w:szCs w:val="19"/>
        </w:rPr>
        <w:t xml:space="preserve"> для выбора наиболее рационального способа сушки того или иного растительного сырья сравнивают экономическую составляющую (насколько затратен метод) и анализируют химический состав, сохраняемость биологически активных соединений, исследуют структурно-механические и функционально-технологические свойства. При этом в научно-технической литературе отсутствуют данные о сравнении свойств растительных порошков, полученных разными способами, в условиях </w:t>
      </w:r>
      <w:r w:rsidRPr="00166273">
        <w:rPr>
          <w:bCs/>
          <w:sz w:val="19"/>
          <w:szCs w:val="19"/>
          <w:lang w:val="en-US"/>
        </w:rPr>
        <w:t>invivo</w:t>
      </w:r>
      <w:r w:rsidRPr="00166273">
        <w:rPr>
          <w:bCs/>
          <w:sz w:val="19"/>
          <w:szCs w:val="19"/>
        </w:rPr>
        <w:t xml:space="preserve">. Поэтому целью нашей работы являлось исследование в модельном эксперименте с </w:t>
      </w:r>
      <w:r w:rsidRPr="00166273">
        <w:rPr>
          <w:bCs/>
          <w:spacing w:val="-2"/>
          <w:sz w:val="19"/>
          <w:szCs w:val="19"/>
          <w:lang w:bidi="ru-RU"/>
        </w:rPr>
        <w:t xml:space="preserve">помощью тест-культуры </w:t>
      </w:r>
      <w:r w:rsidRPr="00166273">
        <w:rPr>
          <w:i/>
          <w:spacing w:val="-2"/>
          <w:sz w:val="19"/>
          <w:szCs w:val="19"/>
        </w:rPr>
        <w:t xml:space="preserve">Paramecium сaudatum </w:t>
      </w:r>
      <w:r w:rsidRPr="00166273">
        <w:rPr>
          <w:bCs/>
          <w:sz w:val="19"/>
          <w:szCs w:val="19"/>
        </w:rPr>
        <w:t xml:space="preserve">биологической эффективности морковного порошка, полученного четырьмя способами сушки: на электросушилке </w:t>
      </w:r>
      <w:r w:rsidRPr="00166273">
        <w:rPr>
          <w:bCs/>
          <w:i/>
          <w:sz w:val="19"/>
          <w:szCs w:val="19"/>
        </w:rPr>
        <w:t>Redmond RFD</w:t>
      </w:r>
      <w:r w:rsidRPr="00166273">
        <w:rPr>
          <w:bCs/>
          <w:sz w:val="19"/>
          <w:szCs w:val="19"/>
        </w:rPr>
        <w:t xml:space="preserve">-0158 с конвективным тепломодводом; </w:t>
      </w:r>
      <w:r w:rsidRPr="00166273">
        <w:rPr>
          <w:sz w:val="19"/>
          <w:szCs w:val="19"/>
          <w:lang w:bidi="ru-RU"/>
        </w:rPr>
        <w:t>дезинтеграционно-кондуктивным способом сушки</w:t>
      </w:r>
      <w:r w:rsidRPr="00166273">
        <w:rPr>
          <w:bCs/>
          <w:sz w:val="19"/>
          <w:szCs w:val="19"/>
        </w:rPr>
        <w:t xml:space="preserve">; на </w:t>
      </w:r>
      <w:r w:rsidRPr="00166273">
        <w:rPr>
          <w:sz w:val="19"/>
          <w:szCs w:val="19"/>
          <w:lang w:bidi="ru-RU"/>
        </w:rPr>
        <w:t xml:space="preserve">лиофильной сушилке ЛС-1000 с кондуктивным теплоподводом; </w:t>
      </w:r>
      <w:r w:rsidRPr="00166273">
        <w:rPr>
          <w:bCs/>
          <w:sz w:val="19"/>
          <w:szCs w:val="19"/>
        </w:rPr>
        <w:t xml:space="preserve">ИК-способом сушки. Установлено, что морковный порошок, полученный </w:t>
      </w:r>
      <w:r w:rsidRPr="00166273">
        <w:rPr>
          <w:sz w:val="19"/>
          <w:szCs w:val="19"/>
          <w:lang w:bidi="ru-RU"/>
        </w:rPr>
        <w:t xml:space="preserve">дезинтеграционно-кондуктивным способом, </w:t>
      </w:r>
      <w:r w:rsidRPr="00166273">
        <w:rPr>
          <w:bCs/>
          <w:sz w:val="19"/>
          <w:szCs w:val="19"/>
        </w:rPr>
        <w:t>имеет существенные преимущества для производства функциональных пищевых продуктов по сравнению с порошками, полученными на электросушилке или ИК-способом; его биологическое воздействие аналогично воздействию продукта, полученного вакуум-сублимационной сушкой.</w:t>
      </w:r>
    </w:p>
    <w:p w:rsidR="00FD0F98" w:rsidRPr="00166273" w:rsidRDefault="00FD0F98" w:rsidP="00FD0F98">
      <w:pPr>
        <w:tabs>
          <w:tab w:val="left" w:pos="1418"/>
        </w:tabs>
        <w:ind w:firstLine="567"/>
        <w:rPr>
          <w:bCs/>
          <w:sz w:val="19"/>
          <w:szCs w:val="19"/>
        </w:rPr>
      </w:pPr>
      <w:r w:rsidRPr="00166273">
        <w:rPr>
          <w:b/>
          <w:bCs/>
          <w:sz w:val="19"/>
          <w:szCs w:val="19"/>
        </w:rPr>
        <w:t>Ключевые слова</w:t>
      </w:r>
      <w:r w:rsidRPr="00166273">
        <w:rPr>
          <w:bCs/>
          <w:sz w:val="19"/>
          <w:szCs w:val="19"/>
        </w:rPr>
        <w:t xml:space="preserve">: морковный порошок, способ сушки, биологическое действие, эксперимент в условиях </w:t>
      </w:r>
      <w:r w:rsidRPr="00166273">
        <w:rPr>
          <w:bCs/>
          <w:sz w:val="19"/>
          <w:szCs w:val="19"/>
          <w:lang w:val="en-US"/>
        </w:rPr>
        <w:t>invivo</w:t>
      </w:r>
    </w:p>
    <w:p w:rsidR="00FD0F98" w:rsidRPr="00166273" w:rsidRDefault="00FD0F98" w:rsidP="00FD0F98">
      <w:pPr>
        <w:tabs>
          <w:tab w:val="left" w:pos="1418"/>
        </w:tabs>
        <w:ind w:firstLine="567"/>
        <w:rPr>
          <w:b/>
          <w:bCs/>
          <w:i/>
          <w:sz w:val="19"/>
          <w:szCs w:val="19"/>
        </w:rPr>
      </w:pPr>
    </w:p>
    <w:p w:rsidR="00FD0F98" w:rsidRPr="00166273" w:rsidRDefault="00FD0F98" w:rsidP="00FD0F98">
      <w:pPr>
        <w:tabs>
          <w:tab w:val="left" w:pos="1418"/>
        </w:tabs>
        <w:ind w:firstLine="567"/>
        <w:rPr>
          <w:bCs/>
          <w:i/>
          <w:sz w:val="19"/>
          <w:szCs w:val="19"/>
          <w:lang w:val="en-US"/>
        </w:rPr>
      </w:pPr>
      <w:r w:rsidRPr="00166273">
        <w:rPr>
          <w:b/>
          <w:bCs/>
          <w:i/>
          <w:sz w:val="19"/>
          <w:szCs w:val="19"/>
          <w:lang w:val="en-US"/>
        </w:rPr>
        <w:t>Annotation</w:t>
      </w:r>
      <w:r w:rsidRPr="00166273">
        <w:rPr>
          <w:bCs/>
          <w:i/>
          <w:sz w:val="19"/>
          <w:szCs w:val="19"/>
          <w:lang w:val="en-US"/>
        </w:rPr>
        <w:t xml:space="preserve">. Traditionally, in order to choose the most rational method of drying vegetative raw material, the economic component is compared (how expensive the method is) and a chemical composition, preservation of biologically </w:t>
      </w:r>
      <w:r w:rsidRPr="00166273">
        <w:rPr>
          <w:bCs/>
          <w:i/>
          <w:sz w:val="19"/>
          <w:szCs w:val="19"/>
          <w:lang w:val="en-US"/>
        </w:rPr>
        <w:lastRenderedPageBreak/>
        <w:t xml:space="preserve">active compounds are analyzed, structural-mechanical and functional-technological characteristic are investigated. In this connection, there is no information about the comparison of plant powders’ properties obtained by different methods in vivo in the scientific and technical literature. Consequently, the aim of our work was to study a model experiment using the test-culture of Paramecium </w:t>
      </w:r>
      <w:r w:rsidRPr="00166273">
        <w:rPr>
          <w:bCs/>
          <w:i/>
          <w:sz w:val="19"/>
          <w:szCs w:val="19"/>
        </w:rPr>
        <w:t>с</w:t>
      </w:r>
      <w:r w:rsidRPr="00166273">
        <w:rPr>
          <w:bCs/>
          <w:i/>
          <w:sz w:val="19"/>
          <w:szCs w:val="19"/>
          <w:lang w:val="en-US"/>
        </w:rPr>
        <w:t>audatum biological effectiveness of carrot powder obtained by the four drying methods: electric dryer Redmond RFD-0158 with the convective heat sink; disintegration-conductive drying method; freeze dryer LS-1000 with conductive heat supply and IR-drying method. It was found that the carrot powder, which was obtained by disintegration-conductive method, has significant advantages of the production of functional food products. The carrot powder is compared to powders obtained by electric dryer or IR method; its biological effect is similar to the effect of the product obtained by vacuum-sublimation drying. It was found that the carrot powder obtained by disintegration-conductive method has significant advantages for the production of functional food products and compared to powders obtained by electric dryer or IR method; its biological effect is similar to the effect of the product obtained by vacuum-sublimation drying.</w:t>
      </w:r>
    </w:p>
    <w:p w:rsidR="00FD0F98" w:rsidRPr="00166273" w:rsidRDefault="00FD0F98" w:rsidP="00FD0F98">
      <w:pPr>
        <w:tabs>
          <w:tab w:val="left" w:pos="1418"/>
        </w:tabs>
        <w:ind w:firstLine="567"/>
        <w:rPr>
          <w:bCs/>
          <w:i/>
          <w:sz w:val="19"/>
          <w:szCs w:val="19"/>
          <w:lang w:val="en-US"/>
        </w:rPr>
      </w:pPr>
      <w:r w:rsidRPr="00166273">
        <w:rPr>
          <w:b/>
          <w:bCs/>
          <w:i/>
          <w:sz w:val="19"/>
          <w:szCs w:val="19"/>
          <w:lang w:val="en-US"/>
        </w:rPr>
        <w:t xml:space="preserve">Keywords: </w:t>
      </w:r>
      <w:r w:rsidRPr="00166273">
        <w:rPr>
          <w:bCs/>
          <w:i/>
          <w:sz w:val="19"/>
          <w:szCs w:val="19"/>
          <w:lang w:val="en-US"/>
        </w:rPr>
        <w:t>carrot powder, drying method, biological effect, experiment in vivo</w:t>
      </w:r>
    </w:p>
    <w:p w:rsidR="00FD0F98" w:rsidRPr="004311C7" w:rsidRDefault="00FD0F98" w:rsidP="00FD0F98">
      <w:pPr>
        <w:tabs>
          <w:tab w:val="left" w:pos="1418"/>
        </w:tabs>
        <w:ind w:firstLine="567"/>
        <w:rPr>
          <w:bCs/>
          <w:i/>
          <w:szCs w:val="20"/>
          <w:lang w:val="en-US"/>
        </w:rPr>
      </w:pPr>
    </w:p>
    <w:p w:rsidR="00D804D6" w:rsidRPr="00C10FAB" w:rsidRDefault="00D804D6" w:rsidP="00FD0F98">
      <w:pPr>
        <w:tabs>
          <w:tab w:val="left" w:pos="1418"/>
        </w:tabs>
        <w:ind w:firstLine="567"/>
        <w:rPr>
          <w:b/>
          <w:bCs/>
          <w:sz w:val="19"/>
          <w:szCs w:val="19"/>
          <w:lang w:val="en-US"/>
        </w:rPr>
        <w:sectPr w:rsidR="00D804D6" w:rsidRPr="00C10FAB" w:rsidSect="00A02C67">
          <w:type w:val="continuous"/>
          <w:pgSz w:w="11906" w:h="16838"/>
          <w:pgMar w:top="1134" w:right="1134" w:bottom="1134" w:left="1134" w:header="709" w:footer="709" w:gutter="0"/>
          <w:pgNumType w:chapStyle="1"/>
          <w:cols w:space="720"/>
          <w:docGrid w:linePitch="272"/>
        </w:sectPr>
      </w:pPr>
    </w:p>
    <w:p w:rsidR="002C0B16" w:rsidRDefault="002C0B16" w:rsidP="002C0B16">
      <w:pPr>
        <w:widowControl/>
        <w:tabs>
          <w:tab w:val="left" w:pos="993"/>
          <w:tab w:val="left" w:pos="1418"/>
        </w:tabs>
        <w:ind w:firstLine="567"/>
        <w:rPr>
          <w:szCs w:val="20"/>
        </w:rPr>
      </w:pPr>
    </w:p>
    <w:p w:rsidR="002C0B16" w:rsidRDefault="002C0B16" w:rsidP="002C0B16">
      <w:pPr>
        <w:tabs>
          <w:tab w:val="left" w:pos="1418"/>
        </w:tabs>
        <w:ind w:firstLine="567"/>
        <w:rPr>
          <w:b/>
          <w:szCs w:val="20"/>
        </w:rPr>
      </w:pPr>
      <w:r w:rsidRPr="004311C7">
        <w:rPr>
          <w:b/>
          <w:szCs w:val="20"/>
        </w:rPr>
        <w:t xml:space="preserve">УДК </w:t>
      </w:r>
      <w:r w:rsidR="00E949DA">
        <w:rPr>
          <w:b/>
          <w:szCs w:val="20"/>
        </w:rPr>
        <w:t xml:space="preserve"> </w:t>
      </w:r>
      <w:r w:rsidRPr="004311C7">
        <w:rPr>
          <w:b/>
          <w:szCs w:val="20"/>
        </w:rPr>
        <w:t>664.84-664.85</w:t>
      </w:r>
    </w:p>
    <w:p w:rsidR="002C0B16" w:rsidRDefault="002C0B16" w:rsidP="002C0B16">
      <w:pPr>
        <w:widowControl/>
        <w:tabs>
          <w:tab w:val="left" w:pos="993"/>
          <w:tab w:val="left" w:pos="1418"/>
        </w:tabs>
        <w:ind w:firstLine="567"/>
        <w:rPr>
          <w:szCs w:val="20"/>
        </w:rPr>
      </w:pPr>
    </w:p>
    <w:p w:rsidR="002C0B16" w:rsidRPr="006968FC" w:rsidRDefault="002C0B16" w:rsidP="002C0B16">
      <w:pPr>
        <w:tabs>
          <w:tab w:val="left" w:pos="142"/>
        </w:tabs>
        <w:ind w:firstLine="0"/>
        <w:jc w:val="center"/>
        <w:rPr>
          <w:b/>
          <w:szCs w:val="20"/>
        </w:rPr>
      </w:pPr>
      <w:r w:rsidRPr="006968FC">
        <w:rPr>
          <w:b/>
          <w:szCs w:val="20"/>
        </w:rPr>
        <w:t>ДАГЕСТАНСКИЙ ГАУ В СФЕРЕ ВЫПОЛНЕНИЯ ГОСУДАРСТВЕННОЙ ПРОГРАММЫ РОССИЙСКОЙ ФЕДЕРАЦИИ</w:t>
      </w:r>
      <w:r w:rsidR="002C68C7">
        <w:rPr>
          <w:b/>
          <w:szCs w:val="20"/>
        </w:rPr>
        <w:t xml:space="preserve"> </w:t>
      </w:r>
      <w:r w:rsidRPr="006968FC">
        <w:rPr>
          <w:b/>
          <w:szCs w:val="20"/>
        </w:rPr>
        <w:t xml:space="preserve">«РАЗВИТИЕ НАУКИ И ТЕХНОЛОГИЙ </w:t>
      </w:r>
    </w:p>
    <w:p w:rsidR="002C0B16" w:rsidRPr="006968FC" w:rsidRDefault="002C0B16" w:rsidP="002C0B16">
      <w:pPr>
        <w:tabs>
          <w:tab w:val="left" w:pos="142"/>
        </w:tabs>
        <w:ind w:firstLine="567"/>
        <w:jc w:val="center"/>
        <w:rPr>
          <w:b/>
          <w:szCs w:val="20"/>
        </w:rPr>
      </w:pPr>
      <w:r w:rsidRPr="006968FC">
        <w:rPr>
          <w:b/>
          <w:szCs w:val="20"/>
        </w:rPr>
        <w:t xml:space="preserve">НА </w:t>
      </w:r>
      <w:r w:rsidRPr="002C68C7">
        <w:rPr>
          <w:b/>
          <w:sz w:val="24"/>
          <w:szCs w:val="24"/>
        </w:rPr>
        <w:t>2013 - 2020</w:t>
      </w:r>
      <w:r w:rsidRPr="006968FC">
        <w:rPr>
          <w:b/>
          <w:szCs w:val="20"/>
        </w:rPr>
        <w:t xml:space="preserve"> </w:t>
      </w:r>
      <w:r>
        <w:rPr>
          <w:b/>
          <w:szCs w:val="20"/>
        </w:rPr>
        <w:t>гг</w:t>
      </w:r>
      <w:r w:rsidRPr="006968FC">
        <w:rPr>
          <w:b/>
          <w:szCs w:val="20"/>
        </w:rPr>
        <w:t>.»</w:t>
      </w:r>
    </w:p>
    <w:p w:rsidR="002C0B16" w:rsidRDefault="002C0B16" w:rsidP="002C0B16">
      <w:pPr>
        <w:pStyle w:val="af7"/>
        <w:tabs>
          <w:tab w:val="left" w:pos="142"/>
        </w:tabs>
        <w:ind w:left="567"/>
        <w:rPr>
          <w:b/>
        </w:rPr>
      </w:pPr>
    </w:p>
    <w:p w:rsidR="002C0B16" w:rsidRPr="006968FC" w:rsidRDefault="002C0B16" w:rsidP="002C0B16">
      <w:pPr>
        <w:pStyle w:val="af7"/>
        <w:tabs>
          <w:tab w:val="left" w:pos="142"/>
        </w:tabs>
        <w:ind w:left="567"/>
        <w:rPr>
          <w:b/>
        </w:rPr>
      </w:pPr>
      <w:r w:rsidRPr="006968FC">
        <w:rPr>
          <w:b/>
        </w:rPr>
        <w:t>Т.А. ИСРИГОВА, д</w:t>
      </w:r>
      <w:r w:rsidR="002C5BF0">
        <w:rPr>
          <w:b/>
        </w:rPr>
        <w:t xml:space="preserve">-р </w:t>
      </w:r>
      <w:r w:rsidRPr="006968FC">
        <w:rPr>
          <w:b/>
        </w:rPr>
        <w:t>с.-х.</w:t>
      </w:r>
      <w:r w:rsidR="002C5BF0">
        <w:rPr>
          <w:b/>
        </w:rPr>
        <w:t xml:space="preserve"> </w:t>
      </w:r>
      <w:r w:rsidRPr="006968FC">
        <w:rPr>
          <w:b/>
        </w:rPr>
        <w:t>н</w:t>
      </w:r>
      <w:r w:rsidR="002C5BF0">
        <w:rPr>
          <w:b/>
        </w:rPr>
        <w:t>аук</w:t>
      </w:r>
      <w:r w:rsidRPr="006968FC">
        <w:rPr>
          <w:b/>
        </w:rPr>
        <w:t>., профессор</w:t>
      </w:r>
    </w:p>
    <w:p w:rsidR="002C0B16" w:rsidRPr="006968FC" w:rsidRDefault="002C0B16" w:rsidP="002C0B16">
      <w:pPr>
        <w:pStyle w:val="af7"/>
        <w:tabs>
          <w:tab w:val="left" w:pos="142"/>
        </w:tabs>
        <w:ind w:left="567"/>
        <w:rPr>
          <w:b/>
        </w:rPr>
      </w:pPr>
      <w:r w:rsidRPr="006968FC">
        <w:rPr>
          <w:b/>
        </w:rPr>
        <w:t>З.М. ДЖАМБУЛАТОВ, д</w:t>
      </w:r>
      <w:r w:rsidR="002C5BF0">
        <w:rPr>
          <w:b/>
        </w:rPr>
        <w:t xml:space="preserve">-р </w:t>
      </w:r>
      <w:r w:rsidRPr="006968FC">
        <w:rPr>
          <w:b/>
        </w:rPr>
        <w:t>в</w:t>
      </w:r>
      <w:r w:rsidR="002C5BF0">
        <w:rPr>
          <w:b/>
        </w:rPr>
        <w:t>ет</w:t>
      </w:r>
      <w:r w:rsidRPr="006968FC">
        <w:rPr>
          <w:b/>
        </w:rPr>
        <w:t>.</w:t>
      </w:r>
      <w:r w:rsidR="002C5BF0">
        <w:rPr>
          <w:b/>
        </w:rPr>
        <w:t xml:space="preserve"> </w:t>
      </w:r>
      <w:r w:rsidRPr="006968FC">
        <w:rPr>
          <w:b/>
        </w:rPr>
        <w:t>н</w:t>
      </w:r>
      <w:r w:rsidR="00FA29BD">
        <w:rPr>
          <w:b/>
        </w:rPr>
        <w:t>аук</w:t>
      </w:r>
      <w:r w:rsidRPr="006968FC">
        <w:rPr>
          <w:b/>
        </w:rPr>
        <w:t>, профессор</w:t>
      </w:r>
    </w:p>
    <w:p w:rsidR="002C0B16" w:rsidRPr="006968FC" w:rsidRDefault="002C0B16" w:rsidP="002C0B16">
      <w:pPr>
        <w:pStyle w:val="af7"/>
        <w:tabs>
          <w:tab w:val="left" w:pos="142"/>
        </w:tabs>
        <w:ind w:left="567"/>
        <w:rPr>
          <w:b/>
        </w:rPr>
      </w:pPr>
      <w:r w:rsidRPr="006968FC">
        <w:rPr>
          <w:b/>
        </w:rPr>
        <w:t xml:space="preserve">ФГБОУ ВО </w:t>
      </w:r>
      <w:r w:rsidR="002C5BF0">
        <w:rPr>
          <w:b/>
        </w:rPr>
        <w:t>Дагестанский ГАУ, г. Махачкала</w:t>
      </w:r>
    </w:p>
    <w:p w:rsidR="002C0B16" w:rsidRDefault="002C0B16" w:rsidP="002C5BF0">
      <w:pPr>
        <w:pStyle w:val="af7"/>
        <w:tabs>
          <w:tab w:val="left" w:pos="142"/>
        </w:tabs>
        <w:ind w:firstLine="708"/>
        <w:jc w:val="center"/>
        <w:rPr>
          <w:b/>
        </w:rPr>
      </w:pPr>
    </w:p>
    <w:p w:rsidR="000F1B78" w:rsidRPr="00166273" w:rsidRDefault="000F1B78" w:rsidP="00166273">
      <w:pPr>
        <w:pStyle w:val="af7"/>
        <w:tabs>
          <w:tab w:val="left" w:pos="142"/>
        </w:tabs>
        <w:ind w:left="567"/>
        <w:jc w:val="center"/>
        <w:rPr>
          <w:b/>
          <w:i/>
          <w:lang w:val="en-US"/>
        </w:rPr>
      </w:pPr>
      <w:r w:rsidRPr="00166273">
        <w:rPr>
          <w:b/>
          <w:i/>
          <w:lang w:val="en-US"/>
        </w:rPr>
        <w:t>DAGESTAN STAE AGRICULTURAL UNIVERSITY IN THE SPHERE OF IMPLEMENTATION OF THE STATE PROGRAM OF THE RUSSIAN FEDERATION "DEVELOPMENT OF SCIENCE AND TECHNOLOGIES FOR 2013 - 2020 "</w:t>
      </w:r>
    </w:p>
    <w:p w:rsidR="000F1B78" w:rsidRPr="000F1B78" w:rsidRDefault="000F1B78" w:rsidP="000F1B78">
      <w:pPr>
        <w:pStyle w:val="af7"/>
        <w:tabs>
          <w:tab w:val="left" w:pos="142"/>
        </w:tabs>
        <w:ind w:left="567"/>
        <w:rPr>
          <w:b/>
          <w:lang w:val="en-US"/>
        </w:rPr>
      </w:pPr>
    </w:p>
    <w:p w:rsidR="000F1B78" w:rsidRPr="00EF6537" w:rsidRDefault="00806FA4" w:rsidP="00806FA4">
      <w:pPr>
        <w:ind w:firstLine="0"/>
        <w:jc w:val="left"/>
        <w:rPr>
          <w:b/>
          <w:i/>
          <w:szCs w:val="20"/>
          <w:lang w:val="en-US"/>
        </w:rPr>
      </w:pPr>
      <w:r>
        <w:rPr>
          <w:b/>
          <w:lang w:val="en-US"/>
        </w:rPr>
        <w:t xml:space="preserve">           </w:t>
      </w:r>
      <w:r w:rsidR="000F1B78" w:rsidRPr="00EF6537">
        <w:rPr>
          <w:b/>
          <w:i/>
          <w:lang w:val="en-US"/>
        </w:rPr>
        <w:t xml:space="preserve">T.A. ISRIGOVA, </w:t>
      </w:r>
      <w:r w:rsidRPr="00EF6537">
        <w:rPr>
          <w:b/>
          <w:i/>
          <w:szCs w:val="20"/>
          <w:lang w:val="en-US"/>
        </w:rPr>
        <w:t>Doctor of agricultural  sciences, professor,</w:t>
      </w:r>
    </w:p>
    <w:p w:rsidR="000F1B78" w:rsidRPr="00EF6537" w:rsidRDefault="000F1B78" w:rsidP="000F1B78">
      <w:pPr>
        <w:pStyle w:val="af7"/>
        <w:tabs>
          <w:tab w:val="left" w:pos="142"/>
        </w:tabs>
        <w:ind w:left="567"/>
        <w:rPr>
          <w:b/>
          <w:i/>
          <w:lang w:val="en-US"/>
        </w:rPr>
      </w:pPr>
      <w:r w:rsidRPr="00EF6537">
        <w:rPr>
          <w:b/>
          <w:i/>
          <w:lang w:val="en-US"/>
        </w:rPr>
        <w:t xml:space="preserve">Z.M. </w:t>
      </w:r>
      <w:r w:rsidR="003B12A2" w:rsidRPr="00EF6537">
        <w:rPr>
          <w:b/>
          <w:i/>
          <w:lang w:val="en-US"/>
        </w:rPr>
        <w:t xml:space="preserve">DZHAMBULATOV, </w:t>
      </w:r>
      <w:r w:rsidR="00806FA4" w:rsidRPr="00EF6537">
        <w:rPr>
          <w:b/>
          <w:i/>
          <w:lang w:val="en-US"/>
        </w:rPr>
        <w:t>Doctor of veterinary sciences, professor,</w:t>
      </w:r>
      <w:r w:rsidRPr="00EF6537">
        <w:rPr>
          <w:b/>
          <w:i/>
          <w:lang w:val="en-US"/>
        </w:rPr>
        <w:t xml:space="preserve"> professor</w:t>
      </w:r>
    </w:p>
    <w:p w:rsidR="000F1B78" w:rsidRPr="002C5BF0" w:rsidRDefault="000F1B78" w:rsidP="000F1B78">
      <w:pPr>
        <w:pStyle w:val="af7"/>
        <w:tabs>
          <w:tab w:val="left" w:pos="142"/>
        </w:tabs>
        <w:ind w:left="567"/>
        <w:rPr>
          <w:b/>
          <w:i/>
          <w:lang w:val="en-US"/>
        </w:rPr>
      </w:pPr>
      <w:r w:rsidRPr="00EF6537">
        <w:rPr>
          <w:b/>
          <w:i/>
          <w:lang w:val="en-US"/>
        </w:rPr>
        <w:t xml:space="preserve">Dagestan State </w:t>
      </w:r>
      <w:r w:rsidR="00806FA4" w:rsidRPr="00EF6537">
        <w:rPr>
          <w:b/>
          <w:i/>
          <w:lang w:val="en-US"/>
        </w:rPr>
        <w:t xml:space="preserve">Agricultural </w:t>
      </w:r>
      <w:r w:rsidR="002C5BF0">
        <w:rPr>
          <w:b/>
          <w:i/>
          <w:lang w:val="en-US"/>
        </w:rPr>
        <w:t>University</w:t>
      </w:r>
      <w:r w:rsidR="002C5BF0" w:rsidRPr="002C5BF0">
        <w:rPr>
          <w:b/>
          <w:i/>
          <w:lang w:val="en-US"/>
        </w:rPr>
        <w:t xml:space="preserve">, </w:t>
      </w:r>
      <w:r w:rsidR="002C5BF0">
        <w:rPr>
          <w:b/>
          <w:i/>
          <w:lang w:val="en-US"/>
        </w:rPr>
        <w:t>Makhachkala</w:t>
      </w:r>
    </w:p>
    <w:p w:rsidR="002C0B16" w:rsidRPr="000F1B78" w:rsidRDefault="002C0B16" w:rsidP="002C0B16">
      <w:pPr>
        <w:pStyle w:val="af7"/>
        <w:tabs>
          <w:tab w:val="left" w:pos="142"/>
        </w:tabs>
        <w:ind w:firstLine="708"/>
        <w:jc w:val="both"/>
        <w:rPr>
          <w:b/>
          <w:lang w:val="en-US"/>
        </w:rPr>
      </w:pPr>
    </w:p>
    <w:p w:rsidR="002C0B16" w:rsidRPr="006968FC" w:rsidRDefault="002C0B16" w:rsidP="002C0B16">
      <w:pPr>
        <w:pStyle w:val="af7"/>
        <w:tabs>
          <w:tab w:val="left" w:pos="142"/>
        </w:tabs>
        <w:ind w:firstLine="708"/>
        <w:jc w:val="both"/>
        <w:rPr>
          <w:b/>
        </w:rPr>
      </w:pPr>
      <w:r>
        <w:rPr>
          <w:b/>
        </w:rPr>
        <w:t>Аннотация</w:t>
      </w:r>
      <w:r w:rsidRPr="009F2740">
        <w:rPr>
          <w:b/>
          <w:lang w:val="en-US"/>
        </w:rPr>
        <w:t>.</w:t>
      </w:r>
      <w:r w:rsidR="002C5BF0" w:rsidRPr="009F2740">
        <w:rPr>
          <w:b/>
          <w:lang w:val="en-US"/>
        </w:rPr>
        <w:t xml:space="preserve"> </w:t>
      </w:r>
      <w:r w:rsidRPr="006968FC">
        <w:t xml:space="preserve">В </w:t>
      </w:r>
      <w:r w:rsidRPr="006968FC">
        <w:rPr>
          <w:b/>
        </w:rPr>
        <w:t>с</w:t>
      </w:r>
      <w:r w:rsidRPr="006968FC">
        <w:t>тать</w:t>
      </w:r>
      <w:r w:rsidR="00FA29BD">
        <w:t>е</w:t>
      </w:r>
      <w:r w:rsidRPr="006968FC">
        <w:t xml:space="preserve"> приводятся основные цели и задачи Государственной программы Российской Федерации «Развитие науки и технологий на 2013 </w:t>
      </w:r>
      <w:r w:rsidR="002C68C7">
        <w:t>–</w:t>
      </w:r>
      <w:r w:rsidRPr="006968FC">
        <w:t xml:space="preserve"> 2020 гг.», а также основные направления научно-инновационной деятельности университета в аспекте реализации основных направлений поставленных задач госпрограммой РФ. </w:t>
      </w:r>
    </w:p>
    <w:p w:rsidR="002C0B16" w:rsidRPr="006968FC" w:rsidRDefault="002C0B16" w:rsidP="002C0B16">
      <w:pPr>
        <w:pStyle w:val="af7"/>
        <w:tabs>
          <w:tab w:val="left" w:pos="142"/>
        </w:tabs>
        <w:ind w:firstLine="567"/>
        <w:jc w:val="both"/>
      </w:pPr>
      <w:r w:rsidRPr="006968FC">
        <w:rPr>
          <w:b/>
        </w:rPr>
        <w:t xml:space="preserve">Ключевые слова: </w:t>
      </w:r>
      <w:r w:rsidRPr="006968FC">
        <w:t>наука, технологии, инновационная деятельность, материально-техническая оснащенность, публикации, международное сотрудничество, инвестиции в науке, связь науки с бизнесом, омоложение научных кадров, сельское хозяйство.</w:t>
      </w:r>
    </w:p>
    <w:p w:rsidR="002C0B16" w:rsidRDefault="002C0B16" w:rsidP="002C0B16">
      <w:pPr>
        <w:tabs>
          <w:tab w:val="left" w:pos="142"/>
        </w:tabs>
        <w:ind w:firstLine="567"/>
        <w:rPr>
          <w:szCs w:val="20"/>
        </w:rPr>
      </w:pPr>
    </w:p>
    <w:p w:rsidR="00EF6537" w:rsidRPr="002C5BF0" w:rsidRDefault="00EF6537" w:rsidP="00EF6537">
      <w:pPr>
        <w:tabs>
          <w:tab w:val="left" w:pos="142"/>
        </w:tabs>
        <w:ind w:firstLine="567"/>
        <w:rPr>
          <w:i/>
          <w:szCs w:val="20"/>
          <w:lang w:val="en-US" w:eastAsia="ru-RU"/>
        </w:rPr>
      </w:pPr>
      <w:r w:rsidRPr="002C5BF0">
        <w:rPr>
          <w:b/>
          <w:i/>
          <w:szCs w:val="20"/>
          <w:lang w:val="en-US" w:eastAsia="ru-RU"/>
        </w:rPr>
        <w:t>Annotation</w:t>
      </w:r>
      <w:r w:rsidRPr="002C5BF0">
        <w:rPr>
          <w:i/>
          <w:szCs w:val="20"/>
          <w:lang w:val="en-US" w:eastAsia="ru-RU"/>
        </w:rPr>
        <w:t>. The article presents the main goals and objectives of the State program of the Russian Federation “Development of science and technology for 2013–2020”, as well as the main directions of research and innovation activities of the university in terms of the implementation of the main directions of the tasks set by the state program of the Russian Federation.</w:t>
      </w:r>
    </w:p>
    <w:p w:rsidR="002C0B16" w:rsidRPr="002C5BF0" w:rsidRDefault="00EF6537" w:rsidP="00EF6537">
      <w:pPr>
        <w:tabs>
          <w:tab w:val="left" w:pos="142"/>
        </w:tabs>
        <w:ind w:firstLine="567"/>
        <w:rPr>
          <w:i/>
          <w:szCs w:val="20"/>
          <w:lang w:val="en-US"/>
        </w:rPr>
      </w:pPr>
      <w:r w:rsidRPr="002C5BF0">
        <w:rPr>
          <w:b/>
          <w:i/>
          <w:szCs w:val="20"/>
          <w:lang w:val="en-US" w:eastAsia="ru-RU"/>
        </w:rPr>
        <w:t>Keywords</w:t>
      </w:r>
      <w:r w:rsidRPr="002C5BF0">
        <w:rPr>
          <w:i/>
          <w:szCs w:val="20"/>
          <w:lang w:val="en-US" w:eastAsia="ru-RU"/>
        </w:rPr>
        <w:t>: science, technology, innovation, material and technical equipment, publications, international cooperation, investment in science, the connection of science with business, rejuvenation of scientific personnel, agriculture.</w:t>
      </w:r>
    </w:p>
    <w:p w:rsidR="002C5BF0" w:rsidRDefault="002C5BF0" w:rsidP="002C0B16">
      <w:pPr>
        <w:tabs>
          <w:tab w:val="left" w:pos="142"/>
        </w:tabs>
        <w:ind w:firstLine="567"/>
        <w:rPr>
          <w:szCs w:val="20"/>
          <w:lang w:val="en-US"/>
        </w:rPr>
      </w:pPr>
    </w:p>
    <w:p w:rsidR="00D804D6" w:rsidRPr="00C10FAB" w:rsidRDefault="00D804D6" w:rsidP="002C0B16">
      <w:pPr>
        <w:tabs>
          <w:tab w:val="left" w:pos="142"/>
        </w:tabs>
        <w:ind w:firstLine="567"/>
        <w:rPr>
          <w:szCs w:val="20"/>
          <w:lang w:val="en-US"/>
        </w:rPr>
        <w:sectPr w:rsidR="00D804D6" w:rsidRPr="00C10FAB" w:rsidSect="00A02C67">
          <w:type w:val="continuous"/>
          <w:pgSz w:w="11906" w:h="16838"/>
          <w:pgMar w:top="1134" w:right="1134" w:bottom="1134" w:left="1134" w:header="709" w:footer="709" w:gutter="0"/>
          <w:pgNumType w:chapStyle="1"/>
          <w:cols w:space="720"/>
          <w:docGrid w:linePitch="272"/>
        </w:sectPr>
      </w:pPr>
    </w:p>
    <w:p w:rsidR="002C0B16" w:rsidRDefault="002C0B16" w:rsidP="002C0B16">
      <w:pPr>
        <w:widowControl/>
        <w:tabs>
          <w:tab w:val="left" w:pos="993"/>
          <w:tab w:val="left" w:pos="1418"/>
        </w:tabs>
        <w:ind w:firstLine="567"/>
        <w:rPr>
          <w:szCs w:val="20"/>
        </w:rPr>
      </w:pPr>
    </w:p>
    <w:p w:rsidR="005515DF" w:rsidRDefault="005515DF" w:rsidP="002C0B16">
      <w:pPr>
        <w:widowControl/>
        <w:tabs>
          <w:tab w:val="left" w:pos="993"/>
          <w:tab w:val="left" w:pos="1418"/>
        </w:tabs>
        <w:ind w:firstLine="567"/>
        <w:rPr>
          <w:szCs w:val="20"/>
        </w:rPr>
      </w:pPr>
    </w:p>
    <w:p w:rsidR="005515DF" w:rsidRPr="005515DF" w:rsidRDefault="005515DF" w:rsidP="002C0B16">
      <w:pPr>
        <w:widowControl/>
        <w:tabs>
          <w:tab w:val="left" w:pos="993"/>
          <w:tab w:val="left" w:pos="1418"/>
        </w:tabs>
        <w:ind w:firstLine="567"/>
        <w:rPr>
          <w:szCs w:val="20"/>
        </w:rPr>
      </w:pPr>
    </w:p>
    <w:p w:rsidR="002C0B16" w:rsidRDefault="002C0B16" w:rsidP="002C0B16">
      <w:pPr>
        <w:tabs>
          <w:tab w:val="left" w:pos="1418"/>
        </w:tabs>
        <w:ind w:firstLine="567"/>
        <w:rPr>
          <w:b/>
          <w:szCs w:val="20"/>
        </w:rPr>
      </w:pPr>
      <w:r w:rsidRPr="004311C7">
        <w:rPr>
          <w:b/>
          <w:szCs w:val="20"/>
        </w:rPr>
        <w:t xml:space="preserve">УДК </w:t>
      </w:r>
      <w:r w:rsidR="00E949DA">
        <w:rPr>
          <w:b/>
          <w:szCs w:val="20"/>
        </w:rPr>
        <w:t xml:space="preserve"> </w:t>
      </w:r>
      <w:r w:rsidRPr="004311C7">
        <w:rPr>
          <w:b/>
          <w:szCs w:val="20"/>
        </w:rPr>
        <w:t>664.84-664.85</w:t>
      </w:r>
    </w:p>
    <w:p w:rsidR="002C0B16" w:rsidRPr="004311C7" w:rsidRDefault="002C0B16" w:rsidP="002C0B16">
      <w:pPr>
        <w:tabs>
          <w:tab w:val="left" w:pos="1418"/>
        </w:tabs>
        <w:ind w:firstLine="567"/>
        <w:rPr>
          <w:b/>
          <w:szCs w:val="20"/>
        </w:rPr>
      </w:pPr>
    </w:p>
    <w:p w:rsidR="002C0B16" w:rsidRPr="004311C7" w:rsidRDefault="002C0B16" w:rsidP="002C0B16">
      <w:pPr>
        <w:tabs>
          <w:tab w:val="left" w:pos="1418"/>
        </w:tabs>
        <w:ind w:firstLine="567"/>
        <w:jc w:val="center"/>
        <w:rPr>
          <w:b/>
          <w:szCs w:val="20"/>
        </w:rPr>
      </w:pPr>
      <w:r w:rsidRPr="004311C7">
        <w:rPr>
          <w:b/>
          <w:szCs w:val="20"/>
        </w:rPr>
        <w:t>ПРОИЗВОДСТВО КОНСЕРВИРОВАННЫХ ПРОДУКТОВ ИЗ ДИКОРАСТУЩЕГО СЫРЬЯ</w:t>
      </w:r>
    </w:p>
    <w:p w:rsidR="002C0B16" w:rsidRPr="004311C7" w:rsidRDefault="002C0B16" w:rsidP="002C0B16">
      <w:pPr>
        <w:tabs>
          <w:tab w:val="left" w:pos="1418"/>
        </w:tabs>
        <w:ind w:firstLine="567"/>
        <w:jc w:val="center"/>
        <w:rPr>
          <w:b/>
          <w:szCs w:val="20"/>
        </w:rPr>
      </w:pPr>
    </w:p>
    <w:p w:rsidR="002C0B16" w:rsidRPr="004311C7" w:rsidRDefault="002C0B16" w:rsidP="002C0B16">
      <w:pPr>
        <w:tabs>
          <w:tab w:val="left" w:pos="1418"/>
        </w:tabs>
        <w:ind w:firstLine="567"/>
        <w:rPr>
          <w:b/>
          <w:szCs w:val="20"/>
        </w:rPr>
      </w:pPr>
      <w:r w:rsidRPr="004311C7">
        <w:rPr>
          <w:b/>
          <w:szCs w:val="20"/>
        </w:rPr>
        <w:t>Л.Р. ИБРАГИМОВА</w:t>
      </w:r>
      <w:r w:rsidRPr="009245D2">
        <w:rPr>
          <w:b/>
          <w:szCs w:val="20"/>
          <w:vertAlign w:val="superscript"/>
        </w:rPr>
        <w:t>1</w:t>
      </w:r>
      <w:r w:rsidRPr="004311C7">
        <w:rPr>
          <w:b/>
          <w:szCs w:val="20"/>
        </w:rPr>
        <w:t>, канд. техн. наук,  доцент</w:t>
      </w:r>
    </w:p>
    <w:p w:rsidR="002C0B16" w:rsidRPr="004311C7" w:rsidRDefault="002C0B16" w:rsidP="002C0B16">
      <w:pPr>
        <w:tabs>
          <w:tab w:val="left" w:pos="1418"/>
        </w:tabs>
        <w:ind w:firstLine="567"/>
        <w:rPr>
          <w:b/>
          <w:szCs w:val="20"/>
        </w:rPr>
      </w:pPr>
      <w:r w:rsidRPr="004311C7">
        <w:rPr>
          <w:b/>
          <w:szCs w:val="20"/>
        </w:rPr>
        <w:t>Т.А. ИСРИГОВА</w:t>
      </w:r>
      <w:r w:rsidRPr="009245D2">
        <w:rPr>
          <w:b/>
          <w:szCs w:val="20"/>
          <w:vertAlign w:val="superscript"/>
        </w:rPr>
        <w:t>2</w:t>
      </w:r>
      <w:r w:rsidRPr="004311C7">
        <w:rPr>
          <w:b/>
          <w:szCs w:val="20"/>
        </w:rPr>
        <w:t>, д-р. с.-х. наук, профессор</w:t>
      </w:r>
    </w:p>
    <w:p w:rsidR="002C0B16" w:rsidRDefault="002C0B16" w:rsidP="002C0B16">
      <w:pPr>
        <w:tabs>
          <w:tab w:val="left" w:pos="1418"/>
        </w:tabs>
        <w:ind w:firstLine="567"/>
        <w:rPr>
          <w:b/>
          <w:szCs w:val="20"/>
        </w:rPr>
      </w:pPr>
      <w:r w:rsidRPr="004311C7">
        <w:rPr>
          <w:b/>
          <w:szCs w:val="20"/>
        </w:rPr>
        <w:t>М.Н. ИСЛАМОВ</w:t>
      </w:r>
      <w:r w:rsidRPr="009245D2">
        <w:rPr>
          <w:b/>
          <w:szCs w:val="20"/>
          <w:vertAlign w:val="superscript"/>
        </w:rPr>
        <w:t>1</w:t>
      </w:r>
      <w:r w:rsidRPr="004311C7">
        <w:rPr>
          <w:b/>
          <w:szCs w:val="20"/>
        </w:rPr>
        <w:t>, канд. техн. наук,  доцент</w:t>
      </w:r>
    </w:p>
    <w:p w:rsidR="002C0B16" w:rsidRPr="004311C7" w:rsidRDefault="002C0B16" w:rsidP="002C0B16">
      <w:pPr>
        <w:tabs>
          <w:tab w:val="left" w:pos="1418"/>
        </w:tabs>
        <w:ind w:firstLine="567"/>
        <w:rPr>
          <w:b/>
          <w:szCs w:val="20"/>
        </w:rPr>
      </w:pPr>
      <w:r w:rsidRPr="004311C7">
        <w:rPr>
          <w:b/>
          <w:szCs w:val="20"/>
          <w:vertAlign w:val="superscript"/>
        </w:rPr>
        <w:t>1</w:t>
      </w:r>
      <w:r w:rsidRPr="004311C7">
        <w:rPr>
          <w:b/>
          <w:szCs w:val="20"/>
        </w:rPr>
        <w:t>ФГБОУ ВО  Дагестанский ГТУ, г. Махачкала</w:t>
      </w:r>
    </w:p>
    <w:p w:rsidR="002C0B16" w:rsidRPr="004311C7" w:rsidRDefault="002C0B16" w:rsidP="002C0B16">
      <w:pPr>
        <w:tabs>
          <w:tab w:val="left" w:pos="1418"/>
        </w:tabs>
        <w:ind w:firstLine="567"/>
        <w:rPr>
          <w:b/>
          <w:szCs w:val="20"/>
        </w:rPr>
      </w:pPr>
      <w:r w:rsidRPr="004311C7">
        <w:rPr>
          <w:b/>
          <w:szCs w:val="20"/>
          <w:vertAlign w:val="superscript"/>
        </w:rPr>
        <w:t>2</w:t>
      </w:r>
      <w:r w:rsidRPr="004311C7">
        <w:rPr>
          <w:b/>
          <w:szCs w:val="20"/>
        </w:rPr>
        <w:t>ФГБОУ ВО  Дагестанский ГАУ, г. Махачкала</w:t>
      </w:r>
    </w:p>
    <w:p w:rsidR="002C0B16" w:rsidRDefault="002C0B16" w:rsidP="002C0B16">
      <w:pPr>
        <w:tabs>
          <w:tab w:val="left" w:pos="1418"/>
        </w:tabs>
        <w:ind w:firstLine="567"/>
        <w:jc w:val="center"/>
        <w:rPr>
          <w:b/>
          <w:szCs w:val="20"/>
        </w:rPr>
      </w:pPr>
    </w:p>
    <w:p w:rsidR="002C0B16" w:rsidRPr="0045277B" w:rsidRDefault="00EA0B36" w:rsidP="002C0B16">
      <w:pPr>
        <w:tabs>
          <w:tab w:val="left" w:pos="1418"/>
        </w:tabs>
        <w:ind w:firstLine="567"/>
        <w:jc w:val="center"/>
        <w:rPr>
          <w:b/>
          <w:i/>
          <w:szCs w:val="20"/>
          <w:lang w:val="en-US"/>
        </w:rPr>
      </w:pPr>
      <w:r>
        <w:rPr>
          <w:b/>
          <w:i/>
          <w:szCs w:val="20"/>
          <w:lang w:val="en-US"/>
        </w:rPr>
        <w:lastRenderedPageBreak/>
        <w:t>PRODUCTION</w:t>
      </w:r>
      <w:r w:rsidRPr="00EA0B36">
        <w:rPr>
          <w:b/>
          <w:i/>
          <w:szCs w:val="20"/>
          <w:lang w:val="en-US"/>
        </w:rPr>
        <w:t xml:space="preserve"> OF CANNED PRODUCTS FROM WILD-GROWN RAW MATERIALS</w:t>
      </w:r>
    </w:p>
    <w:p w:rsidR="00FE0913" w:rsidRPr="0045277B" w:rsidRDefault="00FE0913" w:rsidP="002C0B16">
      <w:pPr>
        <w:tabs>
          <w:tab w:val="left" w:pos="1418"/>
        </w:tabs>
        <w:ind w:firstLine="567"/>
        <w:jc w:val="center"/>
        <w:rPr>
          <w:b/>
          <w:i/>
          <w:szCs w:val="20"/>
          <w:highlight w:val="yellow"/>
          <w:lang w:val="en-US"/>
        </w:rPr>
      </w:pPr>
    </w:p>
    <w:p w:rsidR="000A4B09" w:rsidRPr="000A4B09" w:rsidRDefault="000A4B09" w:rsidP="000A4B09">
      <w:pPr>
        <w:tabs>
          <w:tab w:val="left" w:pos="1418"/>
        </w:tabs>
        <w:ind w:firstLine="567"/>
        <w:jc w:val="left"/>
        <w:rPr>
          <w:b/>
          <w:i/>
          <w:szCs w:val="20"/>
          <w:lang w:val="en-US"/>
        </w:rPr>
      </w:pPr>
      <w:r w:rsidRPr="000A4B09">
        <w:rPr>
          <w:b/>
          <w:i/>
          <w:szCs w:val="20"/>
          <w:lang w:val="en-US"/>
        </w:rPr>
        <w:t>L.R. IBRAHIMOVA</w:t>
      </w:r>
      <w:r w:rsidR="002B7FD4" w:rsidRPr="002B7FD4">
        <w:rPr>
          <w:b/>
          <w:i/>
          <w:szCs w:val="20"/>
          <w:vertAlign w:val="superscript"/>
          <w:lang w:val="en-US"/>
        </w:rPr>
        <w:t>1</w:t>
      </w:r>
      <w:r w:rsidRPr="000A4B09">
        <w:rPr>
          <w:b/>
          <w:i/>
          <w:szCs w:val="20"/>
          <w:lang w:val="en-US"/>
        </w:rPr>
        <w:t xml:space="preserve">, </w:t>
      </w:r>
      <w:r w:rsidR="00823835" w:rsidRPr="000A4B09">
        <w:rPr>
          <w:b/>
          <w:i/>
          <w:szCs w:val="20"/>
          <w:lang w:val="en-US"/>
        </w:rPr>
        <w:t>cand</w:t>
      </w:r>
      <w:r w:rsidR="00823835">
        <w:rPr>
          <w:b/>
          <w:i/>
          <w:szCs w:val="20"/>
          <w:lang w:val="en-US"/>
        </w:rPr>
        <w:t>idate of technical</w:t>
      </w:r>
      <w:r w:rsidR="00823835" w:rsidRPr="000A4B09">
        <w:rPr>
          <w:b/>
          <w:i/>
          <w:szCs w:val="20"/>
          <w:lang w:val="en-US"/>
        </w:rPr>
        <w:t xml:space="preserve"> sciences, associate professor</w:t>
      </w:r>
    </w:p>
    <w:p w:rsidR="000A4B09" w:rsidRPr="000A4B09" w:rsidRDefault="000A4B09" w:rsidP="000A4B09">
      <w:pPr>
        <w:tabs>
          <w:tab w:val="left" w:pos="1418"/>
        </w:tabs>
        <w:ind w:firstLine="567"/>
        <w:jc w:val="left"/>
        <w:rPr>
          <w:b/>
          <w:i/>
          <w:szCs w:val="20"/>
          <w:lang w:val="en-US"/>
        </w:rPr>
      </w:pPr>
      <w:r w:rsidRPr="000A4B09">
        <w:rPr>
          <w:b/>
          <w:i/>
          <w:szCs w:val="20"/>
          <w:lang w:val="en-US"/>
        </w:rPr>
        <w:t xml:space="preserve">T.A. </w:t>
      </w:r>
      <w:r w:rsidR="00823835" w:rsidRPr="000A4B09">
        <w:rPr>
          <w:b/>
          <w:i/>
          <w:szCs w:val="20"/>
          <w:lang w:val="en-US"/>
        </w:rPr>
        <w:t>ISRIGOVA</w:t>
      </w:r>
      <w:r w:rsidR="002B7FD4" w:rsidRPr="002B7FD4">
        <w:rPr>
          <w:b/>
          <w:i/>
          <w:szCs w:val="20"/>
          <w:vertAlign w:val="superscript"/>
          <w:lang w:val="en-US"/>
        </w:rPr>
        <w:t>2</w:t>
      </w:r>
      <w:r w:rsidRPr="000A4B09">
        <w:rPr>
          <w:b/>
          <w:i/>
          <w:szCs w:val="20"/>
          <w:lang w:val="en-US"/>
        </w:rPr>
        <w:t xml:space="preserve">, </w:t>
      </w:r>
      <w:r w:rsidR="00823835">
        <w:rPr>
          <w:b/>
          <w:i/>
          <w:szCs w:val="20"/>
          <w:lang w:val="en-US"/>
        </w:rPr>
        <w:t>Doctor of</w:t>
      </w:r>
      <w:r w:rsidR="00823835" w:rsidRPr="00103DF5">
        <w:rPr>
          <w:b/>
          <w:i/>
          <w:szCs w:val="20"/>
          <w:lang w:val="en-US"/>
        </w:rPr>
        <w:t xml:space="preserve"> </w:t>
      </w:r>
      <w:r w:rsidR="00823835">
        <w:rPr>
          <w:b/>
          <w:i/>
          <w:szCs w:val="20"/>
          <w:lang w:val="en-US"/>
        </w:rPr>
        <w:t>agricultural  s</w:t>
      </w:r>
      <w:r w:rsidR="00823835" w:rsidRPr="00103DF5">
        <w:rPr>
          <w:b/>
          <w:i/>
          <w:szCs w:val="20"/>
          <w:lang w:val="en-US"/>
        </w:rPr>
        <w:t>ciences, professor</w:t>
      </w:r>
    </w:p>
    <w:p w:rsidR="000A4B09" w:rsidRPr="002B7FD4" w:rsidRDefault="000A4B09" w:rsidP="000A4B09">
      <w:pPr>
        <w:tabs>
          <w:tab w:val="left" w:pos="1418"/>
        </w:tabs>
        <w:ind w:firstLine="567"/>
        <w:jc w:val="left"/>
        <w:rPr>
          <w:b/>
          <w:i/>
          <w:szCs w:val="20"/>
          <w:lang w:val="en-US"/>
        </w:rPr>
      </w:pPr>
      <w:r w:rsidRPr="000A4B09">
        <w:rPr>
          <w:b/>
          <w:i/>
          <w:szCs w:val="20"/>
          <w:lang w:val="en-US"/>
        </w:rPr>
        <w:t>M.N. ISLAMOV</w:t>
      </w:r>
      <w:r w:rsidR="002B7FD4" w:rsidRPr="002B7FD4">
        <w:rPr>
          <w:b/>
          <w:i/>
          <w:szCs w:val="20"/>
          <w:vertAlign w:val="superscript"/>
          <w:lang w:val="en-US"/>
        </w:rPr>
        <w:t>1</w:t>
      </w:r>
      <w:r w:rsidRPr="000A4B09">
        <w:rPr>
          <w:b/>
          <w:i/>
          <w:szCs w:val="20"/>
          <w:lang w:val="en-US"/>
        </w:rPr>
        <w:t xml:space="preserve">, </w:t>
      </w:r>
      <w:r w:rsidR="00646A9A" w:rsidRPr="000A4B09">
        <w:rPr>
          <w:b/>
          <w:i/>
          <w:szCs w:val="20"/>
          <w:lang w:val="en-US"/>
        </w:rPr>
        <w:t>cand</w:t>
      </w:r>
      <w:r w:rsidR="00646A9A">
        <w:rPr>
          <w:b/>
          <w:i/>
          <w:szCs w:val="20"/>
          <w:lang w:val="en-US"/>
        </w:rPr>
        <w:t>idate of technical</w:t>
      </w:r>
      <w:r w:rsidR="00646A9A" w:rsidRPr="000A4B09">
        <w:rPr>
          <w:b/>
          <w:i/>
          <w:szCs w:val="20"/>
          <w:lang w:val="en-US"/>
        </w:rPr>
        <w:t xml:space="preserve"> sciences</w:t>
      </w:r>
      <w:r w:rsidRPr="000A4B09">
        <w:rPr>
          <w:b/>
          <w:i/>
          <w:szCs w:val="20"/>
          <w:lang w:val="en-US"/>
        </w:rPr>
        <w:t>, associate professor</w:t>
      </w:r>
    </w:p>
    <w:p w:rsidR="00646A9A" w:rsidRDefault="00646A9A" w:rsidP="00646A9A">
      <w:pPr>
        <w:ind w:firstLine="0"/>
        <w:jc w:val="left"/>
        <w:rPr>
          <w:b/>
          <w:i/>
          <w:szCs w:val="20"/>
          <w:lang w:val="en-US"/>
        </w:rPr>
      </w:pPr>
      <w:r w:rsidRPr="002B7FD4">
        <w:rPr>
          <w:b/>
          <w:i/>
          <w:szCs w:val="20"/>
          <w:vertAlign w:val="superscript"/>
          <w:lang w:val="en-US"/>
        </w:rPr>
        <w:t xml:space="preserve">         </w:t>
      </w:r>
      <w:r w:rsidR="002B7FD4">
        <w:rPr>
          <w:b/>
          <w:i/>
          <w:szCs w:val="20"/>
          <w:vertAlign w:val="superscript"/>
          <w:lang w:val="en-US"/>
        </w:rPr>
        <w:t xml:space="preserve">       </w:t>
      </w:r>
      <w:r w:rsidRPr="002B7FD4">
        <w:rPr>
          <w:b/>
          <w:i/>
          <w:szCs w:val="20"/>
          <w:vertAlign w:val="superscript"/>
          <w:lang w:val="en-US"/>
        </w:rPr>
        <w:t xml:space="preserve"> </w:t>
      </w:r>
      <w:r w:rsidR="002B7FD4" w:rsidRPr="002B7FD4">
        <w:rPr>
          <w:b/>
          <w:i/>
          <w:szCs w:val="20"/>
          <w:vertAlign w:val="superscript"/>
          <w:lang w:val="en-US"/>
        </w:rPr>
        <w:t>1</w:t>
      </w:r>
      <w:r w:rsidRPr="00C42520">
        <w:rPr>
          <w:b/>
          <w:i/>
          <w:szCs w:val="20"/>
          <w:lang w:val="en-US"/>
        </w:rPr>
        <w:t xml:space="preserve">Dagestan </w:t>
      </w:r>
      <w:r>
        <w:rPr>
          <w:b/>
          <w:i/>
          <w:szCs w:val="20"/>
          <w:lang w:val="en-US"/>
        </w:rPr>
        <w:t xml:space="preserve">State </w:t>
      </w:r>
      <w:r w:rsidR="008467BA">
        <w:rPr>
          <w:b/>
          <w:i/>
          <w:szCs w:val="20"/>
          <w:lang w:val="en-US"/>
        </w:rPr>
        <w:t>Technical</w:t>
      </w:r>
      <w:r>
        <w:rPr>
          <w:b/>
          <w:i/>
          <w:szCs w:val="20"/>
          <w:lang w:val="en-US"/>
        </w:rPr>
        <w:t xml:space="preserve"> </w:t>
      </w:r>
      <w:r w:rsidRPr="00C42520">
        <w:rPr>
          <w:b/>
          <w:i/>
          <w:szCs w:val="20"/>
          <w:lang w:val="en-US"/>
        </w:rPr>
        <w:t>U</w:t>
      </w:r>
      <w:r>
        <w:rPr>
          <w:b/>
          <w:i/>
          <w:szCs w:val="20"/>
          <w:lang w:val="en-US"/>
        </w:rPr>
        <w:t>niversity</w:t>
      </w:r>
      <w:r w:rsidRPr="00C42520">
        <w:rPr>
          <w:b/>
          <w:i/>
          <w:szCs w:val="20"/>
          <w:lang w:val="en-US"/>
        </w:rPr>
        <w:t>, Makhachkala</w:t>
      </w:r>
    </w:p>
    <w:p w:rsidR="008467BA" w:rsidRDefault="002B7FD4" w:rsidP="002C0B16">
      <w:pPr>
        <w:tabs>
          <w:tab w:val="left" w:pos="1418"/>
        </w:tabs>
        <w:ind w:firstLine="567"/>
        <w:rPr>
          <w:b/>
          <w:i/>
          <w:szCs w:val="20"/>
          <w:lang w:val="en-US"/>
        </w:rPr>
      </w:pPr>
      <w:r w:rsidRPr="002B7FD4">
        <w:rPr>
          <w:b/>
          <w:i/>
          <w:szCs w:val="20"/>
          <w:vertAlign w:val="superscript"/>
          <w:lang w:val="en-US"/>
        </w:rPr>
        <w:t>2</w:t>
      </w:r>
      <w:r w:rsidR="00646A9A" w:rsidRPr="00646A9A">
        <w:rPr>
          <w:b/>
          <w:i/>
          <w:szCs w:val="20"/>
          <w:lang w:val="en-US"/>
        </w:rPr>
        <w:t>Dagestan State Agricultural University, Makhachkala</w:t>
      </w:r>
    </w:p>
    <w:p w:rsidR="005515DF" w:rsidRDefault="005515DF" w:rsidP="002C0B16">
      <w:pPr>
        <w:tabs>
          <w:tab w:val="left" w:pos="1418"/>
        </w:tabs>
        <w:ind w:firstLine="567"/>
        <w:rPr>
          <w:b/>
          <w:szCs w:val="20"/>
        </w:rPr>
      </w:pPr>
    </w:p>
    <w:p w:rsidR="002C0B16" w:rsidRPr="004311C7" w:rsidRDefault="002C0B16" w:rsidP="002C0B16">
      <w:pPr>
        <w:tabs>
          <w:tab w:val="left" w:pos="1418"/>
        </w:tabs>
        <w:ind w:firstLine="567"/>
        <w:rPr>
          <w:szCs w:val="20"/>
        </w:rPr>
      </w:pPr>
      <w:r w:rsidRPr="009245D2">
        <w:rPr>
          <w:b/>
          <w:szCs w:val="20"/>
        </w:rPr>
        <w:t>Аннотация</w:t>
      </w:r>
      <w:r w:rsidRPr="000E2444">
        <w:rPr>
          <w:b/>
          <w:szCs w:val="20"/>
        </w:rPr>
        <w:t>.</w:t>
      </w:r>
      <w:r w:rsidRPr="000E2444">
        <w:rPr>
          <w:szCs w:val="20"/>
        </w:rPr>
        <w:t xml:space="preserve"> </w:t>
      </w:r>
      <w:r w:rsidRPr="004311C7">
        <w:rPr>
          <w:szCs w:val="20"/>
        </w:rPr>
        <w:t>В консервной отрасли пока недостаточно широко используется дикорастущее сырье, имеющее, как правило, богатый химический состав, высокую пищевую и биологическую ценность,  хорошие вкусовые свойства. В кавказских республиках у населения очень популярна дикорастущая черемша, используемая с давних времен ранней весной как продукт</w:t>
      </w:r>
      <w:r w:rsidR="00EC1964">
        <w:rPr>
          <w:szCs w:val="20"/>
        </w:rPr>
        <w:t>,</w:t>
      </w:r>
      <w:r w:rsidRPr="004311C7">
        <w:rPr>
          <w:szCs w:val="20"/>
        </w:rPr>
        <w:t xml:space="preserve"> богатый витаминами и фитонцидами. </w:t>
      </w:r>
    </w:p>
    <w:p w:rsidR="002C0B16" w:rsidRPr="004311C7" w:rsidRDefault="002C0B16" w:rsidP="002C0B16">
      <w:pPr>
        <w:tabs>
          <w:tab w:val="left" w:pos="1418"/>
        </w:tabs>
        <w:ind w:firstLine="567"/>
        <w:rPr>
          <w:szCs w:val="20"/>
        </w:rPr>
      </w:pPr>
      <w:r w:rsidRPr="004311C7">
        <w:rPr>
          <w:szCs w:val="20"/>
        </w:rPr>
        <w:t>Консервы из дикорастущей  черемши содержат в своем составе ряд ценных биологически активных веществ (витамин С, фитонциды, фолиевую кислоту, β-каротин, пищевые волокна) и, следовательно, могут быть использованы  как продукты, обладающие профилактическими свойствами, повышающими защитные силы организма.</w:t>
      </w:r>
    </w:p>
    <w:p w:rsidR="002C0B16" w:rsidRPr="004311C7" w:rsidRDefault="002C0B16" w:rsidP="002C0B16">
      <w:pPr>
        <w:tabs>
          <w:tab w:val="left" w:pos="1418"/>
        </w:tabs>
        <w:ind w:firstLine="567"/>
        <w:rPr>
          <w:szCs w:val="20"/>
        </w:rPr>
      </w:pPr>
      <w:r w:rsidRPr="004311C7">
        <w:rPr>
          <w:szCs w:val="20"/>
        </w:rPr>
        <w:t>Нами разрабатываются новые виды овощных закусочных консервов и соусов-приправ на основе нетрадиционного дикорастущего сырья, обладающие пикантным, остро-пряным чесночным вкусом и высокой биологической ценностью.</w:t>
      </w:r>
    </w:p>
    <w:p w:rsidR="002C0B16" w:rsidRPr="004311C7" w:rsidRDefault="002C0B16" w:rsidP="002C0B16">
      <w:pPr>
        <w:tabs>
          <w:tab w:val="left" w:pos="1418"/>
        </w:tabs>
        <w:ind w:firstLine="567"/>
        <w:rPr>
          <w:color w:val="212121"/>
          <w:szCs w:val="20"/>
          <w:shd w:val="clear" w:color="auto" w:fill="FFFFFF"/>
        </w:rPr>
      </w:pPr>
      <w:r w:rsidRPr="009245D2">
        <w:rPr>
          <w:b/>
          <w:szCs w:val="20"/>
        </w:rPr>
        <w:t>Ключевые слова:</w:t>
      </w:r>
      <w:r w:rsidRPr="004311C7">
        <w:rPr>
          <w:szCs w:val="20"/>
        </w:rPr>
        <w:t xml:space="preserve"> консервы, соусы, функциональные продукты, черемша дикорастущая, биологически активные вещества, фитонциды, витамины, бланширование, стерилизация.</w:t>
      </w:r>
    </w:p>
    <w:p w:rsidR="002C0B16" w:rsidRDefault="002C0B16" w:rsidP="002C0B16">
      <w:pPr>
        <w:tabs>
          <w:tab w:val="left" w:pos="1418"/>
        </w:tabs>
        <w:ind w:firstLine="567"/>
        <w:rPr>
          <w:szCs w:val="20"/>
        </w:rPr>
      </w:pPr>
    </w:p>
    <w:p w:rsidR="008467BA" w:rsidRPr="008467BA" w:rsidRDefault="002B7FD4" w:rsidP="008467BA">
      <w:pPr>
        <w:tabs>
          <w:tab w:val="left" w:pos="1418"/>
        </w:tabs>
        <w:ind w:firstLine="567"/>
        <w:rPr>
          <w:i/>
          <w:szCs w:val="20"/>
          <w:lang w:val="en-US"/>
        </w:rPr>
      </w:pPr>
      <w:r>
        <w:rPr>
          <w:b/>
          <w:i/>
          <w:szCs w:val="20"/>
          <w:lang w:val="en-US"/>
        </w:rPr>
        <w:t>Abstract</w:t>
      </w:r>
      <w:r w:rsidR="008467BA" w:rsidRPr="008467BA">
        <w:rPr>
          <w:i/>
          <w:szCs w:val="20"/>
          <w:lang w:val="en-US"/>
        </w:rPr>
        <w:t xml:space="preserve">. </w:t>
      </w:r>
      <w:r w:rsidR="00E94649">
        <w:rPr>
          <w:i/>
          <w:szCs w:val="20"/>
          <w:lang w:val="en-US"/>
        </w:rPr>
        <w:t xml:space="preserve">The </w:t>
      </w:r>
      <w:r w:rsidR="008467BA" w:rsidRPr="008467BA">
        <w:rPr>
          <w:i/>
          <w:szCs w:val="20"/>
          <w:lang w:val="en-US"/>
        </w:rPr>
        <w:t>wild-growing raw materials ha</w:t>
      </w:r>
      <w:r w:rsidR="00E94649">
        <w:rPr>
          <w:i/>
          <w:szCs w:val="20"/>
          <w:lang w:val="en-US"/>
        </w:rPr>
        <w:t>ving</w:t>
      </w:r>
      <w:r w:rsidR="008467BA" w:rsidRPr="008467BA">
        <w:rPr>
          <w:i/>
          <w:szCs w:val="20"/>
          <w:lang w:val="en-US"/>
        </w:rPr>
        <w:t>, as a rule, a rich chemical composition, high nutritional and biological value, and good taste properties</w:t>
      </w:r>
      <w:r w:rsidR="00E94649" w:rsidRPr="00E94649">
        <w:rPr>
          <w:i/>
          <w:szCs w:val="20"/>
          <w:lang w:val="en-US"/>
        </w:rPr>
        <w:t xml:space="preserve"> </w:t>
      </w:r>
      <w:r w:rsidR="00E94649" w:rsidRPr="008467BA">
        <w:rPr>
          <w:i/>
          <w:szCs w:val="20"/>
          <w:lang w:val="en-US"/>
        </w:rPr>
        <w:t>are not yet widely used</w:t>
      </w:r>
      <w:r w:rsidR="00E94649" w:rsidRPr="00E94649">
        <w:rPr>
          <w:i/>
          <w:szCs w:val="20"/>
          <w:lang w:val="en-US"/>
        </w:rPr>
        <w:t xml:space="preserve"> </w:t>
      </w:r>
      <w:r w:rsidR="00E94649">
        <w:rPr>
          <w:i/>
          <w:szCs w:val="20"/>
          <w:lang w:val="en-US"/>
        </w:rPr>
        <w:t>i</w:t>
      </w:r>
      <w:r w:rsidR="00E94649" w:rsidRPr="008467BA">
        <w:rPr>
          <w:i/>
          <w:szCs w:val="20"/>
          <w:lang w:val="en-US"/>
        </w:rPr>
        <w:t>n the canning industry,</w:t>
      </w:r>
      <w:r w:rsidR="008467BA" w:rsidRPr="008467BA">
        <w:rPr>
          <w:i/>
          <w:szCs w:val="20"/>
          <w:lang w:val="en-US"/>
        </w:rPr>
        <w:t>. In the Caucasian republics, wild ramson is very popular with the population, used since ancient times in early spring as a product rich in vitamins and phytoncides.</w:t>
      </w:r>
    </w:p>
    <w:p w:rsidR="008467BA" w:rsidRPr="008467BA" w:rsidRDefault="008467BA" w:rsidP="008467BA">
      <w:pPr>
        <w:tabs>
          <w:tab w:val="left" w:pos="1418"/>
        </w:tabs>
        <w:ind w:firstLine="567"/>
        <w:rPr>
          <w:i/>
          <w:szCs w:val="20"/>
          <w:lang w:val="en-US"/>
        </w:rPr>
      </w:pPr>
      <w:r w:rsidRPr="008467BA">
        <w:rPr>
          <w:i/>
          <w:szCs w:val="20"/>
          <w:lang w:val="en-US"/>
        </w:rPr>
        <w:t xml:space="preserve">Canned wild wild </w:t>
      </w:r>
      <w:r w:rsidR="00717E80" w:rsidRPr="008467BA">
        <w:rPr>
          <w:i/>
          <w:szCs w:val="20"/>
          <w:lang w:val="en-US"/>
        </w:rPr>
        <w:t xml:space="preserve">ramson </w:t>
      </w:r>
      <w:r w:rsidRPr="008467BA">
        <w:rPr>
          <w:i/>
          <w:szCs w:val="20"/>
          <w:lang w:val="en-US"/>
        </w:rPr>
        <w:t xml:space="preserve">contains a number of valuable biologically active substances (vitamin C, volatile production, folic acid, </w:t>
      </w:r>
      <w:r w:rsidRPr="008467BA">
        <w:rPr>
          <w:i/>
          <w:szCs w:val="20"/>
        </w:rPr>
        <w:t>β</w:t>
      </w:r>
      <w:r w:rsidRPr="008467BA">
        <w:rPr>
          <w:i/>
          <w:szCs w:val="20"/>
          <w:lang w:val="en-US"/>
        </w:rPr>
        <w:t>-carotene, dietary fiber) and, therefore, can be used as products that have preventive properties that increase the body's defenses.</w:t>
      </w:r>
    </w:p>
    <w:p w:rsidR="008467BA" w:rsidRPr="008467BA" w:rsidRDefault="008467BA" w:rsidP="008467BA">
      <w:pPr>
        <w:tabs>
          <w:tab w:val="left" w:pos="1418"/>
        </w:tabs>
        <w:ind w:firstLine="567"/>
        <w:rPr>
          <w:i/>
          <w:szCs w:val="20"/>
          <w:lang w:val="en-US"/>
        </w:rPr>
      </w:pPr>
      <w:r w:rsidRPr="008467BA">
        <w:rPr>
          <w:i/>
          <w:szCs w:val="20"/>
          <w:lang w:val="en-US"/>
        </w:rPr>
        <w:t>We are developing new types of canned vegetables and seasoning sauces based on non-traditional wild-growing raw materials that have a savory, spicy-spicy garlic flavor and high biological value.</w:t>
      </w:r>
    </w:p>
    <w:p w:rsidR="002C0B16" w:rsidRPr="008467BA" w:rsidRDefault="008467BA" w:rsidP="008467BA">
      <w:pPr>
        <w:tabs>
          <w:tab w:val="left" w:pos="1418"/>
        </w:tabs>
        <w:ind w:firstLine="567"/>
        <w:rPr>
          <w:szCs w:val="20"/>
          <w:lang w:val="en-US"/>
        </w:rPr>
      </w:pPr>
      <w:r>
        <w:rPr>
          <w:b/>
          <w:i/>
          <w:szCs w:val="20"/>
          <w:lang w:val="en-US"/>
        </w:rPr>
        <w:t>Key</w:t>
      </w:r>
      <w:r w:rsidRPr="008467BA">
        <w:rPr>
          <w:b/>
          <w:i/>
          <w:szCs w:val="20"/>
          <w:lang w:val="en-US"/>
        </w:rPr>
        <w:t>words</w:t>
      </w:r>
      <w:r w:rsidRPr="008467BA">
        <w:rPr>
          <w:i/>
          <w:szCs w:val="20"/>
          <w:lang w:val="en-US"/>
        </w:rPr>
        <w:t>: canned food, sauces, functional products, wild ramson, biologically active substances, phytoncides, vitamins, blanching, sterilization.</w:t>
      </w:r>
    </w:p>
    <w:p w:rsidR="002B7FD4" w:rsidRDefault="002B7FD4" w:rsidP="002C0B16">
      <w:pPr>
        <w:tabs>
          <w:tab w:val="left" w:pos="1418"/>
        </w:tabs>
        <w:ind w:firstLine="567"/>
        <w:rPr>
          <w:szCs w:val="20"/>
          <w:lang w:val="en-US"/>
        </w:rPr>
      </w:pPr>
    </w:p>
    <w:p w:rsidR="00C7450E" w:rsidRPr="00C10FAB" w:rsidRDefault="00C7450E" w:rsidP="002C0B16">
      <w:pPr>
        <w:tabs>
          <w:tab w:val="left" w:pos="1418"/>
        </w:tabs>
        <w:ind w:firstLine="567"/>
        <w:rPr>
          <w:szCs w:val="20"/>
          <w:lang w:val="en-US"/>
        </w:rPr>
        <w:sectPr w:rsidR="00C7450E" w:rsidRPr="00C10FAB" w:rsidSect="00A02C67">
          <w:type w:val="continuous"/>
          <w:pgSz w:w="11906" w:h="16838"/>
          <w:pgMar w:top="1134" w:right="1134" w:bottom="1134" w:left="1134" w:header="709" w:footer="709" w:gutter="0"/>
          <w:pgNumType w:chapStyle="1"/>
          <w:cols w:space="720"/>
          <w:docGrid w:linePitch="272"/>
        </w:sectPr>
      </w:pPr>
    </w:p>
    <w:p w:rsidR="002F080B" w:rsidRDefault="002F080B" w:rsidP="00A54897">
      <w:pPr>
        <w:tabs>
          <w:tab w:val="left" w:pos="1418"/>
        </w:tabs>
        <w:ind w:firstLine="567"/>
        <w:rPr>
          <w:b/>
          <w:szCs w:val="20"/>
        </w:rPr>
      </w:pPr>
    </w:p>
    <w:p w:rsidR="00A54897" w:rsidRPr="00044533" w:rsidRDefault="00A54897" w:rsidP="00A54897">
      <w:pPr>
        <w:tabs>
          <w:tab w:val="left" w:pos="1418"/>
        </w:tabs>
        <w:ind w:firstLine="567"/>
        <w:rPr>
          <w:b/>
          <w:szCs w:val="20"/>
        </w:rPr>
      </w:pPr>
      <w:r w:rsidRPr="00044533">
        <w:rPr>
          <w:b/>
          <w:szCs w:val="20"/>
        </w:rPr>
        <w:t xml:space="preserve">УДК </w:t>
      </w:r>
      <w:r w:rsidR="00E949DA">
        <w:rPr>
          <w:b/>
          <w:szCs w:val="20"/>
        </w:rPr>
        <w:t xml:space="preserve"> </w:t>
      </w:r>
      <w:r w:rsidRPr="00044533">
        <w:rPr>
          <w:b/>
          <w:szCs w:val="20"/>
        </w:rPr>
        <w:t>633.31/37</w:t>
      </w:r>
    </w:p>
    <w:p w:rsidR="00A54897" w:rsidRDefault="00A54897" w:rsidP="00A54897">
      <w:pPr>
        <w:tabs>
          <w:tab w:val="left" w:pos="1418"/>
        </w:tabs>
        <w:ind w:firstLine="567"/>
        <w:jc w:val="center"/>
        <w:rPr>
          <w:szCs w:val="20"/>
        </w:rPr>
      </w:pPr>
    </w:p>
    <w:p w:rsidR="00A54897" w:rsidRPr="00044533" w:rsidRDefault="00A54897" w:rsidP="00A54897">
      <w:pPr>
        <w:tabs>
          <w:tab w:val="left" w:pos="1418"/>
        </w:tabs>
        <w:ind w:firstLine="0"/>
        <w:jc w:val="center"/>
        <w:rPr>
          <w:b/>
          <w:szCs w:val="20"/>
        </w:rPr>
      </w:pPr>
      <w:r w:rsidRPr="00044533">
        <w:rPr>
          <w:b/>
          <w:szCs w:val="20"/>
        </w:rPr>
        <w:t xml:space="preserve">ФРАКЦИОННЫЙ И АМИНОКИСЛОТНЫЙ СОСТАВ БЕЛКА </w:t>
      </w:r>
      <w:r w:rsidRPr="00044533">
        <w:rPr>
          <w:b/>
          <w:szCs w:val="20"/>
        </w:rPr>
        <w:br/>
        <w:t>СЕМЯН СОРТОВ СОИ РАЗНЫХ ЭКОТИПОВ</w:t>
      </w:r>
    </w:p>
    <w:p w:rsidR="00A54897" w:rsidRDefault="00A54897" w:rsidP="00A54897">
      <w:pPr>
        <w:tabs>
          <w:tab w:val="left" w:pos="1418"/>
        </w:tabs>
        <w:ind w:firstLine="567"/>
        <w:rPr>
          <w:szCs w:val="20"/>
        </w:rPr>
      </w:pPr>
    </w:p>
    <w:p w:rsidR="00A54897" w:rsidRPr="00044533" w:rsidRDefault="00A54897" w:rsidP="00A54897">
      <w:pPr>
        <w:tabs>
          <w:tab w:val="left" w:pos="1418"/>
        </w:tabs>
        <w:ind w:firstLine="567"/>
        <w:rPr>
          <w:b/>
          <w:szCs w:val="20"/>
        </w:rPr>
      </w:pPr>
      <w:r w:rsidRPr="00044533">
        <w:rPr>
          <w:b/>
          <w:szCs w:val="20"/>
        </w:rPr>
        <w:t>Т.П. КОБОЗЕВА</w:t>
      </w:r>
      <w:r w:rsidRPr="00044533">
        <w:rPr>
          <w:b/>
          <w:szCs w:val="20"/>
          <w:vertAlign w:val="superscript"/>
        </w:rPr>
        <w:t>1</w:t>
      </w:r>
      <w:r w:rsidRPr="00044533">
        <w:rPr>
          <w:b/>
          <w:szCs w:val="20"/>
        </w:rPr>
        <w:t>, д-р.с-х. наук, профессор</w:t>
      </w:r>
    </w:p>
    <w:p w:rsidR="00A54897" w:rsidRPr="00044533" w:rsidRDefault="00A54897" w:rsidP="00A54897">
      <w:pPr>
        <w:tabs>
          <w:tab w:val="left" w:pos="1418"/>
        </w:tabs>
        <w:ind w:firstLine="567"/>
        <w:rPr>
          <w:b/>
          <w:szCs w:val="20"/>
        </w:rPr>
      </w:pPr>
      <w:r w:rsidRPr="00044533">
        <w:rPr>
          <w:b/>
          <w:szCs w:val="20"/>
        </w:rPr>
        <w:t>У.А. ДЕЛАЕВ</w:t>
      </w:r>
      <w:r w:rsidRPr="00044533">
        <w:rPr>
          <w:b/>
          <w:szCs w:val="20"/>
          <w:vertAlign w:val="superscript"/>
        </w:rPr>
        <w:t>2</w:t>
      </w:r>
      <w:r w:rsidRPr="00044533">
        <w:rPr>
          <w:b/>
          <w:szCs w:val="20"/>
        </w:rPr>
        <w:t>, д-р.с-х. наук, профессор</w:t>
      </w:r>
    </w:p>
    <w:p w:rsidR="00A54897" w:rsidRPr="00044533" w:rsidRDefault="00A54897" w:rsidP="00A54897">
      <w:pPr>
        <w:tabs>
          <w:tab w:val="left" w:pos="1418"/>
        </w:tabs>
        <w:ind w:firstLine="567"/>
        <w:rPr>
          <w:b/>
          <w:szCs w:val="20"/>
        </w:rPr>
      </w:pPr>
      <w:r w:rsidRPr="00044533">
        <w:rPr>
          <w:b/>
          <w:szCs w:val="20"/>
        </w:rPr>
        <w:t>У.Г. ЗУЗИЕВ</w:t>
      </w:r>
      <w:r w:rsidRPr="00044533">
        <w:rPr>
          <w:b/>
          <w:szCs w:val="20"/>
          <w:vertAlign w:val="superscript"/>
        </w:rPr>
        <w:t>2</w:t>
      </w:r>
      <w:r w:rsidRPr="00044533">
        <w:rPr>
          <w:b/>
          <w:szCs w:val="20"/>
        </w:rPr>
        <w:t>, кан</w:t>
      </w:r>
      <w:r w:rsidR="004574A5">
        <w:rPr>
          <w:b/>
          <w:szCs w:val="20"/>
        </w:rPr>
        <w:t>д</w:t>
      </w:r>
      <w:r w:rsidRPr="00044533">
        <w:rPr>
          <w:b/>
          <w:szCs w:val="20"/>
        </w:rPr>
        <w:t>.с-х. наук</w:t>
      </w:r>
    </w:p>
    <w:p w:rsidR="00A54897" w:rsidRPr="00044533" w:rsidRDefault="00A54897" w:rsidP="00A54897">
      <w:pPr>
        <w:tabs>
          <w:tab w:val="left" w:pos="1418"/>
        </w:tabs>
        <w:ind w:firstLine="567"/>
        <w:rPr>
          <w:b/>
          <w:szCs w:val="20"/>
        </w:rPr>
      </w:pPr>
      <w:r w:rsidRPr="00044533">
        <w:rPr>
          <w:b/>
          <w:szCs w:val="20"/>
        </w:rPr>
        <w:t>И.Я. ШИШХАЕВ</w:t>
      </w:r>
      <w:r w:rsidRPr="00044533">
        <w:rPr>
          <w:b/>
          <w:szCs w:val="20"/>
          <w:vertAlign w:val="superscript"/>
        </w:rPr>
        <w:t>2</w:t>
      </w:r>
      <w:r w:rsidRPr="00044533">
        <w:rPr>
          <w:b/>
          <w:szCs w:val="20"/>
        </w:rPr>
        <w:t>, кан</w:t>
      </w:r>
      <w:r w:rsidR="004574A5">
        <w:rPr>
          <w:b/>
          <w:szCs w:val="20"/>
        </w:rPr>
        <w:t>д</w:t>
      </w:r>
      <w:r w:rsidRPr="00044533">
        <w:rPr>
          <w:b/>
          <w:szCs w:val="20"/>
        </w:rPr>
        <w:t>.с-х. наук</w:t>
      </w:r>
    </w:p>
    <w:p w:rsidR="00A54897" w:rsidRPr="00044533" w:rsidRDefault="00A54897" w:rsidP="00A54897">
      <w:pPr>
        <w:pStyle w:val="Author"/>
        <w:tabs>
          <w:tab w:val="left" w:pos="1418"/>
        </w:tabs>
        <w:spacing w:before="0" w:after="0"/>
        <w:ind w:firstLine="567"/>
        <w:jc w:val="left"/>
        <w:rPr>
          <w:rFonts w:eastAsia="MS Mincho"/>
          <w:b/>
          <w:sz w:val="20"/>
          <w:szCs w:val="20"/>
          <w:lang w:val="ru-RU"/>
        </w:rPr>
      </w:pPr>
      <w:r w:rsidRPr="00044533">
        <w:rPr>
          <w:b/>
          <w:sz w:val="20"/>
          <w:szCs w:val="20"/>
          <w:lang w:val="ru-RU"/>
        </w:rPr>
        <w:t>М.М.САЛМАНОВ</w:t>
      </w:r>
      <w:r w:rsidRPr="00044533">
        <w:rPr>
          <w:b/>
          <w:sz w:val="20"/>
          <w:szCs w:val="20"/>
          <w:vertAlign w:val="superscript"/>
          <w:lang w:val="ru-RU"/>
        </w:rPr>
        <w:t>3</w:t>
      </w:r>
      <w:r w:rsidRPr="00044533">
        <w:rPr>
          <w:b/>
          <w:sz w:val="20"/>
          <w:szCs w:val="20"/>
          <w:lang w:val="ru-RU"/>
        </w:rPr>
        <w:t>, д-р.</w:t>
      </w:r>
      <w:r w:rsidR="004574A5">
        <w:rPr>
          <w:b/>
          <w:sz w:val="20"/>
          <w:szCs w:val="20"/>
          <w:lang w:val="ru-RU"/>
        </w:rPr>
        <w:t xml:space="preserve"> </w:t>
      </w:r>
      <w:r w:rsidRPr="00044533">
        <w:rPr>
          <w:b/>
          <w:sz w:val="20"/>
          <w:szCs w:val="20"/>
          <w:lang w:val="ru-RU"/>
        </w:rPr>
        <w:t>с-х. наук, профессор</w:t>
      </w:r>
    </w:p>
    <w:p w:rsidR="00A54897" w:rsidRPr="00044533" w:rsidRDefault="00A54897" w:rsidP="00A54897">
      <w:pPr>
        <w:tabs>
          <w:tab w:val="left" w:pos="1418"/>
        </w:tabs>
        <w:ind w:left="567" w:firstLine="0"/>
        <w:rPr>
          <w:b/>
          <w:szCs w:val="20"/>
        </w:rPr>
      </w:pPr>
      <w:r w:rsidRPr="00044533">
        <w:rPr>
          <w:b/>
          <w:szCs w:val="20"/>
          <w:vertAlign w:val="superscript"/>
        </w:rPr>
        <w:t>1</w:t>
      </w:r>
      <w:r w:rsidRPr="00044533">
        <w:rPr>
          <w:b/>
          <w:szCs w:val="20"/>
        </w:rPr>
        <w:t>ФГБОУ ВО Российский государственный аграрный университет – Московская сельскохозяйственная академия  им. К.А. Тимирязева.</w:t>
      </w:r>
    </w:p>
    <w:p w:rsidR="00A54897" w:rsidRPr="00044533" w:rsidRDefault="00A54897" w:rsidP="00A54897">
      <w:pPr>
        <w:tabs>
          <w:tab w:val="left" w:pos="1418"/>
        </w:tabs>
        <w:ind w:left="567" w:firstLine="0"/>
        <w:rPr>
          <w:b/>
          <w:szCs w:val="20"/>
        </w:rPr>
      </w:pPr>
      <w:r w:rsidRPr="00044533">
        <w:rPr>
          <w:b/>
          <w:szCs w:val="20"/>
          <w:vertAlign w:val="superscript"/>
        </w:rPr>
        <w:t>2</w:t>
      </w:r>
      <w:r w:rsidRPr="00044533">
        <w:rPr>
          <w:b/>
          <w:szCs w:val="20"/>
        </w:rPr>
        <w:t>ФГБОУ ВО Чеченский государственный университет</w:t>
      </w:r>
    </w:p>
    <w:p w:rsidR="00A54897" w:rsidRPr="00044533" w:rsidRDefault="00A54897" w:rsidP="00A54897">
      <w:pPr>
        <w:pStyle w:val="Affiliation"/>
        <w:tabs>
          <w:tab w:val="left" w:pos="1418"/>
        </w:tabs>
        <w:ind w:left="567"/>
        <w:jc w:val="left"/>
        <w:rPr>
          <w:rFonts w:eastAsia="MS Mincho"/>
          <w:b/>
          <w:lang w:val="ru-RU"/>
        </w:rPr>
      </w:pPr>
      <w:r w:rsidRPr="00044533">
        <w:rPr>
          <w:rFonts w:eastAsia="MS Mincho"/>
          <w:b/>
          <w:vertAlign w:val="superscript"/>
          <w:lang w:val="ru-RU"/>
        </w:rPr>
        <w:t>3</w:t>
      </w:r>
      <w:r w:rsidRPr="00044533">
        <w:rPr>
          <w:rFonts w:eastAsia="MS Mincho"/>
          <w:b/>
          <w:lang w:val="ru-RU"/>
        </w:rPr>
        <w:t xml:space="preserve">ФГБОУ </w:t>
      </w:r>
      <w:proofErr w:type="gramStart"/>
      <w:r w:rsidRPr="00044533">
        <w:rPr>
          <w:rFonts w:eastAsia="MS Mincho"/>
          <w:b/>
          <w:lang w:val="ru-RU"/>
        </w:rPr>
        <w:t>ВО</w:t>
      </w:r>
      <w:proofErr w:type="gramEnd"/>
      <w:r w:rsidRPr="00044533">
        <w:rPr>
          <w:rFonts w:eastAsia="MS Mincho"/>
          <w:b/>
          <w:lang w:val="ru-RU"/>
        </w:rPr>
        <w:t xml:space="preserve"> «</w:t>
      </w:r>
      <w:hyperlink r:id="rId15" w:history="1">
        <w:r w:rsidRPr="00044533">
          <w:rPr>
            <w:rStyle w:val="a8"/>
            <w:rFonts w:eastAsia="MS Mincho"/>
            <w:b/>
            <w:color w:val="auto"/>
            <w:u w:val="none"/>
            <w:lang w:val="ru-RU"/>
          </w:rPr>
          <w:t>Дагестанский государственный аграрный университет имени М.М. Джамбулатова</w:t>
        </w:r>
      </w:hyperlink>
      <w:r w:rsidR="00BA038D">
        <w:rPr>
          <w:rStyle w:val="a8"/>
          <w:rFonts w:eastAsia="MS Mincho"/>
          <w:b/>
          <w:color w:val="auto"/>
          <w:u w:val="none"/>
          <w:lang w:val="ru-RU"/>
        </w:rPr>
        <w:t>»</w:t>
      </w:r>
    </w:p>
    <w:p w:rsidR="00A54897" w:rsidRPr="00044533" w:rsidRDefault="00A54897" w:rsidP="00A54897">
      <w:pPr>
        <w:tabs>
          <w:tab w:val="left" w:pos="1418"/>
        </w:tabs>
        <w:ind w:firstLine="567"/>
        <w:rPr>
          <w:b/>
          <w:szCs w:val="20"/>
        </w:rPr>
      </w:pPr>
    </w:p>
    <w:p w:rsidR="00A54897" w:rsidRPr="00044533" w:rsidRDefault="00A54897" w:rsidP="00A54897">
      <w:pPr>
        <w:tabs>
          <w:tab w:val="left" w:pos="1418"/>
        </w:tabs>
        <w:ind w:firstLine="567"/>
        <w:jc w:val="center"/>
        <w:rPr>
          <w:b/>
          <w:i/>
          <w:szCs w:val="20"/>
          <w:lang w:val="en-US"/>
        </w:rPr>
      </w:pPr>
      <w:r w:rsidRPr="00044533">
        <w:rPr>
          <w:b/>
          <w:i/>
          <w:szCs w:val="20"/>
          <w:lang w:val="en-US"/>
        </w:rPr>
        <w:t>FRACTIONAL AND AMINO ACID COMPOSITION OF PROTEIN</w:t>
      </w:r>
    </w:p>
    <w:p w:rsidR="00A54897" w:rsidRPr="005253F1" w:rsidRDefault="00A54897" w:rsidP="00A54897">
      <w:pPr>
        <w:tabs>
          <w:tab w:val="left" w:pos="1418"/>
        </w:tabs>
        <w:ind w:firstLine="567"/>
        <w:jc w:val="center"/>
        <w:rPr>
          <w:b/>
          <w:i/>
          <w:szCs w:val="20"/>
          <w:lang w:val="en-US"/>
        </w:rPr>
      </w:pPr>
      <w:r w:rsidRPr="00044533">
        <w:rPr>
          <w:b/>
          <w:i/>
          <w:szCs w:val="20"/>
          <w:lang w:val="en-US"/>
        </w:rPr>
        <w:t xml:space="preserve">OF SOY VARIETIES </w:t>
      </w:r>
      <w:r w:rsidR="000B42F4" w:rsidRPr="00044533">
        <w:rPr>
          <w:b/>
          <w:i/>
          <w:szCs w:val="20"/>
          <w:lang w:val="en-US"/>
        </w:rPr>
        <w:t xml:space="preserve">SEEDS </w:t>
      </w:r>
      <w:r w:rsidRPr="00044533">
        <w:rPr>
          <w:b/>
          <w:i/>
          <w:szCs w:val="20"/>
          <w:lang w:val="en-US"/>
        </w:rPr>
        <w:t>OF DIFFERENT ECOTYPES</w:t>
      </w:r>
    </w:p>
    <w:p w:rsidR="00A54897" w:rsidRPr="005253F1" w:rsidRDefault="00A54897" w:rsidP="00A54897">
      <w:pPr>
        <w:tabs>
          <w:tab w:val="left" w:pos="1418"/>
        </w:tabs>
        <w:ind w:firstLine="567"/>
        <w:jc w:val="center"/>
        <w:rPr>
          <w:b/>
          <w:i/>
          <w:szCs w:val="20"/>
          <w:lang w:val="en-US"/>
        </w:rPr>
      </w:pPr>
    </w:p>
    <w:p w:rsidR="00A54897" w:rsidRPr="00044533" w:rsidRDefault="00A54897" w:rsidP="00A54897">
      <w:pPr>
        <w:tabs>
          <w:tab w:val="left" w:pos="1418"/>
        </w:tabs>
        <w:ind w:firstLine="567"/>
        <w:rPr>
          <w:b/>
          <w:i/>
          <w:szCs w:val="20"/>
          <w:lang w:val="en-US"/>
        </w:rPr>
      </w:pPr>
      <w:r w:rsidRPr="00044533">
        <w:rPr>
          <w:b/>
          <w:i/>
          <w:szCs w:val="20"/>
          <w:lang w:val="en-US"/>
        </w:rPr>
        <w:t>T.P. KOBOZEVA</w:t>
      </w:r>
      <w:r w:rsidRPr="00044533">
        <w:rPr>
          <w:b/>
          <w:i/>
          <w:szCs w:val="20"/>
          <w:vertAlign w:val="superscript"/>
          <w:lang w:val="en-US"/>
        </w:rPr>
        <w:t>1</w:t>
      </w:r>
      <w:r w:rsidRPr="00044533">
        <w:rPr>
          <w:b/>
          <w:i/>
          <w:szCs w:val="20"/>
          <w:lang w:val="en-US"/>
        </w:rPr>
        <w:t>, doctor of agricultural sciences, professor</w:t>
      </w:r>
    </w:p>
    <w:p w:rsidR="00A54897" w:rsidRPr="00044533" w:rsidRDefault="00A54897" w:rsidP="00A54897">
      <w:pPr>
        <w:tabs>
          <w:tab w:val="left" w:pos="1418"/>
        </w:tabs>
        <w:ind w:firstLine="567"/>
        <w:rPr>
          <w:b/>
          <w:i/>
          <w:szCs w:val="20"/>
          <w:lang w:val="en-US"/>
        </w:rPr>
      </w:pPr>
      <w:r w:rsidRPr="00044533">
        <w:rPr>
          <w:b/>
          <w:i/>
          <w:szCs w:val="20"/>
          <w:lang w:val="en-US"/>
        </w:rPr>
        <w:t>U.A. DELAEV</w:t>
      </w:r>
      <w:r w:rsidRPr="00044533">
        <w:rPr>
          <w:b/>
          <w:i/>
          <w:szCs w:val="20"/>
          <w:vertAlign w:val="superscript"/>
          <w:lang w:val="en-US"/>
        </w:rPr>
        <w:t>2</w:t>
      </w:r>
      <w:r w:rsidRPr="00044533">
        <w:rPr>
          <w:b/>
          <w:i/>
          <w:szCs w:val="20"/>
          <w:lang w:val="en-US"/>
        </w:rPr>
        <w:t>, doctor of agricultural sciences, professor,</w:t>
      </w:r>
    </w:p>
    <w:p w:rsidR="00A54897" w:rsidRPr="00044533" w:rsidRDefault="00A54897" w:rsidP="00A54897">
      <w:pPr>
        <w:tabs>
          <w:tab w:val="left" w:pos="1418"/>
        </w:tabs>
        <w:ind w:firstLine="567"/>
        <w:rPr>
          <w:b/>
          <w:i/>
          <w:szCs w:val="20"/>
          <w:lang w:val="en-US"/>
        </w:rPr>
      </w:pPr>
      <w:r w:rsidRPr="00044533">
        <w:rPr>
          <w:b/>
          <w:i/>
          <w:szCs w:val="20"/>
          <w:lang w:val="en-US"/>
        </w:rPr>
        <w:t>U.G. ZUZIEV</w:t>
      </w:r>
      <w:r w:rsidRPr="00044533">
        <w:rPr>
          <w:b/>
          <w:i/>
          <w:szCs w:val="20"/>
          <w:vertAlign w:val="superscript"/>
          <w:lang w:val="en-US"/>
        </w:rPr>
        <w:t>2</w:t>
      </w:r>
      <w:r w:rsidRPr="00044533">
        <w:rPr>
          <w:b/>
          <w:i/>
          <w:szCs w:val="20"/>
          <w:lang w:val="en-US"/>
        </w:rPr>
        <w:t>, candidate of agricultural sciences,</w:t>
      </w:r>
    </w:p>
    <w:p w:rsidR="00A54897" w:rsidRPr="005253F1" w:rsidRDefault="00A54897" w:rsidP="00A54897">
      <w:pPr>
        <w:tabs>
          <w:tab w:val="left" w:pos="1418"/>
        </w:tabs>
        <w:ind w:firstLine="567"/>
        <w:rPr>
          <w:b/>
          <w:i/>
          <w:szCs w:val="20"/>
          <w:lang w:val="en-US"/>
        </w:rPr>
      </w:pPr>
      <w:r w:rsidRPr="00044533">
        <w:rPr>
          <w:b/>
          <w:i/>
          <w:szCs w:val="20"/>
          <w:lang w:val="en-US"/>
        </w:rPr>
        <w:t>I.Y. SHISHKHAEV</w:t>
      </w:r>
      <w:r w:rsidRPr="00044533">
        <w:rPr>
          <w:b/>
          <w:i/>
          <w:szCs w:val="20"/>
          <w:vertAlign w:val="superscript"/>
          <w:lang w:val="en-US"/>
        </w:rPr>
        <w:t>2</w:t>
      </w:r>
      <w:r w:rsidRPr="00044533">
        <w:rPr>
          <w:b/>
          <w:i/>
          <w:szCs w:val="20"/>
          <w:lang w:val="en-US"/>
        </w:rPr>
        <w:t>, candidate of agricultural sciences,</w:t>
      </w:r>
    </w:p>
    <w:p w:rsidR="00A54897" w:rsidRPr="00044533" w:rsidRDefault="00A54897" w:rsidP="00A54897">
      <w:pPr>
        <w:tabs>
          <w:tab w:val="left" w:pos="1418"/>
        </w:tabs>
        <w:ind w:firstLine="567"/>
        <w:rPr>
          <w:b/>
          <w:i/>
          <w:szCs w:val="20"/>
          <w:lang w:val="en-US"/>
        </w:rPr>
      </w:pPr>
      <w:r w:rsidRPr="00044533">
        <w:rPr>
          <w:b/>
          <w:i/>
          <w:szCs w:val="20"/>
          <w:lang w:val="en-US"/>
        </w:rPr>
        <w:t>M.M. SALMANOV</w:t>
      </w:r>
      <w:r w:rsidRPr="00044533">
        <w:rPr>
          <w:b/>
          <w:i/>
          <w:szCs w:val="20"/>
          <w:vertAlign w:val="superscript"/>
          <w:lang w:val="en-US"/>
        </w:rPr>
        <w:t>3</w:t>
      </w:r>
      <w:r w:rsidRPr="00044533">
        <w:rPr>
          <w:b/>
          <w:i/>
          <w:szCs w:val="20"/>
          <w:lang w:val="en-US"/>
        </w:rPr>
        <w:t>, doctor of agricultural sciences, professor,</w:t>
      </w:r>
    </w:p>
    <w:p w:rsidR="00A54897" w:rsidRPr="00044533" w:rsidRDefault="00A54897" w:rsidP="00A54897">
      <w:pPr>
        <w:tabs>
          <w:tab w:val="left" w:pos="1418"/>
        </w:tabs>
        <w:ind w:firstLine="567"/>
        <w:rPr>
          <w:b/>
          <w:i/>
          <w:szCs w:val="20"/>
          <w:lang w:val="en-US"/>
        </w:rPr>
      </w:pPr>
      <w:r w:rsidRPr="00044533">
        <w:rPr>
          <w:b/>
          <w:i/>
          <w:szCs w:val="20"/>
          <w:vertAlign w:val="superscript"/>
          <w:lang w:val="en-US"/>
        </w:rPr>
        <w:t>1</w:t>
      </w:r>
      <w:r w:rsidRPr="00044533">
        <w:rPr>
          <w:b/>
          <w:i/>
          <w:szCs w:val="20"/>
          <w:lang w:val="en-US"/>
        </w:rPr>
        <w:t>Russian state agrarian university – Moscow agricultural academy named after K.A. Timiryazev.</w:t>
      </w:r>
    </w:p>
    <w:p w:rsidR="00A54897" w:rsidRPr="00044533" w:rsidRDefault="00A54897" w:rsidP="00A54897">
      <w:pPr>
        <w:tabs>
          <w:tab w:val="left" w:pos="1418"/>
        </w:tabs>
        <w:ind w:firstLine="567"/>
        <w:rPr>
          <w:b/>
          <w:i/>
          <w:szCs w:val="20"/>
          <w:lang w:val="en-US"/>
        </w:rPr>
      </w:pPr>
      <w:r w:rsidRPr="00044533">
        <w:rPr>
          <w:b/>
          <w:i/>
          <w:szCs w:val="20"/>
          <w:vertAlign w:val="superscript"/>
          <w:lang w:val="en-US"/>
        </w:rPr>
        <w:t>2</w:t>
      </w:r>
      <w:r w:rsidRPr="00044533">
        <w:rPr>
          <w:b/>
          <w:i/>
          <w:szCs w:val="20"/>
          <w:lang w:val="en-US"/>
        </w:rPr>
        <w:t>Chechen state university</w:t>
      </w:r>
    </w:p>
    <w:p w:rsidR="00A54897" w:rsidRPr="00044533" w:rsidRDefault="00A54897" w:rsidP="00A54897">
      <w:pPr>
        <w:tabs>
          <w:tab w:val="left" w:pos="1418"/>
        </w:tabs>
        <w:ind w:firstLine="567"/>
        <w:rPr>
          <w:b/>
          <w:i/>
          <w:szCs w:val="20"/>
          <w:lang w:val="en-US"/>
        </w:rPr>
      </w:pPr>
      <w:r w:rsidRPr="00044533">
        <w:rPr>
          <w:b/>
          <w:i/>
          <w:szCs w:val="20"/>
          <w:vertAlign w:val="superscript"/>
          <w:lang w:val="en-US"/>
        </w:rPr>
        <w:t>3</w:t>
      </w:r>
      <w:r w:rsidRPr="00044533">
        <w:rPr>
          <w:b/>
          <w:i/>
          <w:szCs w:val="20"/>
          <w:lang w:val="en-US"/>
        </w:rPr>
        <w:t xml:space="preserve">Dagestan state </w:t>
      </w:r>
      <w:r w:rsidR="000B42F4">
        <w:rPr>
          <w:b/>
          <w:i/>
          <w:szCs w:val="20"/>
          <w:lang w:val="en-US"/>
        </w:rPr>
        <w:t>agricultural</w:t>
      </w:r>
      <w:r w:rsidRPr="00044533">
        <w:rPr>
          <w:b/>
          <w:i/>
          <w:szCs w:val="20"/>
          <w:lang w:val="en-US"/>
        </w:rPr>
        <w:t xml:space="preserve"> university named after M.M. Dzhambulatov</w:t>
      </w:r>
    </w:p>
    <w:p w:rsidR="00A54897" w:rsidRPr="00044533" w:rsidRDefault="00A54897" w:rsidP="00A54897">
      <w:pPr>
        <w:tabs>
          <w:tab w:val="left" w:pos="1418"/>
        </w:tabs>
        <w:ind w:firstLine="567"/>
        <w:rPr>
          <w:i/>
          <w:szCs w:val="20"/>
          <w:lang w:val="en-US"/>
        </w:rPr>
      </w:pPr>
    </w:p>
    <w:p w:rsidR="00FE0D3A" w:rsidRDefault="00A54897" w:rsidP="00A54897">
      <w:pPr>
        <w:tabs>
          <w:tab w:val="left" w:pos="1418"/>
        </w:tabs>
        <w:ind w:firstLine="567"/>
        <w:rPr>
          <w:szCs w:val="20"/>
        </w:rPr>
      </w:pPr>
      <w:r>
        <w:rPr>
          <w:b/>
          <w:szCs w:val="20"/>
        </w:rPr>
        <w:t xml:space="preserve">Аннотация. </w:t>
      </w:r>
      <w:r>
        <w:rPr>
          <w:szCs w:val="20"/>
        </w:rPr>
        <w:t xml:space="preserve"> П</w:t>
      </w:r>
      <w:r w:rsidRPr="00044533">
        <w:rPr>
          <w:szCs w:val="20"/>
        </w:rPr>
        <w:t>редставлены результаты исследований функционального и аминокислотного состава семян сортов сои северного экотипа. Белки составляют основу цитоплазмы, выполняя важную роль в жизни растений. Ферменты, катализирующие биохимические процессы</w:t>
      </w:r>
      <w:r w:rsidR="002A5579">
        <w:rPr>
          <w:szCs w:val="20"/>
        </w:rPr>
        <w:t>,</w:t>
      </w:r>
      <w:r w:rsidRPr="00044533">
        <w:rPr>
          <w:szCs w:val="20"/>
        </w:rPr>
        <w:t xml:space="preserve"> также являются белковыми веществами. При их дефиците нарушается обмен всех групп химических веществ, что отрицательно влияет на величину урожая сельскохозяйственных культур. Качество белкового комплекса зависит от его фракционного состава. Пищевые и кормовые достоинства сои предопределяются соотношением альбуминов, глобулинов и глютелинов. При увеличении удельного веса легкорастворимых фракций улучшается переваримость и усвояемость белка. Сумма водорастворимой и солерастворимой фракции повышается при благоприятных для симбиоза </w:t>
      </w:r>
      <w:r w:rsidR="002A5579">
        <w:rPr>
          <w:szCs w:val="20"/>
        </w:rPr>
        <w:t xml:space="preserve">в </w:t>
      </w:r>
      <w:r w:rsidRPr="00044533">
        <w:rPr>
          <w:szCs w:val="20"/>
        </w:rPr>
        <w:t>метеорологических условиях, тогда как доля щелочерастворимой фракции белка увеличивается при ухудшении условий симбиоза. Свободные аминокислоты</w:t>
      </w:r>
      <w:r w:rsidR="002A5579">
        <w:rPr>
          <w:szCs w:val="20"/>
        </w:rPr>
        <w:t>,</w:t>
      </w:r>
      <w:r w:rsidRPr="00044533">
        <w:rPr>
          <w:szCs w:val="20"/>
        </w:rPr>
        <w:t xml:space="preserve"> идентифицированные по составу функциональных групп и изоэлектрическим точкам</w:t>
      </w:r>
      <w:r w:rsidR="002A5579">
        <w:rPr>
          <w:szCs w:val="20"/>
        </w:rPr>
        <w:t>,</w:t>
      </w:r>
      <w:r w:rsidRPr="00044533">
        <w:rPr>
          <w:szCs w:val="20"/>
        </w:rPr>
        <w:t xml:space="preserve"> были разделены на нейтральные, основные, кислые, ароматические и гетероциклические. При благоприятных условиях азотфиксации в составе свободных аминокислот преобладали кислые, затем гетероциклические и нейтральные. По содержанию отдельных аминокислот отмечалась следующая тенденция: содержание лизина увеличивалось во влажный год, оно также было выше у более скороспелых сортов и форм. В условиях засушливого года возрастало содержание серосодержащих аминокислот – метионина и цистеина. В целом различия по содержанию незаменимых аминокислот в </w:t>
      </w:r>
    </w:p>
    <w:p w:rsidR="00FE0D3A" w:rsidRDefault="00FE0D3A" w:rsidP="00A54897">
      <w:pPr>
        <w:tabs>
          <w:tab w:val="left" w:pos="1418"/>
        </w:tabs>
        <w:ind w:firstLine="567"/>
        <w:rPr>
          <w:szCs w:val="20"/>
        </w:rPr>
      </w:pPr>
    </w:p>
    <w:p w:rsidR="00A54897" w:rsidRPr="00044533" w:rsidRDefault="00A54897" w:rsidP="00FE0D3A">
      <w:pPr>
        <w:tabs>
          <w:tab w:val="left" w:pos="1418"/>
        </w:tabs>
        <w:ind w:firstLine="0"/>
        <w:rPr>
          <w:szCs w:val="20"/>
        </w:rPr>
      </w:pPr>
      <w:r w:rsidRPr="00044533">
        <w:rPr>
          <w:szCs w:val="20"/>
        </w:rPr>
        <w:t>зависимости от сорта сои были незначительными. По мере снижения скороспелости и продуктивности сортов и форм отмечена тенденция увеличения соотношения незаменимых аминокислот к заменимым. Исследования матрикальной разнокачественности семян показали, что аминокислотный состав белка большинства узлов различается незначительно, однако белок семян верхних узлов более насыщен незаменимыми аминокислотами, чем нижних, а также боковых побегов. Не было отмечено существенных различий по аминокислотному составу белка в зависимости от сроков посева и разной озерненности бобов.</w:t>
      </w:r>
    </w:p>
    <w:p w:rsidR="00A54897" w:rsidRPr="00044533" w:rsidRDefault="00A54897" w:rsidP="00A54897">
      <w:pPr>
        <w:tabs>
          <w:tab w:val="left" w:pos="1418"/>
        </w:tabs>
        <w:ind w:firstLine="567"/>
        <w:rPr>
          <w:szCs w:val="20"/>
        </w:rPr>
      </w:pPr>
      <w:r w:rsidRPr="00044533">
        <w:rPr>
          <w:b/>
          <w:szCs w:val="20"/>
        </w:rPr>
        <w:t>Ключевые слова:</w:t>
      </w:r>
      <w:r w:rsidRPr="00044533">
        <w:rPr>
          <w:szCs w:val="20"/>
        </w:rPr>
        <w:t xml:space="preserve"> соя, сорт, белок, фракционный состав, аминокислотный состав, незаменимые аминокислоты, симбиоз. </w:t>
      </w:r>
    </w:p>
    <w:p w:rsidR="00A54897" w:rsidRDefault="00A54897" w:rsidP="00A54897">
      <w:pPr>
        <w:tabs>
          <w:tab w:val="left" w:pos="1418"/>
        </w:tabs>
        <w:ind w:firstLine="567"/>
        <w:rPr>
          <w:b/>
          <w:i/>
          <w:szCs w:val="20"/>
        </w:rPr>
      </w:pPr>
    </w:p>
    <w:p w:rsidR="00A54897" w:rsidRPr="005253F1" w:rsidRDefault="00A54897" w:rsidP="00A54897">
      <w:pPr>
        <w:tabs>
          <w:tab w:val="left" w:pos="1418"/>
        </w:tabs>
        <w:ind w:firstLine="567"/>
        <w:rPr>
          <w:i/>
          <w:szCs w:val="20"/>
          <w:lang w:val="en-US"/>
        </w:rPr>
      </w:pPr>
      <w:r w:rsidRPr="00044533">
        <w:rPr>
          <w:b/>
          <w:i/>
          <w:szCs w:val="20"/>
          <w:lang w:val="en-US"/>
        </w:rPr>
        <w:t>Abstract</w:t>
      </w:r>
      <w:r w:rsidRPr="000A39FC">
        <w:rPr>
          <w:i/>
          <w:szCs w:val="20"/>
          <w:lang w:val="en-US"/>
        </w:rPr>
        <w:t>.</w:t>
      </w:r>
      <w:r w:rsidRPr="00044533">
        <w:rPr>
          <w:i/>
          <w:szCs w:val="20"/>
          <w:lang w:val="en-US"/>
        </w:rPr>
        <w:t xml:space="preserve"> </w:t>
      </w:r>
      <w:r w:rsidR="000B42F4">
        <w:rPr>
          <w:i/>
          <w:szCs w:val="20"/>
          <w:lang w:val="en-US"/>
        </w:rPr>
        <w:t>T</w:t>
      </w:r>
      <w:r w:rsidRPr="00044533">
        <w:rPr>
          <w:i/>
          <w:szCs w:val="20"/>
          <w:lang w:val="en-US"/>
        </w:rPr>
        <w:t>he results of studies of the functional and amino acid composition of seeds of soybean varieties of the northern ecotype are presented. Proteins form the basis of cytoplasm, playing an important role in plant life. Enzymes that catalyze biochemical processes are protein substances. With their deficiency, the exchange of all groups of chemicals is disturbed, which negatively affects the yield of crops of agricultural crops. The quality of the protein complex depends on its fractional composition. Nutritional and fodder benefits of soy are predetermined by the ratio of albumin, globulin and glutelin. With an increase in the specific weight of the easily soluble fractions, the digestibility and digestibility of the protein are improved. The amount of water-soluble and salt-soluble fraction increases under favorable meteorological conditions for symbiosis, while the proportion of alkaline-soluble fraction of protein increases with worsening conditions for symbiosis. The free amino acids identified by the composition of the functional groups and isoelectric points were divided into neutral, basic, acidic, aromatic, and heterocyclic. Under favorable conditions of nitrogen fixation, acid, then heterocyclic and neutral, prevailed in the composition of free amino acids. According to the content of individual amino acids, the following trend was noted: the content of lysine increased in the wet year, it was also higher in the more precocious varieties and forms. Under the conditions of the dry year, the content of sulfur-containing amino acids, methionine and cysteine, increased. In general, the difference in the content of essential amino acids, depending on the type of soybean, was insignificant. As the earliness and productivity of varieties and forms decrease, there is a tendency to increase the ratio of essential to replaceable amino acids. Studies of the matricular quality of seeds showed that the amino acid composition of the protein of most nodes differs slightly, but the seed protein of the upper nodes is more saturated with essential amino acids than the lower, as well as side shoots. There were no significant differences in the amino acid composition of the protein, depending on the time of sowing, as well as the different grain content of the beans.</w:t>
      </w:r>
    </w:p>
    <w:p w:rsidR="00A54897" w:rsidRPr="00044533" w:rsidRDefault="00A54897" w:rsidP="00A54897">
      <w:pPr>
        <w:tabs>
          <w:tab w:val="left" w:pos="1418"/>
        </w:tabs>
        <w:ind w:firstLine="567"/>
        <w:rPr>
          <w:i/>
          <w:szCs w:val="20"/>
          <w:lang w:val="en-US"/>
        </w:rPr>
      </w:pPr>
      <w:r w:rsidRPr="00044533">
        <w:rPr>
          <w:b/>
          <w:i/>
          <w:szCs w:val="20"/>
          <w:lang w:val="en-US"/>
        </w:rPr>
        <w:t>Keywords</w:t>
      </w:r>
      <w:r w:rsidRPr="00044533">
        <w:rPr>
          <w:i/>
          <w:szCs w:val="20"/>
          <w:lang w:val="en-US"/>
        </w:rPr>
        <w:t>: soybean, variety, protein, fractional composition, amino acid composition, essential amino acids, symbiosis.</w:t>
      </w:r>
    </w:p>
    <w:p w:rsidR="00FE0D3A" w:rsidRDefault="00FE0D3A" w:rsidP="00A54897">
      <w:pPr>
        <w:tabs>
          <w:tab w:val="left" w:pos="1418"/>
        </w:tabs>
        <w:ind w:firstLine="567"/>
        <w:rPr>
          <w:b/>
          <w:szCs w:val="20"/>
        </w:rPr>
      </w:pPr>
    </w:p>
    <w:p w:rsidR="003134AD" w:rsidRPr="003134AD" w:rsidRDefault="003134AD" w:rsidP="00A54897">
      <w:pPr>
        <w:tabs>
          <w:tab w:val="left" w:pos="1418"/>
        </w:tabs>
        <w:ind w:firstLine="567"/>
        <w:rPr>
          <w:b/>
          <w:szCs w:val="20"/>
        </w:rPr>
        <w:sectPr w:rsidR="003134AD" w:rsidRPr="003134AD" w:rsidSect="00A02C67">
          <w:type w:val="continuous"/>
          <w:pgSz w:w="11906" w:h="16838"/>
          <w:pgMar w:top="1134" w:right="1134" w:bottom="1134" w:left="1134" w:header="709" w:footer="709" w:gutter="0"/>
          <w:pgNumType w:chapStyle="1"/>
          <w:cols w:space="720"/>
          <w:docGrid w:linePitch="272"/>
        </w:sectPr>
      </w:pPr>
    </w:p>
    <w:p w:rsidR="00C16320" w:rsidRDefault="00C16320" w:rsidP="00A54897">
      <w:pPr>
        <w:pStyle w:val="21"/>
        <w:tabs>
          <w:tab w:val="left" w:pos="1418"/>
        </w:tabs>
        <w:spacing w:after="0" w:line="240" w:lineRule="auto"/>
        <w:ind w:left="0" w:firstLine="567"/>
        <w:rPr>
          <w:rFonts w:ascii="Times New Roman" w:hAnsi="Times New Roman" w:cs="Times New Roman"/>
          <w:b/>
          <w:sz w:val="20"/>
          <w:szCs w:val="20"/>
          <w:lang w:val="en-US"/>
        </w:rPr>
      </w:pPr>
    </w:p>
    <w:p w:rsidR="00A54897" w:rsidRDefault="00A54897" w:rsidP="00A54897">
      <w:pPr>
        <w:pStyle w:val="21"/>
        <w:tabs>
          <w:tab w:val="left" w:pos="1418"/>
        </w:tabs>
        <w:spacing w:after="0" w:line="240" w:lineRule="auto"/>
        <w:ind w:left="0" w:firstLine="567"/>
        <w:rPr>
          <w:rFonts w:ascii="Times New Roman" w:hAnsi="Times New Roman" w:cs="Times New Roman"/>
          <w:b/>
          <w:sz w:val="20"/>
          <w:szCs w:val="20"/>
        </w:rPr>
      </w:pPr>
      <w:r w:rsidRPr="00044533">
        <w:rPr>
          <w:rFonts w:ascii="Times New Roman" w:hAnsi="Times New Roman" w:cs="Times New Roman"/>
          <w:b/>
          <w:sz w:val="20"/>
          <w:szCs w:val="20"/>
        </w:rPr>
        <w:t>УДК</w:t>
      </w:r>
      <w:r w:rsidR="00E949DA">
        <w:rPr>
          <w:rFonts w:ascii="Times New Roman" w:hAnsi="Times New Roman" w:cs="Times New Roman"/>
          <w:b/>
          <w:sz w:val="20"/>
          <w:szCs w:val="20"/>
        </w:rPr>
        <w:t xml:space="preserve"> </w:t>
      </w:r>
      <w:r w:rsidRPr="00044533">
        <w:rPr>
          <w:rFonts w:ascii="Times New Roman" w:hAnsi="Times New Roman" w:cs="Times New Roman"/>
          <w:b/>
          <w:sz w:val="20"/>
          <w:szCs w:val="20"/>
        </w:rPr>
        <w:t xml:space="preserve">  664.8036:62</w:t>
      </w:r>
    </w:p>
    <w:p w:rsidR="00A54897" w:rsidRPr="00044533" w:rsidRDefault="00A54897" w:rsidP="00A54897">
      <w:pPr>
        <w:pStyle w:val="21"/>
        <w:tabs>
          <w:tab w:val="left" w:pos="1418"/>
        </w:tabs>
        <w:spacing w:after="0" w:line="240" w:lineRule="auto"/>
        <w:ind w:left="0" w:firstLine="567"/>
        <w:rPr>
          <w:rFonts w:ascii="Times New Roman" w:hAnsi="Times New Roman" w:cs="Times New Roman"/>
          <w:b/>
          <w:sz w:val="20"/>
          <w:szCs w:val="20"/>
        </w:rPr>
      </w:pPr>
    </w:p>
    <w:p w:rsidR="00A54897" w:rsidRDefault="00A54897" w:rsidP="00A54897">
      <w:pPr>
        <w:tabs>
          <w:tab w:val="left" w:pos="1418"/>
        </w:tabs>
        <w:ind w:firstLine="567"/>
        <w:jc w:val="center"/>
        <w:rPr>
          <w:b/>
          <w:szCs w:val="20"/>
        </w:rPr>
      </w:pPr>
      <w:r w:rsidRPr="00044533">
        <w:rPr>
          <w:b/>
          <w:szCs w:val="20"/>
        </w:rPr>
        <w:t>НОВЫЕ ТЕХНИЧЕСКИЕ РЕШЕНИЯ В ТЕХНОЛОГИИ ПРОИЗВОДСТВА</w:t>
      </w:r>
    </w:p>
    <w:p w:rsidR="00A54897" w:rsidRDefault="00A54897" w:rsidP="00A54897">
      <w:pPr>
        <w:tabs>
          <w:tab w:val="left" w:pos="1418"/>
        </w:tabs>
        <w:ind w:firstLine="567"/>
        <w:jc w:val="center"/>
        <w:rPr>
          <w:b/>
          <w:szCs w:val="20"/>
        </w:rPr>
      </w:pPr>
      <w:r w:rsidRPr="00044533">
        <w:rPr>
          <w:b/>
          <w:szCs w:val="20"/>
        </w:rPr>
        <w:t>АЙВОВОГО КОМПОТА</w:t>
      </w:r>
    </w:p>
    <w:p w:rsidR="00A54897" w:rsidRPr="00044533" w:rsidRDefault="00A54897" w:rsidP="00A54897">
      <w:pPr>
        <w:tabs>
          <w:tab w:val="left" w:pos="1418"/>
        </w:tabs>
        <w:ind w:firstLine="567"/>
        <w:jc w:val="center"/>
        <w:rPr>
          <w:b/>
          <w:szCs w:val="20"/>
        </w:rPr>
      </w:pPr>
    </w:p>
    <w:p w:rsidR="00A54897" w:rsidRDefault="00A54897" w:rsidP="00A54897">
      <w:pPr>
        <w:tabs>
          <w:tab w:val="left" w:pos="1418"/>
        </w:tabs>
        <w:ind w:firstLine="567"/>
        <w:jc w:val="left"/>
        <w:rPr>
          <w:b/>
          <w:szCs w:val="20"/>
        </w:rPr>
      </w:pPr>
      <w:r w:rsidRPr="00044533">
        <w:rPr>
          <w:b/>
          <w:szCs w:val="20"/>
        </w:rPr>
        <w:t>М.Д.МУКАИЛОВ</w:t>
      </w:r>
      <w:r w:rsidRPr="00044533">
        <w:rPr>
          <w:b/>
          <w:szCs w:val="20"/>
          <w:vertAlign w:val="superscript"/>
        </w:rPr>
        <w:t>1</w:t>
      </w:r>
      <w:r w:rsidRPr="00044533">
        <w:rPr>
          <w:b/>
          <w:szCs w:val="20"/>
        </w:rPr>
        <w:t>, д</w:t>
      </w:r>
      <w:r w:rsidR="004574A5">
        <w:rPr>
          <w:b/>
          <w:szCs w:val="20"/>
        </w:rPr>
        <w:t xml:space="preserve">-р </w:t>
      </w:r>
      <w:r w:rsidRPr="00044533">
        <w:rPr>
          <w:b/>
          <w:szCs w:val="20"/>
        </w:rPr>
        <w:t>с.-х.н</w:t>
      </w:r>
      <w:r w:rsidR="004574A5">
        <w:rPr>
          <w:b/>
          <w:szCs w:val="20"/>
        </w:rPr>
        <w:t xml:space="preserve">аук </w:t>
      </w:r>
    </w:p>
    <w:p w:rsidR="00A54897" w:rsidRDefault="00A54897" w:rsidP="00A54897">
      <w:pPr>
        <w:tabs>
          <w:tab w:val="left" w:pos="1418"/>
        </w:tabs>
        <w:ind w:firstLine="567"/>
        <w:jc w:val="left"/>
        <w:rPr>
          <w:b/>
          <w:szCs w:val="20"/>
        </w:rPr>
      </w:pPr>
      <w:r w:rsidRPr="00044533">
        <w:rPr>
          <w:b/>
          <w:szCs w:val="20"/>
        </w:rPr>
        <w:t>М.Э.АХМЕДОВ</w:t>
      </w:r>
      <w:r w:rsidRPr="00044533">
        <w:rPr>
          <w:b/>
          <w:szCs w:val="20"/>
          <w:vertAlign w:val="superscript"/>
        </w:rPr>
        <w:t>2,3,4</w:t>
      </w:r>
      <w:r w:rsidRPr="00044533">
        <w:rPr>
          <w:b/>
          <w:szCs w:val="20"/>
        </w:rPr>
        <w:t>, д</w:t>
      </w:r>
      <w:r w:rsidR="004574A5">
        <w:rPr>
          <w:b/>
          <w:szCs w:val="20"/>
        </w:rPr>
        <w:t xml:space="preserve">-р  </w:t>
      </w:r>
      <w:r w:rsidRPr="00044533">
        <w:rPr>
          <w:b/>
          <w:szCs w:val="20"/>
        </w:rPr>
        <w:t>т</w:t>
      </w:r>
      <w:r w:rsidR="004574A5">
        <w:rPr>
          <w:b/>
          <w:szCs w:val="20"/>
        </w:rPr>
        <w:t>ехн</w:t>
      </w:r>
      <w:r w:rsidRPr="00044533">
        <w:rPr>
          <w:b/>
          <w:szCs w:val="20"/>
        </w:rPr>
        <w:t>.</w:t>
      </w:r>
      <w:r w:rsidR="004574A5">
        <w:rPr>
          <w:b/>
          <w:szCs w:val="20"/>
        </w:rPr>
        <w:t xml:space="preserve"> </w:t>
      </w:r>
      <w:r w:rsidRPr="00044533">
        <w:rPr>
          <w:b/>
          <w:szCs w:val="20"/>
        </w:rPr>
        <w:t>н</w:t>
      </w:r>
      <w:r w:rsidR="004574A5">
        <w:rPr>
          <w:b/>
          <w:szCs w:val="20"/>
        </w:rPr>
        <w:t>аук</w:t>
      </w:r>
      <w:r w:rsidRPr="00044533">
        <w:rPr>
          <w:b/>
          <w:szCs w:val="20"/>
        </w:rPr>
        <w:t xml:space="preserve"> </w:t>
      </w:r>
    </w:p>
    <w:p w:rsidR="00A54897" w:rsidRDefault="00A54897" w:rsidP="00A54897">
      <w:pPr>
        <w:tabs>
          <w:tab w:val="left" w:pos="1418"/>
        </w:tabs>
        <w:ind w:firstLine="567"/>
        <w:jc w:val="left"/>
        <w:rPr>
          <w:b/>
          <w:szCs w:val="20"/>
        </w:rPr>
      </w:pPr>
      <w:r w:rsidRPr="00044533">
        <w:rPr>
          <w:b/>
          <w:szCs w:val="20"/>
        </w:rPr>
        <w:t>А.Ф.</w:t>
      </w:r>
      <w:r w:rsidR="00F97FD1">
        <w:rPr>
          <w:b/>
          <w:szCs w:val="20"/>
        </w:rPr>
        <w:t xml:space="preserve"> </w:t>
      </w:r>
      <w:r w:rsidRPr="00044533">
        <w:rPr>
          <w:b/>
          <w:szCs w:val="20"/>
        </w:rPr>
        <w:t>ДЕМИРОВА</w:t>
      </w:r>
      <w:r w:rsidRPr="00044533">
        <w:rPr>
          <w:b/>
          <w:szCs w:val="20"/>
          <w:vertAlign w:val="superscript"/>
        </w:rPr>
        <w:t>2,3,4</w:t>
      </w:r>
      <w:r w:rsidRPr="00044533">
        <w:rPr>
          <w:b/>
          <w:szCs w:val="20"/>
        </w:rPr>
        <w:t>, д</w:t>
      </w:r>
      <w:r w:rsidR="004574A5">
        <w:rPr>
          <w:b/>
          <w:szCs w:val="20"/>
        </w:rPr>
        <w:t xml:space="preserve">-р </w:t>
      </w:r>
      <w:r w:rsidRPr="00044533">
        <w:rPr>
          <w:b/>
          <w:szCs w:val="20"/>
        </w:rPr>
        <w:t>т</w:t>
      </w:r>
      <w:r w:rsidR="004574A5">
        <w:rPr>
          <w:b/>
          <w:szCs w:val="20"/>
        </w:rPr>
        <w:t>ехн</w:t>
      </w:r>
      <w:r w:rsidRPr="00044533">
        <w:rPr>
          <w:b/>
          <w:szCs w:val="20"/>
        </w:rPr>
        <w:t>.</w:t>
      </w:r>
      <w:r w:rsidR="004574A5">
        <w:rPr>
          <w:b/>
          <w:szCs w:val="20"/>
        </w:rPr>
        <w:t xml:space="preserve"> </w:t>
      </w:r>
      <w:r w:rsidRPr="00044533">
        <w:rPr>
          <w:b/>
          <w:szCs w:val="20"/>
        </w:rPr>
        <w:t>н</w:t>
      </w:r>
      <w:r w:rsidR="004574A5">
        <w:rPr>
          <w:b/>
          <w:szCs w:val="20"/>
        </w:rPr>
        <w:t>аук</w:t>
      </w:r>
      <w:r w:rsidRPr="00044533">
        <w:rPr>
          <w:b/>
          <w:szCs w:val="20"/>
        </w:rPr>
        <w:t xml:space="preserve">   </w:t>
      </w:r>
    </w:p>
    <w:p w:rsidR="00A54897" w:rsidRDefault="00A54897" w:rsidP="00A54897">
      <w:pPr>
        <w:tabs>
          <w:tab w:val="left" w:pos="1418"/>
        </w:tabs>
        <w:ind w:firstLine="567"/>
        <w:jc w:val="left"/>
        <w:rPr>
          <w:b/>
          <w:szCs w:val="20"/>
        </w:rPr>
      </w:pPr>
      <w:r w:rsidRPr="00044533">
        <w:rPr>
          <w:b/>
          <w:szCs w:val="20"/>
        </w:rPr>
        <w:t>В.В</w:t>
      </w:r>
      <w:r w:rsidR="00F97FD1">
        <w:rPr>
          <w:b/>
          <w:szCs w:val="20"/>
        </w:rPr>
        <w:t>.</w:t>
      </w:r>
      <w:r w:rsidRPr="00044533">
        <w:rPr>
          <w:b/>
          <w:szCs w:val="20"/>
        </w:rPr>
        <w:t xml:space="preserve"> ПИНЯСКИН </w:t>
      </w:r>
      <w:r w:rsidRPr="00044533">
        <w:rPr>
          <w:b/>
          <w:szCs w:val="20"/>
          <w:vertAlign w:val="superscript"/>
        </w:rPr>
        <w:t>2</w:t>
      </w:r>
      <w:r w:rsidRPr="00044533">
        <w:rPr>
          <w:b/>
          <w:szCs w:val="20"/>
        </w:rPr>
        <w:t>, к</w:t>
      </w:r>
      <w:r w:rsidR="004574A5">
        <w:rPr>
          <w:b/>
          <w:szCs w:val="20"/>
        </w:rPr>
        <w:t xml:space="preserve">анд </w:t>
      </w:r>
      <w:r w:rsidRPr="00044533">
        <w:rPr>
          <w:b/>
          <w:szCs w:val="20"/>
        </w:rPr>
        <w:t>.</w:t>
      </w:r>
      <w:r w:rsidR="004574A5">
        <w:rPr>
          <w:b/>
          <w:szCs w:val="20"/>
        </w:rPr>
        <w:t xml:space="preserve"> с.-х.наук</w:t>
      </w:r>
      <w:r w:rsidRPr="00044533">
        <w:rPr>
          <w:b/>
          <w:szCs w:val="20"/>
        </w:rPr>
        <w:t xml:space="preserve"> </w:t>
      </w:r>
    </w:p>
    <w:p w:rsidR="00A54897" w:rsidRPr="00044533" w:rsidRDefault="00A54897" w:rsidP="00A54897">
      <w:pPr>
        <w:tabs>
          <w:tab w:val="left" w:pos="1418"/>
        </w:tabs>
        <w:ind w:firstLine="567"/>
        <w:jc w:val="left"/>
        <w:rPr>
          <w:b/>
          <w:szCs w:val="20"/>
          <w:vertAlign w:val="superscript"/>
        </w:rPr>
      </w:pPr>
      <w:r w:rsidRPr="00044533">
        <w:rPr>
          <w:b/>
          <w:szCs w:val="20"/>
        </w:rPr>
        <w:t>Р.А.</w:t>
      </w:r>
      <w:r w:rsidR="00F97FD1">
        <w:rPr>
          <w:b/>
          <w:szCs w:val="20"/>
        </w:rPr>
        <w:t xml:space="preserve"> </w:t>
      </w:r>
      <w:r w:rsidRPr="00044533">
        <w:rPr>
          <w:b/>
          <w:szCs w:val="20"/>
        </w:rPr>
        <w:t>РАХМАНОВА</w:t>
      </w:r>
      <w:r w:rsidRPr="00044533">
        <w:rPr>
          <w:b/>
          <w:szCs w:val="20"/>
          <w:vertAlign w:val="superscript"/>
        </w:rPr>
        <w:t>3</w:t>
      </w:r>
      <w:r w:rsidRPr="00044533">
        <w:rPr>
          <w:b/>
          <w:szCs w:val="20"/>
        </w:rPr>
        <w:t>,</w:t>
      </w:r>
      <w:r w:rsidR="004574A5">
        <w:rPr>
          <w:b/>
          <w:szCs w:val="20"/>
        </w:rPr>
        <w:t xml:space="preserve"> </w:t>
      </w:r>
      <w:r w:rsidRPr="00044533">
        <w:rPr>
          <w:b/>
          <w:szCs w:val="20"/>
        </w:rPr>
        <w:t>преподаватель</w:t>
      </w:r>
    </w:p>
    <w:p w:rsidR="00A54897" w:rsidRPr="00044533" w:rsidRDefault="00A54897" w:rsidP="00A54897">
      <w:pPr>
        <w:tabs>
          <w:tab w:val="left" w:pos="1418"/>
        </w:tabs>
        <w:ind w:firstLine="567"/>
        <w:rPr>
          <w:b/>
          <w:szCs w:val="20"/>
        </w:rPr>
      </w:pPr>
      <w:r w:rsidRPr="00044533">
        <w:rPr>
          <w:b/>
          <w:szCs w:val="20"/>
          <w:vertAlign w:val="superscript"/>
        </w:rPr>
        <w:lastRenderedPageBreak/>
        <w:t xml:space="preserve">1 </w:t>
      </w:r>
      <w:r w:rsidRPr="00044533">
        <w:rPr>
          <w:b/>
          <w:szCs w:val="20"/>
        </w:rPr>
        <w:t xml:space="preserve">ФГБОУ ВО Дагестанский </w:t>
      </w:r>
      <w:r w:rsidR="004574A5">
        <w:rPr>
          <w:b/>
          <w:szCs w:val="20"/>
        </w:rPr>
        <w:t>ГАУ,</w:t>
      </w:r>
      <w:r w:rsidRPr="00044533">
        <w:rPr>
          <w:b/>
          <w:szCs w:val="20"/>
        </w:rPr>
        <w:t xml:space="preserve"> г.Махачкала</w:t>
      </w:r>
    </w:p>
    <w:p w:rsidR="00A54897" w:rsidRPr="00044533" w:rsidRDefault="00A54897" w:rsidP="00A54897">
      <w:pPr>
        <w:tabs>
          <w:tab w:val="left" w:pos="1418"/>
        </w:tabs>
        <w:ind w:firstLine="567"/>
        <w:rPr>
          <w:b/>
          <w:szCs w:val="20"/>
        </w:rPr>
      </w:pPr>
      <w:r w:rsidRPr="00044533">
        <w:rPr>
          <w:b/>
          <w:szCs w:val="20"/>
          <w:vertAlign w:val="superscript"/>
        </w:rPr>
        <w:t xml:space="preserve">2 </w:t>
      </w:r>
      <w:r w:rsidRPr="00044533">
        <w:rPr>
          <w:b/>
          <w:szCs w:val="20"/>
        </w:rPr>
        <w:t xml:space="preserve">ФГБОУ ВО Дагестанский государственный технический университет, </w:t>
      </w:r>
      <w:r w:rsidR="004574A5">
        <w:rPr>
          <w:b/>
          <w:szCs w:val="20"/>
        </w:rPr>
        <w:t xml:space="preserve"> </w:t>
      </w:r>
      <w:r w:rsidRPr="00044533">
        <w:rPr>
          <w:b/>
          <w:szCs w:val="20"/>
        </w:rPr>
        <w:t>г.</w:t>
      </w:r>
      <w:r w:rsidR="004574A5">
        <w:rPr>
          <w:b/>
          <w:szCs w:val="20"/>
        </w:rPr>
        <w:t xml:space="preserve"> </w:t>
      </w:r>
      <w:r w:rsidRPr="00044533">
        <w:rPr>
          <w:b/>
          <w:szCs w:val="20"/>
        </w:rPr>
        <w:t>Махачкала</w:t>
      </w:r>
    </w:p>
    <w:p w:rsidR="00A54897" w:rsidRPr="00044533" w:rsidRDefault="00A54897" w:rsidP="00A54897">
      <w:pPr>
        <w:tabs>
          <w:tab w:val="left" w:pos="1418"/>
        </w:tabs>
        <w:ind w:firstLine="567"/>
        <w:rPr>
          <w:b/>
          <w:szCs w:val="20"/>
        </w:rPr>
      </w:pPr>
      <w:r w:rsidRPr="00044533">
        <w:rPr>
          <w:b/>
          <w:szCs w:val="20"/>
          <w:vertAlign w:val="superscript"/>
        </w:rPr>
        <w:t>3</w:t>
      </w:r>
      <w:r w:rsidRPr="00044533">
        <w:rPr>
          <w:b/>
          <w:szCs w:val="20"/>
        </w:rPr>
        <w:t xml:space="preserve">ГАОУ ВО Дагестанский государственный университет народного хозяйства, </w:t>
      </w:r>
      <w:r w:rsidR="004574A5">
        <w:rPr>
          <w:b/>
          <w:szCs w:val="20"/>
        </w:rPr>
        <w:t xml:space="preserve"> </w:t>
      </w:r>
      <w:r w:rsidRPr="00044533">
        <w:rPr>
          <w:b/>
          <w:szCs w:val="20"/>
        </w:rPr>
        <w:t>г.</w:t>
      </w:r>
      <w:r w:rsidR="004574A5">
        <w:rPr>
          <w:b/>
          <w:szCs w:val="20"/>
        </w:rPr>
        <w:t xml:space="preserve"> </w:t>
      </w:r>
      <w:r w:rsidRPr="00044533">
        <w:rPr>
          <w:b/>
          <w:szCs w:val="20"/>
        </w:rPr>
        <w:t>Махачкала</w:t>
      </w:r>
    </w:p>
    <w:p w:rsidR="00A54897" w:rsidRPr="00A834B8" w:rsidRDefault="00A54897" w:rsidP="00A54897">
      <w:pPr>
        <w:tabs>
          <w:tab w:val="left" w:pos="840"/>
          <w:tab w:val="left" w:pos="1418"/>
        </w:tabs>
        <w:ind w:firstLine="567"/>
        <w:rPr>
          <w:b/>
          <w:szCs w:val="20"/>
          <w:lang w:val="en-US"/>
        </w:rPr>
      </w:pPr>
      <w:r w:rsidRPr="00A834B8">
        <w:rPr>
          <w:b/>
          <w:szCs w:val="20"/>
          <w:vertAlign w:val="superscript"/>
          <w:lang w:val="en-US"/>
        </w:rPr>
        <w:t>4</w:t>
      </w:r>
      <w:r w:rsidRPr="00044533">
        <w:rPr>
          <w:b/>
          <w:szCs w:val="20"/>
        </w:rPr>
        <w:t>Федеральный</w:t>
      </w:r>
      <w:r w:rsidR="00CC722E" w:rsidRPr="00A834B8">
        <w:rPr>
          <w:b/>
          <w:szCs w:val="20"/>
          <w:lang w:val="en-US"/>
        </w:rPr>
        <w:t xml:space="preserve"> </w:t>
      </w:r>
      <w:r w:rsidRPr="00044533">
        <w:rPr>
          <w:b/>
          <w:szCs w:val="20"/>
        </w:rPr>
        <w:t>аграрный</w:t>
      </w:r>
      <w:r w:rsidR="00CC722E" w:rsidRPr="00A834B8">
        <w:rPr>
          <w:b/>
          <w:szCs w:val="20"/>
          <w:lang w:val="en-US"/>
        </w:rPr>
        <w:t xml:space="preserve"> </w:t>
      </w:r>
      <w:r w:rsidRPr="00044533">
        <w:rPr>
          <w:b/>
          <w:szCs w:val="20"/>
        </w:rPr>
        <w:t>научный</w:t>
      </w:r>
      <w:r w:rsidR="00CC722E" w:rsidRPr="00A834B8">
        <w:rPr>
          <w:b/>
          <w:szCs w:val="20"/>
          <w:lang w:val="en-US"/>
        </w:rPr>
        <w:t xml:space="preserve"> </w:t>
      </w:r>
      <w:r w:rsidRPr="00044533">
        <w:rPr>
          <w:b/>
          <w:szCs w:val="20"/>
        </w:rPr>
        <w:t>центр</w:t>
      </w:r>
      <w:r w:rsidR="004574A5" w:rsidRPr="00A834B8">
        <w:rPr>
          <w:b/>
          <w:szCs w:val="20"/>
          <w:lang w:val="en-US"/>
        </w:rPr>
        <w:t xml:space="preserve"> </w:t>
      </w:r>
      <w:r w:rsidRPr="00044533">
        <w:rPr>
          <w:b/>
          <w:szCs w:val="20"/>
        </w:rPr>
        <w:t>РД</w:t>
      </w:r>
    </w:p>
    <w:p w:rsidR="00A54897" w:rsidRPr="00A834B8" w:rsidRDefault="00A54897" w:rsidP="00A54897">
      <w:pPr>
        <w:tabs>
          <w:tab w:val="left" w:pos="840"/>
          <w:tab w:val="left" w:pos="1418"/>
        </w:tabs>
        <w:ind w:firstLine="567"/>
        <w:jc w:val="center"/>
        <w:rPr>
          <w:b/>
          <w:szCs w:val="20"/>
          <w:lang w:val="en-US"/>
        </w:rPr>
      </w:pPr>
    </w:p>
    <w:p w:rsidR="00A54897" w:rsidRPr="005253F1" w:rsidRDefault="00A54897" w:rsidP="00A54897">
      <w:pPr>
        <w:tabs>
          <w:tab w:val="left" w:pos="840"/>
          <w:tab w:val="left" w:pos="1418"/>
        </w:tabs>
        <w:ind w:firstLine="567"/>
        <w:jc w:val="center"/>
        <w:rPr>
          <w:b/>
          <w:i/>
          <w:szCs w:val="20"/>
          <w:lang w:val="en-US"/>
        </w:rPr>
      </w:pPr>
      <w:r w:rsidRPr="005253F1">
        <w:rPr>
          <w:b/>
          <w:i/>
          <w:szCs w:val="20"/>
          <w:lang w:val="en-US"/>
        </w:rPr>
        <w:t xml:space="preserve">NEW TECHNICAL SOLUTIONS IN THE TECHNOLOGY OF PRODUCTION </w:t>
      </w:r>
    </w:p>
    <w:p w:rsidR="00A54897" w:rsidRPr="005253F1" w:rsidRDefault="00A54897" w:rsidP="00A54897">
      <w:pPr>
        <w:tabs>
          <w:tab w:val="left" w:pos="840"/>
          <w:tab w:val="left" w:pos="1418"/>
        </w:tabs>
        <w:ind w:firstLine="567"/>
        <w:jc w:val="center"/>
        <w:rPr>
          <w:b/>
          <w:i/>
          <w:szCs w:val="20"/>
          <w:lang w:val="en-US"/>
        </w:rPr>
      </w:pPr>
      <w:r w:rsidRPr="005253F1">
        <w:rPr>
          <w:b/>
          <w:i/>
          <w:szCs w:val="20"/>
          <w:lang w:val="en-US"/>
        </w:rPr>
        <w:t>OF QUINCE COMPOTE</w:t>
      </w:r>
    </w:p>
    <w:p w:rsidR="00A54897" w:rsidRPr="005253F1" w:rsidRDefault="00A54897" w:rsidP="00A54897">
      <w:pPr>
        <w:tabs>
          <w:tab w:val="left" w:pos="840"/>
          <w:tab w:val="left" w:pos="1418"/>
        </w:tabs>
        <w:ind w:firstLine="567"/>
        <w:jc w:val="center"/>
        <w:rPr>
          <w:b/>
          <w:i/>
          <w:szCs w:val="20"/>
          <w:lang w:val="en-US"/>
        </w:rPr>
      </w:pPr>
    </w:p>
    <w:p w:rsidR="00A54897" w:rsidRPr="005253F1" w:rsidRDefault="00A54897" w:rsidP="00A54897">
      <w:pPr>
        <w:tabs>
          <w:tab w:val="left" w:pos="840"/>
          <w:tab w:val="left" w:pos="1418"/>
        </w:tabs>
        <w:ind w:firstLine="567"/>
        <w:rPr>
          <w:b/>
          <w:i/>
          <w:szCs w:val="20"/>
          <w:lang w:val="en-US"/>
        </w:rPr>
      </w:pPr>
      <w:r w:rsidRPr="005253F1">
        <w:rPr>
          <w:b/>
          <w:i/>
          <w:szCs w:val="20"/>
          <w:lang w:val="en-US"/>
        </w:rPr>
        <w:t xml:space="preserve">M. D. MUKAILOV </w:t>
      </w:r>
      <w:r w:rsidRPr="005253F1">
        <w:rPr>
          <w:b/>
          <w:i/>
          <w:szCs w:val="20"/>
          <w:vertAlign w:val="superscript"/>
          <w:lang w:val="en-US"/>
        </w:rPr>
        <w:t>1</w:t>
      </w:r>
      <w:r w:rsidR="00AB36A5">
        <w:rPr>
          <w:b/>
          <w:i/>
          <w:szCs w:val="20"/>
          <w:lang w:val="en-US"/>
        </w:rPr>
        <w:t>, Doctor of Agricultural Sciences</w:t>
      </w:r>
      <w:r w:rsidRPr="005253F1">
        <w:rPr>
          <w:b/>
          <w:i/>
          <w:szCs w:val="20"/>
          <w:lang w:val="en-US"/>
        </w:rPr>
        <w:t xml:space="preserve">, </w:t>
      </w:r>
    </w:p>
    <w:p w:rsidR="00A54897" w:rsidRPr="005253F1" w:rsidRDefault="00A54897" w:rsidP="00A54897">
      <w:pPr>
        <w:tabs>
          <w:tab w:val="left" w:pos="840"/>
          <w:tab w:val="left" w:pos="1418"/>
        </w:tabs>
        <w:ind w:firstLine="567"/>
        <w:rPr>
          <w:b/>
          <w:i/>
          <w:szCs w:val="20"/>
          <w:lang w:val="en-US"/>
        </w:rPr>
      </w:pPr>
      <w:r w:rsidRPr="005253F1">
        <w:rPr>
          <w:b/>
          <w:i/>
          <w:szCs w:val="20"/>
          <w:lang w:val="en-US"/>
        </w:rPr>
        <w:t xml:space="preserve">M. E. AKHMEDOV </w:t>
      </w:r>
      <w:r w:rsidRPr="005253F1">
        <w:rPr>
          <w:b/>
          <w:i/>
          <w:szCs w:val="20"/>
          <w:vertAlign w:val="superscript"/>
          <w:lang w:val="en-US"/>
        </w:rPr>
        <w:t>2,3,4</w:t>
      </w:r>
      <w:r w:rsidRPr="005253F1">
        <w:rPr>
          <w:b/>
          <w:i/>
          <w:szCs w:val="20"/>
          <w:lang w:val="en-US"/>
        </w:rPr>
        <w:t xml:space="preserve">, Doctor of </w:t>
      </w:r>
      <w:r w:rsidR="00AB36A5">
        <w:rPr>
          <w:b/>
          <w:i/>
          <w:szCs w:val="20"/>
          <w:lang w:val="en-US"/>
        </w:rPr>
        <w:t>Technical Sciences</w:t>
      </w:r>
      <w:r w:rsidRPr="005253F1">
        <w:rPr>
          <w:b/>
          <w:i/>
          <w:szCs w:val="20"/>
          <w:lang w:val="en-US"/>
        </w:rPr>
        <w:t xml:space="preserve">, </w:t>
      </w:r>
    </w:p>
    <w:p w:rsidR="00A54897" w:rsidRPr="005253F1" w:rsidRDefault="00A54897" w:rsidP="00A54897">
      <w:pPr>
        <w:tabs>
          <w:tab w:val="left" w:pos="840"/>
          <w:tab w:val="left" w:pos="1418"/>
        </w:tabs>
        <w:ind w:firstLine="567"/>
        <w:rPr>
          <w:b/>
          <w:i/>
          <w:szCs w:val="20"/>
          <w:lang w:val="en-US"/>
        </w:rPr>
      </w:pPr>
      <w:r w:rsidRPr="005253F1">
        <w:rPr>
          <w:b/>
          <w:i/>
          <w:szCs w:val="20"/>
          <w:lang w:val="en-US"/>
        </w:rPr>
        <w:t xml:space="preserve">A. F. DEMIROVA </w:t>
      </w:r>
      <w:r w:rsidRPr="005253F1">
        <w:rPr>
          <w:b/>
          <w:i/>
          <w:szCs w:val="20"/>
          <w:vertAlign w:val="superscript"/>
          <w:lang w:val="en-US"/>
        </w:rPr>
        <w:t>2,3,4</w:t>
      </w:r>
      <w:r w:rsidRPr="005253F1">
        <w:rPr>
          <w:b/>
          <w:i/>
          <w:szCs w:val="20"/>
          <w:lang w:val="en-US"/>
        </w:rPr>
        <w:t xml:space="preserve">, </w:t>
      </w:r>
      <w:r w:rsidR="00AB36A5" w:rsidRPr="005253F1">
        <w:rPr>
          <w:b/>
          <w:i/>
          <w:szCs w:val="20"/>
          <w:lang w:val="en-US"/>
        </w:rPr>
        <w:t xml:space="preserve">Doctor of </w:t>
      </w:r>
      <w:r w:rsidR="00AB36A5">
        <w:rPr>
          <w:b/>
          <w:i/>
          <w:szCs w:val="20"/>
          <w:lang w:val="en-US"/>
        </w:rPr>
        <w:t>Technical Sciences</w:t>
      </w:r>
      <w:r w:rsidRPr="005253F1">
        <w:rPr>
          <w:b/>
          <w:i/>
          <w:szCs w:val="20"/>
          <w:lang w:val="en-US"/>
        </w:rPr>
        <w:t>,</w:t>
      </w:r>
    </w:p>
    <w:p w:rsidR="00A54897" w:rsidRPr="005253F1" w:rsidRDefault="00A54897" w:rsidP="00A54897">
      <w:pPr>
        <w:tabs>
          <w:tab w:val="left" w:pos="840"/>
          <w:tab w:val="left" w:pos="1418"/>
        </w:tabs>
        <w:ind w:firstLine="567"/>
        <w:rPr>
          <w:b/>
          <w:i/>
          <w:szCs w:val="20"/>
          <w:lang w:val="en-US"/>
        </w:rPr>
      </w:pPr>
      <w:r w:rsidRPr="005253F1">
        <w:rPr>
          <w:b/>
          <w:i/>
          <w:szCs w:val="20"/>
          <w:lang w:val="en-US"/>
        </w:rPr>
        <w:t>V.V. PINAKIN</w:t>
      </w:r>
      <w:r w:rsidRPr="005253F1">
        <w:rPr>
          <w:b/>
          <w:i/>
          <w:szCs w:val="20"/>
          <w:vertAlign w:val="superscript"/>
          <w:lang w:val="en-US"/>
        </w:rPr>
        <w:t>2</w:t>
      </w:r>
      <w:r w:rsidR="00AB36A5">
        <w:rPr>
          <w:b/>
          <w:i/>
          <w:szCs w:val="20"/>
          <w:lang w:val="en-US"/>
        </w:rPr>
        <w:t>, Candidate of Chemical Sciences</w:t>
      </w:r>
      <w:r w:rsidRPr="005253F1">
        <w:rPr>
          <w:b/>
          <w:i/>
          <w:szCs w:val="20"/>
          <w:lang w:val="en-US"/>
        </w:rPr>
        <w:t xml:space="preserve">, </w:t>
      </w:r>
    </w:p>
    <w:p w:rsidR="00A54897" w:rsidRPr="005253F1" w:rsidRDefault="00A54897" w:rsidP="00A54897">
      <w:pPr>
        <w:tabs>
          <w:tab w:val="left" w:pos="840"/>
          <w:tab w:val="left" w:pos="1418"/>
        </w:tabs>
        <w:ind w:firstLine="567"/>
        <w:rPr>
          <w:b/>
          <w:i/>
          <w:szCs w:val="20"/>
          <w:lang w:val="en-US"/>
        </w:rPr>
      </w:pPr>
      <w:r w:rsidRPr="005253F1">
        <w:rPr>
          <w:b/>
          <w:i/>
          <w:szCs w:val="20"/>
          <w:lang w:val="en-US"/>
        </w:rPr>
        <w:t>R. A. RAKHMANOVA</w:t>
      </w:r>
      <w:r w:rsidRPr="005253F1">
        <w:rPr>
          <w:b/>
          <w:i/>
          <w:szCs w:val="20"/>
          <w:vertAlign w:val="superscript"/>
          <w:lang w:val="en-US"/>
        </w:rPr>
        <w:t>3</w:t>
      </w:r>
      <w:r w:rsidRPr="005253F1">
        <w:rPr>
          <w:b/>
          <w:i/>
          <w:szCs w:val="20"/>
          <w:lang w:val="en-US"/>
        </w:rPr>
        <w:t xml:space="preserve"> </w:t>
      </w:r>
      <w:r w:rsidR="004574A5" w:rsidRPr="004574A5">
        <w:rPr>
          <w:b/>
          <w:i/>
          <w:szCs w:val="20"/>
          <w:lang w:val="en-US"/>
        </w:rPr>
        <w:t xml:space="preserve">, </w:t>
      </w:r>
      <w:r w:rsidRPr="005253F1">
        <w:rPr>
          <w:b/>
          <w:i/>
          <w:szCs w:val="20"/>
          <w:lang w:val="en-US"/>
        </w:rPr>
        <w:t>teacher</w:t>
      </w:r>
    </w:p>
    <w:p w:rsidR="00A54897" w:rsidRPr="005253F1" w:rsidRDefault="00A912A7" w:rsidP="00A912A7">
      <w:pPr>
        <w:tabs>
          <w:tab w:val="left" w:pos="840"/>
          <w:tab w:val="left" w:pos="1418"/>
        </w:tabs>
        <w:rPr>
          <w:b/>
          <w:i/>
          <w:szCs w:val="20"/>
          <w:lang w:val="en-US"/>
        </w:rPr>
      </w:pPr>
      <w:r>
        <w:rPr>
          <w:b/>
          <w:i/>
          <w:szCs w:val="20"/>
          <w:vertAlign w:val="superscript"/>
          <w:lang w:val="en-US"/>
        </w:rPr>
        <w:t xml:space="preserve"> </w:t>
      </w:r>
      <w:r w:rsidR="00A54897" w:rsidRPr="005253F1">
        <w:rPr>
          <w:b/>
          <w:i/>
          <w:szCs w:val="20"/>
          <w:lang w:val="en-US"/>
        </w:rPr>
        <w:t xml:space="preserve"> </w:t>
      </w:r>
      <w:r w:rsidR="004574A5" w:rsidRPr="004574A5">
        <w:rPr>
          <w:b/>
          <w:i/>
          <w:szCs w:val="20"/>
          <w:lang w:val="en-US"/>
        </w:rPr>
        <w:t>1</w:t>
      </w:r>
      <w:r w:rsidR="00A54897" w:rsidRPr="005253F1">
        <w:rPr>
          <w:b/>
          <w:i/>
          <w:szCs w:val="20"/>
          <w:lang w:val="en-US"/>
        </w:rPr>
        <w:t xml:space="preserve">Dagestan state </w:t>
      </w:r>
      <w:r>
        <w:rPr>
          <w:b/>
          <w:i/>
          <w:szCs w:val="20"/>
          <w:lang w:val="en-US"/>
        </w:rPr>
        <w:t>agricultural</w:t>
      </w:r>
      <w:r w:rsidR="00A54897" w:rsidRPr="005253F1">
        <w:rPr>
          <w:b/>
          <w:i/>
          <w:szCs w:val="20"/>
          <w:lang w:val="en-US"/>
        </w:rPr>
        <w:t xml:space="preserve"> </w:t>
      </w:r>
      <w:r>
        <w:rPr>
          <w:b/>
          <w:i/>
          <w:szCs w:val="20"/>
          <w:lang w:val="en-US"/>
        </w:rPr>
        <w:t>u</w:t>
      </w:r>
      <w:r w:rsidR="00A54897" w:rsidRPr="005253F1">
        <w:rPr>
          <w:b/>
          <w:i/>
          <w:szCs w:val="20"/>
          <w:lang w:val="en-US"/>
        </w:rPr>
        <w:t>niversity, Makhachkala</w:t>
      </w:r>
    </w:p>
    <w:p w:rsidR="00A54897" w:rsidRPr="005253F1" w:rsidRDefault="00A54897" w:rsidP="00A54897">
      <w:pPr>
        <w:tabs>
          <w:tab w:val="left" w:pos="840"/>
          <w:tab w:val="left" w:pos="1418"/>
        </w:tabs>
        <w:ind w:firstLine="567"/>
        <w:rPr>
          <w:b/>
          <w:i/>
          <w:szCs w:val="20"/>
          <w:lang w:val="en-US"/>
        </w:rPr>
      </w:pPr>
      <w:r w:rsidRPr="005253F1">
        <w:rPr>
          <w:b/>
          <w:i/>
          <w:szCs w:val="20"/>
          <w:lang w:val="en-US"/>
        </w:rPr>
        <w:t xml:space="preserve">Dagestan state technical </w:t>
      </w:r>
      <w:r w:rsidR="00A912A7">
        <w:rPr>
          <w:b/>
          <w:i/>
          <w:szCs w:val="20"/>
          <w:lang w:val="en-US"/>
        </w:rPr>
        <w:t>u</w:t>
      </w:r>
      <w:r w:rsidRPr="005253F1">
        <w:rPr>
          <w:b/>
          <w:i/>
          <w:szCs w:val="20"/>
          <w:lang w:val="en-US"/>
        </w:rPr>
        <w:t>niversity, Makhachkala</w:t>
      </w:r>
    </w:p>
    <w:p w:rsidR="00A54897" w:rsidRPr="005253F1" w:rsidRDefault="00A54897" w:rsidP="00A54897">
      <w:pPr>
        <w:tabs>
          <w:tab w:val="left" w:pos="840"/>
          <w:tab w:val="left" w:pos="1418"/>
        </w:tabs>
        <w:ind w:firstLine="567"/>
        <w:rPr>
          <w:b/>
          <w:i/>
          <w:szCs w:val="20"/>
          <w:lang w:val="en-US"/>
        </w:rPr>
      </w:pPr>
      <w:r w:rsidRPr="005253F1">
        <w:rPr>
          <w:b/>
          <w:i/>
          <w:szCs w:val="20"/>
          <w:lang w:val="en-US"/>
        </w:rPr>
        <w:t xml:space="preserve">Dagestan state </w:t>
      </w:r>
      <w:r w:rsidR="00A912A7">
        <w:rPr>
          <w:b/>
          <w:i/>
          <w:szCs w:val="20"/>
          <w:lang w:val="en-US"/>
        </w:rPr>
        <w:t>u</w:t>
      </w:r>
      <w:r w:rsidRPr="005253F1">
        <w:rPr>
          <w:b/>
          <w:i/>
          <w:szCs w:val="20"/>
          <w:lang w:val="en-US"/>
        </w:rPr>
        <w:t>niversity of national economy, Makhachkala</w:t>
      </w:r>
    </w:p>
    <w:p w:rsidR="00A54897" w:rsidRPr="00A912A7" w:rsidRDefault="00A54897" w:rsidP="00A54897">
      <w:pPr>
        <w:tabs>
          <w:tab w:val="left" w:pos="840"/>
          <w:tab w:val="left" w:pos="1418"/>
        </w:tabs>
        <w:ind w:firstLine="567"/>
        <w:rPr>
          <w:b/>
          <w:i/>
          <w:szCs w:val="20"/>
          <w:lang w:val="en-US"/>
        </w:rPr>
      </w:pPr>
      <w:r w:rsidRPr="00A912A7">
        <w:rPr>
          <w:b/>
          <w:i/>
          <w:szCs w:val="20"/>
          <w:vertAlign w:val="superscript"/>
          <w:lang w:val="en-US"/>
        </w:rPr>
        <w:t>4</w:t>
      </w:r>
      <w:r w:rsidRPr="005253F1">
        <w:rPr>
          <w:b/>
          <w:i/>
          <w:szCs w:val="20"/>
          <w:lang w:val="en-US"/>
        </w:rPr>
        <w:t>Federal</w:t>
      </w:r>
      <w:r w:rsidR="00A912A7">
        <w:rPr>
          <w:b/>
          <w:i/>
          <w:szCs w:val="20"/>
          <w:lang w:val="en-US"/>
        </w:rPr>
        <w:t xml:space="preserve"> </w:t>
      </w:r>
      <w:r w:rsidRPr="005253F1">
        <w:rPr>
          <w:b/>
          <w:i/>
          <w:szCs w:val="20"/>
          <w:lang w:val="en-US"/>
        </w:rPr>
        <w:t>agricultural</w:t>
      </w:r>
      <w:r w:rsidR="00A912A7">
        <w:rPr>
          <w:b/>
          <w:i/>
          <w:szCs w:val="20"/>
          <w:lang w:val="en-US"/>
        </w:rPr>
        <w:t xml:space="preserve"> </w:t>
      </w:r>
      <w:r w:rsidRPr="005253F1">
        <w:rPr>
          <w:b/>
          <w:i/>
          <w:szCs w:val="20"/>
          <w:lang w:val="en-US"/>
        </w:rPr>
        <w:t>research</w:t>
      </w:r>
      <w:r w:rsidR="00A912A7">
        <w:rPr>
          <w:b/>
          <w:i/>
          <w:szCs w:val="20"/>
          <w:lang w:val="en-US"/>
        </w:rPr>
        <w:t xml:space="preserve"> </w:t>
      </w:r>
      <w:r w:rsidRPr="005253F1">
        <w:rPr>
          <w:b/>
          <w:i/>
          <w:szCs w:val="20"/>
          <w:lang w:val="en-US"/>
        </w:rPr>
        <w:t>center</w:t>
      </w:r>
      <w:r w:rsidR="00A912A7">
        <w:rPr>
          <w:b/>
          <w:i/>
          <w:szCs w:val="20"/>
          <w:lang w:val="en-US"/>
        </w:rPr>
        <w:t xml:space="preserve"> of the Republic of Dagestan</w:t>
      </w:r>
    </w:p>
    <w:p w:rsidR="00A54897" w:rsidRPr="00A912A7" w:rsidRDefault="00A54897" w:rsidP="00A54897">
      <w:pPr>
        <w:tabs>
          <w:tab w:val="left" w:pos="840"/>
          <w:tab w:val="left" w:pos="1418"/>
        </w:tabs>
        <w:ind w:firstLine="567"/>
        <w:rPr>
          <w:b/>
          <w:szCs w:val="20"/>
          <w:lang w:val="en-US"/>
        </w:rPr>
      </w:pPr>
    </w:p>
    <w:p w:rsidR="00A54897" w:rsidRPr="00BD12FD" w:rsidRDefault="00A54897" w:rsidP="00A54897">
      <w:pPr>
        <w:tabs>
          <w:tab w:val="left" w:pos="1418"/>
        </w:tabs>
        <w:ind w:firstLine="567"/>
        <w:rPr>
          <w:sz w:val="19"/>
          <w:szCs w:val="19"/>
        </w:rPr>
      </w:pPr>
      <w:r w:rsidRPr="00BD12FD">
        <w:rPr>
          <w:b/>
          <w:sz w:val="19"/>
          <w:szCs w:val="19"/>
        </w:rPr>
        <w:t>Аннотация</w:t>
      </w:r>
      <w:r w:rsidRPr="00BD12FD">
        <w:rPr>
          <w:sz w:val="19"/>
          <w:szCs w:val="19"/>
        </w:rPr>
        <w:t xml:space="preserve">. В работе представлены результаты исследований по совершенствованию технологий производства консервированного компота из айвы с применением предварительного нагрева плодов в банках перед заливкой сиропа нагретым воздухом. </w:t>
      </w:r>
    </w:p>
    <w:p w:rsidR="00A54897" w:rsidRPr="00BD12FD" w:rsidRDefault="00A54897" w:rsidP="00A54897">
      <w:pPr>
        <w:tabs>
          <w:tab w:val="left" w:pos="1418"/>
        </w:tabs>
        <w:ind w:firstLine="567"/>
        <w:rPr>
          <w:sz w:val="19"/>
          <w:szCs w:val="19"/>
        </w:rPr>
      </w:pPr>
      <w:r w:rsidRPr="00BD12FD">
        <w:rPr>
          <w:sz w:val="19"/>
          <w:szCs w:val="19"/>
        </w:rPr>
        <w:t>Для реализации способа разработана и приведена конструкция аппарата для нагрева плодов в банках нагретым воздухом.</w:t>
      </w:r>
    </w:p>
    <w:p w:rsidR="00A54897" w:rsidRPr="00BD12FD" w:rsidRDefault="00A54897" w:rsidP="00A54897">
      <w:pPr>
        <w:tabs>
          <w:tab w:val="left" w:pos="1418"/>
        </w:tabs>
        <w:ind w:firstLine="567"/>
        <w:rPr>
          <w:sz w:val="19"/>
          <w:szCs w:val="19"/>
        </w:rPr>
      </w:pPr>
      <w:r w:rsidRPr="00BD12FD">
        <w:rPr>
          <w:sz w:val="19"/>
          <w:szCs w:val="19"/>
        </w:rPr>
        <w:t>Разработаны и приведены новые интенсивные режимы пастеризации, которые обеспечивают сокращение продолжительности тепловой обработки,   повышение качества готовой продукции и экономию тепловой энергии.</w:t>
      </w:r>
    </w:p>
    <w:p w:rsidR="00A54897" w:rsidRPr="00BD12FD" w:rsidRDefault="00A54897" w:rsidP="00A54897">
      <w:pPr>
        <w:tabs>
          <w:tab w:val="left" w:pos="1418"/>
        </w:tabs>
        <w:ind w:firstLine="567"/>
        <w:rPr>
          <w:sz w:val="19"/>
          <w:szCs w:val="19"/>
        </w:rPr>
      </w:pPr>
      <w:r w:rsidRPr="00BD12FD">
        <w:rPr>
          <w:b/>
          <w:sz w:val="19"/>
          <w:szCs w:val="19"/>
        </w:rPr>
        <w:t>Ключевые слова:</w:t>
      </w:r>
      <w:r w:rsidRPr="00BD12FD">
        <w:rPr>
          <w:sz w:val="19"/>
          <w:szCs w:val="19"/>
        </w:rPr>
        <w:t xml:space="preserve"> Компот, пастеризация, качество, нагретый воздух, аппарат, режим пастеризации</w:t>
      </w:r>
    </w:p>
    <w:p w:rsidR="00A54897" w:rsidRPr="00BD12FD" w:rsidRDefault="00A54897" w:rsidP="00A54897">
      <w:pPr>
        <w:tabs>
          <w:tab w:val="left" w:pos="1418"/>
        </w:tabs>
        <w:ind w:firstLine="567"/>
        <w:rPr>
          <w:b/>
          <w:sz w:val="19"/>
          <w:szCs w:val="19"/>
        </w:rPr>
      </w:pPr>
    </w:p>
    <w:p w:rsidR="00A54897" w:rsidRPr="00BD12FD" w:rsidRDefault="00A54897" w:rsidP="00A54897">
      <w:pPr>
        <w:tabs>
          <w:tab w:val="left" w:pos="1418"/>
        </w:tabs>
        <w:ind w:firstLine="567"/>
        <w:rPr>
          <w:i/>
          <w:sz w:val="19"/>
          <w:szCs w:val="19"/>
          <w:lang w:val="en-US"/>
        </w:rPr>
      </w:pPr>
      <w:r w:rsidRPr="00BD12FD">
        <w:rPr>
          <w:b/>
          <w:i/>
          <w:sz w:val="19"/>
          <w:szCs w:val="19"/>
          <w:lang w:val="en-US"/>
        </w:rPr>
        <w:t>Abstract.</w:t>
      </w:r>
      <w:r w:rsidRPr="00BD12FD">
        <w:rPr>
          <w:i/>
          <w:sz w:val="19"/>
          <w:szCs w:val="19"/>
          <w:lang w:val="en-US"/>
        </w:rPr>
        <w:t xml:space="preserve"> The paper presents the results of research on improving the technology of production of canned quince compote with the use of preheating the fruit in </w:t>
      </w:r>
      <w:r w:rsidR="00527F08" w:rsidRPr="00BD12FD">
        <w:rPr>
          <w:i/>
          <w:sz w:val="19"/>
          <w:szCs w:val="19"/>
          <w:lang w:val="en-US"/>
        </w:rPr>
        <w:t>jars</w:t>
      </w:r>
      <w:r w:rsidRPr="00BD12FD">
        <w:rPr>
          <w:i/>
          <w:sz w:val="19"/>
          <w:szCs w:val="19"/>
          <w:lang w:val="en-US"/>
        </w:rPr>
        <w:t xml:space="preserve"> before pouring the syrup with heated air. </w:t>
      </w:r>
    </w:p>
    <w:p w:rsidR="00A54897" w:rsidRPr="00BD12FD" w:rsidRDefault="00A54897" w:rsidP="00A54897">
      <w:pPr>
        <w:tabs>
          <w:tab w:val="left" w:pos="1418"/>
        </w:tabs>
        <w:ind w:firstLine="567"/>
        <w:rPr>
          <w:i/>
          <w:sz w:val="19"/>
          <w:szCs w:val="19"/>
          <w:lang w:val="en-US"/>
        </w:rPr>
      </w:pPr>
      <w:r w:rsidRPr="00BD12FD">
        <w:rPr>
          <w:i/>
          <w:sz w:val="19"/>
          <w:szCs w:val="19"/>
          <w:lang w:val="en-US"/>
        </w:rPr>
        <w:t>To implement the method, the design of the apparatus for heating fruits in banks with heated air is developed and presented.</w:t>
      </w:r>
    </w:p>
    <w:p w:rsidR="00A54897" w:rsidRPr="00BD12FD" w:rsidRDefault="00A54897" w:rsidP="00A54897">
      <w:pPr>
        <w:tabs>
          <w:tab w:val="left" w:pos="1418"/>
        </w:tabs>
        <w:ind w:firstLine="567"/>
        <w:rPr>
          <w:i/>
          <w:sz w:val="19"/>
          <w:szCs w:val="19"/>
          <w:lang w:val="en-US"/>
        </w:rPr>
      </w:pPr>
      <w:r w:rsidRPr="00BD12FD">
        <w:rPr>
          <w:i/>
          <w:sz w:val="19"/>
          <w:szCs w:val="19"/>
          <w:lang w:val="en-US"/>
        </w:rPr>
        <w:t>New intensive pasteurization regimes are developed and presented, which provide a reduction in the duration of heat treatment, improving the quality of the finished product and saving heat energy.</w:t>
      </w:r>
    </w:p>
    <w:p w:rsidR="00A54897" w:rsidRPr="00BD12FD" w:rsidRDefault="00A54897" w:rsidP="00A54897">
      <w:pPr>
        <w:tabs>
          <w:tab w:val="left" w:pos="1418"/>
        </w:tabs>
        <w:ind w:firstLine="567"/>
        <w:rPr>
          <w:i/>
          <w:sz w:val="19"/>
          <w:szCs w:val="19"/>
          <w:lang w:val="en-US"/>
        </w:rPr>
      </w:pPr>
      <w:r w:rsidRPr="00BD12FD">
        <w:rPr>
          <w:b/>
          <w:i/>
          <w:sz w:val="19"/>
          <w:szCs w:val="19"/>
          <w:lang w:val="en-US"/>
        </w:rPr>
        <w:t>Keywords</w:t>
      </w:r>
      <w:r w:rsidRPr="00BD12FD">
        <w:rPr>
          <w:i/>
          <w:sz w:val="19"/>
          <w:szCs w:val="19"/>
          <w:lang w:val="en-US"/>
        </w:rPr>
        <w:t>: Compote, pasteurization, quality, heated air, apparatus, pasteurization mode</w:t>
      </w:r>
    </w:p>
    <w:p w:rsidR="004574A5" w:rsidRPr="009F2740" w:rsidRDefault="004574A5" w:rsidP="00A54897">
      <w:pPr>
        <w:pStyle w:val="af1"/>
        <w:tabs>
          <w:tab w:val="left" w:pos="1418"/>
        </w:tabs>
        <w:spacing w:before="0" w:beforeAutospacing="0" w:after="0" w:afterAutospacing="0"/>
        <w:ind w:firstLine="567"/>
        <w:jc w:val="both"/>
        <w:rPr>
          <w:color w:val="000000"/>
          <w:sz w:val="20"/>
          <w:szCs w:val="20"/>
          <w:lang w:val="en-US"/>
        </w:rPr>
      </w:pPr>
    </w:p>
    <w:p w:rsidR="00C7450E" w:rsidRPr="00C10FAB" w:rsidRDefault="00C7450E" w:rsidP="00A54897">
      <w:pPr>
        <w:pStyle w:val="af1"/>
        <w:tabs>
          <w:tab w:val="left" w:pos="1418"/>
        </w:tabs>
        <w:spacing w:before="0" w:beforeAutospacing="0" w:after="0" w:afterAutospacing="0"/>
        <w:ind w:firstLine="567"/>
        <w:jc w:val="both"/>
        <w:rPr>
          <w:color w:val="000000"/>
          <w:sz w:val="20"/>
          <w:szCs w:val="20"/>
          <w:lang w:val="en-US"/>
        </w:rPr>
        <w:sectPr w:rsidR="00C7450E" w:rsidRPr="00C10FAB" w:rsidSect="00A02C67">
          <w:type w:val="continuous"/>
          <w:pgSz w:w="11906" w:h="16838"/>
          <w:pgMar w:top="1134" w:right="1134" w:bottom="1134" w:left="1134" w:header="709" w:footer="709" w:gutter="0"/>
          <w:pgNumType w:chapStyle="1"/>
          <w:cols w:space="720"/>
          <w:docGrid w:linePitch="272"/>
        </w:sectPr>
      </w:pPr>
    </w:p>
    <w:p w:rsidR="00BD12FD" w:rsidRDefault="00BD12FD" w:rsidP="0011283C">
      <w:pPr>
        <w:contextualSpacing/>
        <w:jc w:val="left"/>
        <w:rPr>
          <w:b/>
          <w:szCs w:val="20"/>
          <w:shd w:val="clear" w:color="auto" w:fill="FFFFFF"/>
        </w:rPr>
      </w:pPr>
    </w:p>
    <w:p w:rsidR="0011283C" w:rsidRPr="00524629" w:rsidRDefault="0011283C" w:rsidP="0011283C">
      <w:pPr>
        <w:contextualSpacing/>
        <w:jc w:val="left"/>
        <w:rPr>
          <w:b/>
          <w:szCs w:val="20"/>
          <w:shd w:val="clear" w:color="auto" w:fill="FFFFFF"/>
        </w:rPr>
      </w:pPr>
      <w:r w:rsidRPr="00524629">
        <w:rPr>
          <w:b/>
          <w:szCs w:val="20"/>
          <w:shd w:val="clear" w:color="auto" w:fill="FFFFFF"/>
        </w:rPr>
        <w:t xml:space="preserve">УДК </w:t>
      </w:r>
      <w:r w:rsidR="00E949DA">
        <w:rPr>
          <w:b/>
          <w:szCs w:val="20"/>
          <w:shd w:val="clear" w:color="auto" w:fill="FFFFFF"/>
        </w:rPr>
        <w:t xml:space="preserve">  </w:t>
      </w:r>
      <w:r w:rsidRPr="00524629">
        <w:rPr>
          <w:b/>
          <w:szCs w:val="20"/>
          <w:shd w:val="clear" w:color="auto" w:fill="FFFFFF"/>
        </w:rPr>
        <w:t>664.854</w:t>
      </w:r>
    </w:p>
    <w:p w:rsidR="0011283C" w:rsidRPr="00E54E40" w:rsidRDefault="0011283C" w:rsidP="0011283C">
      <w:pPr>
        <w:contextualSpacing/>
        <w:jc w:val="center"/>
        <w:rPr>
          <w:b/>
          <w:szCs w:val="20"/>
          <w:shd w:val="clear" w:color="auto" w:fill="FFFFFF"/>
        </w:rPr>
      </w:pPr>
    </w:p>
    <w:p w:rsidR="0011283C" w:rsidRPr="00524629" w:rsidRDefault="0011283C" w:rsidP="0011283C">
      <w:pPr>
        <w:contextualSpacing/>
        <w:jc w:val="center"/>
        <w:rPr>
          <w:b/>
          <w:szCs w:val="20"/>
          <w:shd w:val="clear" w:color="auto" w:fill="FFFFFF"/>
        </w:rPr>
      </w:pPr>
      <w:r w:rsidRPr="00524629">
        <w:rPr>
          <w:b/>
          <w:szCs w:val="20"/>
          <w:shd w:val="clear" w:color="auto" w:fill="FFFFFF"/>
        </w:rPr>
        <w:t>ОСОБЕННОСТИ ПРОИЗВОДСТВА ВОСТОЧНОЙ ФРУКТОВОЙ ПАСТИЛЫ</w:t>
      </w:r>
    </w:p>
    <w:p w:rsidR="0011283C" w:rsidRPr="00E54E40" w:rsidRDefault="0011283C" w:rsidP="0011283C">
      <w:pPr>
        <w:contextualSpacing/>
        <w:jc w:val="center"/>
        <w:rPr>
          <w:b/>
          <w:color w:val="333333"/>
          <w:szCs w:val="20"/>
        </w:rPr>
      </w:pPr>
    </w:p>
    <w:p w:rsidR="0011283C" w:rsidRPr="00524629" w:rsidRDefault="0011283C" w:rsidP="0011283C">
      <w:pPr>
        <w:contextualSpacing/>
        <w:rPr>
          <w:b/>
          <w:szCs w:val="20"/>
        </w:rPr>
      </w:pPr>
      <w:r w:rsidRPr="00524629">
        <w:rPr>
          <w:b/>
          <w:szCs w:val="20"/>
        </w:rPr>
        <w:t>Н.А. МУНГИЕВА, канд. тех. наук, доцент</w:t>
      </w:r>
    </w:p>
    <w:p w:rsidR="0011283C" w:rsidRPr="00524629" w:rsidRDefault="0011283C" w:rsidP="0011283C">
      <w:pPr>
        <w:contextualSpacing/>
        <w:rPr>
          <w:b/>
          <w:szCs w:val="20"/>
        </w:rPr>
      </w:pPr>
      <w:r w:rsidRPr="00524629">
        <w:rPr>
          <w:b/>
          <w:szCs w:val="20"/>
        </w:rPr>
        <w:t>И.М. АШУРБЕКОВ, канд. с-х. наук, доцент</w:t>
      </w:r>
    </w:p>
    <w:p w:rsidR="0011283C" w:rsidRPr="00524629" w:rsidRDefault="0011283C" w:rsidP="0011283C">
      <w:pPr>
        <w:contextualSpacing/>
        <w:rPr>
          <w:b/>
          <w:szCs w:val="20"/>
        </w:rPr>
      </w:pPr>
      <w:r w:rsidRPr="00524629">
        <w:rPr>
          <w:b/>
          <w:szCs w:val="20"/>
        </w:rPr>
        <w:t>Н.М. МУСАЕВА, канд. с-х. наук, доцент</w:t>
      </w:r>
    </w:p>
    <w:p w:rsidR="0011283C" w:rsidRPr="00524629" w:rsidRDefault="0011283C" w:rsidP="0011283C">
      <w:pPr>
        <w:contextualSpacing/>
        <w:rPr>
          <w:b/>
          <w:szCs w:val="20"/>
        </w:rPr>
      </w:pPr>
      <w:r w:rsidRPr="00524629">
        <w:rPr>
          <w:b/>
          <w:szCs w:val="20"/>
        </w:rPr>
        <w:t xml:space="preserve">ФГБОУ ВО </w:t>
      </w:r>
      <w:r w:rsidR="004574A5">
        <w:rPr>
          <w:b/>
          <w:szCs w:val="20"/>
        </w:rPr>
        <w:t xml:space="preserve"> Дагестанский ГАУ, </w:t>
      </w:r>
      <w:r w:rsidRPr="00524629">
        <w:rPr>
          <w:b/>
          <w:szCs w:val="20"/>
        </w:rPr>
        <w:t>г. Махачкала</w:t>
      </w:r>
    </w:p>
    <w:p w:rsidR="0011283C" w:rsidRPr="00C02D6D" w:rsidRDefault="0011283C" w:rsidP="0011283C">
      <w:pPr>
        <w:contextualSpacing/>
        <w:jc w:val="center"/>
        <w:rPr>
          <w:b/>
          <w:color w:val="333333"/>
          <w:szCs w:val="20"/>
        </w:rPr>
      </w:pPr>
    </w:p>
    <w:p w:rsidR="0011283C" w:rsidRDefault="00EC0FFB" w:rsidP="0011283C">
      <w:pPr>
        <w:contextualSpacing/>
        <w:jc w:val="center"/>
        <w:rPr>
          <w:b/>
          <w:szCs w:val="20"/>
          <w:lang w:val="en-US"/>
        </w:rPr>
      </w:pPr>
      <w:r w:rsidRPr="00EC0FFB">
        <w:rPr>
          <w:b/>
          <w:szCs w:val="20"/>
          <w:lang w:val="en-US"/>
        </w:rPr>
        <w:t>FEATURES OF THE ORIENTAL FRUIT PASTIL</w:t>
      </w:r>
      <w:r w:rsidR="003607F3">
        <w:rPr>
          <w:b/>
          <w:szCs w:val="20"/>
          <w:lang w:val="en-US"/>
        </w:rPr>
        <w:t>A</w:t>
      </w:r>
      <w:r w:rsidRPr="00EC0FFB">
        <w:rPr>
          <w:b/>
          <w:szCs w:val="20"/>
          <w:lang w:val="en-US"/>
        </w:rPr>
        <w:t xml:space="preserve"> PRODUCTION</w:t>
      </w:r>
    </w:p>
    <w:p w:rsidR="00EC0FFB" w:rsidRPr="00524629" w:rsidRDefault="00EC0FFB" w:rsidP="0011283C">
      <w:pPr>
        <w:contextualSpacing/>
        <w:jc w:val="center"/>
        <w:rPr>
          <w:b/>
          <w:szCs w:val="20"/>
          <w:shd w:val="clear" w:color="auto" w:fill="FFFFFF"/>
          <w:lang w:val="en-US"/>
        </w:rPr>
      </w:pPr>
    </w:p>
    <w:p w:rsidR="0011283C" w:rsidRPr="00524629" w:rsidRDefault="0011283C" w:rsidP="0011283C">
      <w:pPr>
        <w:contextualSpacing/>
        <w:rPr>
          <w:b/>
          <w:i/>
          <w:szCs w:val="20"/>
          <w:lang w:val="en-US"/>
        </w:rPr>
      </w:pPr>
      <w:r w:rsidRPr="00524629">
        <w:rPr>
          <w:b/>
          <w:i/>
          <w:szCs w:val="20"/>
          <w:lang w:val="en-US"/>
        </w:rPr>
        <w:t>N. A. MUNGIEVA, Candidate of Technical Sciences, Associate Professor</w:t>
      </w:r>
    </w:p>
    <w:p w:rsidR="0011283C" w:rsidRPr="00524629" w:rsidRDefault="0011283C" w:rsidP="0011283C">
      <w:pPr>
        <w:contextualSpacing/>
        <w:rPr>
          <w:b/>
          <w:i/>
          <w:szCs w:val="20"/>
          <w:lang w:val="en-US"/>
        </w:rPr>
      </w:pPr>
      <w:r w:rsidRPr="00524629">
        <w:rPr>
          <w:b/>
          <w:i/>
          <w:szCs w:val="20"/>
          <w:lang w:val="en-US"/>
        </w:rPr>
        <w:t>I.M. ASHURBEKOV, Candidate of agricultural Sciences, associate Professor</w:t>
      </w:r>
    </w:p>
    <w:p w:rsidR="0011283C" w:rsidRPr="00524629" w:rsidRDefault="0011283C" w:rsidP="0011283C">
      <w:pPr>
        <w:contextualSpacing/>
        <w:rPr>
          <w:b/>
          <w:i/>
          <w:szCs w:val="20"/>
          <w:lang w:val="en-US"/>
        </w:rPr>
      </w:pPr>
      <w:r w:rsidRPr="00524629">
        <w:rPr>
          <w:b/>
          <w:i/>
          <w:szCs w:val="20"/>
          <w:lang w:val="en-US"/>
        </w:rPr>
        <w:t xml:space="preserve">N. M. MUSAEVA,Candidate of agricultural Sciences, associate Professor </w:t>
      </w:r>
    </w:p>
    <w:p w:rsidR="0011283C" w:rsidRPr="00524629" w:rsidRDefault="0011283C" w:rsidP="0011283C">
      <w:pPr>
        <w:contextualSpacing/>
        <w:rPr>
          <w:b/>
          <w:i/>
          <w:szCs w:val="20"/>
          <w:lang w:val="en-US"/>
        </w:rPr>
      </w:pPr>
      <w:r w:rsidRPr="00524629">
        <w:rPr>
          <w:b/>
          <w:i/>
          <w:szCs w:val="20"/>
          <w:lang w:val="en-US"/>
        </w:rPr>
        <w:t>Dagestan State Agrarian University, Makhachkala, Russia</w:t>
      </w:r>
    </w:p>
    <w:p w:rsidR="0011283C" w:rsidRPr="00524629" w:rsidRDefault="0011283C" w:rsidP="0011283C">
      <w:pPr>
        <w:contextualSpacing/>
        <w:rPr>
          <w:szCs w:val="20"/>
          <w:shd w:val="clear" w:color="auto" w:fill="FFFFFF"/>
          <w:lang w:val="en-US"/>
        </w:rPr>
      </w:pPr>
    </w:p>
    <w:p w:rsidR="0011283C" w:rsidRPr="00E54E40" w:rsidRDefault="0011283C" w:rsidP="0011283C">
      <w:pPr>
        <w:contextualSpacing/>
        <w:rPr>
          <w:szCs w:val="20"/>
          <w:shd w:val="clear" w:color="auto" w:fill="FFFFFF"/>
        </w:rPr>
      </w:pPr>
      <w:r>
        <w:rPr>
          <w:b/>
          <w:szCs w:val="20"/>
          <w:shd w:val="clear" w:color="auto" w:fill="FFFFFF"/>
        </w:rPr>
        <w:t>Аннотация</w:t>
      </w:r>
      <w:r w:rsidRPr="00C02D6D">
        <w:rPr>
          <w:b/>
          <w:szCs w:val="20"/>
          <w:shd w:val="clear" w:color="auto" w:fill="FFFFFF"/>
        </w:rPr>
        <w:t>.</w:t>
      </w:r>
      <w:r w:rsidRPr="00524629">
        <w:rPr>
          <w:szCs w:val="20"/>
          <w:shd w:val="clear" w:color="auto" w:fill="FFFFFF"/>
        </w:rPr>
        <w:t xml:space="preserve"> В статье описан один из способов консервирования плодов путем их сушки. Приведена история производства и описание классического способа производства белевской и коломенской фруктовой пастилы, а также описаны методы и технологические режимы получения восточной фруктовой пастилы, которая значительно отличается по своим  органолептическим показателям от традиционной пастилы, а также приведены физико-химические показатели полученного продукта.</w:t>
      </w:r>
    </w:p>
    <w:p w:rsidR="0011283C" w:rsidRPr="00C02D6D" w:rsidRDefault="0011283C" w:rsidP="0011283C">
      <w:pPr>
        <w:contextualSpacing/>
        <w:rPr>
          <w:szCs w:val="20"/>
          <w:shd w:val="clear" w:color="auto" w:fill="FFFFFF"/>
        </w:rPr>
      </w:pPr>
      <w:r w:rsidRPr="00C02D6D">
        <w:rPr>
          <w:b/>
          <w:szCs w:val="20"/>
          <w:shd w:val="clear" w:color="auto" w:fill="FFFFFF"/>
        </w:rPr>
        <w:t>Ключевые слова:</w:t>
      </w:r>
      <w:r w:rsidR="006E7741">
        <w:rPr>
          <w:b/>
          <w:szCs w:val="20"/>
          <w:shd w:val="clear" w:color="auto" w:fill="FFFFFF"/>
        </w:rPr>
        <w:t xml:space="preserve"> </w:t>
      </w:r>
      <w:r w:rsidRPr="00524629">
        <w:rPr>
          <w:szCs w:val="20"/>
          <w:shd w:val="clear" w:color="auto" w:fill="FFFFFF"/>
        </w:rPr>
        <w:t>плоды, пастила, сырье, пюре, выжимка, сушка, кислоты, сахар, клетчатка, пектин.</w:t>
      </w:r>
    </w:p>
    <w:p w:rsidR="0011283C" w:rsidRDefault="0011283C" w:rsidP="0011283C">
      <w:pPr>
        <w:contextualSpacing/>
        <w:rPr>
          <w:b/>
          <w:szCs w:val="20"/>
          <w:shd w:val="clear" w:color="auto" w:fill="FFFFFF"/>
        </w:rPr>
      </w:pPr>
    </w:p>
    <w:p w:rsidR="0011283C" w:rsidRPr="00BD12FD" w:rsidRDefault="0011283C" w:rsidP="0011283C">
      <w:pPr>
        <w:contextualSpacing/>
        <w:rPr>
          <w:i/>
          <w:szCs w:val="20"/>
          <w:shd w:val="clear" w:color="auto" w:fill="FFFFFF"/>
          <w:lang w:val="en-US"/>
        </w:rPr>
      </w:pPr>
      <w:r w:rsidRPr="00BD12FD">
        <w:rPr>
          <w:b/>
          <w:i/>
          <w:szCs w:val="20"/>
          <w:shd w:val="clear" w:color="auto" w:fill="FFFFFF"/>
          <w:lang w:val="en-US"/>
        </w:rPr>
        <w:t>Abstract.</w:t>
      </w:r>
      <w:r w:rsidRPr="00BD12FD">
        <w:rPr>
          <w:i/>
          <w:szCs w:val="20"/>
          <w:shd w:val="clear" w:color="auto" w:fill="FFFFFF"/>
          <w:lang w:val="en-US"/>
        </w:rPr>
        <w:t xml:space="preserve"> The purpose of this study is to study the possibility of using fresh fruit raw materials, as well as waste liqueur production for the production of fruit past</w:t>
      </w:r>
      <w:r w:rsidR="00EC0FFB" w:rsidRPr="00BD12FD">
        <w:rPr>
          <w:i/>
          <w:szCs w:val="20"/>
          <w:shd w:val="clear" w:color="auto" w:fill="FFFFFF"/>
          <w:lang w:val="en-US"/>
        </w:rPr>
        <w:t>il</w:t>
      </w:r>
      <w:r w:rsidR="003607F3" w:rsidRPr="00BD12FD">
        <w:rPr>
          <w:i/>
          <w:szCs w:val="20"/>
          <w:shd w:val="clear" w:color="auto" w:fill="FFFFFF"/>
          <w:lang w:val="en-US"/>
        </w:rPr>
        <w:t>a</w:t>
      </w:r>
      <w:r w:rsidRPr="00BD12FD">
        <w:rPr>
          <w:i/>
          <w:szCs w:val="20"/>
          <w:shd w:val="clear" w:color="auto" w:fill="FFFFFF"/>
          <w:lang w:val="en-US"/>
        </w:rPr>
        <w:t xml:space="preserve">.  The article describes one of the ways of preserving fruits by </w:t>
      </w:r>
      <w:r w:rsidRPr="00BD12FD">
        <w:rPr>
          <w:i/>
          <w:szCs w:val="20"/>
          <w:shd w:val="clear" w:color="auto" w:fill="FFFFFF"/>
          <w:lang w:val="en-US"/>
        </w:rPr>
        <w:lastRenderedPageBreak/>
        <w:t>drying them. The history of production and description of the classical method of production of Belevsky and Kolomenskoye fruit pastes, as well as the methods and technological modes of production of Oriental fruit pastes, which is significantly different in its organoleptic characteristics from the traditional pastes, as well as physical and chemical parameters of the resulting product.</w:t>
      </w:r>
    </w:p>
    <w:p w:rsidR="0011283C" w:rsidRPr="00BD12FD" w:rsidRDefault="0011283C" w:rsidP="0011283C">
      <w:pPr>
        <w:contextualSpacing/>
        <w:rPr>
          <w:i/>
          <w:szCs w:val="20"/>
          <w:shd w:val="clear" w:color="auto" w:fill="FFFFFF"/>
          <w:lang w:val="en-US"/>
        </w:rPr>
      </w:pPr>
      <w:r w:rsidRPr="00BD12FD">
        <w:rPr>
          <w:b/>
          <w:i/>
          <w:szCs w:val="20"/>
          <w:shd w:val="clear" w:color="auto" w:fill="FFFFFF"/>
          <w:lang w:val="en-US"/>
        </w:rPr>
        <w:t>Keywords:</w:t>
      </w:r>
      <w:r w:rsidRPr="00BD12FD">
        <w:rPr>
          <w:i/>
          <w:szCs w:val="20"/>
          <w:shd w:val="clear" w:color="auto" w:fill="FFFFFF"/>
          <w:lang w:val="en-US"/>
        </w:rPr>
        <w:t xml:space="preserve"> fruits, </w:t>
      </w:r>
      <w:r w:rsidR="00EC0FFB" w:rsidRPr="00BD12FD">
        <w:rPr>
          <w:i/>
          <w:szCs w:val="20"/>
          <w:shd w:val="clear" w:color="auto" w:fill="FFFFFF"/>
          <w:lang w:val="en-US"/>
        </w:rPr>
        <w:t>pastil</w:t>
      </w:r>
      <w:r w:rsidR="003607F3" w:rsidRPr="00BD12FD">
        <w:rPr>
          <w:i/>
          <w:szCs w:val="20"/>
          <w:shd w:val="clear" w:color="auto" w:fill="FFFFFF"/>
          <w:lang w:val="en-US"/>
        </w:rPr>
        <w:t>a</w:t>
      </w:r>
      <w:r w:rsidRPr="00BD12FD">
        <w:rPr>
          <w:i/>
          <w:szCs w:val="20"/>
          <w:shd w:val="clear" w:color="auto" w:fill="FFFFFF"/>
          <w:lang w:val="en-US"/>
        </w:rPr>
        <w:t xml:space="preserve">, raw materials, puree, squeeze, drying, acids, sugar, fiber, pectin. </w:t>
      </w:r>
    </w:p>
    <w:p w:rsidR="0011283C" w:rsidRPr="00E54E40" w:rsidRDefault="0011283C" w:rsidP="0011283C">
      <w:pPr>
        <w:contextualSpacing/>
        <w:rPr>
          <w:szCs w:val="20"/>
          <w:shd w:val="clear" w:color="auto" w:fill="FFFFFF"/>
          <w:lang w:val="en-US"/>
        </w:rPr>
      </w:pPr>
    </w:p>
    <w:p w:rsidR="00C7450E" w:rsidRPr="00C10FAB" w:rsidRDefault="00C7450E" w:rsidP="0011283C">
      <w:pPr>
        <w:contextualSpacing/>
        <w:rPr>
          <w:szCs w:val="20"/>
          <w:shd w:val="clear" w:color="auto" w:fill="FFFFFF"/>
          <w:lang w:val="en-US"/>
        </w:rPr>
      </w:pPr>
    </w:p>
    <w:p w:rsidR="00C7450E" w:rsidRPr="00C10FAB" w:rsidRDefault="00C7450E" w:rsidP="0011283C">
      <w:pPr>
        <w:contextualSpacing/>
        <w:rPr>
          <w:szCs w:val="20"/>
          <w:shd w:val="clear" w:color="auto" w:fill="FFFFFF"/>
          <w:lang w:val="en-US"/>
        </w:rPr>
        <w:sectPr w:rsidR="00C7450E" w:rsidRPr="00C10FAB" w:rsidSect="00A02C67">
          <w:type w:val="continuous"/>
          <w:pgSz w:w="11906" w:h="16838"/>
          <w:pgMar w:top="1134" w:right="1134" w:bottom="1134" w:left="1134" w:header="709" w:footer="709" w:gutter="0"/>
          <w:pgNumType w:chapStyle="1"/>
          <w:cols w:space="720"/>
          <w:docGrid w:linePitch="272"/>
        </w:sectPr>
      </w:pPr>
    </w:p>
    <w:p w:rsidR="0011283C" w:rsidRPr="00D161A7" w:rsidRDefault="0011283C" w:rsidP="0011283C">
      <w:pPr>
        <w:ind w:firstLine="567"/>
        <w:rPr>
          <w:b/>
          <w:szCs w:val="20"/>
        </w:rPr>
      </w:pPr>
      <w:r w:rsidRPr="00D161A7">
        <w:rPr>
          <w:b/>
          <w:szCs w:val="20"/>
        </w:rPr>
        <w:lastRenderedPageBreak/>
        <w:t xml:space="preserve">УДК </w:t>
      </w:r>
      <w:r w:rsidR="00E949DA">
        <w:rPr>
          <w:b/>
          <w:szCs w:val="20"/>
        </w:rPr>
        <w:t xml:space="preserve">  </w:t>
      </w:r>
      <w:r w:rsidRPr="00D161A7">
        <w:rPr>
          <w:b/>
          <w:szCs w:val="20"/>
        </w:rPr>
        <w:t>547.97:519.242</w:t>
      </w:r>
    </w:p>
    <w:p w:rsidR="0011283C" w:rsidRPr="00D161A7" w:rsidRDefault="0011283C" w:rsidP="0011283C">
      <w:pPr>
        <w:jc w:val="center"/>
        <w:rPr>
          <w:b/>
          <w:caps/>
          <w:kern w:val="28"/>
          <w:szCs w:val="20"/>
        </w:rPr>
      </w:pPr>
    </w:p>
    <w:p w:rsidR="0011283C" w:rsidRPr="00D161A7" w:rsidRDefault="0011283C" w:rsidP="0011283C">
      <w:pPr>
        <w:jc w:val="center"/>
        <w:rPr>
          <w:b/>
          <w:caps/>
          <w:kern w:val="28"/>
          <w:szCs w:val="20"/>
        </w:rPr>
      </w:pPr>
      <w:r w:rsidRPr="00D161A7">
        <w:rPr>
          <w:b/>
          <w:caps/>
          <w:kern w:val="28"/>
          <w:szCs w:val="20"/>
        </w:rPr>
        <w:t xml:space="preserve">Оптимизация процесса ЭКСТРАКЦИИ АНТОЦИАНОВ ИЗ ПЛОДОВ тёрна </w:t>
      </w:r>
    </w:p>
    <w:p w:rsidR="0011283C" w:rsidRPr="00D161A7" w:rsidRDefault="0011283C" w:rsidP="0011283C">
      <w:pPr>
        <w:spacing w:before="120"/>
        <w:rPr>
          <w:b/>
          <w:szCs w:val="20"/>
        </w:rPr>
      </w:pPr>
    </w:p>
    <w:p w:rsidR="004574A5" w:rsidRDefault="004574A5" w:rsidP="004574A5">
      <w:pPr>
        <w:tabs>
          <w:tab w:val="left" w:pos="1418"/>
        </w:tabs>
        <w:ind w:firstLine="567"/>
        <w:jc w:val="left"/>
        <w:rPr>
          <w:b/>
          <w:szCs w:val="20"/>
        </w:rPr>
      </w:pPr>
      <w:r>
        <w:rPr>
          <w:b/>
          <w:szCs w:val="20"/>
        </w:rPr>
        <w:t>В.В. ПИНЯСКИН</w:t>
      </w:r>
      <w:r w:rsidR="0011283C" w:rsidRPr="00D161A7">
        <w:rPr>
          <w:b/>
          <w:szCs w:val="20"/>
          <w:vertAlign w:val="superscript"/>
        </w:rPr>
        <w:t>2</w:t>
      </w:r>
      <w:r w:rsidRPr="00044533">
        <w:rPr>
          <w:b/>
          <w:szCs w:val="20"/>
        </w:rPr>
        <w:t>, к</w:t>
      </w:r>
      <w:r w:rsidR="006E7741">
        <w:rPr>
          <w:b/>
          <w:szCs w:val="20"/>
        </w:rPr>
        <w:t>анд</w:t>
      </w:r>
      <w:r w:rsidRPr="00044533">
        <w:rPr>
          <w:b/>
          <w:szCs w:val="20"/>
        </w:rPr>
        <w:t>.</w:t>
      </w:r>
      <w:r>
        <w:rPr>
          <w:b/>
          <w:szCs w:val="20"/>
        </w:rPr>
        <w:t xml:space="preserve"> с.-х. наук</w:t>
      </w:r>
      <w:r w:rsidR="00BD12FD">
        <w:rPr>
          <w:b/>
          <w:szCs w:val="20"/>
        </w:rPr>
        <w:t>, доцент</w:t>
      </w:r>
      <w:r w:rsidRPr="00044533">
        <w:rPr>
          <w:b/>
          <w:szCs w:val="20"/>
        </w:rPr>
        <w:t xml:space="preserve"> </w:t>
      </w:r>
    </w:p>
    <w:p w:rsidR="0011283C" w:rsidRPr="00D161A7" w:rsidRDefault="0011283C" w:rsidP="0011283C">
      <w:pPr>
        <w:ind w:firstLine="567"/>
        <w:rPr>
          <w:b/>
          <w:szCs w:val="20"/>
          <w:vertAlign w:val="superscript"/>
        </w:rPr>
      </w:pPr>
      <w:r w:rsidRPr="00D161A7">
        <w:rPr>
          <w:b/>
          <w:szCs w:val="20"/>
        </w:rPr>
        <w:t>Т.Н. ДАУДОВА</w:t>
      </w:r>
      <w:r w:rsidRPr="00D161A7">
        <w:rPr>
          <w:b/>
          <w:szCs w:val="20"/>
          <w:vertAlign w:val="superscript"/>
        </w:rPr>
        <w:t>2</w:t>
      </w:r>
      <w:r w:rsidR="004574A5">
        <w:rPr>
          <w:b/>
          <w:szCs w:val="20"/>
        </w:rPr>
        <w:t xml:space="preserve">, </w:t>
      </w:r>
      <w:r w:rsidR="004574A5" w:rsidRPr="004574A5">
        <w:rPr>
          <w:b/>
          <w:szCs w:val="20"/>
        </w:rPr>
        <w:t>канд.</w:t>
      </w:r>
      <w:r w:rsidR="004574A5">
        <w:rPr>
          <w:b/>
          <w:szCs w:val="20"/>
          <w:vertAlign w:val="superscript"/>
        </w:rPr>
        <w:t xml:space="preserve"> </w:t>
      </w:r>
      <w:r w:rsidR="004574A5">
        <w:rPr>
          <w:b/>
          <w:szCs w:val="20"/>
        </w:rPr>
        <w:t>биол.наук, доцент</w:t>
      </w:r>
    </w:p>
    <w:p w:rsidR="0011283C" w:rsidRPr="00D161A7" w:rsidRDefault="0011283C" w:rsidP="0011283C">
      <w:pPr>
        <w:ind w:firstLine="567"/>
        <w:rPr>
          <w:b/>
          <w:szCs w:val="20"/>
          <w:vertAlign w:val="superscript"/>
        </w:rPr>
      </w:pPr>
      <w:r w:rsidRPr="00D161A7">
        <w:rPr>
          <w:b/>
          <w:szCs w:val="20"/>
        </w:rPr>
        <w:t>Т.А. ИСРИГОВА</w:t>
      </w:r>
      <w:r w:rsidRPr="00D161A7">
        <w:rPr>
          <w:b/>
          <w:szCs w:val="20"/>
          <w:vertAlign w:val="superscript"/>
        </w:rPr>
        <w:t>1</w:t>
      </w:r>
      <w:r w:rsidR="004574A5" w:rsidRPr="004574A5">
        <w:rPr>
          <w:b/>
          <w:szCs w:val="20"/>
        </w:rPr>
        <w:t>,</w:t>
      </w:r>
      <w:r w:rsidR="004574A5">
        <w:rPr>
          <w:b/>
          <w:szCs w:val="20"/>
        </w:rPr>
        <w:t xml:space="preserve"> </w:t>
      </w:r>
      <w:r w:rsidR="00940012">
        <w:rPr>
          <w:b/>
          <w:szCs w:val="20"/>
        </w:rPr>
        <w:t>д-р</w:t>
      </w:r>
      <w:r w:rsidR="004574A5" w:rsidRPr="004574A5">
        <w:rPr>
          <w:b/>
          <w:szCs w:val="20"/>
        </w:rPr>
        <w:t>. с.-х. наук</w:t>
      </w:r>
      <w:r w:rsidR="00940012">
        <w:rPr>
          <w:b/>
          <w:szCs w:val="20"/>
        </w:rPr>
        <w:t>, доцент</w:t>
      </w:r>
    </w:p>
    <w:p w:rsidR="0011283C" w:rsidRPr="00D161A7" w:rsidRDefault="0011283C" w:rsidP="0011283C">
      <w:pPr>
        <w:ind w:firstLine="567"/>
        <w:rPr>
          <w:b/>
          <w:szCs w:val="20"/>
        </w:rPr>
      </w:pPr>
      <w:r w:rsidRPr="00D161A7">
        <w:rPr>
          <w:b/>
          <w:szCs w:val="20"/>
        </w:rPr>
        <w:t>Л.А.</w:t>
      </w:r>
      <w:r w:rsidR="004574A5">
        <w:rPr>
          <w:b/>
          <w:szCs w:val="20"/>
        </w:rPr>
        <w:t xml:space="preserve"> </w:t>
      </w:r>
      <w:r w:rsidRPr="00D161A7">
        <w:rPr>
          <w:b/>
          <w:szCs w:val="20"/>
        </w:rPr>
        <w:t xml:space="preserve">ДАУДОВА </w:t>
      </w:r>
      <w:r w:rsidRPr="00D161A7">
        <w:rPr>
          <w:b/>
          <w:szCs w:val="20"/>
          <w:vertAlign w:val="superscript"/>
        </w:rPr>
        <w:t>1</w:t>
      </w:r>
      <w:r w:rsidR="004574A5" w:rsidRPr="004574A5">
        <w:rPr>
          <w:b/>
          <w:szCs w:val="20"/>
        </w:rPr>
        <w:t>,</w:t>
      </w:r>
      <w:r w:rsidR="00D9507D">
        <w:rPr>
          <w:b/>
          <w:szCs w:val="20"/>
        </w:rPr>
        <w:t xml:space="preserve"> </w:t>
      </w:r>
      <w:r w:rsidR="004574A5" w:rsidRPr="004574A5">
        <w:rPr>
          <w:b/>
          <w:szCs w:val="20"/>
        </w:rPr>
        <w:t>канд.</w:t>
      </w:r>
      <w:r w:rsidR="004574A5">
        <w:rPr>
          <w:b/>
          <w:szCs w:val="20"/>
          <w:vertAlign w:val="superscript"/>
        </w:rPr>
        <w:t xml:space="preserve"> </w:t>
      </w:r>
      <w:r w:rsidR="004574A5">
        <w:rPr>
          <w:b/>
          <w:szCs w:val="20"/>
        </w:rPr>
        <w:t xml:space="preserve">биол.наук, доцент </w:t>
      </w:r>
    </w:p>
    <w:p w:rsidR="0011283C" w:rsidRPr="00D161A7" w:rsidRDefault="0011283C" w:rsidP="0011283C">
      <w:pPr>
        <w:ind w:firstLine="567"/>
        <w:rPr>
          <w:b/>
          <w:szCs w:val="20"/>
        </w:rPr>
      </w:pPr>
      <w:r w:rsidRPr="00EF4A59">
        <w:rPr>
          <w:b/>
          <w:szCs w:val="20"/>
        </w:rPr>
        <w:t xml:space="preserve">Э.З.ЗЕЙНАЛОВА </w:t>
      </w:r>
      <w:r w:rsidRPr="00EF4A59">
        <w:rPr>
          <w:b/>
          <w:szCs w:val="20"/>
          <w:vertAlign w:val="superscript"/>
        </w:rPr>
        <w:t>2</w:t>
      </w:r>
      <w:r w:rsidR="00EF4A59" w:rsidRPr="00EF4A59">
        <w:rPr>
          <w:b/>
          <w:szCs w:val="20"/>
        </w:rPr>
        <w:t>, аспирант</w:t>
      </w:r>
    </w:p>
    <w:p w:rsidR="0011283C" w:rsidRPr="00D161A7" w:rsidRDefault="0011283C" w:rsidP="0011283C">
      <w:pPr>
        <w:shd w:val="clear" w:color="auto" w:fill="FFFFFF"/>
        <w:ind w:left="567" w:firstLine="0"/>
        <w:rPr>
          <w:b/>
          <w:szCs w:val="20"/>
        </w:rPr>
      </w:pPr>
      <w:r w:rsidRPr="00D161A7">
        <w:rPr>
          <w:b/>
          <w:szCs w:val="20"/>
          <w:vertAlign w:val="superscript"/>
        </w:rPr>
        <w:t>1</w:t>
      </w:r>
      <w:r w:rsidR="00BD12FD">
        <w:rPr>
          <w:b/>
          <w:szCs w:val="20"/>
        </w:rPr>
        <w:t xml:space="preserve">ФГБОУ ВО </w:t>
      </w:r>
      <w:r w:rsidRPr="00D161A7">
        <w:rPr>
          <w:b/>
          <w:szCs w:val="20"/>
        </w:rPr>
        <w:t xml:space="preserve">Дагестанский </w:t>
      </w:r>
      <w:r w:rsidR="00BD12FD">
        <w:rPr>
          <w:b/>
          <w:szCs w:val="20"/>
        </w:rPr>
        <w:t>ГАУ</w:t>
      </w:r>
      <w:r w:rsidRPr="00D161A7">
        <w:rPr>
          <w:b/>
          <w:szCs w:val="20"/>
        </w:rPr>
        <w:t>, г. Махачкала</w:t>
      </w:r>
    </w:p>
    <w:p w:rsidR="0011283C" w:rsidRPr="00D161A7" w:rsidRDefault="0011283C" w:rsidP="0011283C">
      <w:pPr>
        <w:shd w:val="clear" w:color="auto" w:fill="FFFFFF"/>
        <w:ind w:firstLine="567"/>
        <w:rPr>
          <w:b/>
          <w:szCs w:val="20"/>
        </w:rPr>
      </w:pPr>
      <w:r w:rsidRPr="00D161A7">
        <w:rPr>
          <w:b/>
          <w:szCs w:val="20"/>
          <w:vertAlign w:val="superscript"/>
        </w:rPr>
        <w:t>2</w:t>
      </w:r>
      <w:r w:rsidRPr="00D161A7">
        <w:rPr>
          <w:b/>
          <w:szCs w:val="20"/>
        </w:rPr>
        <w:t xml:space="preserve"> ФГБОУ ВО «Дагестанский государственный технический университет» г. Махачкала</w:t>
      </w:r>
    </w:p>
    <w:p w:rsidR="0011283C" w:rsidRPr="00D161A7" w:rsidRDefault="0011283C" w:rsidP="0011283C">
      <w:pPr>
        <w:shd w:val="clear" w:color="auto" w:fill="FFFFFF"/>
        <w:jc w:val="center"/>
        <w:rPr>
          <w:szCs w:val="20"/>
        </w:rPr>
      </w:pPr>
    </w:p>
    <w:p w:rsidR="0011283C" w:rsidRPr="00D161A7" w:rsidRDefault="0011283C" w:rsidP="0011283C">
      <w:pPr>
        <w:jc w:val="center"/>
        <w:rPr>
          <w:rStyle w:val="tlid-translation"/>
          <w:b/>
          <w:i/>
          <w:szCs w:val="20"/>
          <w:lang w:val="en-US"/>
        </w:rPr>
      </w:pPr>
      <w:r w:rsidRPr="00D161A7">
        <w:rPr>
          <w:rStyle w:val="tlid-translation"/>
          <w:b/>
          <w:i/>
          <w:szCs w:val="20"/>
          <w:lang w:val="en-US"/>
        </w:rPr>
        <w:t xml:space="preserve">OPTIMIZATION OF THE </w:t>
      </w:r>
      <w:r w:rsidR="00D167FF" w:rsidRPr="00D161A7">
        <w:rPr>
          <w:rStyle w:val="tlid-translation"/>
          <w:b/>
          <w:i/>
          <w:szCs w:val="20"/>
          <w:lang w:val="en-US"/>
        </w:rPr>
        <w:t xml:space="preserve">ANTOCIANS </w:t>
      </w:r>
      <w:r w:rsidRPr="00D161A7">
        <w:rPr>
          <w:rStyle w:val="tlid-translation"/>
          <w:b/>
          <w:i/>
          <w:szCs w:val="20"/>
          <w:lang w:val="en-US"/>
        </w:rPr>
        <w:t>EXTRACTION</w:t>
      </w:r>
      <w:r w:rsidR="00D167FF" w:rsidRPr="00D167FF">
        <w:rPr>
          <w:rStyle w:val="tlid-translation"/>
          <w:b/>
          <w:i/>
          <w:szCs w:val="20"/>
          <w:lang w:val="en-US"/>
        </w:rPr>
        <w:t xml:space="preserve"> </w:t>
      </w:r>
      <w:r w:rsidR="00D167FF" w:rsidRPr="00D161A7">
        <w:rPr>
          <w:rStyle w:val="tlid-translation"/>
          <w:b/>
          <w:i/>
          <w:szCs w:val="20"/>
          <w:lang w:val="en-US"/>
        </w:rPr>
        <w:t>PROCESS</w:t>
      </w:r>
      <w:r w:rsidRPr="00D161A7">
        <w:rPr>
          <w:rStyle w:val="tlid-translation"/>
          <w:b/>
          <w:i/>
          <w:szCs w:val="20"/>
          <w:lang w:val="en-US"/>
        </w:rPr>
        <w:t xml:space="preserve"> FROM </w:t>
      </w:r>
      <w:r w:rsidR="00D167FF">
        <w:rPr>
          <w:rStyle w:val="tlid-translation"/>
          <w:b/>
          <w:i/>
          <w:szCs w:val="20"/>
          <w:lang w:val="en-US"/>
        </w:rPr>
        <w:t>BLACK THORN</w:t>
      </w:r>
      <w:r w:rsidRPr="00D161A7">
        <w:rPr>
          <w:rStyle w:val="tlid-translation"/>
          <w:b/>
          <w:i/>
          <w:szCs w:val="20"/>
          <w:lang w:val="en-US"/>
        </w:rPr>
        <w:t xml:space="preserve"> FRUITS</w:t>
      </w:r>
    </w:p>
    <w:p w:rsidR="0011283C" w:rsidRPr="00B6757E" w:rsidRDefault="0011283C" w:rsidP="0011283C">
      <w:pPr>
        <w:rPr>
          <w:rStyle w:val="tlid-translation"/>
          <w:b/>
          <w:i/>
          <w:szCs w:val="20"/>
          <w:lang w:val="en-US"/>
        </w:rPr>
      </w:pPr>
    </w:p>
    <w:p w:rsidR="00BD12FD" w:rsidRPr="00524629" w:rsidRDefault="0011283C" w:rsidP="00BD12FD">
      <w:pPr>
        <w:contextualSpacing/>
        <w:rPr>
          <w:b/>
          <w:i/>
          <w:szCs w:val="20"/>
          <w:lang w:val="en-US"/>
        </w:rPr>
      </w:pPr>
      <w:r w:rsidRPr="00BD12FD">
        <w:rPr>
          <w:rStyle w:val="tlid-translation"/>
          <w:b/>
          <w:i/>
          <w:szCs w:val="20"/>
          <w:lang w:val="en-US"/>
        </w:rPr>
        <w:t>V.V. PINYASKIN</w:t>
      </w:r>
      <w:r w:rsidRPr="00BD12FD">
        <w:rPr>
          <w:rStyle w:val="tlid-translation"/>
          <w:b/>
          <w:i/>
          <w:szCs w:val="20"/>
          <w:vertAlign w:val="superscript"/>
          <w:lang w:val="en-US"/>
        </w:rPr>
        <w:t>2</w:t>
      </w:r>
      <w:r w:rsidRPr="00BD12FD">
        <w:rPr>
          <w:rStyle w:val="tlid-translation"/>
          <w:b/>
          <w:i/>
          <w:szCs w:val="20"/>
          <w:lang w:val="en-US"/>
        </w:rPr>
        <w:t xml:space="preserve">, </w:t>
      </w:r>
      <w:r w:rsidR="00BD12FD" w:rsidRPr="00BD12FD">
        <w:rPr>
          <w:b/>
          <w:i/>
          <w:szCs w:val="20"/>
          <w:lang w:val="en-US"/>
        </w:rPr>
        <w:t>Candidate</w:t>
      </w:r>
      <w:r w:rsidR="00BD12FD" w:rsidRPr="00524629">
        <w:rPr>
          <w:b/>
          <w:i/>
          <w:szCs w:val="20"/>
          <w:lang w:val="en-US"/>
        </w:rPr>
        <w:t xml:space="preserve"> of agricultural Sciences, associate Professor</w:t>
      </w:r>
    </w:p>
    <w:p w:rsidR="0011283C" w:rsidRPr="00940012" w:rsidRDefault="0011283C" w:rsidP="0011283C">
      <w:pPr>
        <w:rPr>
          <w:rStyle w:val="tlid-translation"/>
          <w:b/>
          <w:i/>
          <w:szCs w:val="20"/>
          <w:lang w:val="en-US"/>
        </w:rPr>
      </w:pPr>
      <w:r w:rsidRPr="00940012">
        <w:rPr>
          <w:rStyle w:val="tlid-translation"/>
          <w:b/>
          <w:i/>
          <w:szCs w:val="20"/>
          <w:lang w:val="en-US"/>
        </w:rPr>
        <w:t>T.N. DAUDOVA</w:t>
      </w:r>
      <w:r w:rsidRPr="00940012">
        <w:rPr>
          <w:rStyle w:val="tlid-translation"/>
          <w:b/>
          <w:i/>
          <w:szCs w:val="20"/>
          <w:vertAlign w:val="superscript"/>
          <w:lang w:val="en-US"/>
        </w:rPr>
        <w:t>2</w:t>
      </w:r>
      <w:r w:rsidRPr="00940012">
        <w:rPr>
          <w:rStyle w:val="tlid-translation"/>
          <w:b/>
          <w:i/>
          <w:szCs w:val="20"/>
          <w:lang w:val="en-US"/>
        </w:rPr>
        <w:t xml:space="preserve">, </w:t>
      </w:r>
      <w:r w:rsidR="00940012" w:rsidRPr="00940012">
        <w:rPr>
          <w:b/>
          <w:i/>
          <w:szCs w:val="20"/>
          <w:lang w:val="en-US"/>
        </w:rPr>
        <w:t xml:space="preserve">Candidate of </w:t>
      </w:r>
      <w:r w:rsidR="00940012" w:rsidRPr="00940012">
        <w:rPr>
          <w:b/>
          <w:bCs/>
          <w:i/>
          <w:szCs w:val="20"/>
          <w:lang w:val="en-US" w:eastAsia="ru-RU"/>
        </w:rPr>
        <w:t>Biological sciences,</w:t>
      </w:r>
      <w:r w:rsidR="00940012" w:rsidRPr="00940012">
        <w:rPr>
          <w:b/>
          <w:i/>
          <w:szCs w:val="20"/>
          <w:lang w:val="en-US"/>
        </w:rPr>
        <w:t xml:space="preserve"> associate Professor</w:t>
      </w:r>
    </w:p>
    <w:p w:rsidR="0011283C" w:rsidRPr="00940012" w:rsidRDefault="0011283C" w:rsidP="0011283C">
      <w:pPr>
        <w:rPr>
          <w:rStyle w:val="tlid-translation"/>
          <w:b/>
          <w:i/>
          <w:szCs w:val="20"/>
          <w:lang w:val="en-US"/>
        </w:rPr>
      </w:pPr>
      <w:r w:rsidRPr="00940012">
        <w:rPr>
          <w:rStyle w:val="tlid-translation"/>
          <w:b/>
          <w:i/>
          <w:szCs w:val="20"/>
          <w:lang w:val="en-US"/>
        </w:rPr>
        <w:t>T.A.ISRIGOVA</w:t>
      </w:r>
      <w:r w:rsidRPr="00940012">
        <w:rPr>
          <w:rStyle w:val="tlid-translation"/>
          <w:b/>
          <w:i/>
          <w:szCs w:val="20"/>
          <w:vertAlign w:val="superscript"/>
          <w:lang w:val="en-US"/>
        </w:rPr>
        <w:t>1</w:t>
      </w:r>
      <w:r w:rsidR="00940012" w:rsidRPr="00940012">
        <w:rPr>
          <w:b/>
          <w:i/>
          <w:szCs w:val="20"/>
          <w:lang w:val="en-US"/>
        </w:rPr>
        <w:t xml:space="preserve"> Doctor of agricultural Sciences, associate Professor</w:t>
      </w:r>
    </w:p>
    <w:p w:rsidR="00940012" w:rsidRPr="00D9507D" w:rsidRDefault="0011283C" w:rsidP="00940012">
      <w:pPr>
        <w:rPr>
          <w:rStyle w:val="tlid-translation"/>
          <w:b/>
          <w:i/>
          <w:szCs w:val="20"/>
          <w:lang w:val="en-US"/>
        </w:rPr>
      </w:pPr>
      <w:r w:rsidRPr="00940012">
        <w:rPr>
          <w:rStyle w:val="tlid-translation"/>
          <w:b/>
          <w:i/>
          <w:szCs w:val="20"/>
          <w:lang w:val="en-US"/>
        </w:rPr>
        <w:t>L.A. DAUDOVA</w:t>
      </w:r>
      <w:r w:rsidRPr="00940012">
        <w:rPr>
          <w:rStyle w:val="tlid-translation"/>
          <w:b/>
          <w:i/>
          <w:szCs w:val="20"/>
          <w:vertAlign w:val="superscript"/>
          <w:lang w:val="en-US"/>
        </w:rPr>
        <w:t>1</w:t>
      </w:r>
      <w:r w:rsidRPr="00940012">
        <w:rPr>
          <w:rStyle w:val="tlid-translation"/>
          <w:b/>
          <w:i/>
          <w:szCs w:val="20"/>
          <w:lang w:val="en-US"/>
        </w:rPr>
        <w:t xml:space="preserve">, </w:t>
      </w:r>
      <w:r w:rsidR="00940012" w:rsidRPr="00940012">
        <w:rPr>
          <w:b/>
          <w:i/>
          <w:szCs w:val="20"/>
          <w:lang w:val="en-US"/>
        </w:rPr>
        <w:t>Candidate</w:t>
      </w:r>
      <w:r w:rsidR="00940012" w:rsidRPr="00524629">
        <w:rPr>
          <w:b/>
          <w:i/>
          <w:szCs w:val="20"/>
          <w:lang w:val="en-US"/>
        </w:rPr>
        <w:t xml:space="preserve"> of </w:t>
      </w:r>
      <w:r w:rsidR="00940012" w:rsidRPr="008E4BDA">
        <w:rPr>
          <w:b/>
          <w:bCs/>
          <w:i/>
          <w:szCs w:val="20"/>
          <w:lang w:val="en-US" w:eastAsia="ru-RU"/>
        </w:rPr>
        <w:t>Biological sciences,</w:t>
      </w:r>
      <w:r w:rsidR="00940012" w:rsidRPr="00524629">
        <w:rPr>
          <w:b/>
          <w:i/>
          <w:szCs w:val="20"/>
          <w:lang w:val="en-US"/>
        </w:rPr>
        <w:t>, associate Professor</w:t>
      </w:r>
    </w:p>
    <w:p w:rsidR="0011283C" w:rsidRPr="00B6757E" w:rsidRDefault="0011283C" w:rsidP="0011283C">
      <w:pPr>
        <w:rPr>
          <w:b/>
          <w:i/>
          <w:szCs w:val="20"/>
          <w:lang w:val="en-US"/>
        </w:rPr>
      </w:pPr>
      <w:r w:rsidRPr="00EF4A59">
        <w:rPr>
          <w:rStyle w:val="tlid-translation"/>
          <w:b/>
          <w:i/>
          <w:szCs w:val="20"/>
          <w:lang w:val="en-US"/>
        </w:rPr>
        <w:t>E.Z. ZEYNALOVA</w:t>
      </w:r>
      <w:r w:rsidRPr="00EF4A59">
        <w:rPr>
          <w:rStyle w:val="tlid-translation"/>
          <w:b/>
          <w:i/>
          <w:szCs w:val="20"/>
          <w:vertAlign w:val="superscript"/>
          <w:lang w:val="en-US"/>
        </w:rPr>
        <w:t>2</w:t>
      </w:r>
      <w:r w:rsidRPr="00EF4A59">
        <w:rPr>
          <w:rStyle w:val="tlid-translation"/>
          <w:b/>
          <w:i/>
          <w:szCs w:val="20"/>
          <w:lang w:val="en-US"/>
        </w:rPr>
        <w:t>,</w:t>
      </w:r>
      <w:r w:rsidR="00EF4A59">
        <w:rPr>
          <w:rStyle w:val="tlid-translation"/>
          <w:b/>
          <w:i/>
          <w:szCs w:val="20"/>
          <w:lang w:val="en-US"/>
        </w:rPr>
        <w:t xml:space="preserve"> postgraduate</w:t>
      </w:r>
    </w:p>
    <w:p w:rsidR="0011283C" w:rsidRPr="00D161A7" w:rsidRDefault="0011283C" w:rsidP="0011283C">
      <w:pPr>
        <w:rPr>
          <w:b/>
          <w:i/>
          <w:szCs w:val="20"/>
          <w:lang w:val="en-US"/>
        </w:rPr>
      </w:pPr>
      <w:r w:rsidRPr="00D161A7">
        <w:rPr>
          <w:rStyle w:val="tlid-translation"/>
          <w:b/>
          <w:i/>
          <w:szCs w:val="20"/>
          <w:vertAlign w:val="superscript"/>
          <w:lang w:val="en-US"/>
        </w:rPr>
        <w:t>1</w:t>
      </w:r>
      <w:r w:rsidRPr="00D161A7">
        <w:rPr>
          <w:b/>
          <w:i/>
          <w:szCs w:val="20"/>
          <w:lang w:val="en-US"/>
        </w:rPr>
        <w:t xml:space="preserve"> Dagestan State Agr</w:t>
      </w:r>
      <w:r w:rsidR="00D167FF">
        <w:rPr>
          <w:b/>
          <w:i/>
          <w:szCs w:val="20"/>
          <w:lang w:val="en-US"/>
        </w:rPr>
        <w:t>icultural</w:t>
      </w:r>
      <w:r w:rsidRPr="00D161A7">
        <w:rPr>
          <w:b/>
          <w:i/>
          <w:szCs w:val="20"/>
          <w:lang w:val="en-US"/>
        </w:rPr>
        <w:t xml:space="preserve"> University, Makhachkala,</w:t>
      </w:r>
    </w:p>
    <w:p w:rsidR="0011283C" w:rsidRPr="00D161A7" w:rsidRDefault="0011283C" w:rsidP="0011283C">
      <w:pPr>
        <w:rPr>
          <w:rStyle w:val="tlid-translation"/>
          <w:b/>
          <w:i/>
          <w:szCs w:val="20"/>
          <w:lang w:val="en-US"/>
        </w:rPr>
      </w:pPr>
      <w:r w:rsidRPr="00D161A7">
        <w:rPr>
          <w:rStyle w:val="tlid-translation"/>
          <w:b/>
          <w:i/>
          <w:szCs w:val="20"/>
          <w:vertAlign w:val="superscript"/>
          <w:lang w:val="en-US"/>
        </w:rPr>
        <w:t xml:space="preserve">2 </w:t>
      </w:r>
      <w:r w:rsidRPr="00D161A7">
        <w:rPr>
          <w:rStyle w:val="tlid-translation"/>
          <w:b/>
          <w:i/>
          <w:szCs w:val="20"/>
          <w:lang w:val="en-US"/>
        </w:rPr>
        <w:t>Dagestan State Technical University</w:t>
      </w:r>
      <w:r w:rsidR="00D167FF">
        <w:rPr>
          <w:rStyle w:val="tlid-translation"/>
          <w:b/>
          <w:i/>
          <w:szCs w:val="20"/>
          <w:lang w:val="en-US"/>
        </w:rPr>
        <w:t>,</w:t>
      </w:r>
      <w:r w:rsidR="00D167FF" w:rsidRPr="00D167FF">
        <w:rPr>
          <w:b/>
          <w:i/>
          <w:szCs w:val="20"/>
          <w:lang w:val="en-US"/>
        </w:rPr>
        <w:t xml:space="preserve"> </w:t>
      </w:r>
      <w:r w:rsidR="00D167FF" w:rsidRPr="00D161A7">
        <w:rPr>
          <w:b/>
          <w:i/>
          <w:szCs w:val="20"/>
          <w:lang w:val="en-US"/>
        </w:rPr>
        <w:t>Makhachkala</w:t>
      </w:r>
    </w:p>
    <w:p w:rsidR="0011283C" w:rsidRPr="00D161A7" w:rsidRDefault="0011283C" w:rsidP="0011283C">
      <w:pPr>
        <w:ind w:firstLine="567"/>
        <w:rPr>
          <w:b/>
          <w:szCs w:val="20"/>
          <w:lang w:val="en-US"/>
        </w:rPr>
      </w:pPr>
    </w:p>
    <w:p w:rsidR="0011283C" w:rsidRPr="00D161A7" w:rsidRDefault="0011283C" w:rsidP="0011283C">
      <w:pPr>
        <w:ind w:firstLine="567"/>
        <w:rPr>
          <w:szCs w:val="20"/>
        </w:rPr>
      </w:pPr>
      <w:r w:rsidRPr="00D161A7">
        <w:rPr>
          <w:b/>
          <w:szCs w:val="20"/>
        </w:rPr>
        <w:t>Аннотация</w:t>
      </w:r>
      <w:r w:rsidRPr="00D161A7">
        <w:rPr>
          <w:b/>
          <w:szCs w:val="20"/>
          <w:lang w:val="en-US"/>
        </w:rPr>
        <w:t xml:space="preserve">. </w:t>
      </w:r>
      <w:r w:rsidRPr="00D161A7">
        <w:rPr>
          <w:szCs w:val="20"/>
        </w:rPr>
        <w:t>Изучено влияние трех факторов температуры, времени и гидромодуля на экстракцию антоцианов из плодов терна. Использован ротатабельный план для расчета коэффициентов регрессии второго порядка. Определены оптимальные значения факторов экстракции антоцианов.</w:t>
      </w:r>
    </w:p>
    <w:p w:rsidR="0011283C" w:rsidRPr="00D161A7" w:rsidRDefault="0011283C" w:rsidP="0011283C">
      <w:pPr>
        <w:ind w:left="2694" w:hanging="2127"/>
        <w:rPr>
          <w:szCs w:val="20"/>
        </w:rPr>
      </w:pPr>
      <w:r w:rsidRPr="00D161A7">
        <w:rPr>
          <w:b/>
          <w:szCs w:val="20"/>
        </w:rPr>
        <w:t>Ключевые слова</w:t>
      </w:r>
      <w:r w:rsidRPr="00D161A7">
        <w:rPr>
          <w:szCs w:val="20"/>
        </w:rPr>
        <w:t>: терн,</w:t>
      </w:r>
      <w:r w:rsidR="006D1568">
        <w:rPr>
          <w:szCs w:val="20"/>
        </w:rPr>
        <w:t xml:space="preserve"> </w:t>
      </w:r>
      <w:r w:rsidRPr="00D161A7">
        <w:rPr>
          <w:szCs w:val="20"/>
        </w:rPr>
        <w:t>антоцианы, экстракция, ротатабельный план</w:t>
      </w:r>
    </w:p>
    <w:p w:rsidR="0011283C" w:rsidRPr="00D161A7" w:rsidRDefault="0011283C" w:rsidP="0011283C">
      <w:pPr>
        <w:rPr>
          <w:rStyle w:val="tlid-translation"/>
          <w:szCs w:val="20"/>
        </w:rPr>
      </w:pPr>
    </w:p>
    <w:p w:rsidR="0011283C" w:rsidRPr="003F03AB" w:rsidRDefault="0011283C" w:rsidP="0011283C">
      <w:pPr>
        <w:ind w:firstLine="567"/>
        <w:rPr>
          <w:rStyle w:val="tlid-translation"/>
          <w:i/>
          <w:szCs w:val="20"/>
          <w:lang w:val="en-US"/>
        </w:rPr>
      </w:pPr>
      <w:r w:rsidRPr="003F03AB">
        <w:rPr>
          <w:rStyle w:val="tlid-translation"/>
          <w:b/>
          <w:i/>
          <w:szCs w:val="20"/>
          <w:lang w:val="en-US"/>
        </w:rPr>
        <w:t>Annotation.</w:t>
      </w:r>
      <w:r w:rsidRPr="003F03AB">
        <w:rPr>
          <w:rStyle w:val="tlid-translation"/>
          <w:i/>
          <w:szCs w:val="20"/>
          <w:lang w:val="en-US"/>
        </w:rPr>
        <w:t xml:space="preserve"> The influence of three factors of temperature, time and hydronic module on the extrac</w:t>
      </w:r>
      <w:r w:rsidR="004B70FC">
        <w:rPr>
          <w:rStyle w:val="tlid-translation"/>
          <w:i/>
          <w:szCs w:val="20"/>
          <w:lang w:val="en-US"/>
        </w:rPr>
        <w:t>tion of anthocyanins from black thorn</w:t>
      </w:r>
      <w:r w:rsidRPr="003F03AB">
        <w:rPr>
          <w:rStyle w:val="tlid-translation"/>
          <w:i/>
          <w:szCs w:val="20"/>
          <w:lang w:val="en-US"/>
        </w:rPr>
        <w:t xml:space="preserve"> </w:t>
      </w:r>
      <w:r w:rsidR="004B70FC">
        <w:rPr>
          <w:rStyle w:val="tlid-translation"/>
          <w:i/>
          <w:szCs w:val="20"/>
          <w:lang w:val="en-US"/>
        </w:rPr>
        <w:t>fruit has been</w:t>
      </w:r>
      <w:r w:rsidRPr="003F03AB">
        <w:rPr>
          <w:rStyle w:val="tlid-translation"/>
          <w:i/>
          <w:szCs w:val="20"/>
          <w:lang w:val="en-US"/>
        </w:rPr>
        <w:t>s studied. A rotatable plan was used to calculate second-order regression coefficients. The optimal values of anthocyanin extraction factors were determined.</w:t>
      </w:r>
    </w:p>
    <w:p w:rsidR="0011283C" w:rsidRPr="003F03AB" w:rsidRDefault="0011283C" w:rsidP="0011283C">
      <w:pPr>
        <w:ind w:firstLine="567"/>
        <w:rPr>
          <w:i/>
          <w:szCs w:val="20"/>
          <w:lang w:val="en-US"/>
        </w:rPr>
      </w:pPr>
      <w:r w:rsidRPr="003F03AB">
        <w:rPr>
          <w:rStyle w:val="tlid-translation"/>
          <w:b/>
          <w:i/>
          <w:szCs w:val="20"/>
          <w:lang w:val="en-US"/>
        </w:rPr>
        <w:t>Keywords:</w:t>
      </w:r>
      <w:r w:rsidRPr="003F03AB">
        <w:rPr>
          <w:rStyle w:val="tlid-translation"/>
          <w:i/>
          <w:szCs w:val="20"/>
          <w:lang w:val="en-US"/>
        </w:rPr>
        <w:t xml:space="preserve"> </w:t>
      </w:r>
      <w:r w:rsidR="004B70FC">
        <w:rPr>
          <w:rStyle w:val="tlid-translation"/>
          <w:i/>
          <w:szCs w:val="20"/>
          <w:lang w:val="en-US"/>
        </w:rPr>
        <w:t>black thorn</w:t>
      </w:r>
      <w:r w:rsidRPr="003F03AB">
        <w:rPr>
          <w:rStyle w:val="tlid-translation"/>
          <w:i/>
          <w:szCs w:val="20"/>
          <w:lang w:val="en-US"/>
        </w:rPr>
        <w:t>, anthocyanins, extraction, rotatable plan</w:t>
      </w:r>
    </w:p>
    <w:p w:rsidR="0011283C" w:rsidRPr="00D161A7" w:rsidRDefault="0011283C" w:rsidP="0011283C">
      <w:pPr>
        <w:ind w:left="2694" w:hanging="2127"/>
        <w:rPr>
          <w:szCs w:val="20"/>
          <w:lang w:val="en-US"/>
        </w:rPr>
      </w:pPr>
    </w:p>
    <w:p w:rsidR="0011283C" w:rsidRDefault="0011283C" w:rsidP="0011283C">
      <w:pPr>
        <w:pStyle w:val="af9"/>
        <w:tabs>
          <w:tab w:val="left" w:pos="1418"/>
        </w:tabs>
        <w:spacing w:after="0"/>
        <w:ind w:firstLine="567"/>
        <w:rPr>
          <w:b/>
          <w:szCs w:val="20"/>
        </w:rPr>
      </w:pPr>
      <w:r w:rsidRPr="00044533">
        <w:rPr>
          <w:b/>
          <w:szCs w:val="20"/>
        </w:rPr>
        <w:t>УДК</w:t>
      </w:r>
      <w:r w:rsidR="00E949DA">
        <w:rPr>
          <w:b/>
          <w:szCs w:val="20"/>
        </w:rPr>
        <w:t xml:space="preserve"> </w:t>
      </w:r>
      <w:r w:rsidRPr="00044533">
        <w:rPr>
          <w:b/>
          <w:szCs w:val="20"/>
        </w:rPr>
        <w:t xml:space="preserve"> 663.4:663.423</w:t>
      </w:r>
    </w:p>
    <w:p w:rsidR="0011283C" w:rsidRPr="00044533" w:rsidRDefault="0011283C" w:rsidP="0011283C">
      <w:pPr>
        <w:pStyle w:val="af9"/>
        <w:tabs>
          <w:tab w:val="left" w:pos="1418"/>
        </w:tabs>
        <w:spacing w:after="0"/>
        <w:ind w:firstLine="567"/>
        <w:rPr>
          <w:b/>
          <w:szCs w:val="20"/>
        </w:rPr>
      </w:pPr>
    </w:p>
    <w:p w:rsidR="0011283C" w:rsidRDefault="0011283C" w:rsidP="0011283C">
      <w:pPr>
        <w:tabs>
          <w:tab w:val="left" w:pos="1418"/>
        </w:tabs>
        <w:ind w:firstLine="567"/>
        <w:jc w:val="center"/>
        <w:rPr>
          <w:b/>
          <w:spacing w:val="10"/>
          <w:szCs w:val="20"/>
        </w:rPr>
      </w:pPr>
      <w:r w:rsidRPr="00044533">
        <w:rPr>
          <w:b/>
          <w:spacing w:val="10"/>
          <w:szCs w:val="20"/>
        </w:rPr>
        <w:t>СПОСО</w:t>
      </w:r>
      <w:r>
        <w:rPr>
          <w:b/>
          <w:spacing w:val="10"/>
          <w:szCs w:val="20"/>
        </w:rPr>
        <w:t xml:space="preserve">БЫ ОХМЕЛЕНИЯ ПИВНОГО СУСЛА </w:t>
      </w:r>
      <w:r w:rsidRPr="00044533">
        <w:rPr>
          <w:b/>
          <w:spacing w:val="10"/>
          <w:szCs w:val="20"/>
        </w:rPr>
        <w:t xml:space="preserve">РАЗЛИЧНЫМИ </w:t>
      </w:r>
    </w:p>
    <w:p w:rsidR="0011283C" w:rsidRPr="00044533" w:rsidRDefault="0011283C" w:rsidP="0011283C">
      <w:pPr>
        <w:tabs>
          <w:tab w:val="left" w:pos="1418"/>
        </w:tabs>
        <w:ind w:firstLine="567"/>
        <w:jc w:val="center"/>
        <w:rPr>
          <w:b/>
          <w:szCs w:val="20"/>
        </w:rPr>
      </w:pPr>
      <w:r w:rsidRPr="00044533">
        <w:rPr>
          <w:b/>
          <w:spacing w:val="10"/>
          <w:szCs w:val="20"/>
        </w:rPr>
        <w:t>ХМЕЛЕВЫМИ ПРЕПАРАТАМИ</w:t>
      </w:r>
    </w:p>
    <w:p w:rsidR="0011283C" w:rsidRPr="00044533" w:rsidRDefault="0011283C" w:rsidP="0011283C">
      <w:pPr>
        <w:pStyle w:val="af9"/>
        <w:tabs>
          <w:tab w:val="left" w:pos="1418"/>
        </w:tabs>
        <w:spacing w:after="0"/>
        <w:ind w:firstLine="567"/>
        <w:rPr>
          <w:b/>
          <w:szCs w:val="20"/>
        </w:rPr>
      </w:pPr>
    </w:p>
    <w:p w:rsidR="0011283C" w:rsidRPr="00044533" w:rsidRDefault="0011283C" w:rsidP="0011283C">
      <w:pPr>
        <w:pStyle w:val="af9"/>
        <w:tabs>
          <w:tab w:val="left" w:pos="1418"/>
        </w:tabs>
        <w:spacing w:after="0"/>
        <w:ind w:firstLine="567"/>
        <w:rPr>
          <w:b/>
          <w:szCs w:val="20"/>
        </w:rPr>
      </w:pPr>
      <w:r w:rsidRPr="00044533">
        <w:rPr>
          <w:b/>
          <w:szCs w:val="20"/>
        </w:rPr>
        <w:t>М.Б ХОКОНОВА, д</w:t>
      </w:r>
      <w:r w:rsidR="00D9507D">
        <w:rPr>
          <w:b/>
          <w:szCs w:val="20"/>
        </w:rPr>
        <w:t>-р</w:t>
      </w:r>
      <w:r w:rsidRPr="00044533">
        <w:rPr>
          <w:b/>
          <w:szCs w:val="20"/>
        </w:rPr>
        <w:t xml:space="preserve">. с.-х.н., профессор </w:t>
      </w:r>
    </w:p>
    <w:p w:rsidR="0011283C" w:rsidRPr="00044533" w:rsidRDefault="0011283C" w:rsidP="0011283C">
      <w:pPr>
        <w:pStyle w:val="af9"/>
        <w:tabs>
          <w:tab w:val="left" w:pos="1418"/>
        </w:tabs>
        <w:spacing w:after="0"/>
        <w:ind w:firstLine="567"/>
        <w:rPr>
          <w:b/>
          <w:szCs w:val="20"/>
        </w:rPr>
      </w:pPr>
      <w:r w:rsidRPr="00044533">
        <w:rPr>
          <w:b/>
          <w:szCs w:val="20"/>
        </w:rPr>
        <w:t>И.Б. ШОГЕНОВА, к</w:t>
      </w:r>
      <w:r w:rsidR="00D9507D">
        <w:rPr>
          <w:b/>
          <w:szCs w:val="20"/>
        </w:rPr>
        <w:t>анд</w:t>
      </w:r>
      <w:r w:rsidRPr="00044533">
        <w:rPr>
          <w:b/>
          <w:szCs w:val="20"/>
        </w:rPr>
        <w:t>. с.-х.н., доцент</w:t>
      </w:r>
    </w:p>
    <w:p w:rsidR="0011283C" w:rsidRPr="00044533" w:rsidRDefault="0011283C" w:rsidP="0011283C">
      <w:pPr>
        <w:pStyle w:val="af9"/>
        <w:tabs>
          <w:tab w:val="left" w:pos="1418"/>
        </w:tabs>
        <w:spacing w:after="0"/>
        <w:ind w:firstLine="567"/>
        <w:rPr>
          <w:b/>
          <w:szCs w:val="20"/>
        </w:rPr>
      </w:pPr>
      <w:r w:rsidRPr="00044533">
        <w:rPr>
          <w:b/>
          <w:szCs w:val="20"/>
        </w:rPr>
        <w:t xml:space="preserve">ФГБОУ ВО «Кабардино-Балкарский ГАУ имени В.М. Кокова», </w:t>
      </w:r>
      <w:r w:rsidR="00D9507D">
        <w:rPr>
          <w:b/>
          <w:szCs w:val="20"/>
        </w:rPr>
        <w:t xml:space="preserve"> </w:t>
      </w:r>
      <w:r w:rsidRPr="00044533">
        <w:rPr>
          <w:b/>
          <w:szCs w:val="20"/>
        </w:rPr>
        <w:t>г. Нальчик</w:t>
      </w:r>
    </w:p>
    <w:p w:rsidR="000934D1" w:rsidRDefault="000934D1" w:rsidP="00D9507D">
      <w:pPr>
        <w:tabs>
          <w:tab w:val="left" w:pos="1418"/>
          <w:tab w:val="left" w:pos="3792"/>
        </w:tabs>
        <w:ind w:firstLine="567"/>
        <w:jc w:val="center"/>
        <w:rPr>
          <w:b/>
          <w:szCs w:val="20"/>
        </w:rPr>
      </w:pPr>
    </w:p>
    <w:p w:rsidR="0011283C" w:rsidRPr="00D9507D" w:rsidRDefault="008B36EC" w:rsidP="00D9507D">
      <w:pPr>
        <w:tabs>
          <w:tab w:val="left" w:pos="1418"/>
          <w:tab w:val="left" w:pos="3792"/>
        </w:tabs>
        <w:ind w:firstLine="567"/>
        <w:jc w:val="center"/>
        <w:rPr>
          <w:b/>
          <w:i/>
          <w:szCs w:val="20"/>
          <w:lang w:val="en-US"/>
        </w:rPr>
      </w:pPr>
      <w:r w:rsidRPr="00D9507D">
        <w:rPr>
          <w:b/>
          <w:i/>
          <w:szCs w:val="20"/>
          <w:lang w:val="en-US"/>
        </w:rPr>
        <w:t xml:space="preserve">METHODS OF HOPING OF THE </w:t>
      </w:r>
      <w:r w:rsidR="00227581" w:rsidRPr="00D9507D">
        <w:rPr>
          <w:b/>
          <w:i/>
          <w:szCs w:val="20"/>
          <w:lang w:val="en-US"/>
        </w:rPr>
        <w:t>BEER MUST</w:t>
      </w:r>
      <w:r w:rsidRPr="00D9507D">
        <w:rPr>
          <w:b/>
          <w:i/>
          <w:szCs w:val="20"/>
          <w:lang w:val="en-US"/>
        </w:rPr>
        <w:t xml:space="preserve"> </w:t>
      </w:r>
      <w:r w:rsidR="00227581" w:rsidRPr="00D9507D">
        <w:rPr>
          <w:b/>
          <w:i/>
          <w:szCs w:val="20"/>
          <w:lang w:val="en-US"/>
        </w:rPr>
        <w:t xml:space="preserve">BY </w:t>
      </w:r>
      <w:r w:rsidRPr="00D9507D">
        <w:rPr>
          <w:b/>
          <w:i/>
          <w:szCs w:val="20"/>
          <w:lang w:val="en-US"/>
        </w:rPr>
        <w:t xml:space="preserve">DIFFERENT </w:t>
      </w:r>
      <w:r w:rsidR="00227581" w:rsidRPr="00D9507D">
        <w:rPr>
          <w:b/>
          <w:i/>
          <w:szCs w:val="20"/>
          <w:lang w:val="en-US"/>
        </w:rPr>
        <w:t>HOP</w:t>
      </w:r>
      <w:r w:rsidRPr="00D9507D">
        <w:rPr>
          <w:b/>
          <w:i/>
          <w:szCs w:val="20"/>
          <w:lang w:val="en-US"/>
        </w:rPr>
        <w:t xml:space="preserve"> PREPARATIONS</w:t>
      </w:r>
    </w:p>
    <w:p w:rsidR="008B36EC" w:rsidRPr="00D9507D" w:rsidRDefault="008B36EC" w:rsidP="008B36EC">
      <w:pPr>
        <w:tabs>
          <w:tab w:val="left" w:pos="1418"/>
          <w:tab w:val="left" w:pos="3792"/>
        </w:tabs>
        <w:ind w:firstLine="567"/>
        <w:rPr>
          <w:b/>
          <w:i/>
          <w:szCs w:val="20"/>
          <w:lang w:val="en-US"/>
        </w:rPr>
      </w:pPr>
    </w:p>
    <w:p w:rsidR="0011283C" w:rsidRPr="00D9507D" w:rsidRDefault="0011283C" w:rsidP="0011283C">
      <w:pPr>
        <w:tabs>
          <w:tab w:val="left" w:pos="1418"/>
          <w:tab w:val="left" w:pos="3792"/>
        </w:tabs>
        <w:ind w:firstLine="567"/>
        <w:rPr>
          <w:b/>
          <w:i/>
          <w:szCs w:val="20"/>
          <w:lang w:val="en-US"/>
        </w:rPr>
      </w:pPr>
      <w:r w:rsidRPr="00D9507D">
        <w:rPr>
          <w:b/>
          <w:i/>
          <w:szCs w:val="20"/>
          <w:lang w:val="en-US"/>
        </w:rPr>
        <w:t>M.B. KHOKONOVA, Doctor of Agricultural Sciences, Professor</w:t>
      </w:r>
    </w:p>
    <w:p w:rsidR="0011283C" w:rsidRPr="00D9507D" w:rsidRDefault="0011283C" w:rsidP="0011283C">
      <w:pPr>
        <w:tabs>
          <w:tab w:val="left" w:pos="1418"/>
          <w:tab w:val="left" w:pos="3792"/>
        </w:tabs>
        <w:ind w:firstLine="567"/>
        <w:rPr>
          <w:b/>
          <w:i/>
          <w:szCs w:val="20"/>
          <w:lang w:val="en-US"/>
        </w:rPr>
      </w:pPr>
      <w:r w:rsidRPr="00D9507D">
        <w:rPr>
          <w:b/>
          <w:i/>
          <w:szCs w:val="20"/>
          <w:lang w:val="en-US"/>
        </w:rPr>
        <w:t xml:space="preserve">I.B.SHOGENOVA, </w:t>
      </w:r>
      <w:r w:rsidR="00227581" w:rsidRPr="00D9507D">
        <w:rPr>
          <w:b/>
          <w:i/>
          <w:szCs w:val="20"/>
          <w:lang w:val="en-US"/>
        </w:rPr>
        <w:t>C</w:t>
      </w:r>
      <w:r w:rsidRPr="00D9507D">
        <w:rPr>
          <w:b/>
          <w:i/>
          <w:szCs w:val="20"/>
          <w:lang w:val="en-US"/>
        </w:rPr>
        <w:t>andidate of agricultural sciences, associate professor</w:t>
      </w:r>
    </w:p>
    <w:p w:rsidR="0011283C" w:rsidRPr="00D9507D" w:rsidRDefault="0011283C" w:rsidP="0011283C">
      <w:pPr>
        <w:tabs>
          <w:tab w:val="left" w:pos="1418"/>
          <w:tab w:val="left" w:pos="3792"/>
        </w:tabs>
        <w:ind w:firstLine="567"/>
        <w:rPr>
          <w:b/>
          <w:i/>
          <w:szCs w:val="20"/>
          <w:lang w:val="en-US"/>
        </w:rPr>
      </w:pPr>
      <w:r w:rsidRPr="00D9507D">
        <w:rPr>
          <w:b/>
          <w:i/>
          <w:szCs w:val="20"/>
          <w:lang w:val="en-US"/>
        </w:rPr>
        <w:t>V.M. Kokov Kabardino-Balkarian State Agrarian University, Nalchik</w:t>
      </w:r>
    </w:p>
    <w:p w:rsidR="0011283C" w:rsidRPr="00044533" w:rsidRDefault="0011283C" w:rsidP="0011283C">
      <w:pPr>
        <w:tabs>
          <w:tab w:val="left" w:pos="1418"/>
          <w:tab w:val="left" w:pos="3792"/>
        </w:tabs>
        <w:ind w:firstLine="567"/>
        <w:rPr>
          <w:b/>
          <w:szCs w:val="20"/>
          <w:lang w:val="en-US"/>
        </w:rPr>
      </w:pPr>
    </w:p>
    <w:p w:rsidR="0011283C" w:rsidRPr="005253F1" w:rsidRDefault="0011283C" w:rsidP="0011283C">
      <w:r>
        <w:rPr>
          <w:b/>
        </w:rPr>
        <w:t>Аннотация</w:t>
      </w:r>
      <w:r w:rsidRPr="005253F1">
        <w:t>. Работа посвящена изучению норм и способов внесения хмеля и хмелевых препаратов в пивное сусло и их влияние на физико-химические показатели пива. С целью разработки наиболее рационального способа переработки хмеля</w:t>
      </w:r>
      <w:r w:rsidR="001B01FB">
        <w:t>,</w:t>
      </w:r>
      <w:r w:rsidRPr="005253F1">
        <w:t xml:space="preserve"> повышающего эффективность использования горьких веществ, исследованы способы охмеления сусла</w:t>
      </w:r>
      <w:r w:rsidR="009C01DC">
        <w:t>,</w:t>
      </w:r>
      <w:r w:rsidRPr="005253F1">
        <w:t xml:space="preserve"> наряду с шишковым хмелем</w:t>
      </w:r>
      <w:r w:rsidR="009C01DC">
        <w:t>,</w:t>
      </w:r>
      <w:r w:rsidRPr="005253F1">
        <w:t xml:space="preserve"> различными хмелевыми препаратами. Установлено, что целесообразнее вносить последнюю порцию хмеля в пивное сусло за 10 минут до окончания кипячения,</w:t>
      </w:r>
      <w:r w:rsidR="009C01DC">
        <w:t xml:space="preserve"> т.к. дубильные вещества солода</w:t>
      </w:r>
      <w:r w:rsidRPr="005253F1">
        <w:t xml:space="preserve"> при взаимодействии с белками остаются в растворе, придавая суслу </w:t>
      </w:r>
      <w:r w:rsidRPr="005253F1">
        <w:lastRenderedPageBreak/>
        <w:t xml:space="preserve">специфический вкус. С увеличением времени охмеления сусла потери горьких веществ возрастают при производстве пива в среднем на 1,1-10,4 %. Определено, </w:t>
      </w:r>
      <w:r w:rsidR="009C01DC">
        <w:t>что</w:t>
      </w:r>
      <w:r w:rsidRPr="005253F1">
        <w:t>содержание горьких веществ в хмеле зависит от сортовых особенностей, а пивоваренная ценность хмеля определяется содержанием кислот. Использование различных хмелевых препаратов в небольших количествах не влияет на физико-химические показатели пивного сусла.  При использовании для охмеления сусла брикетированного хмеля с заменой им шишкового хмеля в количестве до 15 % экономия хмеля составляет 5,2 % и с увеличением количества вводимого брикетированного хмеля</w:t>
      </w:r>
      <w:r w:rsidR="009C01DC">
        <w:t xml:space="preserve"> </w:t>
      </w:r>
      <w:r w:rsidRPr="005253F1">
        <w:t xml:space="preserve"> от 10 до 15 % наблюдается явная тенденция к увеличению общей экономии хмеля. Для сохранения ценных компонентов хмеля  и большего эффективного применения его в пивоварении возможно использование хмелевых порошков и экстрактов. По сравнению с хмелем в шишках эти продукты имеют следующие преимущества: высокое использование горьких веществ при хранении и уменьшение расходов на транспортирование.</w:t>
      </w:r>
    </w:p>
    <w:p w:rsidR="0011283C" w:rsidRPr="00044533" w:rsidRDefault="0011283C" w:rsidP="0011283C">
      <w:pPr>
        <w:tabs>
          <w:tab w:val="left" w:pos="1418"/>
        </w:tabs>
        <w:ind w:firstLine="567"/>
        <w:rPr>
          <w:szCs w:val="20"/>
        </w:rPr>
      </w:pPr>
      <w:r w:rsidRPr="00044533">
        <w:rPr>
          <w:b/>
          <w:szCs w:val="20"/>
        </w:rPr>
        <w:t xml:space="preserve">Ключевые слова: </w:t>
      </w:r>
      <w:r w:rsidRPr="00044533">
        <w:rPr>
          <w:szCs w:val="20"/>
        </w:rPr>
        <w:t>хмель,хмелевые препараты,режим внесения,пивоварение, качество, технология.</w:t>
      </w:r>
    </w:p>
    <w:p w:rsidR="0011283C" w:rsidRDefault="0011283C" w:rsidP="0011283C">
      <w:pPr>
        <w:tabs>
          <w:tab w:val="left" w:pos="1418"/>
        </w:tabs>
        <w:ind w:firstLine="567"/>
      </w:pPr>
    </w:p>
    <w:p w:rsidR="0011283C" w:rsidRPr="0055227E" w:rsidRDefault="0011283C" w:rsidP="0011283C">
      <w:pPr>
        <w:tabs>
          <w:tab w:val="left" w:pos="1418"/>
        </w:tabs>
        <w:ind w:firstLine="567"/>
        <w:rPr>
          <w:i/>
          <w:sz w:val="19"/>
          <w:szCs w:val="19"/>
          <w:lang w:val="en-US"/>
        </w:rPr>
      </w:pPr>
      <w:r w:rsidRPr="0055227E">
        <w:rPr>
          <w:b/>
          <w:i/>
          <w:szCs w:val="20"/>
          <w:lang w:val="en-US"/>
        </w:rPr>
        <w:t>Abstracts.</w:t>
      </w:r>
      <w:r w:rsidRPr="0055227E">
        <w:rPr>
          <w:i/>
          <w:szCs w:val="20"/>
          <w:lang w:val="en-US"/>
        </w:rPr>
        <w:t xml:space="preserve"> The work is devoted to the study of the norms and methods of making hops and hop preparations in the beer wort and their influence on the physico-chemical indicators of beer. In order to develop the most rational method of processing hops that increase the efficiency of using bitter substances, the methods of hopping the wort along with the cone hop with various hop preparations have been investigated. It has been established that it is more expedient to bring the last portion of hops into the beer wort 10 minutes before the end of boiling, since tannins malt, when interacting with proteins remain in solution, giving the wort a specific taste. With an increase in the time for hopping the wort, the loss of bitter substances increases during the production of beer by an average of 1.1-10.4%. It is determined that the content of bitter substances in hop depends on the varietal characteristics, and the brewing value of the hop is determined by the acid content. The use of various hop preparations in small quantities does not affect the physicochemical parameters of the beer wort. When used for hopping wort briquetted hops with replacement of cone hops in the amount of up to 15%, the hops savings amount to 5.2%, and with an increase in the number of briquetted hops injected from 10 to 15%, there is a clear tendency to increase the total hops savings.</w:t>
      </w:r>
      <w:r w:rsidRPr="0055227E">
        <w:rPr>
          <w:i/>
          <w:sz w:val="19"/>
          <w:szCs w:val="19"/>
          <w:lang w:val="en-US"/>
        </w:rPr>
        <w:t xml:space="preserve"> To preserve the valuable components of the hop and its more effective use in brewing, it is possible to use hop powders and extracts. Compared with hops in cones, these products have the following advantages: high use of bitter substances during storage and reduced transportation costs.</w:t>
      </w:r>
    </w:p>
    <w:p w:rsidR="0011283C" w:rsidRPr="005253F1" w:rsidRDefault="0011283C" w:rsidP="0011283C">
      <w:pPr>
        <w:tabs>
          <w:tab w:val="left" w:pos="1418"/>
        </w:tabs>
        <w:ind w:firstLine="567"/>
        <w:rPr>
          <w:i/>
          <w:szCs w:val="20"/>
          <w:lang w:val="en-US"/>
        </w:rPr>
      </w:pPr>
      <w:r w:rsidRPr="0055227E">
        <w:rPr>
          <w:b/>
          <w:i/>
          <w:sz w:val="19"/>
          <w:szCs w:val="19"/>
          <w:lang w:val="en-US"/>
        </w:rPr>
        <w:t>Key words:</w:t>
      </w:r>
      <w:r w:rsidRPr="0055227E">
        <w:rPr>
          <w:i/>
          <w:sz w:val="19"/>
          <w:szCs w:val="19"/>
          <w:lang w:val="en-US"/>
        </w:rPr>
        <w:t xml:space="preserve"> hops, hop preparations, application mode, brewing, quality, technology</w:t>
      </w:r>
      <w:r w:rsidRPr="005253F1">
        <w:rPr>
          <w:i/>
          <w:szCs w:val="20"/>
          <w:lang w:val="en-US"/>
        </w:rPr>
        <w:t>.</w:t>
      </w:r>
    </w:p>
    <w:p w:rsidR="0011283C" w:rsidRPr="005253F1" w:rsidRDefault="0011283C" w:rsidP="0011283C">
      <w:pPr>
        <w:tabs>
          <w:tab w:val="left" w:pos="1384"/>
          <w:tab w:val="left" w:pos="1418"/>
          <w:tab w:val="left" w:pos="8897"/>
          <w:tab w:val="left" w:pos="9570"/>
        </w:tabs>
        <w:ind w:firstLine="567"/>
        <w:rPr>
          <w:i/>
          <w:szCs w:val="20"/>
          <w:lang w:val="en-US"/>
        </w:rPr>
      </w:pPr>
    </w:p>
    <w:p w:rsidR="00787411" w:rsidRPr="00C10FAB" w:rsidRDefault="00787411" w:rsidP="0011283C">
      <w:pPr>
        <w:tabs>
          <w:tab w:val="left" w:pos="1384"/>
          <w:tab w:val="left" w:pos="1418"/>
          <w:tab w:val="left" w:pos="8897"/>
          <w:tab w:val="left" w:pos="9570"/>
        </w:tabs>
        <w:ind w:firstLine="567"/>
        <w:rPr>
          <w:b/>
          <w:szCs w:val="20"/>
          <w:lang w:val="en-US"/>
        </w:rPr>
        <w:sectPr w:rsidR="00787411" w:rsidRPr="00C10FAB" w:rsidSect="00A02C67">
          <w:type w:val="continuous"/>
          <w:pgSz w:w="11906" w:h="16838"/>
          <w:pgMar w:top="1134" w:right="1134" w:bottom="1134" w:left="1134" w:header="709" w:footer="709" w:gutter="0"/>
          <w:pgNumType w:chapStyle="1"/>
          <w:cols w:space="720"/>
          <w:docGrid w:linePitch="272"/>
        </w:sectPr>
      </w:pPr>
    </w:p>
    <w:p w:rsidR="0055227E" w:rsidRPr="00244A7B" w:rsidRDefault="0055227E" w:rsidP="00835762">
      <w:pPr>
        <w:tabs>
          <w:tab w:val="left" w:pos="1418"/>
        </w:tabs>
        <w:ind w:firstLine="567"/>
        <w:rPr>
          <w:i/>
          <w:iCs/>
          <w:sz w:val="19"/>
          <w:szCs w:val="19"/>
          <w:lang w:val="en-US"/>
        </w:rPr>
      </w:pPr>
    </w:p>
    <w:p w:rsidR="00CE5763" w:rsidRDefault="00CE5763" w:rsidP="0055227E">
      <w:pPr>
        <w:tabs>
          <w:tab w:val="left" w:pos="1418"/>
        </w:tabs>
        <w:ind w:firstLine="567"/>
        <w:contextualSpacing/>
        <w:jc w:val="center"/>
        <w:rPr>
          <w:b/>
          <w:lang w:val="en-US"/>
        </w:rPr>
        <w:sectPr w:rsidR="00CE5763" w:rsidSect="00A02C67">
          <w:type w:val="continuous"/>
          <w:pgSz w:w="11906" w:h="16838"/>
          <w:pgMar w:top="1134" w:right="1134" w:bottom="1134" w:left="1134" w:header="709" w:footer="709" w:gutter="0"/>
          <w:pgNumType w:chapStyle="1"/>
          <w:cols w:space="720"/>
          <w:docGrid w:linePitch="272"/>
        </w:sectPr>
      </w:pPr>
      <w:bookmarkStart w:id="4" w:name="_GoBack"/>
      <w:bookmarkEnd w:id="4"/>
    </w:p>
    <w:p w:rsidR="00CF0A4E" w:rsidRDefault="00CF0A4E" w:rsidP="00CF0A4E">
      <w:pPr>
        <w:tabs>
          <w:tab w:val="left" w:pos="1418"/>
        </w:tabs>
        <w:ind w:firstLine="567"/>
        <w:contextualSpacing/>
        <w:jc w:val="center"/>
        <w:rPr>
          <w:b/>
          <w:sz w:val="18"/>
          <w:szCs w:val="18"/>
        </w:rPr>
      </w:pPr>
      <w:r w:rsidRPr="00831C92">
        <w:rPr>
          <w:b/>
          <w:sz w:val="18"/>
          <w:szCs w:val="18"/>
        </w:rPr>
        <w:lastRenderedPageBreak/>
        <w:t>СВЕДЕНИЯ</w:t>
      </w:r>
      <w:r w:rsidRPr="00831C92">
        <w:rPr>
          <w:b/>
          <w:sz w:val="18"/>
          <w:szCs w:val="18"/>
          <w:lang w:val="en-US"/>
        </w:rPr>
        <w:t xml:space="preserve"> </w:t>
      </w:r>
      <w:r w:rsidRPr="00831C92">
        <w:rPr>
          <w:b/>
          <w:sz w:val="18"/>
          <w:szCs w:val="18"/>
        </w:rPr>
        <w:t>ОБ</w:t>
      </w:r>
      <w:r w:rsidRPr="00831C92">
        <w:rPr>
          <w:b/>
          <w:sz w:val="18"/>
          <w:szCs w:val="18"/>
          <w:lang w:val="en-US"/>
        </w:rPr>
        <w:t xml:space="preserve"> </w:t>
      </w:r>
      <w:r w:rsidRPr="00831C92">
        <w:rPr>
          <w:b/>
          <w:sz w:val="18"/>
          <w:szCs w:val="18"/>
        </w:rPr>
        <w:t>АВТОРАХ</w:t>
      </w:r>
    </w:p>
    <w:p w:rsidR="00E87078" w:rsidRPr="00831C92" w:rsidRDefault="00E87078" w:rsidP="00CF0A4E">
      <w:pPr>
        <w:tabs>
          <w:tab w:val="left" w:pos="1418"/>
        </w:tabs>
        <w:ind w:firstLine="567"/>
        <w:contextualSpacing/>
        <w:jc w:val="center"/>
        <w:rPr>
          <w:b/>
          <w:sz w:val="18"/>
          <w:szCs w:val="18"/>
          <w:lang w:val="en-US"/>
        </w:rPr>
      </w:pPr>
    </w:p>
    <w:p w:rsidR="00CF0A4E" w:rsidRPr="00831C92" w:rsidRDefault="00CF0A4E" w:rsidP="00CF0A4E">
      <w:pPr>
        <w:tabs>
          <w:tab w:val="left" w:pos="1418"/>
        </w:tabs>
        <w:ind w:firstLine="567"/>
        <w:contextualSpacing/>
        <w:jc w:val="center"/>
        <w:rPr>
          <w:b/>
          <w:sz w:val="18"/>
          <w:szCs w:val="18"/>
          <w:lang w:val="en-US"/>
        </w:rPr>
      </w:pPr>
    </w:p>
    <w:tbl>
      <w:tblPr>
        <w:tblW w:w="9667" w:type="dxa"/>
        <w:tblInd w:w="80" w:type="dxa"/>
        <w:tblBorders>
          <w:top w:val="single" w:sz="4" w:space="0" w:color="auto"/>
          <w:bottom w:val="single" w:sz="4" w:space="0" w:color="auto"/>
          <w:insideH w:val="single" w:sz="4" w:space="0" w:color="auto"/>
        </w:tblBorders>
        <w:tblLook w:val="00A0" w:firstRow="1" w:lastRow="0" w:firstColumn="1" w:lastColumn="0" w:noHBand="0" w:noVBand="0"/>
      </w:tblPr>
      <w:tblGrid>
        <w:gridCol w:w="5273"/>
        <w:gridCol w:w="4394"/>
      </w:tblGrid>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Т.Б. Алибеков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 Махачкала, ул. М. Гаджиева, 180, тел.: 89894406813</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630"/>
                <w:tab w:val="left" w:pos="1418"/>
              </w:tabs>
              <w:ind w:firstLine="0"/>
              <w:rPr>
                <w:bCs/>
                <w:sz w:val="19"/>
                <w:szCs w:val="19"/>
                <w:lang w:eastAsia="ru-RU"/>
              </w:rPr>
            </w:pPr>
            <w:r w:rsidRPr="00E87078">
              <w:rPr>
                <w:bCs/>
                <w:sz w:val="19"/>
                <w:szCs w:val="19"/>
                <w:lang w:eastAsia="ru-RU"/>
              </w:rPr>
              <w:t xml:space="preserve">И.Р. Астарханов, Т.С. Астарханова, </w:t>
            </w:r>
          </w:p>
          <w:p w:rsidR="00CF0A4E" w:rsidRPr="00E87078" w:rsidRDefault="00CF0A4E" w:rsidP="00CF0A4E">
            <w:pPr>
              <w:tabs>
                <w:tab w:val="left" w:pos="630"/>
                <w:tab w:val="left" w:pos="1418"/>
              </w:tabs>
              <w:ind w:firstLine="0"/>
              <w:rPr>
                <w:bCs/>
                <w:sz w:val="19"/>
                <w:szCs w:val="19"/>
                <w:lang w:eastAsia="ru-RU"/>
              </w:rPr>
            </w:pPr>
            <w:r w:rsidRPr="00E87078">
              <w:rPr>
                <w:bCs/>
                <w:sz w:val="19"/>
                <w:szCs w:val="19"/>
                <w:lang w:eastAsia="ru-RU"/>
              </w:rPr>
              <w:t xml:space="preserve">Л.И. Алибалаева, C.Ш. Алибалаев,  </w:t>
            </w:r>
          </w:p>
          <w:p w:rsidR="00CF0A4E" w:rsidRPr="00E87078" w:rsidRDefault="00CF0A4E" w:rsidP="00CF0A4E">
            <w:pPr>
              <w:tabs>
                <w:tab w:val="left" w:pos="630"/>
                <w:tab w:val="left" w:pos="1418"/>
              </w:tabs>
              <w:ind w:firstLine="0"/>
              <w:rPr>
                <w:bCs/>
                <w:sz w:val="19"/>
                <w:szCs w:val="19"/>
                <w:lang w:eastAsia="ru-RU"/>
              </w:rPr>
            </w:pPr>
            <w:r w:rsidRPr="00E87078">
              <w:rPr>
                <w:bCs/>
                <w:sz w:val="19"/>
                <w:szCs w:val="19"/>
                <w:lang w:eastAsia="ru-RU"/>
              </w:rPr>
              <w:t xml:space="preserve">И. П. Велиева, А.З. Магомедов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sz w:val="19"/>
                <w:szCs w:val="19"/>
              </w:rPr>
            </w:pPr>
            <w:r w:rsidRPr="00E87078">
              <w:rPr>
                <w:sz w:val="19"/>
                <w:szCs w:val="19"/>
              </w:rPr>
              <w:t>г. Махачкала, ул. М. Гаджиева, 180, тел.:89094796648</w:t>
            </w:r>
          </w:p>
        </w:tc>
      </w:tr>
      <w:tr w:rsidR="00CF0A4E" w:rsidRPr="005515DF"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7"/>
              <w:tabs>
                <w:tab w:val="left" w:pos="1418"/>
              </w:tabs>
              <w:rPr>
                <w:sz w:val="19"/>
                <w:szCs w:val="19"/>
              </w:rPr>
            </w:pPr>
            <w:r w:rsidRPr="00E87078">
              <w:rPr>
                <w:sz w:val="19"/>
                <w:szCs w:val="19"/>
              </w:rPr>
              <w:t xml:space="preserve">А.А. Айтемиров, Т.Т. Бабаев, </w:t>
            </w:r>
          </w:p>
          <w:p w:rsidR="00CF0A4E" w:rsidRPr="00E87078" w:rsidRDefault="00CF0A4E" w:rsidP="00CF0A4E">
            <w:pPr>
              <w:pStyle w:val="af7"/>
              <w:tabs>
                <w:tab w:val="left" w:pos="1418"/>
              </w:tabs>
              <w:rPr>
                <w:sz w:val="19"/>
                <w:szCs w:val="19"/>
              </w:rPr>
            </w:pPr>
            <w:r w:rsidRPr="00E87078">
              <w:rPr>
                <w:sz w:val="19"/>
                <w:szCs w:val="19"/>
              </w:rPr>
              <w:t xml:space="preserve">М.Б. Халилов, </w:t>
            </w:r>
            <w:r w:rsidRPr="00E87078">
              <w:rPr>
                <w:sz w:val="19"/>
                <w:szCs w:val="19"/>
                <w:shd w:val="clear" w:color="auto" w:fill="FFFFFF"/>
              </w:rPr>
              <w:t>Ф.Б</w:t>
            </w:r>
            <w:r w:rsidRPr="00E87078">
              <w:rPr>
                <w:sz w:val="19"/>
                <w:szCs w:val="19"/>
              </w:rPr>
              <w:t xml:space="preserve">. </w:t>
            </w:r>
            <w:r w:rsidRPr="00E87078">
              <w:rPr>
                <w:sz w:val="19"/>
                <w:szCs w:val="19"/>
                <w:shd w:val="clear" w:color="auto" w:fill="FFFFFF"/>
              </w:rPr>
              <w:t xml:space="preserve">Омаров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sz w:val="19"/>
                <w:szCs w:val="19"/>
                <w:lang w:val="en-US"/>
              </w:rPr>
            </w:pPr>
            <w:r w:rsidRPr="00E87078">
              <w:rPr>
                <w:sz w:val="19"/>
                <w:szCs w:val="19"/>
              </w:rPr>
              <w:t>367032, Россия, РД, г. Махачкала, ул. М</w:t>
            </w:r>
            <w:r w:rsidRPr="00E87078">
              <w:rPr>
                <w:sz w:val="19"/>
                <w:szCs w:val="19"/>
                <w:lang w:val="en-US"/>
              </w:rPr>
              <w:t xml:space="preserve">. </w:t>
            </w:r>
            <w:r w:rsidRPr="00E87078">
              <w:rPr>
                <w:sz w:val="19"/>
                <w:szCs w:val="19"/>
              </w:rPr>
              <w:t>Гаджиева</w:t>
            </w:r>
            <w:r w:rsidRPr="00E87078">
              <w:rPr>
                <w:sz w:val="19"/>
                <w:szCs w:val="19"/>
                <w:lang w:val="en-US"/>
              </w:rPr>
              <w:t>, 180.  E-mail:, aytemir951@mail.ru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Б.А. Баташева, В.И.Ибишева, </w:t>
            </w:r>
          </w:p>
          <w:p w:rsidR="00CF0A4E" w:rsidRPr="00E87078" w:rsidRDefault="00CF0A4E" w:rsidP="00CF0A4E">
            <w:pPr>
              <w:tabs>
                <w:tab w:val="left" w:pos="1418"/>
              </w:tabs>
              <w:ind w:firstLine="0"/>
              <w:rPr>
                <w:sz w:val="19"/>
                <w:szCs w:val="19"/>
              </w:rPr>
            </w:pPr>
            <w:r w:rsidRPr="00E87078">
              <w:rPr>
                <w:sz w:val="19"/>
                <w:szCs w:val="19"/>
              </w:rPr>
              <w:t xml:space="preserve">Р.А. Абдуллаев, О.Н. Ковалева, </w:t>
            </w:r>
          </w:p>
          <w:p w:rsidR="00CF0A4E" w:rsidRPr="00E87078" w:rsidRDefault="00CF0A4E" w:rsidP="00CF0A4E">
            <w:pPr>
              <w:tabs>
                <w:tab w:val="left" w:pos="1418"/>
              </w:tabs>
              <w:ind w:firstLine="0"/>
              <w:rPr>
                <w:sz w:val="19"/>
                <w:szCs w:val="19"/>
              </w:rPr>
            </w:pPr>
            <w:r w:rsidRPr="00E87078">
              <w:rPr>
                <w:sz w:val="19"/>
                <w:szCs w:val="19"/>
              </w:rPr>
              <w:t xml:space="preserve">И.А. Звейнек, Е.Е. Радченко </w:t>
            </w:r>
          </w:p>
        </w:tc>
        <w:tc>
          <w:tcPr>
            <w:tcW w:w="4394" w:type="dxa"/>
            <w:tcBorders>
              <w:top w:val="single" w:sz="4" w:space="0" w:color="auto"/>
              <w:left w:val="nil"/>
              <w:bottom w:val="single" w:sz="4" w:space="0" w:color="auto"/>
              <w:right w:val="nil"/>
            </w:tcBorders>
          </w:tcPr>
          <w:p w:rsidR="00E87078" w:rsidRDefault="00E87078" w:rsidP="00CF0A4E">
            <w:pPr>
              <w:tabs>
                <w:tab w:val="left" w:pos="1418"/>
              </w:tabs>
              <w:ind w:firstLine="0"/>
              <w:rPr>
                <w:sz w:val="19"/>
                <w:szCs w:val="19"/>
              </w:rPr>
            </w:pPr>
          </w:p>
          <w:p w:rsidR="00CF0A4E" w:rsidRPr="00E87078" w:rsidRDefault="00CF0A4E" w:rsidP="00CF0A4E">
            <w:pPr>
              <w:tabs>
                <w:tab w:val="left" w:pos="1418"/>
              </w:tabs>
              <w:ind w:firstLine="0"/>
              <w:rPr>
                <w:bCs/>
                <w:sz w:val="19"/>
                <w:szCs w:val="19"/>
              </w:rPr>
            </w:pPr>
            <w:r w:rsidRPr="00E87078">
              <w:rPr>
                <w:sz w:val="19"/>
                <w:szCs w:val="19"/>
              </w:rPr>
              <w:t>г. Дербент, тел.: 89285911785</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А.А.Батукаев, Э.А. Собралиева, М.С.Батукаев, </w:t>
            </w:r>
          </w:p>
          <w:p w:rsidR="00CF0A4E" w:rsidRPr="00E87078" w:rsidRDefault="00CF0A4E" w:rsidP="00CF0A4E">
            <w:pPr>
              <w:tabs>
                <w:tab w:val="left" w:pos="1418"/>
              </w:tabs>
              <w:ind w:firstLine="0"/>
              <w:rPr>
                <w:sz w:val="19"/>
                <w:szCs w:val="19"/>
              </w:rPr>
            </w:pPr>
            <w:r w:rsidRPr="00E87078">
              <w:rPr>
                <w:sz w:val="19"/>
                <w:szCs w:val="19"/>
              </w:rPr>
              <w:t xml:space="preserve">Д.О.Палаева, М.Ш.Идрисова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г.Грозный,</w:t>
            </w:r>
            <w:r w:rsidRPr="00E87078">
              <w:rPr>
                <w:sz w:val="19"/>
                <w:szCs w:val="19"/>
                <w:lang w:val="en-US"/>
              </w:rPr>
              <w:t>e</w:t>
            </w:r>
            <w:r w:rsidRPr="00E87078">
              <w:rPr>
                <w:sz w:val="19"/>
                <w:szCs w:val="19"/>
              </w:rPr>
              <w:t>-</w:t>
            </w:r>
            <w:r w:rsidRPr="00E87078">
              <w:rPr>
                <w:sz w:val="19"/>
                <w:szCs w:val="19"/>
                <w:lang w:val="en-US"/>
              </w:rPr>
              <w:t>mail</w:t>
            </w:r>
            <w:r w:rsidRPr="00E87078">
              <w:rPr>
                <w:sz w:val="19"/>
                <w:szCs w:val="19"/>
              </w:rPr>
              <w:t xml:space="preserve">: </w:t>
            </w:r>
            <w:r w:rsidRPr="00E87078">
              <w:rPr>
                <w:sz w:val="19"/>
                <w:szCs w:val="19"/>
                <w:lang w:val="en-US"/>
              </w:rPr>
              <w:t>batukaevmalik</w:t>
            </w:r>
            <w:r w:rsidRPr="00E87078">
              <w:rPr>
                <w:sz w:val="19"/>
                <w:szCs w:val="19"/>
              </w:rPr>
              <w:t>@</w:t>
            </w:r>
            <w:r w:rsidRPr="00E87078">
              <w:rPr>
                <w:sz w:val="19"/>
                <w:szCs w:val="19"/>
                <w:lang w:val="en-US"/>
              </w:rPr>
              <w:t>mail</w:t>
            </w:r>
            <w:r w:rsidRPr="00E87078">
              <w:rPr>
                <w:sz w:val="19"/>
                <w:szCs w:val="19"/>
              </w:rPr>
              <w:t>.</w:t>
            </w:r>
            <w:r w:rsidRPr="00E87078">
              <w:rPr>
                <w:sz w:val="19"/>
                <w:szCs w:val="19"/>
                <w:lang w:val="en-US"/>
              </w:rPr>
              <w:t>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Ш.Б. Байрамбеков,  Н.К. Дубровин,  М.Ю. Анишко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sz w:val="19"/>
                <w:szCs w:val="19"/>
              </w:rPr>
            </w:pPr>
            <w:r w:rsidRPr="00E87078">
              <w:rPr>
                <w:bCs/>
                <w:sz w:val="19"/>
                <w:szCs w:val="19"/>
              </w:rPr>
              <w:t>416341, Астраханская область, г. Камызяк, ул. Любича, д. 16. Тел.89275509172</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ind w:firstLine="0"/>
              <w:rPr>
                <w:sz w:val="19"/>
                <w:szCs w:val="19"/>
              </w:rPr>
            </w:pPr>
            <w:r w:rsidRPr="00E87078">
              <w:rPr>
                <w:sz w:val="19"/>
                <w:szCs w:val="19"/>
              </w:rPr>
              <w:t xml:space="preserve">В.В. Бородычев, Д.С. Магомедова, М.Н. Лытов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sz w:val="19"/>
                <w:szCs w:val="19"/>
              </w:rPr>
            </w:pPr>
            <w:r w:rsidRPr="00E87078">
              <w:rPr>
                <w:sz w:val="19"/>
                <w:szCs w:val="19"/>
              </w:rPr>
              <w:t>г. Махачкала, ул. М. Гаджиева, 180, тел.: 89640167550</w:t>
            </w:r>
          </w:p>
        </w:tc>
      </w:tr>
      <w:tr w:rsidR="00CF0A4E" w:rsidRPr="005515DF" w:rsidTr="00CF0A4E">
        <w:trPr>
          <w:trHeight w:val="156"/>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Е.Г. Гаджимустапаева </w:t>
            </w:r>
          </w:p>
        </w:tc>
        <w:tc>
          <w:tcPr>
            <w:tcW w:w="4394" w:type="dxa"/>
            <w:tcBorders>
              <w:top w:val="single" w:sz="4" w:space="0" w:color="auto"/>
              <w:left w:val="nil"/>
              <w:bottom w:val="single" w:sz="4" w:space="0" w:color="auto"/>
              <w:right w:val="nil"/>
            </w:tcBorders>
          </w:tcPr>
          <w:p w:rsidR="00CF0A4E" w:rsidRPr="00E87078" w:rsidRDefault="00CF0A4E" w:rsidP="00CF0A4E">
            <w:pPr>
              <w:ind w:firstLine="0"/>
              <w:rPr>
                <w:bCs/>
                <w:sz w:val="19"/>
                <w:szCs w:val="19"/>
                <w:lang w:val="en-US"/>
              </w:rPr>
            </w:pPr>
            <w:r w:rsidRPr="00E87078">
              <w:rPr>
                <w:sz w:val="19"/>
                <w:szCs w:val="19"/>
              </w:rPr>
              <w:t xml:space="preserve">368600, Республика Дагестан, Дербентский район, с. Вавилово. </w:t>
            </w:r>
            <w:r w:rsidRPr="00E87078">
              <w:rPr>
                <w:sz w:val="19"/>
                <w:szCs w:val="19"/>
                <w:lang w:val="en-US"/>
              </w:rPr>
              <w:t xml:space="preserve">E-mail: </w:t>
            </w:r>
            <w:hyperlink r:id="rId16" w:history="1">
              <w:r w:rsidRPr="00E87078">
                <w:rPr>
                  <w:rStyle w:val="a8"/>
                  <w:color w:val="auto"/>
                  <w:sz w:val="19"/>
                  <w:szCs w:val="19"/>
                  <w:lang w:val="en-US"/>
                </w:rPr>
                <w:t>vir-evg-gajimus@yandex.ru</w:t>
              </w:r>
            </w:hyperlink>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А.Ш. Гимбатов,  М.М. Кудахова,  А.М. Омарова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г. Махачкала, ул. М. Гаджиева, 40,</w:t>
            </w:r>
          </w:p>
          <w:p w:rsidR="00CF0A4E" w:rsidRPr="00E87078" w:rsidRDefault="00CF0A4E" w:rsidP="00CF0A4E">
            <w:pPr>
              <w:tabs>
                <w:tab w:val="left" w:pos="1418"/>
              </w:tabs>
              <w:ind w:firstLine="0"/>
              <w:rPr>
                <w:bCs/>
                <w:sz w:val="19"/>
                <w:szCs w:val="19"/>
              </w:rPr>
            </w:pPr>
            <w:r w:rsidRPr="00E87078">
              <w:rPr>
                <w:bCs/>
                <w:sz w:val="19"/>
                <w:szCs w:val="19"/>
              </w:rPr>
              <w:t>тел.: 89604214086</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3"/>
              <w:tabs>
                <w:tab w:val="left" w:pos="1418"/>
              </w:tabs>
              <w:ind w:firstLine="0"/>
              <w:jc w:val="left"/>
              <w:rPr>
                <w:b w:val="0"/>
                <w:bCs/>
                <w:i w:val="0"/>
                <w:sz w:val="19"/>
                <w:szCs w:val="19"/>
              </w:rPr>
            </w:pPr>
            <w:r w:rsidRPr="00E87078">
              <w:rPr>
                <w:b w:val="0"/>
                <w:i w:val="0"/>
                <w:sz w:val="19"/>
                <w:szCs w:val="19"/>
              </w:rPr>
              <w:t xml:space="preserve">Г.Р. Гаджибабаев, </w:t>
            </w:r>
            <w:r w:rsidRPr="00E87078">
              <w:rPr>
                <w:b w:val="0"/>
                <w:bCs/>
                <w:i w:val="0"/>
                <w:sz w:val="19"/>
                <w:szCs w:val="19"/>
              </w:rPr>
              <w:t xml:space="preserve">Б.И. Шихсаидов, </w:t>
            </w:r>
          </w:p>
          <w:p w:rsidR="00CF0A4E" w:rsidRPr="00E87078" w:rsidRDefault="00CF0A4E" w:rsidP="00CF0A4E">
            <w:pPr>
              <w:pStyle w:val="af3"/>
              <w:tabs>
                <w:tab w:val="left" w:pos="1418"/>
              </w:tabs>
              <w:ind w:firstLine="0"/>
              <w:jc w:val="left"/>
              <w:rPr>
                <w:b w:val="0"/>
                <w:bCs/>
                <w:i w:val="0"/>
                <w:sz w:val="19"/>
                <w:szCs w:val="19"/>
              </w:rPr>
            </w:pPr>
            <w:r w:rsidRPr="00E87078">
              <w:rPr>
                <w:b w:val="0"/>
                <w:bCs/>
                <w:i w:val="0"/>
                <w:sz w:val="19"/>
                <w:szCs w:val="19"/>
              </w:rPr>
              <w:t xml:space="preserve">И.Б. Магарамов, М.Г. Абдулнатипов,  </w:t>
            </w:r>
          </w:p>
          <w:p w:rsidR="00CF0A4E" w:rsidRPr="00E87078" w:rsidRDefault="00CF0A4E" w:rsidP="00CF0A4E">
            <w:pPr>
              <w:pStyle w:val="af3"/>
              <w:tabs>
                <w:tab w:val="left" w:pos="1418"/>
              </w:tabs>
              <w:ind w:firstLine="0"/>
              <w:jc w:val="left"/>
              <w:rPr>
                <w:rFonts w:eastAsia="Calibri"/>
                <w:b w:val="0"/>
                <w:i w:val="0"/>
                <w:sz w:val="19"/>
                <w:szCs w:val="19"/>
              </w:rPr>
            </w:pPr>
            <w:r w:rsidRPr="00E87078">
              <w:rPr>
                <w:rFonts w:eastAsia="Calibri"/>
                <w:b w:val="0"/>
                <w:i w:val="0"/>
                <w:sz w:val="19"/>
                <w:szCs w:val="19"/>
              </w:rPr>
              <w:t xml:space="preserve">И.Ш. Бамматов, </w:t>
            </w:r>
            <w:r w:rsidRPr="00E87078">
              <w:rPr>
                <w:b w:val="0"/>
                <w:bCs/>
                <w:i w:val="0"/>
                <w:sz w:val="19"/>
                <w:szCs w:val="19"/>
              </w:rPr>
              <w:t>М.С. Седрединов</w:t>
            </w:r>
            <w:r w:rsidRPr="00E87078">
              <w:rPr>
                <w:b w:val="0"/>
                <w:bCs/>
                <w:sz w:val="19"/>
                <w:szCs w:val="19"/>
              </w:rPr>
              <w:t xml:space="preserve">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 xml:space="preserve">367032, Россия, РД, г. Махачкала, ул. М. Гаджиева, 180.Тел.:89285856658  </w:t>
            </w:r>
          </w:p>
        </w:tc>
      </w:tr>
      <w:tr w:rsidR="00CF0A4E" w:rsidRPr="005515DF"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shd w:val="clear" w:color="auto" w:fill="FFFFFF"/>
              <w:tabs>
                <w:tab w:val="left" w:pos="1418"/>
              </w:tabs>
              <w:ind w:firstLine="0"/>
              <w:rPr>
                <w:sz w:val="19"/>
                <w:szCs w:val="19"/>
              </w:rPr>
            </w:pPr>
            <w:r w:rsidRPr="00E87078">
              <w:rPr>
                <w:sz w:val="19"/>
                <w:szCs w:val="19"/>
              </w:rPr>
              <w:t xml:space="preserve">Г.Д. Догеев, М.Б. Халилов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lang w:val="en-US"/>
              </w:rPr>
            </w:pPr>
            <w:r w:rsidRPr="00E87078">
              <w:rPr>
                <w:sz w:val="19"/>
                <w:szCs w:val="19"/>
              </w:rPr>
              <w:t>367032, Россия, РД, г. Махачкала, ул. М</w:t>
            </w:r>
            <w:r w:rsidRPr="00E87078">
              <w:rPr>
                <w:sz w:val="19"/>
                <w:szCs w:val="19"/>
                <w:lang w:val="en-US"/>
              </w:rPr>
              <w:t xml:space="preserve">. </w:t>
            </w:r>
            <w:r w:rsidRPr="00E87078">
              <w:rPr>
                <w:sz w:val="19"/>
                <w:szCs w:val="19"/>
              </w:rPr>
              <w:t>Гаджиева</w:t>
            </w:r>
            <w:r w:rsidRPr="00E87078">
              <w:rPr>
                <w:sz w:val="19"/>
                <w:szCs w:val="19"/>
                <w:lang w:val="en-US"/>
              </w:rPr>
              <w:t>, 180.  E-mail: mag.khalilov@yandex.ru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sz w:val="19"/>
                <w:szCs w:val="19"/>
              </w:rPr>
            </w:pPr>
            <w:r w:rsidRPr="00E87078">
              <w:rPr>
                <w:sz w:val="19"/>
                <w:szCs w:val="19"/>
              </w:rPr>
              <w:t>М.Н. Дадашев, В.А.Крупнов</w:t>
            </w:r>
          </w:p>
        </w:tc>
        <w:tc>
          <w:tcPr>
            <w:tcW w:w="4394" w:type="dxa"/>
            <w:tcBorders>
              <w:top w:val="single" w:sz="4" w:space="0" w:color="auto"/>
              <w:left w:val="nil"/>
              <w:bottom w:val="single" w:sz="4" w:space="0" w:color="auto"/>
              <w:right w:val="nil"/>
            </w:tcBorders>
          </w:tcPr>
          <w:p w:rsidR="00CF0A4E" w:rsidRPr="00E87078" w:rsidRDefault="00CF0A4E" w:rsidP="00E87078">
            <w:pPr>
              <w:ind w:firstLine="0"/>
              <w:rPr>
                <w:sz w:val="19"/>
                <w:szCs w:val="19"/>
              </w:rPr>
            </w:pPr>
            <w:r w:rsidRPr="00E87078">
              <w:rPr>
                <w:sz w:val="19"/>
                <w:szCs w:val="19"/>
              </w:rPr>
              <w:t>г. Москва.Тел.8903-243-70-44</w:t>
            </w:r>
          </w:p>
        </w:tc>
      </w:tr>
      <w:tr w:rsidR="00CF0A4E" w:rsidRPr="00E87078" w:rsidTr="00E87078">
        <w:trPr>
          <w:trHeight w:val="272"/>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caps/>
                <w:sz w:val="19"/>
                <w:szCs w:val="19"/>
              </w:rPr>
              <w:t>Р.Ш. З</w:t>
            </w:r>
            <w:r w:rsidRPr="00E87078">
              <w:rPr>
                <w:sz w:val="19"/>
                <w:szCs w:val="19"/>
              </w:rPr>
              <w:t>аремук</w:t>
            </w:r>
            <w:r w:rsidRPr="00E87078">
              <w:rPr>
                <w:caps/>
                <w:sz w:val="19"/>
                <w:szCs w:val="19"/>
              </w:rPr>
              <w:t>, А.а. К</w:t>
            </w:r>
            <w:r w:rsidRPr="00E87078">
              <w:rPr>
                <w:sz w:val="19"/>
                <w:szCs w:val="19"/>
              </w:rPr>
              <w:t>очубей</w:t>
            </w:r>
            <w:r w:rsidRPr="00E87078">
              <w:rPr>
                <w:caps/>
                <w:sz w:val="19"/>
                <w:szCs w:val="19"/>
              </w:rPr>
              <w:t xml:space="preserve"> </w:t>
            </w:r>
          </w:p>
        </w:tc>
        <w:tc>
          <w:tcPr>
            <w:tcW w:w="4394" w:type="dxa"/>
            <w:tcBorders>
              <w:top w:val="single" w:sz="4" w:space="0" w:color="auto"/>
              <w:left w:val="nil"/>
              <w:bottom w:val="single" w:sz="4" w:space="0" w:color="auto"/>
              <w:right w:val="nil"/>
            </w:tcBorders>
          </w:tcPr>
          <w:p w:rsidR="00CF0A4E" w:rsidRPr="00E87078" w:rsidRDefault="00CF0A4E" w:rsidP="00E87078">
            <w:pPr>
              <w:widowControl/>
              <w:shd w:val="clear" w:color="auto" w:fill="FFFFFF"/>
              <w:ind w:firstLine="0"/>
              <w:jc w:val="left"/>
              <w:rPr>
                <w:bCs/>
                <w:sz w:val="19"/>
                <w:szCs w:val="19"/>
              </w:rPr>
            </w:pPr>
            <w:r w:rsidRPr="00E87078">
              <w:rPr>
                <w:color w:val="000000"/>
                <w:sz w:val="19"/>
                <w:szCs w:val="19"/>
                <w:lang w:eastAsia="ru-RU"/>
              </w:rPr>
              <w:t>aleksandr.kochubey.93@mail.ru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Р.А. Казиев, П.М. Ахмедова, М.М. Дагужиева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jc w:val="left"/>
              <w:rPr>
                <w:bCs/>
                <w:sz w:val="19"/>
                <w:szCs w:val="19"/>
              </w:rPr>
            </w:pPr>
            <w:r w:rsidRPr="00E87078">
              <w:rPr>
                <w:bCs/>
                <w:sz w:val="19"/>
                <w:szCs w:val="19"/>
              </w:rPr>
              <w:t>niva1956@mail</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color w:val="000000" w:themeColor="text1"/>
                <w:sz w:val="19"/>
                <w:szCs w:val="19"/>
              </w:rPr>
            </w:pPr>
            <w:r w:rsidRPr="00E87078">
              <w:rPr>
                <w:color w:val="000000" w:themeColor="text1"/>
                <w:sz w:val="19"/>
                <w:szCs w:val="19"/>
              </w:rPr>
              <w:t xml:space="preserve">М.-Р.А. Казиев, С.А. Теймуров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jc w:val="left"/>
              <w:rPr>
                <w:bCs/>
                <w:sz w:val="19"/>
                <w:szCs w:val="19"/>
              </w:rPr>
            </w:pPr>
            <w:r w:rsidRPr="00E87078">
              <w:rPr>
                <w:bCs/>
                <w:sz w:val="19"/>
                <w:szCs w:val="19"/>
              </w:rPr>
              <w:t>niva1956@mail</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contextualSpacing/>
              <w:rPr>
                <w:sz w:val="19"/>
                <w:szCs w:val="19"/>
              </w:rPr>
            </w:pPr>
            <w:r w:rsidRPr="00E87078">
              <w:rPr>
                <w:sz w:val="19"/>
                <w:szCs w:val="19"/>
              </w:rPr>
              <w:t xml:space="preserve">Р.Э. Казахмедов </w:t>
            </w:r>
          </w:p>
        </w:tc>
        <w:tc>
          <w:tcPr>
            <w:tcW w:w="4394" w:type="dxa"/>
            <w:tcBorders>
              <w:top w:val="single" w:sz="4" w:space="0" w:color="auto"/>
              <w:left w:val="nil"/>
              <w:bottom w:val="single" w:sz="4" w:space="0" w:color="auto"/>
              <w:right w:val="nil"/>
            </w:tcBorders>
          </w:tcPr>
          <w:p w:rsidR="00CF0A4E" w:rsidRPr="00E87078" w:rsidRDefault="00DD7C48" w:rsidP="00CF0A4E">
            <w:pPr>
              <w:tabs>
                <w:tab w:val="left" w:pos="1418"/>
              </w:tabs>
              <w:ind w:firstLine="0"/>
              <w:jc w:val="left"/>
              <w:rPr>
                <w:bCs/>
                <w:sz w:val="19"/>
                <w:szCs w:val="19"/>
              </w:rPr>
            </w:pPr>
            <w:hyperlink r:id="rId17" w:history="1">
              <w:r w:rsidR="00CF0A4E" w:rsidRPr="00E87078">
                <w:rPr>
                  <w:rStyle w:val="a8"/>
                  <w:color w:val="000000"/>
                  <w:sz w:val="19"/>
                  <w:szCs w:val="19"/>
                  <w:shd w:val="clear" w:color="auto" w:fill="FFFFFF"/>
                </w:rPr>
                <w:t>marina.0666@mail.ru</w:t>
              </w:r>
            </w:hyperlink>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sz w:val="19"/>
                <w:szCs w:val="19"/>
              </w:rPr>
            </w:pPr>
            <w:r w:rsidRPr="00E87078">
              <w:rPr>
                <w:sz w:val="19"/>
                <w:szCs w:val="19"/>
              </w:rPr>
              <w:t xml:space="preserve">Е.Г. Кипаева, Д.С. Кадралиев, З.С. Щебарскова, </w:t>
            </w:r>
          </w:p>
          <w:p w:rsidR="00CF0A4E" w:rsidRPr="00E87078" w:rsidRDefault="00CF0A4E" w:rsidP="00CF0A4E">
            <w:pPr>
              <w:tabs>
                <w:tab w:val="left" w:pos="1418"/>
              </w:tabs>
              <w:ind w:firstLine="0"/>
              <w:jc w:val="left"/>
              <w:rPr>
                <w:sz w:val="19"/>
                <w:szCs w:val="19"/>
              </w:rPr>
            </w:pPr>
            <w:r w:rsidRPr="00E87078">
              <w:rPr>
                <w:sz w:val="19"/>
                <w:szCs w:val="19"/>
              </w:rPr>
              <w:t xml:space="preserve">К.В. Исаев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416341, Астраханская область, г. Камызяк, ул. Любича, д. 16. Тел.89275509172</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1"/>
              <w:tabs>
                <w:tab w:val="left" w:pos="1418"/>
              </w:tabs>
              <w:spacing w:before="0" w:beforeAutospacing="0" w:after="0" w:afterAutospacing="0"/>
              <w:rPr>
                <w:sz w:val="19"/>
                <w:szCs w:val="19"/>
              </w:rPr>
            </w:pPr>
            <w:r w:rsidRPr="00E87078">
              <w:rPr>
                <w:sz w:val="19"/>
                <w:szCs w:val="19"/>
              </w:rPr>
              <w:t>М. Р. Мусаев, А.А. Магомедова, З.М. Мусаева,</w:t>
            </w:r>
          </w:p>
          <w:p w:rsidR="00CF0A4E" w:rsidRPr="00E87078" w:rsidRDefault="00CF0A4E" w:rsidP="00CF0A4E">
            <w:pPr>
              <w:pStyle w:val="af1"/>
              <w:tabs>
                <w:tab w:val="left" w:pos="1418"/>
              </w:tabs>
              <w:spacing w:before="0" w:beforeAutospacing="0" w:after="0" w:afterAutospacing="0"/>
              <w:rPr>
                <w:sz w:val="19"/>
                <w:szCs w:val="19"/>
              </w:rPr>
            </w:pPr>
            <w:r w:rsidRPr="00E87078">
              <w:rPr>
                <w:sz w:val="19"/>
                <w:szCs w:val="19"/>
              </w:rPr>
              <w:t xml:space="preserve"> Ш. Ш. Омариев, З.М.Хасаева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 Махачкала, ул. М. Гаджиева, 40, тел.: 89604214086</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contextualSpacing/>
              <w:jc w:val="left"/>
              <w:rPr>
                <w:sz w:val="19"/>
                <w:szCs w:val="19"/>
              </w:rPr>
            </w:pPr>
            <w:r w:rsidRPr="00E87078">
              <w:rPr>
                <w:sz w:val="19"/>
                <w:szCs w:val="19"/>
              </w:rPr>
              <w:t xml:space="preserve">И.Б. Магарамов, Б.И. Шихсаидов, </w:t>
            </w:r>
          </w:p>
          <w:p w:rsidR="00CF0A4E" w:rsidRPr="00E87078" w:rsidRDefault="00CF0A4E" w:rsidP="00CF0A4E">
            <w:pPr>
              <w:tabs>
                <w:tab w:val="left" w:pos="1418"/>
              </w:tabs>
              <w:ind w:firstLine="0"/>
              <w:contextualSpacing/>
              <w:jc w:val="left"/>
              <w:rPr>
                <w:sz w:val="19"/>
                <w:szCs w:val="19"/>
              </w:rPr>
            </w:pPr>
            <w:r w:rsidRPr="00E87078">
              <w:rPr>
                <w:sz w:val="19"/>
                <w:szCs w:val="19"/>
              </w:rPr>
              <w:t xml:space="preserve">М.Г. Абдулнатипов, Г.Р. Гаджибабаев, </w:t>
            </w:r>
          </w:p>
          <w:p w:rsidR="00CF0A4E" w:rsidRPr="00E87078" w:rsidRDefault="00CF0A4E" w:rsidP="00CF0A4E">
            <w:pPr>
              <w:tabs>
                <w:tab w:val="left" w:pos="1418"/>
              </w:tabs>
              <w:ind w:firstLine="0"/>
              <w:contextualSpacing/>
              <w:jc w:val="left"/>
              <w:rPr>
                <w:sz w:val="19"/>
                <w:szCs w:val="19"/>
              </w:rPr>
            </w:pPr>
            <w:r w:rsidRPr="00E87078">
              <w:rPr>
                <w:sz w:val="19"/>
                <w:szCs w:val="19"/>
              </w:rPr>
              <w:t xml:space="preserve">И.И. Кузнецова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 Махачкала, ул. М. Гаджиева, 180, тел.: 89285856659</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sz w:val="19"/>
                <w:szCs w:val="19"/>
              </w:rPr>
            </w:pPr>
            <w:r w:rsidRPr="00E87078">
              <w:rPr>
                <w:sz w:val="19"/>
                <w:szCs w:val="19"/>
              </w:rPr>
              <w:t xml:space="preserve">Р.Р. Мазанов, В.А. Рудаков, Ю.С. Уржумова,  </w:t>
            </w:r>
          </w:p>
          <w:p w:rsidR="00CF0A4E" w:rsidRPr="00E87078" w:rsidRDefault="00CF0A4E" w:rsidP="00CF0A4E">
            <w:pPr>
              <w:tabs>
                <w:tab w:val="left" w:pos="1418"/>
              </w:tabs>
              <w:ind w:firstLine="0"/>
              <w:jc w:val="left"/>
              <w:rPr>
                <w:sz w:val="19"/>
                <w:szCs w:val="19"/>
              </w:rPr>
            </w:pPr>
            <w:r w:rsidRPr="00E87078">
              <w:rPr>
                <w:sz w:val="19"/>
                <w:szCs w:val="19"/>
              </w:rPr>
              <w:t>К.А. Дегтярева, А.М. Бондаренко,  С.А. Тарасьянц</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mazanov.rus@mail.ru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1"/>
              <w:tabs>
                <w:tab w:val="left" w:pos="1418"/>
              </w:tabs>
              <w:spacing w:before="0" w:beforeAutospacing="0" w:after="0" w:afterAutospacing="0"/>
              <w:rPr>
                <w:sz w:val="19"/>
                <w:szCs w:val="19"/>
              </w:rPr>
            </w:pPr>
            <w:r w:rsidRPr="00E87078">
              <w:rPr>
                <w:sz w:val="19"/>
                <w:szCs w:val="19"/>
              </w:rPr>
              <w:t>М. Р. Мусаев, К. Б. Абакаров, А.А. Магомедова,</w:t>
            </w:r>
          </w:p>
          <w:p w:rsidR="00CF0A4E" w:rsidRPr="00E87078" w:rsidRDefault="00CF0A4E" w:rsidP="00CF0A4E">
            <w:pPr>
              <w:pStyle w:val="af1"/>
              <w:tabs>
                <w:tab w:val="left" w:pos="1418"/>
              </w:tabs>
              <w:spacing w:before="0" w:beforeAutospacing="0" w:after="0" w:afterAutospacing="0"/>
              <w:rPr>
                <w:sz w:val="19"/>
                <w:szCs w:val="19"/>
              </w:rPr>
            </w:pPr>
            <w:r w:rsidRPr="00E87078">
              <w:rPr>
                <w:sz w:val="19"/>
                <w:szCs w:val="19"/>
              </w:rPr>
              <w:t xml:space="preserve"> З.М. Мусаева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 Махачкала, ул. М. Гаджиева, 40, тел.: 89604214086</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А. Г. Макарова, Г.П. Малых, А.С. Магомадов, </w:t>
            </w:r>
          </w:p>
          <w:p w:rsidR="00CF0A4E" w:rsidRPr="00E87078" w:rsidRDefault="00CF0A4E" w:rsidP="00CF0A4E">
            <w:pPr>
              <w:tabs>
                <w:tab w:val="left" w:pos="1418"/>
              </w:tabs>
              <w:ind w:firstLine="0"/>
              <w:rPr>
                <w:sz w:val="19"/>
                <w:szCs w:val="19"/>
              </w:rPr>
            </w:pPr>
            <w:r w:rsidRPr="00E87078">
              <w:rPr>
                <w:sz w:val="19"/>
                <w:szCs w:val="19"/>
              </w:rPr>
              <w:t>А.А. Батукаев</w:t>
            </w:r>
            <w:r w:rsidRPr="00E87078">
              <w:rPr>
                <w:caps/>
                <w:sz w:val="19"/>
                <w:szCs w:val="19"/>
              </w:rPr>
              <w:t xml:space="preserve">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г. Грозный,</w:t>
            </w:r>
            <w:r w:rsidRPr="00E87078">
              <w:rPr>
                <w:sz w:val="19"/>
                <w:szCs w:val="19"/>
              </w:rPr>
              <w:t xml:space="preserve"> E-mail:</w:t>
            </w:r>
            <w:r w:rsidRPr="00E87078">
              <w:rPr>
                <w:bCs/>
                <w:sz w:val="19"/>
                <w:szCs w:val="19"/>
              </w:rPr>
              <w:t xml:space="preserve"> batukaevmalik@mail.ru</w:t>
            </w:r>
          </w:p>
        </w:tc>
      </w:tr>
      <w:tr w:rsidR="00CF0A4E" w:rsidRPr="005515DF"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napToGrid w:val="0"/>
                <w:sz w:val="19"/>
                <w:szCs w:val="19"/>
              </w:rPr>
            </w:pPr>
            <w:r w:rsidRPr="00E87078">
              <w:rPr>
                <w:snapToGrid w:val="0"/>
                <w:sz w:val="19"/>
                <w:szCs w:val="19"/>
              </w:rPr>
              <w:t xml:space="preserve">М.Д. Омаров, З.М. Омарова, О.Г. Белоус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lang w:val="en-US"/>
              </w:rPr>
            </w:pPr>
            <w:r w:rsidRPr="00E87078">
              <w:rPr>
                <w:sz w:val="19"/>
                <w:szCs w:val="19"/>
                <w:shd w:val="clear" w:color="auto" w:fill="FFFFFF"/>
              </w:rPr>
              <w:t>г</w:t>
            </w:r>
            <w:r w:rsidRPr="00E87078">
              <w:rPr>
                <w:sz w:val="19"/>
                <w:szCs w:val="19"/>
                <w:shd w:val="clear" w:color="auto" w:fill="FFFFFF"/>
                <w:lang w:val="en-US"/>
              </w:rPr>
              <w:t xml:space="preserve">. </w:t>
            </w:r>
            <w:r w:rsidRPr="00E87078">
              <w:rPr>
                <w:sz w:val="19"/>
                <w:szCs w:val="19"/>
                <w:shd w:val="clear" w:color="auto" w:fill="FFFFFF"/>
              </w:rPr>
              <w:t>Сочи</w:t>
            </w:r>
            <w:r w:rsidRPr="00E87078">
              <w:rPr>
                <w:sz w:val="19"/>
                <w:szCs w:val="19"/>
                <w:shd w:val="clear" w:color="auto" w:fill="FFFFFF"/>
                <w:lang w:val="en-US"/>
              </w:rPr>
              <w:t>.</w:t>
            </w:r>
            <w:r w:rsidRPr="00E87078">
              <w:rPr>
                <w:sz w:val="19"/>
                <w:szCs w:val="19"/>
                <w:lang w:val="en-US"/>
              </w:rPr>
              <w:t xml:space="preserve"> E-mail:</w:t>
            </w:r>
            <w:r w:rsidRPr="00E87078">
              <w:rPr>
                <w:bCs/>
                <w:sz w:val="19"/>
                <w:szCs w:val="19"/>
                <w:lang w:val="en-US"/>
              </w:rPr>
              <w:t xml:space="preserve"> </w:t>
            </w:r>
            <w:r w:rsidRPr="00E87078">
              <w:rPr>
                <w:sz w:val="19"/>
                <w:szCs w:val="19"/>
                <w:shd w:val="clear" w:color="auto" w:fill="FFFFFF"/>
                <w:lang w:val="en-US"/>
              </w:rPr>
              <w:t>zuly_om@mail.ru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lang w:eastAsia="ru-RU"/>
              </w:rPr>
            </w:pPr>
            <w:r w:rsidRPr="00E87078">
              <w:rPr>
                <w:sz w:val="19"/>
                <w:szCs w:val="19"/>
                <w:lang w:eastAsia="ru-RU"/>
              </w:rPr>
              <w:t xml:space="preserve">Ю.Н. Плескачев, Г.В. Черноморов, Н.А. Бугреев,  </w:t>
            </w:r>
          </w:p>
          <w:p w:rsidR="00CF0A4E" w:rsidRPr="00E87078" w:rsidRDefault="00CF0A4E" w:rsidP="00CF0A4E">
            <w:pPr>
              <w:tabs>
                <w:tab w:val="left" w:pos="1418"/>
              </w:tabs>
              <w:ind w:firstLine="0"/>
              <w:rPr>
                <w:sz w:val="19"/>
                <w:szCs w:val="19"/>
                <w:lang w:eastAsia="ru-RU"/>
              </w:rPr>
            </w:pPr>
            <w:r w:rsidRPr="00E87078">
              <w:rPr>
                <w:sz w:val="19"/>
                <w:szCs w:val="19"/>
                <w:lang w:eastAsia="ru-RU"/>
              </w:rPr>
              <w:t xml:space="preserve">А.А. Панов, Е.А. Скороходов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г. Волгоград</w:t>
            </w:r>
          </w:p>
        </w:tc>
      </w:tr>
      <w:tr w:rsidR="00CF0A4E" w:rsidRPr="005515DF"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О.В. Панфилова, О.В. Калинина, О.Д. Голяева, </w:t>
            </w:r>
          </w:p>
          <w:p w:rsidR="00CF0A4E" w:rsidRPr="00E87078" w:rsidRDefault="00CF0A4E" w:rsidP="00CF0A4E">
            <w:pPr>
              <w:tabs>
                <w:tab w:val="left" w:pos="1418"/>
              </w:tabs>
              <w:ind w:firstLine="0"/>
              <w:rPr>
                <w:sz w:val="19"/>
                <w:szCs w:val="19"/>
              </w:rPr>
            </w:pPr>
            <w:r w:rsidRPr="00E87078">
              <w:rPr>
                <w:sz w:val="19"/>
                <w:szCs w:val="19"/>
              </w:rPr>
              <w:t xml:space="preserve">Т.Н. Ашурбекова </w:t>
            </w:r>
          </w:p>
        </w:tc>
        <w:tc>
          <w:tcPr>
            <w:tcW w:w="4394" w:type="dxa"/>
            <w:tcBorders>
              <w:top w:val="single" w:sz="4" w:space="0" w:color="auto"/>
              <w:left w:val="nil"/>
              <w:bottom w:val="single" w:sz="4" w:space="0" w:color="auto"/>
              <w:right w:val="nil"/>
            </w:tcBorders>
          </w:tcPr>
          <w:p w:rsidR="00CF0A4E" w:rsidRPr="00E87078" w:rsidRDefault="00CF0A4E" w:rsidP="00CF0A4E">
            <w:pPr>
              <w:widowControl/>
              <w:shd w:val="clear" w:color="auto" w:fill="FFFFFF"/>
              <w:ind w:firstLine="0"/>
              <w:jc w:val="left"/>
              <w:rPr>
                <w:rFonts w:ascii="yandex-sans" w:hAnsi="yandex-sans"/>
                <w:color w:val="000000"/>
                <w:sz w:val="19"/>
                <w:szCs w:val="19"/>
                <w:lang w:eastAsia="ru-RU"/>
              </w:rPr>
            </w:pPr>
            <w:r w:rsidRPr="00E87078">
              <w:rPr>
                <w:rFonts w:ascii="yandex-sans" w:hAnsi="yandex-sans"/>
                <w:color w:val="000000"/>
                <w:sz w:val="19"/>
                <w:szCs w:val="19"/>
                <w:lang w:eastAsia="ru-RU"/>
              </w:rPr>
              <w:t>302530, Россия, Орловская область, Орловский район, д.Жилина</w:t>
            </w:r>
          </w:p>
          <w:p w:rsidR="00CF0A4E" w:rsidRPr="00E87078" w:rsidRDefault="00CF0A4E" w:rsidP="00CF0A4E">
            <w:pPr>
              <w:tabs>
                <w:tab w:val="left" w:pos="1418"/>
              </w:tabs>
              <w:ind w:firstLine="0"/>
              <w:rPr>
                <w:bCs/>
                <w:sz w:val="19"/>
                <w:szCs w:val="19"/>
                <w:lang w:val="en-US"/>
              </w:rPr>
            </w:pPr>
            <w:r w:rsidRPr="00E87078">
              <w:rPr>
                <w:sz w:val="19"/>
                <w:szCs w:val="19"/>
                <w:lang w:val="en-US"/>
              </w:rPr>
              <w:t>E-mail:</w:t>
            </w:r>
            <w:r w:rsidRPr="00E87078">
              <w:rPr>
                <w:bCs/>
                <w:sz w:val="19"/>
                <w:szCs w:val="19"/>
                <w:lang w:val="en-US"/>
              </w:rPr>
              <w:t xml:space="preserve"> us@vniispk.ru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sz w:val="19"/>
                <w:szCs w:val="19"/>
              </w:rPr>
            </w:pPr>
            <w:r w:rsidRPr="00E87078">
              <w:rPr>
                <w:sz w:val="19"/>
                <w:szCs w:val="19"/>
              </w:rPr>
              <w:t xml:space="preserve">В.А. Рудаков, Р.Р. Мазанов,  Ю.С. Уржумова, </w:t>
            </w:r>
          </w:p>
          <w:p w:rsidR="00CF0A4E" w:rsidRPr="00E87078" w:rsidRDefault="00CF0A4E" w:rsidP="00CF0A4E">
            <w:pPr>
              <w:tabs>
                <w:tab w:val="left" w:pos="1418"/>
              </w:tabs>
              <w:ind w:firstLine="0"/>
              <w:jc w:val="left"/>
              <w:rPr>
                <w:sz w:val="19"/>
                <w:szCs w:val="19"/>
              </w:rPr>
            </w:pPr>
            <w:r w:rsidRPr="00E87078">
              <w:rPr>
                <w:sz w:val="19"/>
                <w:szCs w:val="19"/>
              </w:rPr>
              <w:t xml:space="preserve"> К.А. Дегтярева, О.А Волохова, </w:t>
            </w:r>
          </w:p>
          <w:p w:rsidR="00CF0A4E" w:rsidRPr="00E87078" w:rsidRDefault="00CF0A4E" w:rsidP="00CF0A4E">
            <w:pPr>
              <w:tabs>
                <w:tab w:val="left" w:pos="1418"/>
              </w:tabs>
              <w:ind w:firstLine="0"/>
              <w:jc w:val="left"/>
              <w:rPr>
                <w:sz w:val="19"/>
                <w:szCs w:val="19"/>
              </w:rPr>
            </w:pPr>
            <w:r w:rsidRPr="00E87078">
              <w:rPr>
                <w:sz w:val="19"/>
                <w:szCs w:val="19"/>
              </w:rPr>
              <w:t xml:space="preserve">А.М. Бондаренко,  С.А. Тарасьянц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mazanov.rus@mail.ru</w:t>
            </w:r>
          </w:p>
        </w:tc>
      </w:tr>
      <w:tr w:rsidR="00CF0A4E" w:rsidRPr="005515DF"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sz w:val="19"/>
                <w:szCs w:val="19"/>
              </w:rPr>
            </w:pPr>
            <w:r w:rsidRPr="00E87078">
              <w:rPr>
                <w:sz w:val="19"/>
                <w:szCs w:val="19"/>
              </w:rPr>
              <w:t xml:space="preserve">В.А. Рудаков, Р.Р. Мазанов, Ю.С. Уржумова,  </w:t>
            </w:r>
          </w:p>
          <w:p w:rsidR="00CF0A4E" w:rsidRPr="00E87078" w:rsidRDefault="00CF0A4E" w:rsidP="00CF0A4E">
            <w:pPr>
              <w:tabs>
                <w:tab w:val="left" w:pos="1418"/>
              </w:tabs>
              <w:ind w:firstLine="0"/>
              <w:jc w:val="left"/>
              <w:rPr>
                <w:sz w:val="19"/>
                <w:szCs w:val="19"/>
              </w:rPr>
            </w:pPr>
            <w:r w:rsidRPr="00E87078">
              <w:rPr>
                <w:sz w:val="19"/>
                <w:szCs w:val="19"/>
              </w:rPr>
              <w:t xml:space="preserve">К.А. Дегтярева, А.Н. Паненко, </w:t>
            </w:r>
          </w:p>
          <w:p w:rsidR="00CF0A4E" w:rsidRPr="00E87078" w:rsidRDefault="00CF0A4E" w:rsidP="00CF0A4E">
            <w:pPr>
              <w:tabs>
                <w:tab w:val="left" w:pos="1418"/>
              </w:tabs>
              <w:ind w:firstLine="0"/>
              <w:rPr>
                <w:sz w:val="19"/>
                <w:szCs w:val="19"/>
              </w:rPr>
            </w:pPr>
            <w:r w:rsidRPr="00E87078">
              <w:rPr>
                <w:sz w:val="19"/>
                <w:szCs w:val="19"/>
              </w:rPr>
              <w:t>С.А. Тарасьянц</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lang w:val="en-US"/>
              </w:rPr>
            </w:pPr>
            <w:r w:rsidRPr="00E87078">
              <w:rPr>
                <w:sz w:val="19"/>
                <w:szCs w:val="19"/>
              </w:rPr>
              <w:t>367032, Россия, РД, г. Махачкала, ул. М</w:t>
            </w:r>
            <w:r w:rsidRPr="00E87078">
              <w:rPr>
                <w:sz w:val="19"/>
                <w:szCs w:val="19"/>
                <w:lang w:val="en-US"/>
              </w:rPr>
              <w:t xml:space="preserve">. </w:t>
            </w:r>
            <w:r w:rsidRPr="00E87078">
              <w:rPr>
                <w:sz w:val="19"/>
                <w:szCs w:val="19"/>
              </w:rPr>
              <w:t>Гаджиева</w:t>
            </w:r>
            <w:r w:rsidRPr="00E87078">
              <w:rPr>
                <w:sz w:val="19"/>
                <w:szCs w:val="19"/>
                <w:lang w:val="en-US"/>
              </w:rPr>
              <w:t xml:space="preserve">, 180.  E-mail: </w:t>
            </w:r>
            <w:r w:rsidRPr="00E87078">
              <w:rPr>
                <w:bCs/>
                <w:sz w:val="19"/>
                <w:szCs w:val="19"/>
                <w:lang w:val="en-US"/>
              </w:rPr>
              <w:t>mazanov.rus@mail.ru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lang w:eastAsia="ru-RU"/>
              </w:rPr>
            </w:pPr>
            <w:r w:rsidRPr="00E87078">
              <w:rPr>
                <w:sz w:val="19"/>
                <w:szCs w:val="19"/>
                <w:lang w:eastAsia="ru-RU"/>
              </w:rPr>
              <w:t xml:space="preserve">А.Н. Раджабов, Р.А. Раджабов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rasim05@list.ru</w:t>
            </w:r>
          </w:p>
        </w:tc>
      </w:tr>
      <w:tr w:rsidR="00CF0A4E" w:rsidRPr="009A1D73" w:rsidTr="00CF0A4E">
        <w:trPr>
          <w:trHeight w:val="20"/>
        </w:trPr>
        <w:tc>
          <w:tcPr>
            <w:tcW w:w="5273" w:type="dxa"/>
            <w:tcBorders>
              <w:top w:val="single" w:sz="4" w:space="0" w:color="auto"/>
              <w:left w:val="nil"/>
              <w:bottom w:val="single" w:sz="4" w:space="0" w:color="auto"/>
              <w:right w:val="nil"/>
            </w:tcBorders>
            <w:vAlign w:val="bottom"/>
          </w:tcPr>
          <w:p w:rsidR="00CF0A4E" w:rsidRPr="007C5EAA" w:rsidRDefault="00CF0A4E" w:rsidP="00CF0A4E">
            <w:pPr>
              <w:tabs>
                <w:tab w:val="left" w:pos="1418"/>
              </w:tabs>
              <w:ind w:firstLine="0"/>
              <w:rPr>
                <w:sz w:val="19"/>
                <w:szCs w:val="19"/>
              </w:rPr>
            </w:pPr>
            <w:r w:rsidRPr="007C5EAA">
              <w:rPr>
                <w:sz w:val="19"/>
                <w:szCs w:val="19"/>
              </w:rPr>
              <w:t xml:space="preserve">А.С. Соколов, Ш.Б. Байрамбеков, М.Ю. Анишко </w:t>
            </w:r>
          </w:p>
        </w:tc>
        <w:tc>
          <w:tcPr>
            <w:tcW w:w="4394" w:type="dxa"/>
            <w:tcBorders>
              <w:top w:val="single" w:sz="4" w:space="0" w:color="auto"/>
              <w:left w:val="nil"/>
              <w:bottom w:val="single" w:sz="4" w:space="0" w:color="auto"/>
              <w:right w:val="nil"/>
            </w:tcBorders>
          </w:tcPr>
          <w:p w:rsidR="00CF0A4E" w:rsidRPr="009A1D73" w:rsidRDefault="007C5EAA" w:rsidP="009A1D73">
            <w:pPr>
              <w:tabs>
                <w:tab w:val="left" w:pos="1418"/>
              </w:tabs>
              <w:ind w:firstLine="0"/>
              <w:rPr>
                <w:bCs/>
                <w:sz w:val="19"/>
                <w:szCs w:val="19"/>
                <w:highlight w:val="yellow"/>
              </w:rPr>
            </w:pPr>
            <w:r w:rsidRPr="009A1D73">
              <w:rPr>
                <w:sz w:val="19"/>
                <w:szCs w:val="19"/>
                <w:lang w:val="en-US"/>
              </w:rPr>
              <w:t>E</w:t>
            </w:r>
            <w:r w:rsidRPr="009A1D73">
              <w:rPr>
                <w:sz w:val="19"/>
                <w:szCs w:val="19"/>
              </w:rPr>
              <w:t>-</w:t>
            </w:r>
            <w:r w:rsidRPr="009A1D73">
              <w:rPr>
                <w:sz w:val="19"/>
                <w:szCs w:val="19"/>
                <w:lang w:val="en-US"/>
              </w:rPr>
              <w:t>mail</w:t>
            </w:r>
            <w:r w:rsidRPr="009A1D73">
              <w:rPr>
                <w:sz w:val="19"/>
                <w:szCs w:val="19"/>
              </w:rPr>
              <w:t>:</w:t>
            </w:r>
            <w:r>
              <w:rPr>
                <w:sz w:val="19"/>
                <w:szCs w:val="19"/>
                <w:lang w:val="en-US"/>
              </w:rPr>
              <w:t>sspmaster</w:t>
            </w:r>
            <w:r w:rsidRPr="009A1D73">
              <w:rPr>
                <w:sz w:val="19"/>
                <w:szCs w:val="19"/>
              </w:rPr>
              <w:t>@</w:t>
            </w:r>
            <w:r>
              <w:rPr>
                <w:sz w:val="19"/>
                <w:szCs w:val="19"/>
                <w:lang w:val="en-US"/>
              </w:rPr>
              <w:t>mail</w:t>
            </w:r>
            <w:r w:rsidRPr="009A1D73">
              <w:rPr>
                <w:sz w:val="19"/>
                <w:szCs w:val="19"/>
              </w:rPr>
              <w:t>.</w:t>
            </w:r>
            <w:r>
              <w:rPr>
                <w:sz w:val="19"/>
                <w:szCs w:val="19"/>
                <w:lang w:val="en-US"/>
              </w:rPr>
              <w:t>ru</w:t>
            </w:r>
            <w:r w:rsidRPr="009A1D73">
              <w:rPr>
                <w:sz w:val="19"/>
                <w:szCs w:val="19"/>
              </w:rPr>
              <w:t xml:space="preserve">: </w:t>
            </w:r>
            <w:r w:rsidR="009A1D73">
              <w:rPr>
                <w:sz w:val="19"/>
                <w:szCs w:val="19"/>
                <w:lang w:val="en-US"/>
              </w:rPr>
              <w:t>yniiob</w:t>
            </w:r>
            <w:r w:rsidR="009A1D73" w:rsidRPr="009A1D73">
              <w:rPr>
                <w:sz w:val="19"/>
                <w:szCs w:val="19"/>
              </w:rPr>
              <w:t>-100@</w:t>
            </w:r>
            <w:r w:rsidR="009A1D73">
              <w:rPr>
                <w:sz w:val="19"/>
                <w:szCs w:val="19"/>
                <w:lang w:val="en-US"/>
              </w:rPr>
              <w:t>mail</w:t>
            </w:r>
            <w:r w:rsidR="009A1D73" w:rsidRPr="009A1D73">
              <w:rPr>
                <w:sz w:val="19"/>
                <w:szCs w:val="19"/>
              </w:rPr>
              <w:t>.</w:t>
            </w:r>
            <w:r w:rsidR="009A1D73">
              <w:rPr>
                <w:sz w:val="19"/>
                <w:szCs w:val="19"/>
                <w:lang w:val="en-US"/>
              </w:rPr>
              <w:t>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7C5EAA" w:rsidRDefault="00CF0A4E" w:rsidP="00CF0A4E">
            <w:pPr>
              <w:tabs>
                <w:tab w:val="left" w:pos="1418"/>
              </w:tabs>
              <w:ind w:firstLine="0"/>
              <w:rPr>
                <w:bCs/>
                <w:color w:val="000000" w:themeColor="text1"/>
                <w:spacing w:val="-5"/>
                <w:sz w:val="19"/>
                <w:szCs w:val="19"/>
                <w:lang w:eastAsia="ru-RU"/>
              </w:rPr>
            </w:pPr>
            <w:r w:rsidRPr="007C5EAA">
              <w:rPr>
                <w:bCs/>
                <w:color w:val="000000" w:themeColor="text1"/>
                <w:spacing w:val="-5"/>
                <w:sz w:val="19"/>
                <w:szCs w:val="19"/>
                <w:lang w:eastAsia="ru-RU"/>
              </w:rPr>
              <w:t xml:space="preserve">В.И. Трухачев, А.Н. Есаулко, Т.С. Айсанов </w:t>
            </w:r>
          </w:p>
        </w:tc>
        <w:tc>
          <w:tcPr>
            <w:tcW w:w="4394" w:type="dxa"/>
            <w:tcBorders>
              <w:top w:val="single" w:sz="4" w:space="0" w:color="auto"/>
              <w:left w:val="nil"/>
              <w:bottom w:val="single" w:sz="4" w:space="0" w:color="auto"/>
              <w:right w:val="nil"/>
            </w:tcBorders>
          </w:tcPr>
          <w:p w:rsidR="00CF0A4E" w:rsidRPr="007C5EAA" w:rsidRDefault="007C5EAA" w:rsidP="009A1D73">
            <w:pPr>
              <w:tabs>
                <w:tab w:val="left" w:pos="1418"/>
              </w:tabs>
              <w:ind w:firstLine="38"/>
              <w:rPr>
                <w:bCs/>
                <w:sz w:val="19"/>
                <w:szCs w:val="19"/>
              </w:rPr>
            </w:pPr>
            <w:r w:rsidRPr="00E87078">
              <w:rPr>
                <w:sz w:val="19"/>
                <w:szCs w:val="19"/>
              </w:rPr>
              <w:t>E-mail:</w:t>
            </w:r>
            <w:r>
              <w:rPr>
                <w:sz w:val="19"/>
                <w:szCs w:val="19"/>
                <w:lang w:val="en-US"/>
              </w:rPr>
              <w:t>aesaeco</w:t>
            </w:r>
            <w:r w:rsidRPr="007C5EAA">
              <w:rPr>
                <w:sz w:val="19"/>
                <w:szCs w:val="19"/>
              </w:rPr>
              <w:t>@</w:t>
            </w:r>
            <w:r>
              <w:rPr>
                <w:sz w:val="19"/>
                <w:szCs w:val="19"/>
                <w:lang w:val="en-US"/>
              </w:rPr>
              <w:t>yandex</w:t>
            </w:r>
            <w:r w:rsidRPr="007C5EAA">
              <w:rPr>
                <w:sz w:val="19"/>
                <w:szCs w:val="19"/>
              </w:rPr>
              <w:t>.</w:t>
            </w:r>
            <w:r>
              <w:rPr>
                <w:sz w:val="19"/>
                <w:szCs w:val="19"/>
                <w:lang w:val="en-US"/>
              </w:rPr>
              <w:t>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lastRenderedPageBreak/>
              <w:t xml:space="preserve">С.Г. Ханмагомедов, Н.А. Улчибекова, </w:t>
            </w:r>
          </w:p>
          <w:p w:rsidR="00CF0A4E" w:rsidRPr="00E87078" w:rsidRDefault="00CF0A4E" w:rsidP="00CF0A4E">
            <w:pPr>
              <w:tabs>
                <w:tab w:val="left" w:pos="1418"/>
              </w:tabs>
              <w:ind w:firstLine="0"/>
              <w:rPr>
                <w:sz w:val="19"/>
                <w:szCs w:val="19"/>
              </w:rPr>
            </w:pPr>
            <w:r w:rsidRPr="00E87078">
              <w:rPr>
                <w:sz w:val="19"/>
                <w:szCs w:val="19"/>
              </w:rPr>
              <w:t xml:space="preserve">Т.Н. Ашурбекова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 Махачкала, ул. М. Гаджиева, 180, тел.: 89285267077</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rPr>
            </w:pPr>
            <w:r w:rsidRPr="00E87078">
              <w:rPr>
                <w:sz w:val="19"/>
                <w:szCs w:val="19"/>
              </w:rPr>
              <w:t>Ю. И. Шахмедова, Г. И. Нестеренко</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 xml:space="preserve">Астраханская область, г. Камызяк </w:t>
            </w:r>
            <w:r w:rsidRPr="00E87078">
              <w:rPr>
                <w:sz w:val="19"/>
                <w:szCs w:val="19"/>
              </w:rPr>
              <w:t xml:space="preserve">E-mail: </w:t>
            </w:r>
            <w:r w:rsidRPr="00E87078">
              <w:rPr>
                <w:bCs/>
                <w:sz w:val="19"/>
                <w:szCs w:val="19"/>
              </w:rPr>
              <w:t>juliadedova1050@rambler.ru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Default"/>
              <w:tabs>
                <w:tab w:val="left" w:pos="1418"/>
              </w:tabs>
              <w:rPr>
                <w:color w:val="548DD4" w:themeColor="text2" w:themeTint="99"/>
                <w:sz w:val="19"/>
                <w:szCs w:val="19"/>
              </w:rPr>
            </w:pPr>
            <w:r w:rsidRPr="00E87078">
              <w:rPr>
                <w:sz w:val="19"/>
                <w:szCs w:val="19"/>
              </w:rPr>
              <w:t>А.З. Шихмурадов</w:t>
            </w:r>
          </w:p>
        </w:tc>
        <w:tc>
          <w:tcPr>
            <w:tcW w:w="4394" w:type="dxa"/>
            <w:tcBorders>
              <w:top w:val="single" w:sz="4" w:space="0" w:color="auto"/>
              <w:left w:val="nil"/>
              <w:bottom w:val="single" w:sz="4" w:space="0" w:color="auto"/>
              <w:right w:val="nil"/>
            </w:tcBorders>
          </w:tcPr>
          <w:p w:rsidR="00CF0A4E" w:rsidRPr="00E87078" w:rsidRDefault="00CF0A4E" w:rsidP="00CF0A4E">
            <w:pPr>
              <w:ind w:firstLine="0"/>
              <w:rPr>
                <w:sz w:val="19"/>
                <w:szCs w:val="19"/>
              </w:rPr>
            </w:pPr>
            <w:r w:rsidRPr="00E87078">
              <w:rPr>
                <w:sz w:val="19"/>
                <w:szCs w:val="19"/>
              </w:rPr>
              <w:t>sef121263@mail.ru</w:t>
            </w:r>
          </w:p>
        </w:tc>
      </w:tr>
      <w:tr w:rsidR="00CF0A4E" w:rsidRPr="005515DF"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А.А.Алиев, З.М.Джамбулатов, К.А.Карпущенко,</w:t>
            </w:r>
          </w:p>
          <w:p w:rsidR="00CF0A4E" w:rsidRPr="00E87078" w:rsidRDefault="00CF0A4E" w:rsidP="00CF0A4E">
            <w:pPr>
              <w:tabs>
                <w:tab w:val="left" w:pos="1418"/>
              </w:tabs>
              <w:ind w:firstLine="0"/>
              <w:rPr>
                <w:sz w:val="19"/>
                <w:szCs w:val="19"/>
              </w:rPr>
            </w:pPr>
            <w:r w:rsidRPr="00E87078">
              <w:rPr>
                <w:sz w:val="19"/>
                <w:szCs w:val="19"/>
              </w:rPr>
              <w:t xml:space="preserve">Б.М. Гаджиев, Р.М. Бакриева, А.М Дагаева,  </w:t>
            </w:r>
          </w:p>
          <w:p w:rsidR="00CF0A4E" w:rsidRPr="00E87078" w:rsidRDefault="00CF0A4E" w:rsidP="00CF0A4E">
            <w:pPr>
              <w:tabs>
                <w:tab w:val="left" w:pos="1418"/>
              </w:tabs>
              <w:ind w:firstLine="0"/>
              <w:rPr>
                <w:sz w:val="19"/>
                <w:szCs w:val="19"/>
              </w:rPr>
            </w:pPr>
            <w:r w:rsidRPr="00E87078">
              <w:rPr>
                <w:sz w:val="19"/>
                <w:szCs w:val="19"/>
              </w:rPr>
              <w:t xml:space="preserve">К. М. Магомедов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lang w:val="en-US"/>
              </w:rPr>
            </w:pPr>
            <w:r w:rsidRPr="00E87078">
              <w:rPr>
                <w:sz w:val="19"/>
                <w:szCs w:val="19"/>
              </w:rPr>
              <w:t>367032, Россия, РД, г. Махачкала, ул. М</w:t>
            </w:r>
            <w:r w:rsidRPr="00E87078">
              <w:rPr>
                <w:sz w:val="19"/>
                <w:szCs w:val="19"/>
                <w:lang w:val="en-US"/>
              </w:rPr>
              <w:t xml:space="preserve">. </w:t>
            </w:r>
            <w:r w:rsidRPr="00E87078">
              <w:rPr>
                <w:sz w:val="19"/>
                <w:szCs w:val="19"/>
              </w:rPr>
              <w:t>Гаджиева</w:t>
            </w:r>
            <w:r w:rsidRPr="00E87078">
              <w:rPr>
                <w:sz w:val="19"/>
                <w:szCs w:val="19"/>
                <w:lang w:val="en-US"/>
              </w:rPr>
              <w:t>, 180.  E-mail:</w:t>
            </w:r>
            <w:r w:rsidRPr="00E87078">
              <w:rPr>
                <w:rFonts w:ascii="Verdana" w:hAnsi="Verdana"/>
                <w:sz w:val="19"/>
                <w:szCs w:val="19"/>
                <w:shd w:val="clear" w:color="auto" w:fill="FFFFFF"/>
                <w:lang w:val="en-US"/>
              </w:rPr>
              <w:t xml:space="preserve"> </w:t>
            </w:r>
            <w:r w:rsidRPr="009A1D73">
              <w:rPr>
                <w:sz w:val="19"/>
                <w:szCs w:val="19"/>
                <w:shd w:val="clear" w:color="auto" w:fill="FFFFFF"/>
                <w:lang w:val="en-US"/>
              </w:rPr>
              <w:t>gamid-utamish@mail.ru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6985"/>
              </w:tabs>
              <w:ind w:firstLine="0"/>
              <w:rPr>
                <w:sz w:val="19"/>
                <w:szCs w:val="19"/>
              </w:rPr>
            </w:pPr>
            <w:proofErr w:type="spellStart"/>
            <w:r w:rsidRPr="00E87078">
              <w:rPr>
                <w:sz w:val="19"/>
                <w:szCs w:val="19"/>
              </w:rPr>
              <w:t>Ф.Г.Астарханов</w:t>
            </w:r>
            <w:proofErr w:type="spellEnd"/>
            <w:r w:rsidRPr="00E87078">
              <w:rPr>
                <w:sz w:val="19"/>
                <w:szCs w:val="19"/>
              </w:rPr>
              <w:t xml:space="preserve">,  А.Н. </w:t>
            </w:r>
            <w:proofErr w:type="spellStart"/>
            <w:r w:rsidRPr="00E87078">
              <w:rPr>
                <w:sz w:val="19"/>
                <w:szCs w:val="19"/>
              </w:rPr>
              <w:t>Хасаев</w:t>
            </w:r>
            <w:proofErr w:type="spellEnd"/>
            <w:r w:rsidRPr="00E87078">
              <w:rPr>
                <w:sz w:val="19"/>
                <w:szCs w:val="19"/>
              </w:rPr>
              <w:t xml:space="preserve">, Ф.Н. </w:t>
            </w:r>
          </w:p>
          <w:p w:rsidR="00CF0A4E" w:rsidRPr="00E87078" w:rsidRDefault="00CF0A4E" w:rsidP="00CF0A4E">
            <w:pPr>
              <w:tabs>
                <w:tab w:val="left" w:pos="6985"/>
              </w:tabs>
              <w:ind w:firstLine="0"/>
              <w:rPr>
                <w:sz w:val="19"/>
                <w:szCs w:val="19"/>
              </w:rPr>
            </w:pPr>
            <w:r w:rsidRPr="00E87078">
              <w:rPr>
                <w:sz w:val="19"/>
                <w:szCs w:val="19"/>
              </w:rPr>
              <w:t xml:space="preserve">Дагирова, Н.Р.Телевова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rPr>
            </w:pPr>
            <w:r w:rsidRPr="00E87078">
              <w:rPr>
                <w:sz w:val="19"/>
                <w:szCs w:val="19"/>
              </w:rPr>
              <w:t xml:space="preserve">Х.А.Ахмедрабаданов, М.Г.Муслимов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7"/>
              <w:tabs>
                <w:tab w:val="left" w:pos="1418"/>
              </w:tabs>
              <w:rPr>
                <w:sz w:val="19"/>
                <w:szCs w:val="19"/>
              </w:rPr>
            </w:pPr>
            <w:r w:rsidRPr="00E87078">
              <w:rPr>
                <w:sz w:val="19"/>
                <w:szCs w:val="19"/>
              </w:rPr>
              <w:t>М. О. Баратов, З.М.Джамбулатов,</w:t>
            </w:r>
          </w:p>
          <w:p w:rsidR="00CF0A4E" w:rsidRPr="00E87078" w:rsidRDefault="00CF0A4E" w:rsidP="00CF0A4E">
            <w:pPr>
              <w:pStyle w:val="af7"/>
              <w:tabs>
                <w:tab w:val="left" w:pos="1418"/>
              </w:tabs>
              <w:rPr>
                <w:sz w:val="19"/>
                <w:szCs w:val="19"/>
              </w:rPr>
            </w:pPr>
            <w:r w:rsidRPr="00E87078">
              <w:rPr>
                <w:sz w:val="19"/>
                <w:szCs w:val="19"/>
              </w:rPr>
              <w:t xml:space="preserve"> О. П. Сакидибиров, Б.М-С. Гаджиев, Г.А.Джабарова, Э. А. Вердиева, П. С. Гусейнова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etbotlih@mail.ru</w:t>
            </w:r>
          </w:p>
          <w:p w:rsidR="00CF0A4E" w:rsidRPr="00E87078" w:rsidRDefault="00CF0A4E" w:rsidP="00CF0A4E">
            <w:pPr>
              <w:tabs>
                <w:tab w:val="left" w:pos="1418"/>
              </w:tabs>
              <w:ind w:firstLine="567"/>
              <w:rPr>
                <w:bCs/>
                <w:sz w:val="19"/>
                <w:szCs w:val="19"/>
              </w:rPr>
            </w:pPr>
          </w:p>
        </w:tc>
      </w:tr>
      <w:tr w:rsidR="00CF0A4E" w:rsidRPr="007C5EAA"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contextualSpacing/>
              <w:outlineLvl w:val="1"/>
              <w:rPr>
                <w:sz w:val="19"/>
                <w:szCs w:val="19"/>
              </w:rPr>
            </w:pPr>
            <w:r w:rsidRPr="00E87078">
              <w:rPr>
                <w:sz w:val="19"/>
                <w:szCs w:val="19"/>
              </w:rPr>
              <w:t xml:space="preserve">М.Ю. Гладких, О.В. Кузнецова </w:t>
            </w:r>
          </w:p>
        </w:tc>
        <w:tc>
          <w:tcPr>
            <w:tcW w:w="4394" w:type="dxa"/>
            <w:tcBorders>
              <w:top w:val="single" w:sz="4" w:space="0" w:color="auto"/>
              <w:left w:val="nil"/>
              <w:bottom w:val="single" w:sz="4" w:space="0" w:color="auto"/>
              <w:right w:val="nil"/>
            </w:tcBorders>
          </w:tcPr>
          <w:p w:rsidR="007C5EAA" w:rsidRDefault="007C5EAA" w:rsidP="007C5EAA">
            <w:pPr>
              <w:tabs>
                <w:tab w:val="left" w:pos="1418"/>
              </w:tabs>
              <w:ind w:firstLine="0"/>
              <w:rPr>
                <w:sz w:val="19"/>
                <w:szCs w:val="19"/>
              </w:rPr>
            </w:pPr>
            <w:r w:rsidRPr="007C5EAA">
              <w:rPr>
                <w:sz w:val="19"/>
                <w:szCs w:val="19"/>
                <w:lang w:val="en-US"/>
              </w:rPr>
              <w:t>E</w:t>
            </w:r>
            <w:r w:rsidRPr="007C5EAA">
              <w:rPr>
                <w:sz w:val="19"/>
                <w:szCs w:val="19"/>
              </w:rPr>
              <w:t>-</w:t>
            </w:r>
            <w:r w:rsidRPr="007C5EAA">
              <w:rPr>
                <w:sz w:val="19"/>
                <w:szCs w:val="19"/>
                <w:lang w:val="en-US"/>
              </w:rPr>
              <w:t>mail</w:t>
            </w:r>
            <w:r w:rsidRPr="007C5EAA">
              <w:rPr>
                <w:sz w:val="19"/>
                <w:szCs w:val="19"/>
              </w:rPr>
              <w:t>:</w:t>
            </w:r>
            <w:r>
              <w:rPr>
                <w:sz w:val="19"/>
                <w:szCs w:val="19"/>
                <w:lang w:val="en-US"/>
              </w:rPr>
              <w:t>razvedenie</w:t>
            </w:r>
            <w:r w:rsidRPr="007C5EAA">
              <w:rPr>
                <w:sz w:val="19"/>
                <w:szCs w:val="19"/>
              </w:rPr>
              <w:t>@</w:t>
            </w:r>
            <w:r>
              <w:rPr>
                <w:sz w:val="19"/>
                <w:szCs w:val="19"/>
                <w:lang w:val="en-US"/>
              </w:rPr>
              <w:t>timacad</w:t>
            </w:r>
            <w:r w:rsidRPr="007C5EAA">
              <w:rPr>
                <w:bCs/>
                <w:sz w:val="19"/>
                <w:szCs w:val="19"/>
              </w:rPr>
              <w:t>.</w:t>
            </w:r>
            <w:r w:rsidRPr="007C5EAA">
              <w:rPr>
                <w:bCs/>
                <w:sz w:val="19"/>
                <w:szCs w:val="19"/>
                <w:lang w:val="en-US"/>
              </w:rPr>
              <w:t>ru</w:t>
            </w:r>
            <w:r w:rsidR="009A1D73">
              <w:rPr>
                <w:sz w:val="19"/>
                <w:szCs w:val="19"/>
              </w:rPr>
              <w:t>;</w:t>
            </w:r>
            <w:r w:rsidRPr="007C5EAA">
              <w:rPr>
                <w:bCs/>
                <w:sz w:val="19"/>
                <w:szCs w:val="19"/>
              </w:rPr>
              <w:t xml:space="preserve"> </w:t>
            </w:r>
            <w:r w:rsidRPr="007C5EAA">
              <w:rPr>
                <w:sz w:val="19"/>
                <w:szCs w:val="19"/>
              </w:rPr>
              <w:t xml:space="preserve"> </w:t>
            </w:r>
          </w:p>
          <w:p w:rsidR="00CF0A4E" w:rsidRPr="007C5EAA" w:rsidRDefault="007C5EAA" w:rsidP="007C5EAA">
            <w:pPr>
              <w:tabs>
                <w:tab w:val="left" w:pos="1418"/>
              </w:tabs>
              <w:ind w:firstLine="0"/>
              <w:rPr>
                <w:bCs/>
                <w:sz w:val="19"/>
                <w:szCs w:val="19"/>
                <w:lang w:val="en-US"/>
              </w:rPr>
            </w:pPr>
            <w:r>
              <w:rPr>
                <w:sz w:val="19"/>
                <w:szCs w:val="19"/>
                <w:lang w:val="en-US"/>
              </w:rPr>
              <w:t>marianna@ timacad</w:t>
            </w:r>
            <w:r w:rsidRPr="007C5EAA">
              <w:rPr>
                <w:bCs/>
                <w:sz w:val="19"/>
                <w:szCs w:val="19"/>
                <w:lang w:val="en-US"/>
              </w:rPr>
              <w:t>.ru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7"/>
              <w:tabs>
                <w:tab w:val="left" w:pos="1418"/>
              </w:tabs>
              <w:rPr>
                <w:sz w:val="19"/>
                <w:szCs w:val="19"/>
              </w:rPr>
            </w:pPr>
            <w:r w:rsidRPr="00E87078">
              <w:rPr>
                <w:sz w:val="19"/>
                <w:szCs w:val="19"/>
              </w:rPr>
              <w:t>З.М. Джамбулатов, М. О. Баратов,</w:t>
            </w:r>
          </w:p>
          <w:p w:rsidR="00CF0A4E" w:rsidRPr="00E87078" w:rsidRDefault="00CF0A4E" w:rsidP="00CF0A4E">
            <w:pPr>
              <w:pStyle w:val="af7"/>
              <w:tabs>
                <w:tab w:val="left" w:pos="1418"/>
              </w:tabs>
              <w:rPr>
                <w:sz w:val="19"/>
                <w:szCs w:val="19"/>
              </w:rPr>
            </w:pPr>
            <w:r w:rsidRPr="00E87078">
              <w:rPr>
                <w:sz w:val="19"/>
                <w:szCs w:val="19"/>
              </w:rPr>
              <w:t xml:space="preserve">О. П. Сакидибиров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etbotlih@mail.ru</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lang w:val="en-US"/>
              </w:rPr>
            </w:pPr>
            <w:r w:rsidRPr="00E87078">
              <w:rPr>
                <w:sz w:val="19"/>
                <w:szCs w:val="19"/>
              </w:rPr>
              <w:t xml:space="preserve">Ш.С. Дибиров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 xml:space="preserve">367032, Россия, РД, г. Махачкала, ул. М. Гаджиева, 180.  </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rPr>
            </w:pPr>
            <w:r w:rsidRPr="00E87078">
              <w:rPr>
                <w:sz w:val="19"/>
                <w:szCs w:val="19"/>
              </w:rPr>
              <w:t xml:space="preserve">А.К. Кадиев, Р.А.Кадиева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 xml:space="preserve">367032, Россия, РД, г. Махачкала, ул. М. Гаджиева, 180.  </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keepNext/>
              <w:tabs>
                <w:tab w:val="left" w:pos="1418"/>
              </w:tabs>
              <w:ind w:firstLine="0"/>
              <w:rPr>
                <w:sz w:val="19"/>
                <w:szCs w:val="19"/>
              </w:rPr>
            </w:pPr>
            <w:r w:rsidRPr="00E87078">
              <w:rPr>
                <w:sz w:val="19"/>
                <w:szCs w:val="19"/>
              </w:rPr>
              <w:t xml:space="preserve">Т.Б.Каргачакова, А.И.Чикалёв, Ю.А. Юлдашбаев </w:t>
            </w:r>
          </w:p>
        </w:tc>
        <w:tc>
          <w:tcPr>
            <w:tcW w:w="4394" w:type="dxa"/>
            <w:tcBorders>
              <w:top w:val="single" w:sz="4" w:space="0" w:color="auto"/>
              <w:left w:val="nil"/>
              <w:bottom w:val="single" w:sz="4" w:space="0" w:color="auto"/>
              <w:right w:val="nil"/>
            </w:tcBorders>
          </w:tcPr>
          <w:p w:rsidR="00CF0A4E" w:rsidRPr="007C5EAA" w:rsidRDefault="00B92499" w:rsidP="00B92499">
            <w:pPr>
              <w:tabs>
                <w:tab w:val="left" w:pos="1418"/>
              </w:tabs>
              <w:ind w:firstLine="38"/>
              <w:rPr>
                <w:bCs/>
                <w:sz w:val="19"/>
                <w:szCs w:val="19"/>
              </w:rPr>
            </w:pPr>
            <w:r w:rsidRPr="00E87078">
              <w:rPr>
                <w:sz w:val="19"/>
                <w:szCs w:val="19"/>
              </w:rPr>
              <w:t>E-mail:</w:t>
            </w:r>
            <w:r>
              <w:rPr>
                <w:sz w:val="19"/>
                <w:szCs w:val="19"/>
                <w:lang w:val="en-US"/>
              </w:rPr>
              <w:t>zoo</w:t>
            </w:r>
            <w:r w:rsidRPr="007C5EAA">
              <w:rPr>
                <w:sz w:val="19"/>
                <w:szCs w:val="19"/>
              </w:rPr>
              <w:t>@</w:t>
            </w:r>
            <w:r>
              <w:rPr>
                <w:sz w:val="19"/>
                <w:szCs w:val="19"/>
                <w:lang w:val="en-US"/>
              </w:rPr>
              <w:t>timacad</w:t>
            </w:r>
            <w:r w:rsidRPr="007C5EAA">
              <w:rPr>
                <w:sz w:val="19"/>
                <w:szCs w:val="19"/>
              </w:rPr>
              <w:t>.</w:t>
            </w:r>
            <w:r>
              <w:rPr>
                <w:sz w:val="19"/>
                <w:szCs w:val="19"/>
                <w:lang w:val="en-US"/>
              </w:rPr>
              <w:t>ru</w:t>
            </w:r>
            <w:r w:rsidR="007C5EAA" w:rsidRPr="007C5EAA">
              <w:rPr>
                <w:sz w:val="19"/>
                <w:szCs w:val="19"/>
              </w:rPr>
              <w:t xml:space="preserve"> </w:t>
            </w:r>
            <w:r w:rsidR="007C5EAA">
              <w:rPr>
                <w:sz w:val="19"/>
                <w:szCs w:val="19"/>
                <w:lang w:val="en-US"/>
              </w:rPr>
              <w:t>zoo</w:t>
            </w:r>
            <w:r w:rsidR="007C5EAA" w:rsidRPr="007C5EAA">
              <w:rPr>
                <w:sz w:val="19"/>
                <w:szCs w:val="19"/>
              </w:rPr>
              <w:t>@</w:t>
            </w:r>
            <w:r w:rsidR="007C5EAA">
              <w:rPr>
                <w:sz w:val="19"/>
                <w:szCs w:val="19"/>
                <w:lang w:val="en-US"/>
              </w:rPr>
              <w:t>rgan</w:t>
            </w:r>
            <w:r w:rsidR="007C5EAA" w:rsidRPr="007C5EAA">
              <w:rPr>
                <w:sz w:val="19"/>
                <w:szCs w:val="19"/>
              </w:rPr>
              <w:t>-</w:t>
            </w:r>
            <w:r w:rsidR="007C5EAA">
              <w:rPr>
                <w:sz w:val="19"/>
                <w:szCs w:val="19"/>
                <w:lang w:val="en-US"/>
              </w:rPr>
              <w:t>msha</w:t>
            </w:r>
            <w:r w:rsidR="007C5EAA" w:rsidRPr="007C5EAA">
              <w:rPr>
                <w:sz w:val="19"/>
                <w:szCs w:val="19"/>
              </w:rPr>
              <w:t>_</w:t>
            </w:r>
            <w:r w:rsidR="007C5EAA">
              <w:rPr>
                <w:sz w:val="19"/>
                <w:szCs w:val="19"/>
                <w:lang w:val="en-US"/>
              </w:rPr>
              <w:t>ru</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rPr>
            </w:pPr>
            <w:r w:rsidRPr="00E87078">
              <w:rPr>
                <w:sz w:val="19"/>
                <w:szCs w:val="19"/>
              </w:rPr>
              <w:t xml:space="preserve">Д.Г.Катаева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kataeva690286@mail.ru</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ind w:firstLine="0"/>
              <w:jc w:val="left"/>
              <w:rPr>
                <w:sz w:val="19"/>
                <w:szCs w:val="19"/>
              </w:rPr>
            </w:pPr>
            <w:r w:rsidRPr="00E87078">
              <w:rPr>
                <w:sz w:val="19"/>
                <w:szCs w:val="19"/>
              </w:rPr>
              <w:t xml:space="preserve">Х.М. Кебедов </w:t>
            </w:r>
          </w:p>
        </w:tc>
        <w:tc>
          <w:tcPr>
            <w:tcW w:w="4394" w:type="dxa"/>
            <w:tcBorders>
              <w:top w:val="single" w:sz="4" w:space="0" w:color="auto"/>
              <w:left w:val="nil"/>
              <w:bottom w:val="single" w:sz="4" w:space="0" w:color="auto"/>
              <w:right w:val="nil"/>
            </w:tcBorders>
          </w:tcPr>
          <w:p w:rsidR="00CF0A4E" w:rsidRPr="00E87078" w:rsidRDefault="00CF0A4E" w:rsidP="00CF0A4E">
            <w:pPr>
              <w:ind w:firstLine="0"/>
              <w:rPr>
                <w:sz w:val="19"/>
                <w:szCs w:val="19"/>
              </w:rPr>
            </w:pPr>
            <w:r w:rsidRPr="00E87078">
              <w:rPr>
                <w:sz w:val="19"/>
                <w:szCs w:val="19"/>
              </w:rPr>
              <w:t>367032, Россия, РД, г. Махачкала, ул. М. Гаджиева, 180.  E-mail:patimat.kebedova.60@mail.ru</w:t>
            </w:r>
          </w:p>
        </w:tc>
      </w:tr>
      <w:tr w:rsidR="00CF0A4E" w:rsidRPr="005515DF"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color w:val="000000" w:themeColor="text1"/>
                <w:sz w:val="19"/>
                <w:szCs w:val="19"/>
              </w:rPr>
            </w:pPr>
            <w:r w:rsidRPr="00E87078">
              <w:rPr>
                <w:color w:val="000000" w:themeColor="text1"/>
                <w:sz w:val="19"/>
                <w:szCs w:val="19"/>
              </w:rPr>
              <w:t xml:space="preserve">Э.Б. Лиджиев, </w:t>
            </w:r>
            <w:r w:rsidRPr="00E87078">
              <w:rPr>
                <w:sz w:val="19"/>
                <w:szCs w:val="19"/>
              </w:rPr>
              <w:t xml:space="preserve">С.С. Маштыков, </w:t>
            </w:r>
            <w:r w:rsidRPr="00E87078">
              <w:rPr>
                <w:color w:val="000000" w:themeColor="text1"/>
                <w:sz w:val="19"/>
                <w:szCs w:val="19"/>
              </w:rPr>
              <w:t xml:space="preserve">О.Ш. Кедеева </w:t>
            </w:r>
          </w:p>
        </w:tc>
        <w:tc>
          <w:tcPr>
            <w:tcW w:w="4394" w:type="dxa"/>
            <w:tcBorders>
              <w:top w:val="single" w:sz="4" w:space="0" w:color="auto"/>
              <w:left w:val="nil"/>
              <w:bottom w:val="single" w:sz="4" w:space="0" w:color="auto"/>
              <w:right w:val="nil"/>
            </w:tcBorders>
          </w:tcPr>
          <w:p w:rsidR="00CF0A4E" w:rsidRPr="00E87078" w:rsidRDefault="00CF0A4E" w:rsidP="00CF0A4E">
            <w:pPr>
              <w:ind w:firstLine="0"/>
              <w:rPr>
                <w:sz w:val="19"/>
                <w:szCs w:val="19"/>
                <w:lang w:val="en-US"/>
              </w:rPr>
            </w:pPr>
            <w:r w:rsidRPr="00E87078">
              <w:rPr>
                <w:sz w:val="19"/>
                <w:szCs w:val="19"/>
              </w:rPr>
              <w:t>Калмыкия</w:t>
            </w:r>
            <w:r w:rsidRPr="00E87078">
              <w:rPr>
                <w:sz w:val="19"/>
                <w:szCs w:val="19"/>
                <w:lang w:val="en-US"/>
              </w:rPr>
              <w:t xml:space="preserve">, E--mail: </w:t>
            </w:r>
            <w:hyperlink r:id="rId18" w:history="1">
              <w:r w:rsidRPr="00E87078">
                <w:rPr>
                  <w:rStyle w:val="a8"/>
                  <w:color w:val="auto"/>
                  <w:sz w:val="19"/>
                  <w:szCs w:val="19"/>
                  <w:lang w:val="en-US"/>
                </w:rPr>
                <w:t>eduard.lijiev@yandex.ru</w:t>
              </w:r>
            </w:hyperlink>
          </w:p>
          <w:p w:rsidR="00CF0A4E" w:rsidRPr="00E87078" w:rsidRDefault="00CF0A4E" w:rsidP="00CF0A4E">
            <w:pPr>
              <w:ind w:left="454" w:firstLine="0"/>
              <w:rPr>
                <w:sz w:val="19"/>
                <w:szCs w:val="19"/>
                <w:lang w:val="en-US"/>
              </w:rPr>
            </w:pP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7"/>
              <w:tabs>
                <w:tab w:val="left" w:pos="1418"/>
              </w:tabs>
              <w:jc w:val="both"/>
              <w:rPr>
                <w:sz w:val="19"/>
                <w:szCs w:val="19"/>
              </w:rPr>
            </w:pPr>
            <w:r w:rsidRPr="00E87078">
              <w:rPr>
                <w:sz w:val="19"/>
                <w:szCs w:val="19"/>
              </w:rPr>
              <w:t xml:space="preserve">Б.М. Махиева, Г. М. Магомедшапиев, </w:t>
            </w:r>
          </w:p>
          <w:p w:rsidR="00CF0A4E" w:rsidRPr="00E87078" w:rsidRDefault="00CF0A4E" w:rsidP="00CF0A4E">
            <w:pPr>
              <w:pStyle w:val="af7"/>
              <w:tabs>
                <w:tab w:val="left" w:pos="1418"/>
              </w:tabs>
              <w:jc w:val="both"/>
              <w:rPr>
                <w:sz w:val="19"/>
                <w:szCs w:val="19"/>
              </w:rPr>
            </w:pPr>
            <w:r w:rsidRPr="00E87078">
              <w:rPr>
                <w:sz w:val="19"/>
                <w:szCs w:val="19"/>
              </w:rPr>
              <w:t xml:space="preserve">М.М. Зубаирова, С.Ш. Абдулмагомедов </w:t>
            </w:r>
          </w:p>
        </w:tc>
        <w:tc>
          <w:tcPr>
            <w:tcW w:w="4394" w:type="dxa"/>
            <w:tcBorders>
              <w:top w:val="single" w:sz="4" w:space="0" w:color="auto"/>
              <w:left w:val="nil"/>
              <w:bottom w:val="single" w:sz="4" w:space="0" w:color="auto"/>
              <w:right w:val="nil"/>
            </w:tcBorders>
          </w:tcPr>
          <w:p w:rsidR="00CF0A4E" w:rsidRPr="00E87078" w:rsidRDefault="00CF0A4E" w:rsidP="00CF0A4E">
            <w:pPr>
              <w:ind w:firstLine="0"/>
              <w:rPr>
                <w:sz w:val="19"/>
                <w:szCs w:val="19"/>
              </w:rPr>
            </w:pPr>
            <w:r w:rsidRPr="00E87078">
              <w:rPr>
                <w:sz w:val="19"/>
                <w:szCs w:val="19"/>
              </w:rPr>
              <w:t>367032, Россия, РД, г. Махачкала, ул. М. Гаджиева, 180.  E-mail:zubairowa@mail.ru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ind w:firstLine="0"/>
              <w:rPr>
                <w:sz w:val="19"/>
                <w:szCs w:val="19"/>
              </w:rPr>
            </w:pPr>
            <w:r w:rsidRPr="00E87078">
              <w:rPr>
                <w:sz w:val="19"/>
                <w:szCs w:val="19"/>
              </w:rPr>
              <w:t xml:space="preserve">И.В. Мусаева, М.Д. Мукаилов, Т.А. Исригова, </w:t>
            </w:r>
          </w:p>
          <w:p w:rsidR="00CF0A4E" w:rsidRPr="00E87078" w:rsidRDefault="00CF0A4E" w:rsidP="00CF0A4E">
            <w:pPr>
              <w:ind w:firstLine="0"/>
              <w:rPr>
                <w:sz w:val="19"/>
                <w:szCs w:val="19"/>
              </w:rPr>
            </w:pPr>
            <w:r w:rsidRPr="00E87078">
              <w:rPr>
                <w:sz w:val="19"/>
                <w:szCs w:val="19"/>
              </w:rPr>
              <w:t xml:space="preserve">А.Б. Алиев, Б.И. Шихшабекова, А.Д. Гусейнов, </w:t>
            </w:r>
          </w:p>
          <w:p w:rsidR="00CF0A4E" w:rsidRPr="00E87078" w:rsidRDefault="00CF0A4E" w:rsidP="00CF0A4E">
            <w:pPr>
              <w:ind w:firstLine="0"/>
              <w:rPr>
                <w:sz w:val="19"/>
                <w:szCs w:val="19"/>
              </w:rPr>
            </w:pPr>
            <w:r w:rsidRPr="00E87078">
              <w:rPr>
                <w:sz w:val="19"/>
                <w:szCs w:val="19"/>
              </w:rPr>
              <w:t xml:space="preserve">А.С. Абдусамадов, Е.М. Алиева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dgsha-bio@mail.ru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ind w:firstLine="0"/>
              <w:rPr>
                <w:bCs/>
                <w:sz w:val="19"/>
                <w:szCs w:val="19"/>
              </w:rPr>
            </w:pPr>
            <w:r w:rsidRPr="00E87078">
              <w:rPr>
                <w:bCs/>
                <w:sz w:val="19"/>
                <w:szCs w:val="19"/>
              </w:rPr>
              <w:t xml:space="preserve">Р.М.Чавтараев, М.М.Садыков, Ш.М. Шарипов, </w:t>
            </w:r>
          </w:p>
          <w:p w:rsidR="00CF0A4E" w:rsidRPr="00E87078" w:rsidRDefault="00CF0A4E" w:rsidP="00CF0A4E">
            <w:pPr>
              <w:ind w:firstLine="0"/>
              <w:rPr>
                <w:bCs/>
                <w:sz w:val="19"/>
                <w:szCs w:val="19"/>
              </w:rPr>
            </w:pPr>
            <w:r w:rsidRPr="00E87078">
              <w:rPr>
                <w:bCs/>
                <w:sz w:val="19"/>
                <w:szCs w:val="19"/>
              </w:rPr>
              <w:t xml:space="preserve">М.П.Алиханов, О.А.Гасангусейнов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mugudin2017@mail.ru</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rPr>
            </w:pPr>
            <w:r w:rsidRPr="00E87078">
              <w:rPr>
                <w:sz w:val="19"/>
                <w:szCs w:val="19"/>
              </w:rPr>
              <w:t xml:space="preserve">Е. В. Аверьянова, А. С. Копылова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659305, Алтайский край, г. Бийск, ул. Имени Героя Советского Союза Трофимова, 27.Тел.:89059834043</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color w:val="000000"/>
                <w:sz w:val="19"/>
                <w:szCs w:val="19"/>
              </w:rPr>
            </w:pPr>
            <w:r w:rsidRPr="007C5EAA">
              <w:rPr>
                <w:color w:val="000000"/>
                <w:sz w:val="19"/>
                <w:szCs w:val="19"/>
              </w:rPr>
              <w:t>Ф.А. Бисчокова, И.Б. Шогенова</w:t>
            </w:r>
            <w:r w:rsidRPr="00E87078">
              <w:rPr>
                <w:color w:val="000000"/>
                <w:sz w:val="19"/>
                <w:szCs w:val="19"/>
              </w:rPr>
              <w:t xml:space="preserve"> </w:t>
            </w:r>
          </w:p>
        </w:tc>
        <w:tc>
          <w:tcPr>
            <w:tcW w:w="4394" w:type="dxa"/>
            <w:tcBorders>
              <w:top w:val="single" w:sz="4" w:space="0" w:color="auto"/>
              <w:left w:val="nil"/>
              <w:bottom w:val="single" w:sz="4" w:space="0" w:color="auto"/>
              <w:right w:val="nil"/>
            </w:tcBorders>
          </w:tcPr>
          <w:p w:rsidR="00CF0A4E" w:rsidRPr="00B92499" w:rsidRDefault="00B92499" w:rsidP="00B92499">
            <w:pPr>
              <w:tabs>
                <w:tab w:val="left" w:pos="1418"/>
              </w:tabs>
              <w:ind w:firstLine="38"/>
              <w:rPr>
                <w:bCs/>
                <w:sz w:val="19"/>
                <w:szCs w:val="19"/>
              </w:rPr>
            </w:pPr>
            <w:r w:rsidRPr="00E87078">
              <w:rPr>
                <w:sz w:val="19"/>
                <w:szCs w:val="19"/>
              </w:rPr>
              <w:t>E-mail:</w:t>
            </w:r>
            <w:r>
              <w:rPr>
                <w:sz w:val="19"/>
                <w:szCs w:val="19"/>
                <w:lang w:val="en-US"/>
              </w:rPr>
              <w:t>katrin</w:t>
            </w:r>
            <w:r w:rsidRPr="00B92499">
              <w:rPr>
                <w:sz w:val="19"/>
                <w:szCs w:val="19"/>
              </w:rPr>
              <w:t>0405@</w:t>
            </w:r>
            <w:r>
              <w:rPr>
                <w:sz w:val="19"/>
                <w:szCs w:val="19"/>
                <w:lang w:val="en-US"/>
              </w:rPr>
              <w:t>bk</w:t>
            </w:r>
            <w:r w:rsidRPr="00B92499">
              <w:rPr>
                <w:sz w:val="19"/>
                <w:szCs w:val="19"/>
              </w:rPr>
              <w:t>.</w:t>
            </w:r>
            <w:r>
              <w:rPr>
                <w:sz w:val="19"/>
                <w:szCs w:val="19"/>
                <w:lang w:val="en-US"/>
              </w:rPr>
              <w:t>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color w:val="000000"/>
                <w:sz w:val="19"/>
                <w:szCs w:val="19"/>
              </w:rPr>
            </w:pPr>
            <w:r w:rsidRPr="00E87078">
              <w:rPr>
                <w:color w:val="000000"/>
                <w:sz w:val="19"/>
                <w:szCs w:val="19"/>
              </w:rPr>
              <w:t xml:space="preserve">О.К. Власова, Е.С. Магомедова </w:t>
            </w:r>
          </w:p>
        </w:tc>
        <w:tc>
          <w:tcPr>
            <w:tcW w:w="4394" w:type="dxa"/>
            <w:tcBorders>
              <w:top w:val="single" w:sz="4" w:space="0" w:color="auto"/>
              <w:left w:val="nil"/>
              <w:bottom w:val="single" w:sz="4" w:space="0" w:color="auto"/>
              <w:right w:val="nil"/>
            </w:tcBorders>
          </w:tcPr>
          <w:p w:rsidR="00CF0A4E" w:rsidRPr="00E87078" w:rsidRDefault="00B92499" w:rsidP="00CF0A4E">
            <w:pPr>
              <w:tabs>
                <w:tab w:val="left" w:pos="1418"/>
              </w:tabs>
              <w:ind w:firstLine="0"/>
              <w:rPr>
                <w:bCs/>
                <w:sz w:val="19"/>
                <w:szCs w:val="19"/>
              </w:rPr>
            </w:pPr>
            <w:r w:rsidRPr="00E87078">
              <w:rPr>
                <w:sz w:val="19"/>
                <w:szCs w:val="19"/>
              </w:rPr>
              <w:t>E-mail:</w:t>
            </w:r>
            <w:r w:rsidR="00CF0A4E" w:rsidRPr="00E87078">
              <w:rPr>
                <w:bCs/>
                <w:sz w:val="19"/>
                <w:szCs w:val="19"/>
              </w:rPr>
              <w:t>olastgau@mail.ru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2a"/>
              <w:tabs>
                <w:tab w:val="left" w:pos="1418"/>
              </w:tabs>
              <w:spacing w:line="240" w:lineRule="auto"/>
              <w:rPr>
                <w:rFonts w:cs="Times New Roman"/>
                <w:color w:val="000000"/>
                <w:sz w:val="19"/>
                <w:szCs w:val="19"/>
              </w:rPr>
            </w:pPr>
            <w:r w:rsidRPr="00E87078">
              <w:rPr>
                <w:rFonts w:cs="Times New Roman"/>
                <w:color w:val="000000"/>
                <w:sz w:val="19"/>
                <w:szCs w:val="19"/>
              </w:rPr>
              <w:t xml:space="preserve">Г.С. Дабузова, П.А. Алигазиева,  </w:t>
            </w:r>
            <w:r w:rsidRPr="00E87078">
              <w:rPr>
                <w:rFonts w:cs="Times New Roman"/>
                <w:sz w:val="19"/>
                <w:szCs w:val="19"/>
              </w:rPr>
              <w:t>Ш.К</w:t>
            </w:r>
            <w:r w:rsidRPr="00E87078">
              <w:rPr>
                <w:rFonts w:cs="Times New Roman"/>
                <w:color w:val="000000"/>
                <w:sz w:val="19"/>
                <w:szCs w:val="19"/>
              </w:rPr>
              <w:t xml:space="preserve">. Омаров,  </w:t>
            </w:r>
          </w:p>
          <w:p w:rsidR="00CF0A4E" w:rsidRPr="00E87078" w:rsidRDefault="00CF0A4E" w:rsidP="00CF0A4E">
            <w:pPr>
              <w:pStyle w:val="2a"/>
              <w:tabs>
                <w:tab w:val="left" w:pos="1418"/>
              </w:tabs>
              <w:spacing w:line="240" w:lineRule="auto"/>
              <w:rPr>
                <w:rFonts w:cs="Times New Roman"/>
                <w:color w:val="000000"/>
                <w:sz w:val="19"/>
                <w:szCs w:val="19"/>
              </w:rPr>
            </w:pPr>
            <w:r w:rsidRPr="00E87078">
              <w:rPr>
                <w:rFonts w:cs="Times New Roman"/>
                <w:sz w:val="19"/>
                <w:szCs w:val="19"/>
              </w:rPr>
              <w:t>С.М. Алимагомедова</w:t>
            </w:r>
            <w:r w:rsidRPr="00E87078">
              <w:rPr>
                <w:sz w:val="19"/>
                <w:szCs w:val="19"/>
              </w:rPr>
              <w:t xml:space="preserve">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sz w:val="19"/>
                <w:szCs w:val="19"/>
                <w:shd w:val="clear" w:color="auto" w:fill="FFFFFF"/>
              </w:rPr>
              <w:t>p.aligazieva@mail.ru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bCs/>
                <w:sz w:val="19"/>
                <w:szCs w:val="19"/>
              </w:rPr>
            </w:pPr>
            <w:r w:rsidRPr="00E87078">
              <w:rPr>
                <w:bCs/>
                <w:sz w:val="19"/>
                <w:szCs w:val="19"/>
              </w:rPr>
              <w:t xml:space="preserve">И.М. Жаркова, А.В. Гребенщиков, </w:t>
            </w:r>
          </w:p>
          <w:p w:rsidR="00CF0A4E" w:rsidRPr="00E87078" w:rsidRDefault="00CF0A4E" w:rsidP="00CF0A4E">
            <w:pPr>
              <w:tabs>
                <w:tab w:val="left" w:pos="1418"/>
              </w:tabs>
              <w:ind w:firstLine="0"/>
              <w:rPr>
                <w:bCs/>
                <w:sz w:val="19"/>
                <w:szCs w:val="19"/>
              </w:rPr>
            </w:pPr>
            <w:r w:rsidRPr="00E87078">
              <w:rPr>
                <w:bCs/>
                <w:sz w:val="19"/>
                <w:szCs w:val="19"/>
              </w:rPr>
              <w:t xml:space="preserve">В.Г. Густинович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bCs/>
                <w:sz w:val="19"/>
                <w:szCs w:val="19"/>
              </w:rPr>
              <w:t>zharir@mail.ru</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pStyle w:val="af7"/>
              <w:tabs>
                <w:tab w:val="left" w:pos="142"/>
              </w:tabs>
              <w:rPr>
                <w:sz w:val="19"/>
                <w:szCs w:val="19"/>
              </w:rPr>
            </w:pPr>
            <w:r w:rsidRPr="00E87078">
              <w:rPr>
                <w:sz w:val="19"/>
                <w:szCs w:val="19"/>
              </w:rPr>
              <w:t xml:space="preserve">Т.А. Исригова, З.М. Джамбулатов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isrigova@mail.ru</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tabs>
                <w:tab w:val="left" w:pos="1418"/>
              </w:tabs>
              <w:ind w:firstLine="0"/>
              <w:jc w:val="left"/>
              <w:rPr>
                <w:sz w:val="19"/>
                <w:szCs w:val="19"/>
              </w:rPr>
            </w:pPr>
            <w:r w:rsidRPr="00E87078">
              <w:rPr>
                <w:sz w:val="19"/>
                <w:szCs w:val="19"/>
              </w:rPr>
              <w:t xml:space="preserve">Л.Р. Ибрагимова, Т.А. Исригова, М.Н. Исламов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isrigova@mail.ru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rPr>
                <w:sz w:val="19"/>
                <w:szCs w:val="19"/>
              </w:rPr>
            </w:pPr>
            <w:r w:rsidRPr="00E87078">
              <w:rPr>
                <w:sz w:val="19"/>
                <w:szCs w:val="19"/>
              </w:rPr>
              <w:t xml:space="preserve">Т.П. Кобозева, У.А. Делаев, У.Г. Зузиев, </w:t>
            </w:r>
          </w:p>
          <w:p w:rsidR="00CF0A4E" w:rsidRPr="00E87078" w:rsidRDefault="00CF0A4E" w:rsidP="00CF0A4E">
            <w:pPr>
              <w:tabs>
                <w:tab w:val="left" w:pos="1418"/>
              </w:tabs>
              <w:ind w:firstLine="0"/>
              <w:rPr>
                <w:sz w:val="19"/>
                <w:szCs w:val="19"/>
              </w:rPr>
            </w:pPr>
            <w:r w:rsidRPr="00E87078">
              <w:rPr>
                <w:sz w:val="19"/>
                <w:szCs w:val="19"/>
              </w:rPr>
              <w:t xml:space="preserve">И.Я. Шишхаев, М.М.Салманов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shd w:val="clear" w:color="auto" w:fill="FFFFFF"/>
              </w:rPr>
              <w:t>zuziev@mail.ru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tabs>
                <w:tab w:val="left" w:pos="1418"/>
              </w:tabs>
              <w:ind w:firstLine="0"/>
              <w:jc w:val="left"/>
              <w:rPr>
                <w:sz w:val="19"/>
                <w:szCs w:val="19"/>
              </w:rPr>
            </w:pPr>
            <w:r w:rsidRPr="00E87078">
              <w:rPr>
                <w:sz w:val="19"/>
                <w:szCs w:val="19"/>
              </w:rPr>
              <w:t>М.Д.Мукаилов, М.Э.Ахмедов, А.Ф.Демирова,</w:t>
            </w:r>
          </w:p>
          <w:p w:rsidR="00CF0A4E" w:rsidRPr="00E87078" w:rsidRDefault="00CF0A4E" w:rsidP="00CF0A4E">
            <w:pPr>
              <w:tabs>
                <w:tab w:val="left" w:pos="1418"/>
              </w:tabs>
              <w:ind w:firstLine="0"/>
              <w:jc w:val="left"/>
              <w:rPr>
                <w:sz w:val="19"/>
                <w:szCs w:val="19"/>
              </w:rPr>
            </w:pPr>
            <w:r w:rsidRPr="00E87078">
              <w:rPr>
                <w:sz w:val="19"/>
                <w:szCs w:val="19"/>
              </w:rPr>
              <w:t xml:space="preserve"> В.В Пиняскин, Р.А.Рахманова</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г. Махачкала, ул. М. Гаджиева, 180, тел.: 89094869605</w:t>
            </w:r>
          </w:p>
        </w:tc>
      </w:tr>
      <w:tr w:rsidR="00CF0A4E" w:rsidRPr="00E87078" w:rsidTr="00E87078">
        <w:trPr>
          <w:trHeight w:val="20"/>
        </w:trPr>
        <w:tc>
          <w:tcPr>
            <w:tcW w:w="5273" w:type="dxa"/>
            <w:tcBorders>
              <w:top w:val="single" w:sz="4" w:space="0" w:color="auto"/>
              <w:left w:val="nil"/>
              <w:bottom w:val="single" w:sz="4" w:space="0" w:color="auto"/>
              <w:right w:val="nil"/>
            </w:tcBorders>
          </w:tcPr>
          <w:p w:rsidR="00CF0A4E" w:rsidRPr="00E87078" w:rsidRDefault="00CF0A4E" w:rsidP="00E87078">
            <w:pPr>
              <w:ind w:firstLine="0"/>
              <w:contextualSpacing/>
              <w:jc w:val="left"/>
              <w:rPr>
                <w:sz w:val="19"/>
                <w:szCs w:val="19"/>
              </w:rPr>
            </w:pPr>
            <w:r w:rsidRPr="00E87078">
              <w:rPr>
                <w:sz w:val="19"/>
                <w:szCs w:val="19"/>
              </w:rPr>
              <w:t xml:space="preserve">Н.А. Мунгиева, И.М. Ашурбеков, Н.М. Мусаева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mungi@mail.ru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ind w:firstLine="0"/>
              <w:rPr>
                <w:sz w:val="19"/>
                <w:szCs w:val="19"/>
              </w:rPr>
            </w:pPr>
            <w:r w:rsidRPr="00E87078">
              <w:rPr>
                <w:sz w:val="19"/>
                <w:szCs w:val="19"/>
              </w:rPr>
              <w:t xml:space="preserve">В.В. Пиняскин, Т.Н. Даудова, Т.А. Исригова, Л.А.Даудова, Э.З.Зейналова </w:t>
            </w:r>
          </w:p>
        </w:tc>
        <w:tc>
          <w:tcPr>
            <w:tcW w:w="4394" w:type="dxa"/>
            <w:tcBorders>
              <w:top w:val="single" w:sz="4" w:space="0" w:color="auto"/>
              <w:left w:val="nil"/>
              <w:bottom w:val="single" w:sz="4" w:space="0" w:color="auto"/>
              <w:right w:val="nil"/>
            </w:tcBorders>
          </w:tcPr>
          <w:p w:rsidR="00CF0A4E" w:rsidRPr="00E87078" w:rsidRDefault="00CF0A4E" w:rsidP="00CF0A4E">
            <w:pPr>
              <w:tabs>
                <w:tab w:val="left" w:pos="1418"/>
              </w:tabs>
              <w:ind w:firstLine="0"/>
              <w:rPr>
                <w:bCs/>
                <w:sz w:val="19"/>
                <w:szCs w:val="19"/>
              </w:rPr>
            </w:pPr>
            <w:r w:rsidRPr="00E87078">
              <w:rPr>
                <w:sz w:val="19"/>
                <w:szCs w:val="19"/>
              </w:rPr>
              <w:t>367032, Россия, РД, г. Махачкала, ул. М. Гаджиева, 180.  E-mail:</w:t>
            </w:r>
            <w:r w:rsidRPr="00E87078">
              <w:rPr>
                <w:bCs/>
                <w:sz w:val="19"/>
                <w:szCs w:val="19"/>
              </w:rPr>
              <w:t>daudova-leyla@mail.ru</w:t>
            </w:r>
          </w:p>
        </w:tc>
      </w:tr>
      <w:tr w:rsidR="00CF0A4E" w:rsidRPr="00E87078" w:rsidTr="00CF0A4E">
        <w:trPr>
          <w:trHeight w:val="20"/>
        </w:trPr>
        <w:tc>
          <w:tcPr>
            <w:tcW w:w="5273" w:type="dxa"/>
            <w:tcBorders>
              <w:top w:val="single" w:sz="4" w:space="0" w:color="auto"/>
              <w:left w:val="nil"/>
              <w:bottom w:val="single" w:sz="4" w:space="0" w:color="auto"/>
              <w:right w:val="nil"/>
            </w:tcBorders>
            <w:vAlign w:val="bottom"/>
          </w:tcPr>
          <w:p w:rsidR="00CF0A4E" w:rsidRPr="00E87078" w:rsidRDefault="00CF0A4E" w:rsidP="00CF0A4E">
            <w:pPr>
              <w:pStyle w:val="af9"/>
              <w:tabs>
                <w:tab w:val="left" w:pos="1418"/>
              </w:tabs>
              <w:spacing w:after="0"/>
              <w:ind w:firstLine="0"/>
              <w:rPr>
                <w:sz w:val="19"/>
                <w:szCs w:val="19"/>
              </w:rPr>
            </w:pPr>
            <w:r w:rsidRPr="00E87078">
              <w:rPr>
                <w:sz w:val="19"/>
                <w:szCs w:val="19"/>
              </w:rPr>
              <w:t xml:space="preserve">М.Б Хоконова, И.Б. Шогенова </w:t>
            </w:r>
          </w:p>
        </w:tc>
        <w:tc>
          <w:tcPr>
            <w:tcW w:w="4394" w:type="dxa"/>
            <w:tcBorders>
              <w:top w:val="single" w:sz="4" w:space="0" w:color="auto"/>
              <w:left w:val="nil"/>
              <w:bottom w:val="single" w:sz="4" w:space="0" w:color="auto"/>
              <w:right w:val="nil"/>
            </w:tcBorders>
          </w:tcPr>
          <w:p w:rsidR="00CF0A4E" w:rsidRPr="00E87078" w:rsidRDefault="00CF0A4E" w:rsidP="00E87078">
            <w:pPr>
              <w:tabs>
                <w:tab w:val="left" w:pos="1418"/>
              </w:tabs>
              <w:ind w:firstLine="34"/>
              <w:rPr>
                <w:bCs/>
                <w:sz w:val="19"/>
                <w:szCs w:val="19"/>
              </w:rPr>
            </w:pPr>
            <w:r w:rsidRPr="00E87078">
              <w:rPr>
                <w:bCs/>
                <w:sz w:val="19"/>
                <w:szCs w:val="19"/>
              </w:rPr>
              <w:t>dinakbgsha77@mail.ru</w:t>
            </w:r>
          </w:p>
        </w:tc>
      </w:tr>
    </w:tbl>
    <w:p w:rsidR="0055227E" w:rsidRDefault="0055227E" w:rsidP="0055227E">
      <w:pPr>
        <w:tabs>
          <w:tab w:val="left" w:pos="1418"/>
        </w:tabs>
        <w:ind w:firstLine="567"/>
        <w:contextualSpacing/>
        <w:jc w:val="center"/>
        <w:rPr>
          <w:b/>
        </w:rPr>
      </w:pPr>
    </w:p>
    <w:p w:rsidR="0055227E" w:rsidRDefault="0055227E" w:rsidP="0055227E">
      <w:pPr>
        <w:tabs>
          <w:tab w:val="left" w:pos="1418"/>
        </w:tabs>
        <w:ind w:firstLine="567"/>
        <w:contextualSpacing/>
        <w:jc w:val="center"/>
        <w:rPr>
          <w:b/>
        </w:rPr>
      </w:pPr>
    </w:p>
    <w:p w:rsidR="0055227E" w:rsidRDefault="0055227E" w:rsidP="0055227E">
      <w:pPr>
        <w:tabs>
          <w:tab w:val="left" w:pos="1418"/>
        </w:tabs>
        <w:ind w:firstLine="567"/>
        <w:contextualSpacing/>
        <w:jc w:val="center"/>
        <w:rPr>
          <w:b/>
        </w:rPr>
      </w:pPr>
    </w:p>
    <w:p w:rsidR="0055227E" w:rsidRDefault="0055227E" w:rsidP="0055227E">
      <w:pPr>
        <w:tabs>
          <w:tab w:val="left" w:pos="1418"/>
        </w:tabs>
        <w:ind w:firstLine="567"/>
        <w:contextualSpacing/>
        <w:jc w:val="center"/>
        <w:rPr>
          <w:b/>
        </w:rPr>
      </w:pPr>
      <w:r w:rsidRPr="000A1049">
        <w:rPr>
          <w:b/>
        </w:rPr>
        <w:lastRenderedPageBreak/>
        <w:t>ПРАВИЛА ДЛЯ АВТОРОВ ЖУРНАЛА</w:t>
      </w:r>
      <w:r w:rsidRPr="000A1049">
        <w:rPr>
          <w:b/>
        </w:rPr>
        <w:tab/>
      </w:r>
      <w:r w:rsidR="00722FE6">
        <w:rPr>
          <w:b/>
        </w:rPr>
        <w:t xml:space="preserve"> </w:t>
      </w:r>
      <w:r w:rsidRPr="000A1049">
        <w:rPr>
          <w:b/>
        </w:rPr>
        <w:t>«ПРОБЛЕМЫ РАЗВИТИЯ АПК РЕГИОНА»</w:t>
      </w:r>
    </w:p>
    <w:p w:rsidR="0055227E" w:rsidRDefault="0055227E" w:rsidP="0055227E">
      <w:pPr>
        <w:tabs>
          <w:tab w:val="left" w:pos="1418"/>
        </w:tabs>
        <w:ind w:firstLine="567"/>
        <w:contextualSpacing/>
      </w:pPr>
    </w:p>
    <w:p w:rsidR="0055227E" w:rsidRPr="00681E7C" w:rsidRDefault="0055227E" w:rsidP="0055227E">
      <w:pPr>
        <w:tabs>
          <w:tab w:val="left" w:pos="1418"/>
        </w:tabs>
        <w:ind w:firstLine="567"/>
        <w:contextualSpacing/>
      </w:pPr>
      <w:r w:rsidRPr="00681E7C">
        <w:t>Важным условием для принятия статей в журнал «Проблемы развития АПК региона» является их соответствие ниже перечисленным правилам. При наличии отклонений от них направленные материалы рассматриваться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E-mail:dgsnauka@list.ru.</w:t>
      </w:r>
    </w:p>
    <w:p w:rsidR="0055227E" w:rsidRPr="00681E7C" w:rsidRDefault="0055227E" w:rsidP="0055227E">
      <w:pPr>
        <w:tabs>
          <w:tab w:val="left" w:pos="1418"/>
        </w:tabs>
        <w:ind w:firstLine="567"/>
        <w:contextualSpacing/>
      </w:pPr>
      <w:r w:rsidRPr="00681E7C">
        <w:t>Редакция рекомендует авторам присылать статьи заказной корреспонденцией, экспресс-почтой (на дискете 3,5 дюйма, CD или DVD дисках) или доставлять самостоятельно</w:t>
      </w:r>
      <w:r>
        <w:t>;</w:t>
      </w:r>
      <w:r w:rsidRPr="00681E7C">
        <w:t xml:space="preserve"> также их можно направлять по электронной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55227E" w:rsidRPr="00681E7C" w:rsidRDefault="0055227E" w:rsidP="0055227E">
      <w:pPr>
        <w:tabs>
          <w:tab w:val="left" w:pos="1418"/>
        </w:tabs>
        <w:ind w:firstLine="567"/>
        <w:contextualSpacing/>
      </w:pPr>
      <w:r w:rsidRPr="00681E7C">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иллюстр</w:t>
      </w:r>
      <w:r>
        <w:t>ативный</w:t>
      </w:r>
      <w:r w:rsidRPr="00681E7C">
        <w:t xml:space="preserve"> материал (фотографии, графики, таблицы) с подписями.</w:t>
      </w:r>
    </w:p>
    <w:p w:rsidR="00E87078" w:rsidRDefault="00E87078" w:rsidP="0055227E">
      <w:pPr>
        <w:tabs>
          <w:tab w:val="left" w:pos="1418"/>
        </w:tabs>
        <w:ind w:firstLine="567"/>
        <w:contextualSpacing/>
        <w:rPr>
          <w:b/>
        </w:rPr>
      </w:pPr>
    </w:p>
    <w:p w:rsidR="0055227E" w:rsidRPr="00681E7C" w:rsidRDefault="0055227E" w:rsidP="0055227E">
      <w:pPr>
        <w:tabs>
          <w:tab w:val="left" w:pos="1418"/>
        </w:tabs>
        <w:ind w:firstLine="567"/>
        <w:contextualSpacing/>
        <w:rPr>
          <w:b/>
        </w:rPr>
      </w:pPr>
      <w:r w:rsidRPr="00681E7C">
        <w:rPr>
          <w:b/>
        </w:rPr>
        <w:t>Правила оформления статьи</w:t>
      </w:r>
    </w:p>
    <w:p w:rsidR="0055227E" w:rsidRPr="00681E7C" w:rsidRDefault="0055227E" w:rsidP="0055227E">
      <w:pPr>
        <w:tabs>
          <w:tab w:val="left" w:pos="1418"/>
        </w:tabs>
        <w:ind w:firstLine="567"/>
        <w:contextualSpacing/>
      </w:pPr>
      <w:r w:rsidRPr="00681E7C">
        <w:t>1. Все элементы статьи должны быть оформлены в следующем формате:</w:t>
      </w:r>
    </w:p>
    <w:p w:rsidR="0055227E" w:rsidRPr="00681E7C" w:rsidRDefault="0055227E" w:rsidP="0055227E">
      <w:pPr>
        <w:tabs>
          <w:tab w:val="left" w:pos="1418"/>
        </w:tabs>
        <w:ind w:firstLine="567"/>
        <w:contextualSpacing/>
        <w:rPr>
          <w:lang w:val="en-US"/>
        </w:rPr>
      </w:pPr>
      <w:r w:rsidRPr="00681E7C">
        <w:t>А</w:t>
      </w:r>
      <w:r w:rsidRPr="00681E7C">
        <w:rPr>
          <w:lang w:val="en-US"/>
        </w:rPr>
        <w:t xml:space="preserve">. </w:t>
      </w:r>
      <w:r w:rsidRPr="00681E7C">
        <w:t>Шрифт</w:t>
      </w:r>
      <w:r w:rsidRPr="00681E7C">
        <w:rPr>
          <w:lang w:val="en-US"/>
        </w:rPr>
        <w:t xml:space="preserve">: Times New Roman, </w:t>
      </w:r>
      <w:r w:rsidRPr="00681E7C">
        <w:t>размер</w:t>
      </w:r>
      <w:r w:rsidRPr="00681E7C">
        <w:rPr>
          <w:lang w:val="en-US"/>
        </w:rPr>
        <w:t xml:space="preserve"> 14 </w:t>
      </w:r>
    </w:p>
    <w:p w:rsidR="0055227E" w:rsidRPr="00681E7C" w:rsidRDefault="0055227E" w:rsidP="0055227E">
      <w:pPr>
        <w:tabs>
          <w:tab w:val="left" w:pos="1418"/>
        </w:tabs>
        <w:ind w:firstLine="567"/>
        <w:contextualSpacing/>
      </w:pPr>
      <w:r w:rsidRPr="00681E7C">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55227E" w:rsidRPr="00681E7C" w:rsidRDefault="0055227E" w:rsidP="0055227E">
      <w:pPr>
        <w:tabs>
          <w:tab w:val="left" w:pos="1418"/>
        </w:tabs>
        <w:ind w:firstLine="567"/>
        <w:contextualSpacing/>
      </w:pPr>
      <w:r w:rsidRPr="00681E7C">
        <w:t xml:space="preserve">В. Поля страницы: слева и справа по 2 см, сверху 3 см, снизу 1 см. </w:t>
      </w:r>
    </w:p>
    <w:p w:rsidR="0055227E" w:rsidRPr="00681E7C" w:rsidRDefault="0055227E" w:rsidP="0055227E">
      <w:pPr>
        <w:tabs>
          <w:tab w:val="left" w:pos="1418"/>
        </w:tabs>
        <w:ind w:firstLine="567"/>
        <w:contextualSpacing/>
      </w:pPr>
      <w:r w:rsidRPr="00681E7C">
        <w:t xml:space="preserve">Г. Текст на английском языке должен иметь начертание  «курсив» </w:t>
      </w:r>
    </w:p>
    <w:p w:rsidR="0055227E" w:rsidRPr="00681E7C" w:rsidRDefault="0055227E" w:rsidP="0055227E">
      <w:pPr>
        <w:tabs>
          <w:tab w:val="left" w:pos="1418"/>
        </w:tabs>
        <w:ind w:firstLine="567"/>
        <w:contextualSpacing/>
      </w:pPr>
      <w:r w:rsidRPr="00681E7C">
        <w:t>2. Обязательные элементы статьи и порядок их расположения на листе:</w:t>
      </w:r>
    </w:p>
    <w:p w:rsidR="0055227E" w:rsidRPr="00681E7C" w:rsidRDefault="0055227E" w:rsidP="0055227E">
      <w:pPr>
        <w:tabs>
          <w:tab w:val="left" w:pos="1418"/>
        </w:tabs>
        <w:ind w:firstLine="567"/>
        <w:contextualSpacing/>
      </w:pPr>
      <w:r w:rsidRPr="00681E7C">
        <w:t>УДК – выравнивание слева</w:t>
      </w:r>
    </w:p>
    <w:p w:rsidR="0055227E" w:rsidRPr="00681E7C" w:rsidRDefault="0055227E" w:rsidP="0055227E">
      <w:pPr>
        <w:tabs>
          <w:tab w:val="left" w:pos="1418"/>
        </w:tabs>
        <w:ind w:firstLine="567"/>
        <w:contextualSpacing/>
      </w:pPr>
      <w:r w:rsidRPr="00681E7C">
        <w:t>Следующей строкой заголовок: начертание – «полужирное», ВСЕ ПРОПИСНЫЕ, выравнивание – по центру</w:t>
      </w:r>
    </w:p>
    <w:p w:rsidR="0055227E" w:rsidRPr="00681E7C" w:rsidRDefault="0055227E" w:rsidP="0055227E">
      <w:pPr>
        <w:tabs>
          <w:tab w:val="left" w:pos="1418"/>
        </w:tabs>
        <w:ind w:firstLine="567"/>
        <w:contextualSpacing/>
      </w:pPr>
      <w:r w:rsidRPr="00681E7C">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55227E" w:rsidRPr="00681E7C" w:rsidRDefault="0055227E" w:rsidP="0055227E">
      <w:pPr>
        <w:tabs>
          <w:tab w:val="left" w:pos="1418"/>
        </w:tabs>
        <w:ind w:firstLine="567"/>
        <w:contextualSpacing/>
      </w:pPr>
      <w:r w:rsidRPr="00681E7C">
        <w:t>Следующей строкой дается место работы.</w:t>
      </w:r>
    </w:p>
    <w:p w:rsidR="00E87078" w:rsidRDefault="00E87078" w:rsidP="0055227E">
      <w:pPr>
        <w:tabs>
          <w:tab w:val="left" w:pos="1418"/>
        </w:tabs>
        <w:ind w:firstLine="567"/>
        <w:contextualSpacing/>
        <w:rPr>
          <w:b/>
          <w:i/>
        </w:rPr>
      </w:pPr>
    </w:p>
    <w:p w:rsidR="0055227E" w:rsidRPr="00681E7C" w:rsidRDefault="0055227E" w:rsidP="0055227E">
      <w:pPr>
        <w:tabs>
          <w:tab w:val="left" w:pos="1418"/>
        </w:tabs>
        <w:ind w:firstLine="567"/>
        <w:contextualSpacing/>
        <w:rPr>
          <w:b/>
          <w:i/>
        </w:rPr>
      </w:pPr>
      <w:r w:rsidRPr="00681E7C">
        <w:rPr>
          <w:b/>
          <w:i/>
        </w:rPr>
        <w:t>Например:</w:t>
      </w:r>
    </w:p>
    <w:p w:rsidR="0055227E" w:rsidRPr="00681E7C" w:rsidRDefault="0055227E" w:rsidP="0055227E">
      <w:pPr>
        <w:tabs>
          <w:tab w:val="left" w:pos="1418"/>
        </w:tabs>
        <w:ind w:firstLine="567"/>
        <w:contextualSpacing/>
      </w:pPr>
      <w:r w:rsidRPr="00681E7C">
        <w:t>М. М. МАГАМЕДОВ, канд. экон. наук, доцент</w:t>
      </w:r>
    </w:p>
    <w:p w:rsidR="0055227E" w:rsidRPr="00681E7C" w:rsidRDefault="00F365C3" w:rsidP="0055227E">
      <w:pPr>
        <w:tabs>
          <w:tab w:val="left" w:pos="1418"/>
        </w:tabs>
        <w:ind w:firstLine="567"/>
        <w:contextualSpacing/>
      </w:pPr>
      <w:r>
        <w:t>ФГБОУ ВО Дагестанский ГАУ</w:t>
      </w:r>
      <w:r w:rsidR="0055227E" w:rsidRPr="00681E7C">
        <w:t>, г. Махачкала</w:t>
      </w:r>
    </w:p>
    <w:p w:rsidR="0055227E" w:rsidRPr="00681E7C" w:rsidRDefault="0055227E" w:rsidP="0055227E">
      <w:pPr>
        <w:tabs>
          <w:tab w:val="left" w:pos="1418"/>
        </w:tabs>
        <w:ind w:firstLine="567"/>
        <w:contextualSpacing/>
      </w:pPr>
      <w:r w:rsidRPr="00681E7C">
        <w:t xml:space="preserve">Если авторов несколько и у них разное место работы, верхним индексом отмечается фамилия и соответствующее место работы, например: </w:t>
      </w:r>
    </w:p>
    <w:p w:rsidR="0055227E" w:rsidRPr="00681E7C" w:rsidRDefault="0055227E" w:rsidP="0055227E">
      <w:pPr>
        <w:tabs>
          <w:tab w:val="left" w:pos="1418"/>
        </w:tabs>
        <w:ind w:firstLine="567"/>
        <w:contextualSpacing/>
      </w:pPr>
      <w:r w:rsidRPr="00681E7C">
        <w:t>М. М. МАГАМЕДОВ</w:t>
      </w:r>
      <w:r w:rsidRPr="00681E7C">
        <w:rPr>
          <w:vertAlign w:val="superscript"/>
        </w:rPr>
        <w:t>1</w:t>
      </w:r>
      <w:r w:rsidRPr="00681E7C">
        <w:t>, канд. экон. наук, доцент</w:t>
      </w:r>
    </w:p>
    <w:p w:rsidR="0055227E" w:rsidRPr="00681E7C" w:rsidRDefault="0055227E" w:rsidP="0055227E">
      <w:pPr>
        <w:tabs>
          <w:tab w:val="left" w:pos="1418"/>
        </w:tabs>
        <w:ind w:firstLine="567"/>
        <w:contextualSpacing/>
      </w:pPr>
      <w:r w:rsidRPr="00681E7C">
        <w:t>А. А. АХМЕДОВ</w:t>
      </w:r>
      <w:r w:rsidRPr="00681E7C">
        <w:rPr>
          <w:vertAlign w:val="superscript"/>
        </w:rPr>
        <w:t>2</w:t>
      </w:r>
      <w:r w:rsidRPr="00681E7C">
        <w:t>, д</w:t>
      </w:r>
      <w:r>
        <w:t>-р</w:t>
      </w:r>
      <w:r w:rsidRPr="00681E7C">
        <w:t xml:space="preserve"> экон. наук, профессор</w:t>
      </w:r>
    </w:p>
    <w:p w:rsidR="0055227E" w:rsidRPr="00681E7C" w:rsidRDefault="0055227E" w:rsidP="0055227E">
      <w:pPr>
        <w:tabs>
          <w:tab w:val="left" w:pos="1418"/>
        </w:tabs>
        <w:ind w:firstLine="567"/>
        <w:contextualSpacing/>
      </w:pPr>
      <w:r w:rsidRPr="00681E7C">
        <w:rPr>
          <w:vertAlign w:val="superscript"/>
        </w:rPr>
        <w:t>1</w:t>
      </w:r>
      <w:r w:rsidR="00F365C3">
        <w:t xml:space="preserve">ФГБОУ ВО </w:t>
      </w:r>
      <w:r>
        <w:t>Дагестанский Г</w:t>
      </w:r>
      <w:r w:rsidR="00F365C3">
        <w:t>АУ</w:t>
      </w:r>
      <w:r w:rsidRPr="00681E7C">
        <w:t>, г. Махачкала</w:t>
      </w:r>
    </w:p>
    <w:p w:rsidR="0055227E" w:rsidRPr="00681E7C" w:rsidRDefault="0055227E" w:rsidP="0055227E">
      <w:pPr>
        <w:tabs>
          <w:tab w:val="left" w:pos="1418"/>
        </w:tabs>
        <w:ind w:firstLine="567"/>
        <w:contextualSpacing/>
      </w:pPr>
      <w:r w:rsidRPr="00681E7C">
        <w:rPr>
          <w:vertAlign w:val="superscript"/>
        </w:rPr>
        <w:t>2</w:t>
      </w:r>
      <w:r w:rsidRPr="00681E7C">
        <w:t>ФГБОУ ВО «ДГУ», г. Махачкала</w:t>
      </w:r>
    </w:p>
    <w:p w:rsidR="0055227E" w:rsidRPr="00681E7C" w:rsidRDefault="0055227E" w:rsidP="0055227E">
      <w:pPr>
        <w:tabs>
          <w:tab w:val="left" w:pos="1418"/>
        </w:tabs>
        <w:ind w:firstLine="567"/>
        <w:contextualSpacing/>
      </w:pPr>
      <w:r w:rsidRPr="00681E7C">
        <w:t>Далее через интервал: Аннотация. Текст аннотации в формате</w:t>
      </w:r>
      <w:r>
        <w:t>,</w:t>
      </w:r>
      <w:r w:rsidRPr="00681E7C">
        <w:t xml:space="preserve"> как указано в 1-м пункте настоящих правил.</w:t>
      </w:r>
    </w:p>
    <w:p w:rsidR="0055227E" w:rsidRPr="00681E7C" w:rsidRDefault="0055227E" w:rsidP="0055227E">
      <w:pPr>
        <w:tabs>
          <w:tab w:val="left" w:pos="1418"/>
        </w:tabs>
        <w:ind w:firstLine="567"/>
        <w:contextualSpacing/>
      </w:pPr>
      <w:r w:rsidRPr="00681E7C">
        <w:t>Следующей строкой: A</w:t>
      </w:r>
      <w:r>
        <w:rPr>
          <w:lang w:val="en-US"/>
        </w:rPr>
        <w:t>bstract</w:t>
      </w:r>
      <w:r w:rsidRPr="00681E7C">
        <w:t>. Текст аннотации на английском языке в формате</w:t>
      </w:r>
      <w:r>
        <w:t>,</w:t>
      </w:r>
      <w:r w:rsidRPr="00681E7C">
        <w:t xml:space="preserve"> как указано в 1-м пункте настоящего правила.</w:t>
      </w:r>
    </w:p>
    <w:p w:rsidR="0055227E" w:rsidRPr="00681E7C" w:rsidRDefault="0055227E" w:rsidP="0055227E">
      <w:pPr>
        <w:tabs>
          <w:tab w:val="left" w:pos="1418"/>
        </w:tabs>
        <w:ind w:firstLine="567"/>
        <w:contextualSpacing/>
      </w:pPr>
      <w:r w:rsidRPr="00681E7C">
        <w:t>Следующей строкой: Ключевые слова. Несколько (6-10) ключевых слов, связанных с темой статьи, в формате, как указано в 1-м пункте настоящего правила.</w:t>
      </w:r>
    </w:p>
    <w:p w:rsidR="0055227E" w:rsidRPr="00681E7C" w:rsidRDefault="0055227E" w:rsidP="0055227E">
      <w:pPr>
        <w:tabs>
          <w:tab w:val="left" w:pos="1418"/>
        </w:tabs>
        <w:ind w:firstLine="567"/>
        <w:contextualSpacing/>
      </w:pPr>
      <w:r w:rsidRPr="00681E7C">
        <w:t>Следующей строкой: Keywords. Несколько (6-10) ключевых слов на английском языке, связанных с темой статьи, в формате, как указано в 1-м пункте настоящих правил.</w:t>
      </w:r>
    </w:p>
    <w:p w:rsidR="0055227E" w:rsidRPr="00681E7C" w:rsidRDefault="0055227E" w:rsidP="0055227E">
      <w:pPr>
        <w:tabs>
          <w:tab w:val="left" w:pos="1418"/>
        </w:tabs>
        <w:ind w:firstLine="567"/>
        <w:contextualSpacing/>
      </w:pPr>
      <w:r w:rsidRPr="00681E7C">
        <w:t>Далее через интервал текст статьи в формате, как указано в 1-м пункте настоящего правила.</w:t>
      </w:r>
    </w:p>
    <w:p w:rsidR="0055227E" w:rsidRPr="00681E7C" w:rsidRDefault="0055227E" w:rsidP="0055227E">
      <w:pPr>
        <w:tabs>
          <w:tab w:val="left" w:pos="1418"/>
        </w:tabs>
        <w:ind w:firstLine="567"/>
        <w:contextualSpacing/>
      </w:pPr>
      <w:r w:rsidRPr="00681E7C">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уточнение или справка, дать ее в скобках после соответствующего текста в статье (это уточнение или справка).</w:t>
      </w:r>
    </w:p>
    <w:p w:rsidR="00E87078" w:rsidRDefault="00E87078" w:rsidP="0055227E">
      <w:pPr>
        <w:tabs>
          <w:tab w:val="left" w:pos="1418"/>
        </w:tabs>
        <w:ind w:firstLine="567"/>
        <w:contextualSpacing/>
        <w:rPr>
          <w:b/>
          <w:u w:val="single"/>
        </w:rPr>
      </w:pPr>
    </w:p>
    <w:p w:rsidR="0055227E" w:rsidRPr="00681E7C" w:rsidRDefault="0055227E" w:rsidP="0055227E">
      <w:pPr>
        <w:tabs>
          <w:tab w:val="left" w:pos="1418"/>
        </w:tabs>
        <w:ind w:firstLine="567"/>
        <w:contextualSpacing/>
        <w:rPr>
          <w:b/>
          <w:u w:val="single"/>
        </w:rPr>
      </w:pPr>
      <w:r w:rsidRPr="00681E7C">
        <w:rPr>
          <w:b/>
          <w:u w:val="single"/>
        </w:rPr>
        <w:t xml:space="preserve">Таблицы. </w:t>
      </w:r>
    </w:p>
    <w:p w:rsidR="0055227E" w:rsidRDefault="0055227E" w:rsidP="0055227E">
      <w:pPr>
        <w:tabs>
          <w:tab w:val="left" w:pos="1418"/>
        </w:tabs>
        <w:ind w:firstLine="567"/>
        <w:contextualSpacing/>
      </w:pPr>
      <w:r w:rsidRPr="00681E7C">
        <w:t xml:space="preserve">Заголовок таблицы: </w:t>
      </w:r>
      <w:r>
        <w:t>Н</w:t>
      </w:r>
      <w:r w:rsidRPr="00681E7C">
        <w:t>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55227E" w:rsidRDefault="0055227E" w:rsidP="0055227E">
      <w:pPr>
        <w:tabs>
          <w:tab w:val="left" w:pos="1418"/>
        </w:tabs>
        <w:ind w:firstLine="567"/>
        <w:contextualSpacing/>
        <w:jc w:val="center"/>
        <w:rPr>
          <w:b/>
        </w:rPr>
      </w:pPr>
    </w:p>
    <w:p w:rsidR="001E374A" w:rsidRDefault="001E374A" w:rsidP="0055227E">
      <w:pPr>
        <w:tabs>
          <w:tab w:val="left" w:pos="1418"/>
        </w:tabs>
        <w:ind w:firstLine="567"/>
        <w:contextualSpacing/>
        <w:jc w:val="center"/>
        <w:rPr>
          <w:b/>
        </w:rPr>
      </w:pPr>
    </w:p>
    <w:p w:rsidR="0055227E" w:rsidRPr="005C0684" w:rsidRDefault="0055227E" w:rsidP="0055227E">
      <w:pPr>
        <w:tabs>
          <w:tab w:val="left" w:pos="1418"/>
        </w:tabs>
        <w:ind w:firstLine="567"/>
        <w:contextualSpacing/>
        <w:jc w:val="center"/>
        <w:rPr>
          <w:b/>
        </w:rPr>
      </w:pPr>
      <w:r>
        <w:rPr>
          <w:b/>
        </w:rPr>
        <w:lastRenderedPageBreak/>
        <w:t>Таблица 1 – Название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3603"/>
        <w:gridCol w:w="1926"/>
        <w:gridCol w:w="1476"/>
        <w:gridCol w:w="1843"/>
      </w:tblGrid>
      <w:tr w:rsidR="0055227E" w:rsidRPr="00681E7C" w:rsidTr="0055227E">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tabs>
                <w:tab w:val="left" w:pos="1418"/>
              </w:tabs>
              <w:ind w:firstLine="567"/>
              <w:contextualSpacing/>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tabs>
                <w:tab w:val="left" w:pos="1418"/>
              </w:tabs>
              <w:ind w:firstLine="0"/>
              <w:contextualSpacing/>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tabs>
                <w:tab w:val="left" w:pos="1418"/>
              </w:tabs>
              <w:ind w:firstLine="0"/>
              <w:contextualSpacing/>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tabs>
                <w:tab w:val="left" w:pos="1418"/>
              </w:tabs>
              <w:ind w:firstLine="0"/>
              <w:contextualSpacing/>
            </w:pPr>
            <w:r w:rsidRPr="00681E7C">
              <w:t>Влияние на урожайность, кг/га</w:t>
            </w:r>
          </w:p>
        </w:tc>
      </w:tr>
      <w:tr w:rsidR="0055227E" w:rsidRPr="00681E7C" w:rsidTr="0055227E">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widowControl/>
              <w:tabs>
                <w:tab w:val="left" w:pos="1418"/>
              </w:tabs>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widowControl/>
              <w:tabs>
                <w:tab w:val="left" w:pos="1418"/>
              </w:tabs>
              <w:ind w:firstLine="0"/>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tabs>
                <w:tab w:val="left" w:pos="1418"/>
              </w:tabs>
              <w:ind w:firstLine="0"/>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tabs>
                <w:tab w:val="left" w:pos="1418"/>
              </w:tabs>
              <w:ind w:firstLine="0"/>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227E" w:rsidRPr="00681E7C" w:rsidRDefault="0055227E" w:rsidP="0055227E">
            <w:pPr>
              <w:widowControl/>
              <w:tabs>
                <w:tab w:val="left" w:pos="1418"/>
              </w:tabs>
              <w:ind w:firstLine="0"/>
              <w:contextualSpacing/>
              <w:jc w:val="left"/>
            </w:pPr>
          </w:p>
        </w:tc>
      </w:tr>
      <w:tr w:rsidR="0055227E" w:rsidRPr="00681E7C" w:rsidTr="0055227E">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0"/>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0"/>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0"/>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0"/>
              <w:contextualSpacing/>
              <w:jc w:val="center"/>
            </w:pPr>
            <w:r w:rsidRPr="00681E7C">
              <w:t>10</w:t>
            </w:r>
          </w:p>
        </w:tc>
      </w:tr>
      <w:tr w:rsidR="0055227E" w:rsidRPr="00681E7C" w:rsidTr="0055227E">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55227E" w:rsidRPr="00681E7C" w:rsidRDefault="0055227E" w:rsidP="0055227E">
            <w:pPr>
              <w:tabs>
                <w:tab w:val="left" w:pos="1418"/>
              </w:tabs>
              <w:ind w:firstLine="0"/>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55227E" w:rsidRPr="00681E7C" w:rsidRDefault="0055227E" w:rsidP="0055227E">
            <w:pPr>
              <w:tabs>
                <w:tab w:val="left" w:pos="1418"/>
              </w:tabs>
              <w:ind w:firstLine="0"/>
              <w:contextualSpacing/>
            </w:pPr>
          </w:p>
        </w:tc>
        <w:tc>
          <w:tcPr>
            <w:tcW w:w="1476" w:type="dxa"/>
            <w:tcBorders>
              <w:top w:val="single" w:sz="4" w:space="0" w:color="000000"/>
              <w:left w:val="single" w:sz="4" w:space="0" w:color="000000"/>
              <w:bottom w:val="single" w:sz="4" w:space="0" w:color="000000"/>
              <w:right w:val="single" w:sz="4" w:space="0" w:color="000000"/>
            </w:tcBorders>
          </w:tcPr>
          <w:p w:rsidR="0055227E" w:rsidRPr="00681E7C" w:rsidRDefault="0055227E" w:rsidP="0055227E">
            <w:pPr>
              <w:tabs>
                <w:tab w:val="left" w:pos="1418"/>
              </w:tabs>
              <w:ind w:firstLine="0"/>
              <w:contextualSpacing/>
            </w:pPr>
          </w:p>
        </w:tc>
        <w:tc>
          <w:tcPr>
            <w:tcW w:w="1843" w:type="dxa"/>
            <w:tcBorders>
              <w:top w:val="single" w:sz="4" w:space="0" w:color="000000"/>
              <w:left w:val="single" w:sz="4" w:space="0" w:color="000000"/>
              <w:bottom w:val="single" w:sz="4" w:space="0" w:color="000000"/>
              <w:right w:val="single" w:sz="4" w:space="0" w:color="000000"/>
            </w:tcBorders>
          </w:tcPr>
          <w:p w:rsidR="0055227E" w:rsidRPr="00681E7C" w:rsidRDefault="0055227E" w:rsidP="0055227E">
            <w:pPr>
              <w:tabs>
                <w:tab w:val="left" w:pos="1418"/>
              </w:tabs>
              <w:ind w:firstLine="0"/>
              <w:contextualSpacing/>
            </w:pPr>
          </w:p>
        </w:tc>
      </w:tr>
    </w:tbl>
    <w:p w:rsidR="0055227E" w:rsidRDefault="0055227E" w:rsidP="0055227E">
      <w:pPr>
        <w:tabs>
          <w:tab w:val="left" w:pos="1418"/>
        </w:tabs>
        <w:ind w:firstLine="567"/>
        <w:contextualSpacing/>
      </w:pPr>
    </w:p>
    <w:p w:rsidR="0055227E" w:rsidRPr="00681E7C" w:rsidRDefault="0055227E" w:rsidP="0055227E">
      <w:pPr>
        <w:tabs>
          <w:tab w:val="left" w:pos="1418"/>
        </w:tabs>
        <w:ind w:firstLine="567"/>
        <w:contextualSpacing/>
      </w:pPr>
      <w:r w:rsidRPr="00681E7C">
        <w:t>Шрифт: Размер шрифта в таблицах может быть меньше</w:t>
      </w:r>
      <w:r>
        <w:t>,</w:t>
      </w:r>
      <w:r w:rsidRPr="00681E7C">
        <w:t xml:space="preserve"> чем 14, но не больше. </w:t>
      </w:r>
    </w:p>
    <w:p w:rsidR="0055227E" w:rsidRPr="00681E7C" w:rsidRDefault="0055227E" w:rsidP="0055227E">
      <w:pPr>
        <w:tabs>
          <w:tab w:val="left" w:pos="1418"/>
        </w:tabs>
        <w:ind w:firstLine="567"/>
        <w:contextualSpacing/>
      </w:pPr>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55227E" w:rsidRPr="00681E7C" w:rsidRDefault="0055227E" w:rsidP="0055227E">
      <w:pPr>
        <w:tabs>
          <w:tab w:val="left" w:pos="1418"/>
        </w:tabs>
        <w:ind w:firstLine="567"/>
        <w:contextualSpacing/>
      </w:pPr>
      <w:r w:rsidRPr="00681E7C">
        <w:t>Таблицы не надо рисовать, их надо вставлять с указанием количества строк и столбцов, а затем регулировать ширину столбцов.</w:t>
      </w:r>
    </w:p>
    <w:p w:rsidR="0055227E" w:rsidRPr="00681E7C" w:rsidRDefault="0055227E" w:rsidP="0055227E">
      <w:pPr>
        <w:tabs>
          <w:tab w:val="left" w:pos="1418"/>
        </w:tabs>
        <w:ind w:firstLine="567"/>
        <w:contextualSpacing/>
      </w:pPr>
      <w:r w:rsidRPr="00681E7C">
        <w:t>Рисунки, схемы, диаграммы и прочие графические изображения:</w:t>
      </w:r>
    </w:p>
    <w:p w:rsidR="0055227E" w:rsidRPr="00681E7C" w:rsidRDefault="0055227E" w:rsidP="0055227E">
      <w:pPr>
        <w:tabs>
          <w:tab w:val="left" w:pos="1418"/>
        </w:tabs>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55227E" w:rsidRPr="00681E7C" w:rsidRDefault="0055227E" w:rsidP="0055227E">
      <w:pPr>
        <w:tabs>
          <w:tab w:val="left" w:pos="1418"/>
        </w:tabs>
        <w:ind w:firstLine="567"/>
        <w:contextualSpacing/>
      </w:pPr>
      <w:r w:rsidRPr="00681E7C">
        <w:t>Не допускаются схемы, составленные с использованием таблиц. Графический объект должен быть подписан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интервал – одинарный.</w:t>
      </w:r>
    </w:p>
    <w:p w:rsidR="0055227E" w:rsidRPr="00681E7C" w:rsidRDefault="0055227E" w:rsidP="0055227E">
      <w:pPr>
        <w:tabs>
          <w:tab w:val="left" w:pos="1418"/>
        </w:tabs>
        <w:ind w:firstLine="567"/>
        <w:contextualSpacing/>
      </w:pPr>
      <w:r w:rsidRPr="00681E7C">
        <w:t>Все формулы должны быть вставлены через редактор формул. Не допускаются формулы, введенные посредством таблиц, записями в двух строках с подчеркиванием и другими способами, кроме как с использованием редактора формул.</w:t>
      </w:r>
    </w:p>
    <w:p w:rsidR="0055227E" w:rsidRPr="00681E7C" w:rsidRDefault="0055227E" w:rsidP="0055227E">
      <w:pPr>
        <w:tabs>
          <w:tab w:val="left" w:pos="1418"/>
        </w:tabs>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литературы.</w:t>
      </w:r>
    </w:p>
    <w:p w:rsidR="0055227E" w:rsidRPr="00681E7C" w:rsidRDefault="0055227E" w:rsidP="0055227E">
      <w:pPr>
        <w:tabs>
          <w:tab w:val="left" w:pos="1418"/>
        </w:tabs>
        <w:ind w:firstLine="567"/>
        <w:contextualSpacing/>
      </w:pPr>
      <w:r w:rsidRPr="00681E7C">
        <w:t>Статья должна представлять собой законченное исследование. Кроме того, публикуются работы аналитического, обзорного характера.</w:t>
      </w:r>
    </w:p>
    <w:p w:rsidR="0055227E" w:rsidRPr="00681E7C" w:rsidRDefault="0055227E" w:rsidP="0055227E">
      <w:pPr>
        <w:tabs>
          <w:tab w:val="left" w:pos="1418"/>
        </w:tabs>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литературы» ссылки должны быть полными, и их оформление должно соответствовать ГОСТ Р 7.0.5-2008. Количество ссылок должно быть не  менее 20.</w:t>
      </w:r>
    </w:p>
    <w:p w:rsidR="0055227E" w:rsidRPr="00681E7C" w:rsidRDefault="0055227E" w:rsidP="0055227E">
      <w:pPr>
        <w:tabs>
          <w:tab w:val="left" w:pos="1418"/>
        </w:tabs>
        <w:ind w:firstLine="567"/>
        <w:contextualSpacing/>
      </w:pPr>
      <w:r w:rsidRPr="00681E7C">
        <w:t>К материалам статьи также обязательно должны быть приложены:</w:t>
      </w:r>
    </w:p>
    <w:p w:rsidR="0055227E" w:rsidRPr="00681E7C" w:rsidRDefault="0055227E" w:rsidP="0055227E">
      <w:pPr>
        <w:tabs>
          <w:tab w:val="left" w:pos="1418"/>
        </w:tabs>
        <w:ind w:firstLine="567"/>
        <w:contextualSpacing/>
      </w:pPr>
      <w:r w:rsidRPr="00681E7C">
        <w:t>1. Сопроводительное письмо на имя гл. редактора журнала «Проблемы развития АПК региона» Мукаилова М.Д.</w:t>
      </w:r>
    </w:p>
    <w:p w:rsidR="0055227E" w:rsidRPr="00681E7C" w:rsidRDefault="0055227E" w:rsidP="0055227E">
      <w:pPr>
        <w:tabs>
          <w:tab w:val="left" w:pos="1418"/>
        </w:tabs>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английском языках.</w:t>
      </w:r>
    </w:p>
    <w:p w:rsidR="0055227E" w:rsidRPr="00681E7C" w:rsidRDefault="0055227E" w:rsidP="0055227E">
      <w:pPr>
        <w:tabs>
          <w:tab w:val="left" w:pos="1418"/>
        </w:tabs>
        <w:ind w:firstLine="567"/>
        <w:contextualSpacing/>
      </w:pPr>
      <w:r w:rsidRPr="00681E7C">
        <w:t>3</w:t>
      </w:r>
      <w:r w:rsidRPr="00312B3A">
        <w:t>. УДК.</w:t>
      </w:r>
    </w:p>
    <w:p w:rsidR="0055227E" w:rsidRPr="00681E7C" w:rsidRDefault="0055227E" w:rsidP="0055227E">
      <w:pPr>
        <w:tabs>
          <w:tab w:val="left" w:pos="1418"/>
        </w:tabs>
        <w:ind w:firstLine="567"/>
        <w:contextualSpacing/>
      </w:pPr>
      <w:r w:rsidRPr="00681E7C">
        <w:t>4. Полное название статьи на русском и английском языках.</w:t>
      </w:r>
    </w:p>
    <w:p w:rsidR="0055227E" w:rsidRPr="00681E7C" w:rsidRDefault="0055227E" w:rsidP="0055227E">
      <w:pPr>
        <w:tabs>
          <w:tab w:val="left" w:pos="1418"/>
        </w:tabs>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55227E" w:rsidRPr="00681E7C" w:rsidRDefault="0055227E" w:rsidP="0055227E">
      <w:pPr>
        <w:tabs>
          <w:tab w:val="left" w:pos="1418"/>
        </w:tabs>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55227E" w:rsidRPr="00681E7C" w:rsidRDefault="0055227E" w:rsidP="0055227E">
      <w:pPr>
        <w:tabs>
          <w:tab w:val="left" w:pos="1418"/>
        </w:tabs>
        <w:ind w:firstLine="567"/>
        <w:contextualSpacing/>
      </w:pPr>
      <w:r w:rsidRPr="00681E7C">
        <w:t>6. Ключевые слова - 6-10 слов - на русском и английском языках.</w:t>
      </w:r>
    </w:p>
    <w:p w:rsidR="0055227E" w:rsidRPr="00681E7C" w:rsidRDefault="0055227E" w:rsidP="0055227E">
      <w:pPr>
        <w:tabs>
          <w:tab w:val="left" w:pos="1418"/>
        </w:tabs>
        <w:ind w:firstLine="567"/>
        <w:contextualSpacing/>
      </w:pPr>
      <w:r w:rsidRPr="00681E7C">
        <w:t>7. Количество страниц текста, количество рисунков, количество таблиц.</w:t>
      </w:r>
    </w:p>
    <w:p w:rsidR="0055227E" w:rsidRPr="00681E7C" w:rsidRDefault="0055227E" w:rsidP="0055227E">
      <w:pPr>
        <w:tabs>
          <w:tab w:val="left" w:pos="1418"/>
        </w:tabs>
        <w:ind w:firstLine="567"/>
        <w:contextualSpacing/>
      </w:pPr>
      <w:r w:rsidRPr="00681E7C">
        <w:t>8. Дата отправки материалов.</w:t>
      </w:r>
    </w:p>
    <w:p w:rsidR="0055227E" w:rsidRPr="00681E7C" w:rsidRDefault="0055227E" w:rsidP="0055227E">
      <w:pPr>
        <w:tabs>
          <w:tab w:val="left" w:pos="1418"/>
        </w:tabs>
        <w:ind w:firstLine="567"/>
        <w:contextualSpacing/>
      </w:pPr>
      <w:r w:rsidRPr="00681E7C">
        <w:t>9. Подписи всех авторов.</w:t>
      </w:r>
    </w:p>
    <w:p w:rsidR="0055227E" w:rsidRPr="00681E7C" w:rsidRDefault="0055227E" w:rsidP="0055227E">
      <w:pPr>
        <w:tabs>
          <w:tab w:val="left" w:pos="1418"/>
        </w:tabs>
        <w:ind w:firstLine="567"/>
        <w:contextualSpacing/>
        <w:rPr>
          <w:b/>
          <w:u w:val="single"/>
        </w:rPr>
      </w:pPr>
      <w:r w:rsidRPr="00681E7C">
        <w:rPr>
          <w:b/>
          <w:u w:val="single"/>
        </w:rPr>
        <w:t>*Аннотация должна иметь  следующую структуру</w:t>
      </w:r>
    </w:p>
    <w:p w:rsidR="0055227E" w:rsidRPr="00681E7C" w:rsidRDefault="0055227E" w:rsidP="0055227E">
      <w:pPr>
        <w:tabs>
          <w:tab w:val="left" w:pos="1418"/>
        </w:tabs>
        <w:ind w:firstLine="567"/>
        <w:contextualSpacing/>
      </w:pPr>
      <w:r w:rsidRPr="00681E7C">
        <w:t>-Предмет</w:t>
      </w:r>
      <w:r>
        <w:t>,</w:t>
      </w:r>
      <w:r w:rsidRPr="00681E7C">
        <w:t xml:space="preserve"> или Цель работы.</w:t>
      </w:r>
    </w:p>
    <w:p w:rsidR="0055227E" w:rsidRPr="00681E7C" w:rsidRDefault="0055227E" w:rsidP="0055227E">
      <w:pPr>
        <w:tabs>
          <w:tab w:val="left" w:pos="1418"/>
        </w:tabs>
        <w:ind w:firstLine="567"/>
        <w:contextualSpacing/>
      </w:pPr>
      <w:r w:rsidRPr="00681E7C">
        <w:t>-Метод</w:t>
      </w:r>
      <w:r>
        <w:t>,</w:t>
      </w:r>
      <w:r w:rsidRPr="00681E7C">
        <w:t xml:space="preserve"> или Методология проведения работы.</w:t>
      </w:r>
    </w:p>
    <w:p w:rsidR="0055227E" w:rsidRPr="00681E7C" w:rsidRDefault="0055227E" w:rsidP="0055227E">
      <w:pPr>
        <w:tabs>
          <w:tab w:val="left" w:pos="1418"/>
        </w:tabs>
        <w:ind w:firstLine="567"/>
        <w:contextualSpacing/>
      </w:pPr>
      <w:r w:rsidRPr="00681E7C">
        <w:t>-Результаты работы.</w:t>
      </w:r>
    </w:p>
    <w:p w:rsidR="0055227E" w:rsidRPr="00681E7C" w:rsidRDefault="0055227E" w:rsidP="0055227E">
      <w:pPr>
        <w:tabs>
          <w:tab w:val="left" w:pos="1418"/>
        </w:tabs>
        <w:ind w:firstLine="567"/>
        <w:contextualSpacing/>
      </w:pPr>
      <w:r w:rsidRPr="00681E7C">
        <w:t>-Область применения результатов.</w:t>
      </w:r>
    </w:p>
    <w:p w:rsidR="0055227E" w:rsidRPr="00681E7C" w:rsidRDefault="0055227E" w:rsidP="0055227E">
      <w:pPr>
        <w:tabs>
          <w:tab w:val="left" w:pos="1418"/>
        </w:tabs>
        <w:ind w:firstLine="567"/>
        <w:contextualSpacing/>
      </w:pPr>
      <w:r w:rsidRPr="00681E7C">
        <w:t>-Выводы (Заключение).</w:t>
      </w:r>
    </w:p>
    <w:p w:rsidR="0055227E" w:rsidRPr="00681E7C" w:rsidRDefault="0055227E" w:rsidP="0055227E">
      <w:pPr>
        <w:tabs>
          <w:tab w:val="left" w:pos="1418"/>
        </w:tabs>
        <w:ind w:firstLine="567"/>
        <w:contextualSpacing/>
        <w:rPr>
          <w:b/>
          <w:u w:val="single"/>
        </w:rPr>
      </w:pPr>
      <w:r w:rsidRPr="00681E7C">
        <w:rPr>
          <w:b/>
          <w:u w:val="single"/>
        </w:rPr>
        <w:t>Статья должна иметь следующую структуру.</w:t>
      </w:r>
    </w:p>
    <w:p w:rsidR="0055227E" w:rsidRPr="00681E7C" w:rsidRDefault="0055227E" w:rsidP="0055227E">
      <w:pPr>
        <w:tabs>
          <w:tab w:val="left" w:pos="1418"/>
        </w:tabs>
        <w:ind w:firstLine="567"/>
        <w:contextualSpacing/>
      </w:pPr>
      <w:r w:rsidRPr="00681E7C">
        <w:rPr>
          <w:b/>
        </w:rPr>
        <w:t>-</w:t>
      </w:r>
      <w:r w:rsidRPr="00681E7C">
        <w:t>Введение.</w:t>
      </w:r>
    </w:p>
    <w:p w:rsidR="0055227E" w:rsidRPr="00681E7C" w:rsidRDefault="0055227E" w:rsidP="0055227E">
      <w:pPr>
        <w:tabs>
          <w:tab w:val="left" w:pos="1418"/>
        </w:tabs>
        <w:ind w:firstLine="567"/>
        <w:contextualSpacing/>
      </w:pPr>
      <w:r w:rsidRPr="00681E7C">
        <w:t>-Методы исследований (основная информативная часть работы, в т.ч. аналитика, с помощью которой получены соответствующие результаты).</w:t>
      </w:r>
    </w:p>
    <w:p w:rsidR="0055227E" w:rsidRPr="00681E7C" w:rsidRDefault="0055227E" w:rsidP="0055227E">
      <w:pPr>
        <w:tabs>
          <w:tab w:val="left" w:pos="1418"/>
        </w:tabs>
        <w:ind w:firstLine="567"/>
        <w:contextualSpacing/>
      </w:pPr>
      <w:r w:rsidRPr="00681E7C">
        <w:t>-Результаты.</w:t>
      </w:r>
    </w:p>
    <w:p w:rsidR="0055227E" w:rsidRPr="00681E7C" w:rsidRDefault="0055227E" w:rsidP="0055227E">
      <w:pPr>
        <w:tabs>
          <w:tab w:val="left" w:pos="1418"/>
        </w:tabs>
        <w:ind w:firstLine="567"/>
        <w:contextualSpacing/>
      </w:pPr>
      <w:r w:rsidRPr="00681E7C">
        <w:t>-Выводы (Заключение)</w:t>
      </w:r>
    </w:p>
    <w:p w:rsidR="0055227E" w:rsidRPr="00681E7C" w:rsidRDefault="0055227E" w:rsidP="0055227E">
      <w:pPr>
        <w:tabs>
          <w:tab w:val="left" w:pos="1418"/>
        </w:tabs>
        <w:ind w:firstLine="567"/>
        <w:contextualSpacing/>
      </w:pPr>
      <w:r w:rsidRPr="00681E7C">
        <w:t xml:space="preserve">Список литературы </w:t>
      </w:r>
    </w:p>
    <w:p w:rsidR="00E87078" w:rsidRDefault="00E87078" w:rsidP="0055227E">
      <w:pPr>
        <w:tabs>
          <w:tab w:val="left" w:pos="1418"/>
        </w:tabs>
        <w:ind w:firstLine="567"/>
        <w:contextualSpacing/>
        <w:rPr>
          <w:b/>
          <w:u w:val="single"/>
        </w:rPr>
      </w:pPr>
    </w:p>
    <w:p w:rsidR="0055227E" w:rsidRPr="00681E7C" w:rsidRDefault="0055227E" w:rsidP="0055227E">
      <w:pPr>
        <w:tabs>
          <w:tab w:val="left" w:pos="1418"/>
        </w:tabs>
        <w:ind w:firstLine="567"/>
        <w:contextualSpacing/>
        <w:rPr>
          <w:b/>
          <w:u w:val="single"/>
        </w:rPr>
      </w:pPr>
      <w:r w:rsidRPr="00681E7C">
        <w:rPr>
          <w:b/>
          <w:u w:val="single"/>
        </w:rPr>
        <w:lastRenderedPageBreak/>
        <w:t>Рецензирование статей</w:t>
      </w:r>
    </w:p>
    <w:p w:rsidR="0055227E" w:rsidRPr="00681E7C" w:rsidRDefault="0055227E" w:rsidP="0055227E">
      <w:pPr>
        <w:tabs>
          <w:tab w:val="left" w:pos="1418"/>
        </w:tabs>
        <w:ind w:firstLine="567"/>
        <w:contextualSpacing/>
      </w:pPr>
      <w:r w:rsidRPr="00681E7C">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55227E" w:rsidRPr="00681E7C" w:rsidRDefault="0055227E" w:rsidP="0055227E">
      <w:pPr>
        <w:tabs>
          <w:tab w:val="left" w:pos="1418"/>
        </w:tabs>
        <w:ind w:firstLine="567"/>
        <w:contextualSpacing/>
      </w:pPr>
      <w:r w:rsidRPr="00681E7C">
        <w:t>- принять к публикации без изменений;</w:t>
      </w:r>
    </w:p>
    <w:p w:rsidR="0055227E" w:rsidRPr="00681E7C" w:rsidRDefault="0055227E" w:rsidP="0055227E">
      <w:pPr>
        <w:tabs>
          <w:tab w:val="left" w:pos="1418"/>
        </w:tabs>
        <w:ind w:firstLine="567"/>
        <w:contextualSpacing/>
      </w:pPr>
      <w:r w:rsidRPr="00681E7C">
        <w:t>- принять к публикации с корректурой и изменениями, предложенными рецензентом или редактором (согласуется с автором);</w:t>
      </w:r>
    </w:p>
    <w:p w:rsidR="0055227E" w:rsidRPr="00681E7C" w:rsidRDefault="0055227E" w:rsidP="0055227E">
      <w:pPr>
        <w:tabs>
          <w:tab w:val="left" w:pos="1418"/>
        </w:tabs>
        <w:ind w:firstLine="567"/>
        <w:contextualSpacing/>
      </w:pPr>
      <w:r w:rsidRPr="00681E7C">
        <w:t>- отправить материал на доработку автору (значительные отклонения от правил подачи материала; вопросы и обоснованные возражения рецензента по принципиальным аспектам статьи);</w:t>
      </w:r>
    </w:p>
    <w:p w:rsidR="0055227E" w:rsidRPr="00681E7C" w:rsidRDefault="0055227E" w:rsidP="0055227E">
      <w:pPr>
        <w:tabs>
          <w:tab w:val="left" w:pos="1418"/>
        </w:tabs>
        <w:ind w:firstLine="567"/>
        <w:contextualSpacing/>
      </w:pPr>
      <w:r w:rsidRPr="00681E7C">
        <w:t>- отказать в публикации (полное несоответствие требованиям журнала и его тематике; наличие идентичной публикации в другом издании; явная недостоверность представленных материалов; явное отсутствие новизны, значимости работы и т.д.).</w:t>
      </w:r>
    </w:p>
    <w:p w:rsidR="0055227E" w:rsidRPr="00681E7C" w:rsidRDefault="0055227E" w:rsidP="0055227E">
      <w:pPr>
        <w:tabs>
          <w:tab w:val="left" w:pos="1418"/>
        </w:tabs>
        <w:ind w:firstLine="567"/>
        <w:contextualSpacing/>
      </w:pPr>
      <w:r w:rsidRPr="00681E7C">
        <w:t>Требования к оформлению пристатейного списка литературы в соответствии с требованиями ВАК и Scopus</w:t>
      </w:r>
    </w:p>
    <w:p w:rsidR="0055227E" w:rsidRPr="00681E7C" w:rsidRDefault="0055227E" w:rsidP="0055227E">
      <w:pPr>
        <w:tabs>
          <w:tab w:val="left" w:pos="1418"/>
        </w:tabs>
        <w:ind w:firstLine="567"/>
        <w:contextualSpacing/>
      </w:pPr>
      <w:r w:rsidRPr="00681E7C">
        <w:t>Список литературы подается на русском языке и в романском (латинском) алфавите (ReferencesinRomanscript).</w:t>
      </w:r>
    </w:p>
    <w:p w:rsidR="0055227E" w:rsidRPr="00681E7C" w:rsidRDefault="0055227E" w:rsidP="0055227E">
      <w:pPr>
        <w:tabs>
          <w:tab w:val="left" w:pos="1418"/>
        </w:tabs>
        <w:ind w:firstLine="567"/>
        <w:contextualSpacing/>
      </w:pPr>
      <w:r w:rsidRPr="00681E7C">
        <w:t>Рекомендуется приводить ссылки на публикации в зарубежных периодических изданиях.</w:t>
      </w:r>
    </w:p>
    <w:p w:rsidR="0055227E" w:rsidRPr="00681E7C" w:rsidRDefault="0055227E" w:rsidP="0055227E">
      <w:pPr>
        <w:tabs>
          <w:tab w:val="left" w:pos="1418"/>
        </w:tabs>
        <w:ind w:firstLine="567"/>
        <w:contextualSpacing/>
      </w:pPr>
      <w:r w:rsidRPr="00681E7C">
        <w:t>Не допускаются ссылки на учебники, учебные пособия и авторефераты диссертаций.</w:t>
      </w:r>
    </w:p>
    <w:p w:rsidR="0055227E" w:rsidRPr="00681E7C" w:rsidRDefault="0055227E" w:rsidP="0055227E">
      <w:pPr>
        <w:tabs>
          <w:tab w:val="left" w:pos="1418"/>
        </w:tabs>
        <w:ind w:firstLine="567"/>
        <w:contextualSpacing/>
      </w:pPr>
      <w:r w:rsidRPr="00681E7C">
        <w:t>Возраст ссылок на российские периодические издания не должен превышать 3–5 лет. Ссылки на старые источники должны быть логически обоснованы.</w:t>
      </w:r>
    </w:p>
    <w:p w:rsidR="0055227E" w:rsidRPr="00681E7C" w:rsidRDefault="0055227E" w:rsidP="0055227E">
      <w:pPr>
        <w:tabs>
          <w:tab w:val="left" w:pos="1418"/>
        </w:tabs>
        <w:ind w:firstLine="567"/>
        <w:contextualSpacing/>
      </w:pPr>
      <w:r w:rsidRPr="00681E7C">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55227E" w:rsidRPr="00681E7C" w:rsidRDefault="0055227E" w:rsidP="0055227E">
      <w:pPr>
        <w:tabs>
          <w:tab w:val="left" w:pos="1418"/>
        </w:tabs>
        <w:ind w:firstLine="567"/>
        <w:contextualSpacing/>
      </w:pPr>
      <w:r w:rsidRPr="00681E7C">
        <w:t>Ссылки на нормативную документацию желательно включать в текст статьи или выносить в сноски.</w:t>
      </w:r>
    </w:p>
    <w:p w:rsidR="0055227E" w:rsidRPr="00681E7C" w:rsidRDefault="0055227E" w:rsidP="0055227E">
      <w:pPr>
        <w:tabs>
          <w:tab w:val="left" w:pos="1418"/>
        </w:tabs>
        <w:ind w:firstLine="567"/>
        <w:contextualSpacing/>
      </w:pPr>
      <w:r w:rsidRPr="00681E7C">
        <w:t xml:space="preserve"> Названия журналов необходимо транслитерировать, а заголовки статей – переводить.</w:t>
      </w:r>
    </w:p>
    <w:p w:rsidR="0055227E" w:rsidRPr="00681E7C" w:rsidRDefault="0055227E" w:rsidP="0055227E">
      <w:pPr>
        <w:tabs>
          <w:tab w:val="left" w:pos="1418"/>
        </w:tabs>
        <w:ind w:firstLine="567"/>
        <w:contextualSpacing/>
      </w:pPr>
      <w:r w:rsidRPr="00681E7C">
        <w:t>В ссылке на патенты в романском алфавите обязательно приводится транслитерация и перевод (в квадратных скобках) названия.</w:t>
      </w:r>
    </w:p>
    <w:p w:rsidR="0055227E" w:rsidRPr="00681E7C" w:rsidRDefault="0055227E" w:rsidP="0055227E">
      <w:pPr>
        <w:tabs>
          <w:tab w:val="left" w:pos="1418"/>
        </w:tabs>
        <w:ind w:firstLine="567"/>
        <w:contextualSpacing/>
      </w:pPr>
    </w:p>
    <w:p w:rsidR="0055227E" w:rsidRPr="000A1049" w:rsidRDefault="0055227E" w:rsidP="0055227E">
      <w:pPr>
        <w:tabs>
          <w:tab w:val="left" w:pos="1418"/>
        </w:tabs>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55227E" w:rsidRPr="000A1049" w:rsidRDefault="0055227E" w:rsidP="0055227E">
      <w:pPr>
        <w:tabs>
          <w:tab w:val="left" w:pos="1418"/>
        </w:tabs>
        <w:ind w:firstLine="567"/>
        <w:contextualSpacing/>
        <w:jc w:val="center"/>
        <w:rPr>
          <w:b/>
        </w:rPr>
      </w:pPr>
      <w:r w:rsidRPr="000A1049">
        <w:rPr>
          <w:b/>
        </w:rPr>
        <w:t xml:space="preserve">с требованиями ВАК и </w:t>
      </w:r>
      <w:r w:rsidRPr="00F06689">
        <w:rPr>
          <w:b/>
          <w:i/>
          <w:lang w:val="en-US"/>
        </w:rPr>
        <w:t>Scopus</w:t>
      </w:r>
    </w:p>
    <w:p w:rsidR="0055227E" w:rsidRPr="000A1049" w:rsidRDefault="0055227E" w:rsidP="0055227E">
      <w:pPr>
        <w:pStyle w:val="a9"/>
        <w:numPr>
          <w:ilvl w:val="0"/>
          <w:numId w:val="3"/>
        </w:numPr>
        <w:tabs>
          <w:tab w:val="left" w:pos="1418"/>
        </w:tabs>
        <w:ind w:left="0" w:firstLine="567"/>
      </w:pPr>
      <w:r w:rsidRPr="000A1049">
        <w:t>Список литературы подается на русском языке и в романском (латинском) алфавите (</w:t>
      </w:r>
      <w:r w:rsidRPr="00F06689">
        <w:rPr>
          <w:i/>
          <w:lang w:val="en-US"/>
        </w:rPr>
        <w:t>ReferencesinRomanscript</w:t>
      </w:r>
      <w:r w:rsidRPr="000A1049">
        <w:t>).</w:t>
      </w:r>
    </w:p>
    <w:p w:rsidR="0055227E" w:rsidRPr="000A1049" w:rsidRDefault="0055227E" w:rsidP="0055227E">
      <w:pPr>
        <w:pStyle w:val="a9"/>
        <w:numPr>
          <w:ilvl w:val="0"/>
          <w:numId w:val="3"/>
        </w:numPr>
        <w:tabs>
          <w:tab w:val="left" w:pos="1418"/>
        </w:tabs>
        <w:ind w:left="0" w:firstLine="567"/>
      </w:pPr>
      <w:r w:rsidRPr="000A1049">
        <w:t xml:space="preserve">Список литературы </w:t>
      </w:r>
      <w:r>
        <w:t xml:space="preserve">должен содержать не менеее 20 </w:t>
      </w:r>
      <w:r w:rsidRPr="000A1049">
        <w:t>источников.</w:t>
      </w:r>
    </w:p>
    <w:p w:rsidR="0055227E" w:rsidRPr="000A1049" w:rsidRDefault="0055227E" w:rsidP="0055227E">
      <w:pPr>
        <w:pStyle w:val="a9"/>
        <w:numPr>
          <w:ilvl w:val="0"/>
          <w:numId w:val="3"/>
        </w:numPr>
        <w:tabs>
          <w:tab w:val="left" w:pos="1418"/>
        </w:tabs>
        <w:ind w:left="0" w:firstLine="567"/>
      </w:pPr>
      <w:r w:rsidRPr="000A1049">
        <w:t>Не допускаются ссылки на учебники, учебные пособия и авторефераты диссертаций.</w:t>
      </w:r>
    </w:p>
    <w:p w:rsidR="0055227E" w:rsidRPr="000A1049" w:rsidRDefault="0055227E" w:rsidP="0055227E">
      <w:pPr>
        <w:pStyle w:val="a9"/>
        <w:numPr>
          <w:ilvl w:val="0"/>
          <w:numId w:val="3"/>
        </w:numPr>
        <w:tabs>
          <w:tab w:val="left" w:pos="1418"/>
        </w:tabs>
        <w:ind w:left="0" w:firstLine="567"/>
      </w:pPr>
      <w:r w:rsidRPr="000A1049">
        <w:t>Рекомендуется приводить ссылки на публикации в зарубежных периодических изданиях.</w:t>
      </w:r>
    </w:p>
    <w:p w:rsidR="0055227E" w:rsidRPr="000A1049" w:rsidRDefault="0055227E" w:rsidP="0055227E">
      <w:pPr>
        <w:pStyle w:val="a9"/>
        <w:numPr>
          <w:ilvl w:val="0"/>
          <w:numId w:val="3"/>
        </w:numPr>
        <w:tabs>
          <w:tab w:val="left" w:pos="1418"/>
        </w:tabs>
        <w:ind w:left="0" w:firstLine="567"/>
      </w:pPr>
      <w:r w:rsidRPr="000A1049">
        <w:t>Возраст ссылок на российские периодические издания не должен превышать 3–5 лет. Ссылки на старые источники должны быть логически обоснованы.</w:t>
      </w:r>
    </w:p>
    <w:p w:rsidR="0055227E" w:rsidRPr="000A1049" w:rsidRDefault="0055227E" w:rsidP="0055227E">
      <w:pPr>
        <w:pStyle w:val="a9"/>
        <w:numPr>
          <w:ilvl w:val="0"/>
          <w:numId w:val="3"/>
        </w:numPr>
        <w:tabs>
          <w:tab w:val="left" w:pos="1418"/>
        </w:tabs>
        <w:ind w:left="0" w:firstLine="567"/>
      </w:pPr>
      <w:r w:rsidRPr="000A1049">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55227E" w:rsidRPr="000A1049" w:rsidRDefault="0055227E" w:rsidP="0055227E">
      <w:pPr>
        <w:pStyle w:val="a9"/>
        <w:numPr>
          <w:ilvl w:val="0"/>
          <w:numId w:val="3"/>
        </w:numPr>
        <w:tabs>
          <w:tab w:val="left" w:pos="1418"/>
        </w:tabs>
        <w:ind w:left="0" w:firstLine="567"/>
      </w:pPr>
      <w:r w:rsidRPr="000A1049">
        <w:t>Ссылки на нормативную документацию желательно включать в текст статьи или выносить в сноски.</w:t>
      </w:r>
    </w:p>
    <w:p w:rsidR="0055227E" w:rsidRPr="000A1049" w:rsidRDefault="0055227E" w:rsidP="0055227E">
      <w:pPr>
        <w:pStyle w:val="a9"/>
        <w:numPr>
          <w:ilvl w:val="0"/>
          <w:numId w:val="3"/>
        </w:numPr>
        <w:tabs>
          <w:tab w:val="left" w:pos="1418"/>
        </w:tabs>
        <w:ind w:left="0" w:firstLine="567"/>
      </w:pPr>
      <w:r w:rsidRPr="000A1049">
        <w:t xml:space="preserve"> Названия иностранных журналов необходимо транслитерировать, а заголовки статей – переводить.</w:t>
      </w:r>
    </w:p>
    <w:p w:rsidR="0055227E" w:rsidRDefault="0055227E" w:rsidP="0055227E">
      <w:pPr>
        <w:pStyle w:val="a9"/>
        <w:numPr>
          <w:ilvl w:val="0"/>
          <w:numId w:val="3"/>
        </w:numPr>
        <w:tabs>
          <w:tab w:val="left" w:pos="1418"/>
        </w:tabs>
        <w:ind w:left="0" w:firstLine="567"/>
      </w:pPr>
      <w:r w:rsidRPr="000A1049">
        <w:t>В ссылке на патенты в романском алфавите обязательно приводится транслитерация и перевод (в квадратных скобках) названия.</w:t>
      </w:r>
    </w:p>
    <w:p w:rsidR="0055227E" w:rsidRDefault="0055227E" w:rsidP="0055227E">
      <w:pPr>
        <w:tabs>
          <w:tab w:val="left" w:pos="1418"/>
        </w:tabs>
        <w:ind w:firstLine="567"/>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55227E" w:rsidRPr="000A1049" w:rsidRDefault="0055227E" w:rsidP="0055227E">
      <w:pPr>
        <w:tabs>
          <w:tab w:val="left" w:pos="1418"/>
        </w:tabs>
        <w:ind w:firstLine="567"/>
        <w:contextualSpacing/>
        <w:jc w:val="center"/>
      </w:pPr>
      <w:r w:rsidRPr="000A1049">
        <w:t>Проблемы развития АПК региона</w:t>
      </w:r>
    </w:p>
    <w:p w:rsidR="0055227E" w:rsidRPr="000A1049" w:rsidRDefault="0055227E" w:rsidP="0055227E">
      <w:pPr>
        <w:tabs>
          <w:tab w:val="left" w:pos="1418"/>
        </w:tabs>
        <w:ind w:firstLine="567"/>
        <w:contextualSpacing/>
        <w:jc w:val="center"/>
      </w:pPr>
      <w:r w:rsidRPr="000A1049">
        <w:t>Научно-практический журнал</w:t>
      </w:r>
    </w:p>
    <w:p w:rsidR="0055227E" w:rsidRPr="005476B3" w:rsidRDefault="0055227E" w:rsidP="0055227E">
      <w:pPr>
        <w:tabs>
          <w:tab w:val="left" w:pos="1418"/>
        </w:tabs>
        <w:ind w:firstLine="567"/>
        <w:contextualSpacing/>
        <w:jc w:val="center"/>
      </w:pPr>
      <w:r>
        <w:t>№ 2(38</w:t>
      </w:r>
      <w:r w:rsidRPr="000A1049">
        <w:t>)</w:t>
      </w:r>
      <w:r>
        <w:t>, 2019</w:t>
      </w:r>
    </w:p>
    <w:p w:rsidR="001D6EBE" w:rsidRDefault="001D6EBE" w:rsidP="0055227E">
      <w:pPr>
        <w:tabs>
          <w:tab w:val="left" w:pos="1418"/>
        </w:tabs>
        <w:ind w:firstLine="567"/>
        <w:contextualSpacing/>
        <w:jc w:val="center"/>
      </w:pPr>
    </w:p>
    <w:p w:rsidR="0055227E" w:rsidRPr="000A1049" w:rsidRDefault="0055227E" w:rsidP="0055227E">
      <w:pPr>
        <w:tabs>
          <w:tab w:val="left" w:pos="1418"/>
        </w:tabs>
        <w:ind w:firstLine="567"/>
        <w:contextualSpacing/>
        <w:jc w:val="center"/>
      </w:pPr>
      <w:r w:rsidRPr="000A1049">
        <w:t>Ответственный редактор Т.Н. Ашурбекова</w:t>
      </w:r>
    </w:p>
    <w:p w:rsidR="0055227E" w:rsidRPr="000A1049" w:rsidRDefault="0055227E" w:rsidP="0055227E">
      <w:pPr>
        <w:tabs>
          <w:tab w:val="left" w:pos="1418"/>
        </w:tabs>
        <w:ind w:firstLine="567"/>
        <w:contextualSpacing/>
        <w:jc w:val="center"/>
      </w:pPr>
      <w:r w:rsidRPr="000A1049">
        <w:t>К</w:t>
      </w:r>
      <w:r>
        <w:t>омпьютерная верстка Е.В. Санникова</w:t>
      </w:r>
    </w:p>
    <w:p w:rsidR="0055227E" w:rsidRPr="000A1049" w:rsidRDefault="000934D1" w:rsidP="0055227E">
      <w:pPr>
        <w:tabs>
          <w:tab w:val="left" w:pos="1418"/>
        </w:tabs>
        <w:ind w:firstLine="567"/>
        <w:contextualSpacing/>
        <w:jc w:val="center"/>
      </w:pPr>
      <w:r>
        <w:t>Корректор Р.В.</w:t>
      </w:r>
      <w:r w:rsidR="0055227E" w:rsidRPr="000A1049">
        <w:t xml:space="preserve"> </w:t>
      </w:r>
      <w:r>
        <w:t>Абдуселимова</w:t>
      </w:r>
    </w:p>
    <w:p w:rsidR="0055227E" w:rsidRDefault="0055227E" w:rsidP="0055227E">
      <w:pPr>
        <w:tabs>
          <w:tab w:val="left" w:pos="1418"/>
        </w:tabs>
        <w:ind w:firstLine="567"/>
        <w:contextualSpacing/>
        <w:jc w:val="center"/>
      </w:pPr>
      <w:r w:rsidRPr="000A1049">
        <w:t>На журнал можно оформить подписку в любом отделении Почты России,</w:t>
      </w:r>
    </w:p>
    <w:p w:rsidR="0055227E" w:rsidRDefault="0055227E" w:rsidP="0055227E">
      <w:pPr>
        <w:tabs>
          <w:tab w:val="left" w:pos="1418"/>
        </w:tabs>
        <w:ind w:firstLine="567"/>
        <w:contextualSpacing/>
        <w:jc w:val="center"/>
      </w:pPr>
      <w:r w:rsidRPr="000A1049">
        <w:t xml:space="preserve">а также в бухгалтерии </w:t>
      </w:r>
      <w:r>
        <w:t>ФГБОУ ВО «</w:t>
      </w:r>
      <w:r w:rsidRPr="000A1049">
        <w:t>Даг</w:t>
      </w:r>
      <w:r>
        <w:t xml:space="preserve">естанский </w:t>
      </w:r>
      <w:r w:rsidRPr="000A1049">
        <w:t>ГАУ</w:t>
      </w:r>
      <w:r>
        <w:t>»</w:t>
      </w:r>
      <w:r w:rsidRPr="000A1049">
        <w:t>. Подписной индекс 51382.</w:t>
      </w: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C227EC" w:rsidRDefault="00C227EC" w:rsidP="0055227E">
      <w:pPr>
        <w:tabs>
          <w:tab w:val="left" w:pos="1418"/>
        </w:tabs>
        <w:ind w:firstLine="567"/>
        <w:contextualSpacing/>
        <w:jc w:val="center"/>
      </w:pPr>
    </w:p>
    <w:p w:rsidR="001D6EBE" w:rsidRDefault="001D6EBE" w:rsidP="0055227E">
      <w:pPr>
        <w:tabs>
          <w:tab w:val="left" w:pos="1418"/>
        </w:tabs>
        <w:ind w:firstLine="567"/>
        <w:contextualSpacing/>
        <w:jc w:val="center"/>
      </w:pPr>
    </w:p>
    <w:p w:rsidR="00067340" w:rsidRDefault="00067340" w:rsidP="00C227EC">
      <w:pPr>
        <w:pBdr>
          <w:bottom w:val="single" w:sz="12" w:space="1" w:color="auto"/>
        </w:pBdr>
        <w:tabs>
          <w:tab w:val="left" w:pos="1418"/>
        </w:tabs>
        <w:ind w:left="1560" w:right="849" w:firstLine="567"/>
        <w:contextualSpacing/>
        <w:jc w:val="center"/>
      </w:pPr>
    </w:p>
    <w:p w:rsidR="001D6EBE" w:rsidRDefault="00067340" w:rsidP="0055227E">
      <w:pPr>
        <w:tabs>
          <w:tab w:val="left" w:pos="1418"/>
        </w:tabs>
        <w:ind w:firstLine="567"/>
        <w:contextualSpacing/>
        <w:jc w:val="center"/>
      </w:pPr>
      <w:r>
        <w:t>Бумага офсетная. Усл.п.л.15,1. Тираж 500 экз. Зак. №49</w:t>
      </w:r>
    </w:p>
    <w:p w:rsidR="00067340" w:rsidRDefault="00067340" w:rsidP="0055227E">
      <w:pPr>
        <w:tabs>
          <w:tab w:val="left" w:pos="1418"/>
        </w:tabs>
        <w:ind w:firstLine="567"/>
        <w:contextualSpacing/>
        <w:jc w:val="center"/>
      </w:pPr>
      <w:r>
        <w:t>Размножено в типографии ИП «Магомедалиев С.А.»</w:t>
      </w:r>
    </w:p>
    <w:p w:rsidR="00067340" w:rsidRDefault="00067340" w:rsidP="00C227EC">
      <w:pPr>
        <w:tabs>
          <w:tab w:val="left" w:pos="1418"/>
        </w:tabs>
        <w:ind w:firstLine="567"/>
        <w:contextualSpacing/>
        <w:jc w:val="center"/>
      </w:pPr>
      <w:r>
        <w:t>г. Махачкала, ул. М.Гаджиева, 176</w:t>
      </w:r>
    </w:p>
    <w:p w:rsidR="00C227EC" w:rsidRDefault="00C227EC" w:rsidP="00C227EC">
      <w:pPr>
        <w:tabs>
          <w:tab w:val="left" w:pos="1418"/>
        </w:tabs>
        <w:ind w:firstLine="567"/>
        <w:contextualSpacing/>
        <w:jc w:val="center"/>
      </w:pPr>
    </w:p>
    <w:p w:rsidR="00C227EC" w:rsidRDefault="00C227EC" w:rsidP="00C227EC">
      <w:pPr>
        <w:tabs>
          <w:tab w:val="left" w:pos="1418"/>
        </w:tabs>
        <w:ind w:firstLine="567"/>
        <w:contextualSpacing/>
        <w:jc w:val="center"/>
      </w:pPr>
    </w:p>
    <w:p w:rsidR="00C227EC" w:rsidRDefault="00C227EC" w:rsidP="00C227EC">
      <w:pPr>
        <w:tabs>
          <w:tab w:val="left" w:pos="1418"/>
        </w:tabs>
        <w:ind w:firstLine="567"/>
        <w:contextualSpacing/>
        <w:jc w:val="center"/>
      </w:pPr>
    </w:p>
    <w:p w:rsidR="00C227EC" w:rsidRDefault="00C227EC" w:rsidP="00C227EC">
      <w:pPr>
        <w:tabs>
          <w:tab w:val="left" w:pos="1418"/>
        </w:tabs>
        <w:ind w:firstLine="567"/>
        <w:contextualSpacing/>
        <w:jc w:val="center"/>
      </w:pPr>
    </w:p>
    <w:sectPr w:rsidR="00C227EC" w:rsidSect="00CE5763">
      <w:headerReference w:type="even" r:id="rId19"/>
      <w:pgSz w:w="11906" w:h="16838"/>
      <w:pgMar w:top="1134" w:right="1134" w:bottom="1134" w:left="1134" w:header="709" w:footer="709" w:gutter="0"/>
      <w:pgNumType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48" w:rsidRDefault="00DD7C48">
      <w:r>
        <w:separator/>
      </w:r>
    </w:p>
  </w:endnote>
  <w:endnote w:type="continuationSeparator" w:id="0">
    <w:p w:rsidR="00DD7C48" w:rsidRDefault="00DD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DejaVu Sans">
    <w:altName w:val="Arial Unicode MS"/>
    <w:charset w:val="CC"/>
    <w:family w:val="swiss"/>
    <w:pitch w:val="variable"/>
    <w:sig w:usb0="E7000EFF" w:usb1="5200F5FF" w:usb2="0A242021" w:usb3="00000000" w:csb0="000001BF" w:csb1="00000000"/>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97">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poUniExt">
    <w:altName w:val="Arial Unicode MS"/>
    <w:panose1 w:val="00000000000000000000"/>
    <w:charset w:val="81"/>
    <w:family w:val="auto"/>
    <w:notTrueType/>
    <w:pitch w:val="default"/>
    <w:sig w:usb0="00000000"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48" w:rsidRDefault="00DD7C48">
      <w:r>
        <w:separator/>
      </w:r>
    </w:p>
  </w:footnote>
  <w:footnote w:type="continuationSeparator" w:id="0">
    <w:p w:rsidR="00DD7C48" w:rsidRDefault="00DD7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7" w:rsidRDefault="005A26E7"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A26E7" w:rsidTr="00407E7E">
      <w:tc>
        <w:tcPr>
          <w:tcW w:w="567" w:type="dxa"/>
          <w:vAlign w:val="center"/>
        </w:tcPr>
        <w:p w:rsidR="005A26E7" w:rsidRDefault="00D06228" w:rsidP="00EB529A">
          <w:pPr>
            <w:pStyle w:val="ab"/>
            <w:jc w:val="center"/>
            <w:rPr>
              <w:rStyle w:val="af"/>
            </w:rPr>
          </w:pPr>
          <w:r>
            <w:rPr>
              <w:rStyle w:val="af"/>
            </w:rPr>
            <w:fldChar w:fldCharType="begin"/>
          </w:r>
          <w:r w:rsidR="005A26E7">
            <w:rPr>
              <w:rStyle w:val="af"/>
            </w:rPr>
            <w:instrText xml:space="preserve">PAGE  </w:instrText>
          </w:r>
          <w:r>
            <w:rPr>
              <w:rStyle w:val="af"/>
            </w:rPr>
            <w:fldChar w:fldCharType="separate"/>
          </w:r>
          <w:r w:rsidR="005515DF">
            <w:rPr>
              <w:rStyle w:val="af"/>
              <w:noProof/>
            </w:rPr>
            <w:t>6</w:t>
          </w:r>
          <w:r>
            <w:rPr>
              <w:rStyle w:val="af"/>
            </w:rPr>
            <w:fldChar w:fldCharType="end"/>
          </w:r>
        </w:p>
      </w:tc>
      <w:tc>
        <w:tcPr>
          <w:tcW w:w="5894" w:type="dxa"/>
          <w:vAlign w:val="center"/>
        </w:tcPr>
        <w:p w:rsidR="005A26E7" w:rsidRPr="00EB529A" w:rsidRDefault="005A26E7" w:rsidP="00FC34A7">
          <w:pPr>
            <w:pStyle w:val="ab"/>
            <w:jc w:val="center"/>
            <w:rPr>
              <w:rStyle w:val="af"/>
              <w:b/>
            </w:rPr>
          </w:pPr>
          <w:r w:rsidRPr="00EB529A">
            <w:rPr>
              <w:b/>
            </w:rPr>
            <w:t>ПРОБЛЕМЫ РАЗВИТИЯ АПК РЕГИОНА №</w:t>
          </w:r>
          <w:r>
            <w:rPr>
              <w:b/>
            </w:rPr>
            <w:t>2</w:t>
          </w:r>
          <w:r w:rsidRPr="00EB529A">
            <w:rPr>
              <w:b/>
            </w:rPr>
            <w:t xml:space="preserve"> (3</w:t>
          </w:r>
          <w:r>
            <w:rPr>
              <w:b/>
            </w:rPr>
            <w:t>8), 201</w:t>
          </w:r>
          <w:r w:rsidRPr="00EB529A">
            <w:rPr>
              <w:b/>
            </w:rPr>
            <w:t xml:space="preserve">9 </w:t>
          </w:r>
          <w:r w:rsidRPr="00EB529A">
            <w:rPr>
              <w:b/>
              <w:sz w:val="16"/>
              <w:szCs w:val="16"/>
            </w:rPr>
            <w:t>г</w:t>
          </w:r>
        </w:p>
      </w:tc>
      <w:tc>
        <w:tcPr>
          <w:tcW w:w="3178" w:type="dxa"/>
        </w:tcPr>
        <w:p w:rsidR="005A26E7" w:rsidRPr="003C46F7" w:rsidRDefault="005A26E7" w:rsidP="00EB529A">
          <w:pPr>
            <w:pStyle w:val="ab"/>
            <w:rPr>
              <w:b/>
              <w:i/>
            </w:rPr>
          </w:pPr>
          <w:r w:rsidRPr="003C46F7">
            <w:rPr>
              <w:b/>
              <w:i/>
            </w:rPr>
            <w:t xml:space="preserve">Ежеквартальный </w:t>
          </w:r>
        </w:p>
        <w:p w:rsidR="005A26E7" w:rsidRPr="00EB529A" w:rsidRDefault="005A26E7" w:rsidP="00EB529A">
          <w:pPr>
            <w:pStyle w:val="ab"/>
            <w:rPr>
              <w:rStyle w:val="af"/>
              <w:lang w:val="en-US"/>
            </w:rPr>
          </w:pPr>
          <w:r w:rsidRPr="003C46F7">
            <w:rPr>
              <w:b/>
              <w:i/>
            </w:rPr>
            <w:t>научно-практический журнал</w:t>
          </w:r>
        </w:p>
      </w:tc>
    </w:tr>
  </w:tbl>
  <w:p w:rsidR="005A26E7" w:rsidRDefault="005A26E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74593"/>
      <w:docPartObj>
        <w:docPartGallery w:val="Page Numbers (Top of Page)"/>
        <w:docPartUnique/>
      </w:docPartObj>
    </w:sdtPr>
    <w:sdtEndPr/>
    <w:sdtContent>
      <w:p w:rsidR="005A26E7" w:rsidRPr="00EB529A" w:rsidRDefault="005A26E7" w:rsidP="00EB529A">
        <w:pPr>
          <w:pStyle w:val="ab"/>
          <w:jc w:val="center"/>
          <w:rPr>
            <w:lang w:val="en-US"/>
          </w:rPr>
        </w:pPr>
      </w:p>
      <w:tbl>
        <w:tblPr>
          <w:tblStyle w:val="af0"/>
          <w:tblW w:w="0" w:type="auto"/>
          <w:tblInd w:w="108" w:type="dxa"/>
          <w:tblLook w:val="04A0" w:firstRow="1" w:lastRow="0" w:firstColumn="1" w:lastColumn="0" w:noHBand="0" w:noVBand="1"/>
        </w:tblPr>
        <w:tblGrid>
          <w:gridCol w:w="3176"/>
          <w:gridCol w:w="5896"/>
          <w:gridCol w:w="567"/>
        </w:tblGrid>
        <w:tr w:rsidR="005A26E7" w:rsidTr="00407E7E">
          <w:tc>
            <w:tcPr>
              <w:tcW w:w="3176" w:type="dxa"/>
            </w:tcPr>
            <w:p w:rsidR="005A26E7" w:rsidRPr="003C46F7" w:rsidRDefault="005A26E7" w:rsidP="00EB529A">
              <w:pPr>
                <w:pStyle w:val="ab"/>
                <w:rPr>
                  <w:b/>
                  <w:i/>
                </w:rPr>
              </w:pPr>
              <w:r w:rsidRPr="003C46F7">
                <w:rPr>
                  <w:b/>
                  <w:i/>
                </w:rPr>
                <w:t xml:space="preserve">Ежеквартальный </w:t>
              </w:r>
            </w:p>
            <w:p w:rsidR="005A26E7" w:rsidRDefault="005A26E7" w:rsidP="00EB529A">
              <w:pPr>
                <w:pStyle w:val="ab"/>
              </w:pPr>
              <w:r w:rsidRPr="003C46F7">
                <w:rPr>
                  <w:b/>
                  <w:i/>
                </w:rPr>
                <w:t>научно-практический журнал</w:t>
              </w:r>
            </w:p>
          </w:tc>
          <w:tc>
            <w:tcPr>
              <w:tcW w:w="5896" w:type="dxa"/>
              <w:vAlign w:val="center"/>
            </w:tcPr>
            <w:p w:rsidR="005A26E7" w:rsidRDefault="005A26E7" w:rsidP="00A85E81">
              <w:pPr>
                <w:pStyle w:val="ab"/>
                <w:jc w:val="center"/>
              </w:pPr>
              <w:r w:rsidRPr="00F11195">
                <w:rPr>
                  <w:b/>
                </w:rPr>
                <w:t>ПРОБЛЕМЫ РАЗВИТИЯ АПК РЕГИОНА №</w:t>
              </w:r>
              <w:r>
                <w:rPr>
                  <w:b/>
                </w:rPr>
                <w:t>2 (38), 201</w:t>
              </w:r>
              <w:r w:rsidRPr="00EB529A">
                <w:rPr>
                  <w:b/>
                </w:rPr>
                <w:t>9</w:t>
              </w:r>
              <w:r w:rsidRPr="00F11195">
                <w:rPr>
                  <w:b/>
                </w:rPr>
                <w:t xml:space="preserve"> г</w:t>
              </w:r>
            </w:p>
          </w:tc>
          <w:tc>
            <w:tcPr>
              <w:tcW w:w="567" w:type="dxa"/>
              <w:vAlign w:val="center"/>
            </w:tcPr>
            <w:p w:rsidR="005A26E7" w:rsidRPr="00EB529A" w:rsidRDefault="004D14DB" w:rsidP="00EB529A">
              <w:pPr>
                <w:pStyle w:val="ab"/>
                <w:jc w:val="center"/>
              </w:pPr>
              <w:r>
                <w:fldChar w:fldCharType="begin"/>
              </w:r>
              <w:r>
                <w:instrText>PAGE   \* MERGEFORMAT</w:instrText>
              </w:r>
              <w:r>
                <w:fldChar w:fldCharType="separate"/>
              </w:r>
              <w:r w:rsidR="003134AD">
                <w:rPr>
                  <w:noProof/>
                </w:rPr>
                <w:t>65</w:t>
              </w:r>
              <w:r>
                <w:rPr>
                  <w:noProof/>
                </w:rPr>
                <w:fldChar w:fldCharType="end"/>
              </w:r>
            </w:p>
          </w:tc>
        </w:tr>
      </w:tbl>
      <w:p w:rsidR="005A26E7" w:rsidRPr="00695402" w:rsidRDefault="00DD7C48" w:rsidP="00614628">
        <w:pPr>
          <w:pStyle w:val="ab"/>
          <w:jc w:val="righ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7" w:rsidRDefault="005A26E7"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A26E7" w:rsidTr="00407E7E">
      <w:tc>
        <w:tcPr>
          <w:tcW w:w="567" w:type="dxa"/>
          <w:vAlign w:val="center"/>
        </w:tcPr>
        <w:p w:rsidR="005A26E7" w:rsidRDefault="00D06228" w:rsidP="00EB529A">
          <w:pPr>
            <w:pStyle w:val="ab"/>
            <w:jc w:val="center"/>
            <w:rPr>
              <w:rStyle w:val="af"/>
            </w:rPr>
          </w:pPr>
          <w:r>
            <w:rPr>
              <w:rStyle w:val="af"/>
            </w:rPr>
            <w:fldChar w:fldCharType="begin"/>
          </w:r>
          <w:r w:rsidR="005A26E7">
            <w:rPr>
              <w:rStyle w:val="af"/>
            </w:rPr>
            <w:instrText xml:space="preserve">PAGE  </w:instrText>
          </w:r>
          <w:r>
            <w:rPr>
              <w:rStyle w:val="af"/>
            </w:rPr>
            <w:fldChar w:fldCharType="separate"/>
          </w:r>
          <w:r w:rsidR="005515DF">
            <w:rPr>
              <w:rStyle w:val="af"/>
              <w:noProof/>
            </w:rPr>
            <w:t>34</w:t>
          </w:r>
          <w:r>
            <w:rPr>
              <w:rStyle w:val="af"/>
            </w:rPr>
            <w:fldChar w:fldCharType="end"/>
          </w:r>
        </w:p>
      </w:tc>
      <w:tc>
        <w:tcPr>
          <w:tcW w:w="5894" w:type="dxa"/>
          <w:vAlign w:val="center"/>
        </w:tcPr>
        <w:p w:rsidR="005A26E7" w:rsidRPr="0090193B" w:rsidRDefault="005A26E7" w:rsidP="00FC34A7">
          <w:pPr>
            <w:pStyle w:val="ab"/>
            <w:jc w:val="center"/>
            <w:rPr>
              <w:rStyle w:val="af"/>
              <w:b/>
            </w:rPr>
          </w:pPr>
          <w:r w:rsidRPr="0090193B">
            <w:rPr>
              <w:b/>
            </w:rPr>
            <w:t>АГРОНОМИЯ (СЕЛЬСКОХОЗЯЙСТВЕННЫЕ НАУКИ)</w:t>
          </w:r>
        </w:p>
      </w:tc>
      <w:tc>
        <w:tcPr>
          <w:tcW w:w="3178" w:type="dxa"/>
        </w:tcPr>
        <w:p w:rsidR="005A26E7" w:rsidRPr="003C46F7" w:rsidRDefault="005A26E7" w:rsidP="00EB529A">
          <w:pPr>
            <w:pStyle w:val="ab"/>
            <w:rPr>
              <w:b/>
              <w:i/>
            </w:rPr>
          </w:pPr>
          <w:r w:rsidRPr="003C46F7">
            <w:rPr>
              <w:b/>
              <w:i/>
            </w:rPr>
            <w:t xml:space="preserve">Ежеквартальный </w:t>
          </w:r>
        </w:p>
        <w:p w:rsidR="005A26E7" w:rsidRPr="00EB529A" w:rsidRDefault="005A26E7" w:rsidP="00EB529A">
          <w:pPr>
            <w:pStyle w:val="ab"/>
            <w:rPr>
              <w:rStyle w:val="af"/>
              <w:lang w:val="en-US"/>
            </w:rPr>
          </w:pPr>
          <w:r w:rsidRPr="003C46F7">
            <w:rPr>
              <w:b/>
              <w:i/>
            </w:rPr>
            <w:t>научно-практический журнал</w:t>
          </w:r>
        </w:p>
      </w:tc>
    </w:tr>
  </w:tbl>
  <w:p w:rsidR="005A26E7" w:rsidRDefault="005A26E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7" w:rsidRDefault="005A26E7"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A26E7" w:rsidTr="00407E7E">
      <w:tc>
        <w:tcPr>
          <w:tcW w:w="567" w:type="dxa"/>
          <w:vAlign w:val="center"/>
        </w:tcPr>
        <w:p w:rsidR="005A26E7" w:rsidRDefault="00D06228" w:rsidP="00EB529A">
          <w:pPr>
            <w:pStyle w:val="ab"/>
            <w:jc w:val="center"/>
            <w:rPr>
              <w:rStyle w:val="af"/>
            </w:rPr>
          </w:pPr>
          <w:r>
            <w:rPr>
              <w:rStyle w:val="af"/>
            </w:rPr>
            <w:fldChar w:fldCharType="begin"/>
          </w:r>
          <w:r w:rsidR="005A26E7">
            <w:rPr>
              <w:rStyle w:val="af"/>
            </w:rPr>
            <w:instrText xml:space="preserve">PAGE  </w:instrText>
          </w:r>
          <w:r>
            <w:rPr>
              <w:rStyle w:val="af"/>
            </w:rPr>
            <w:fldChar w:fldCharType="separate"/>
          </w:r>
          <w:r w:rsidR="005515DF">
            <w:rPr>
              <w:rStyle w:val="af"/>
              <w:noProof/>
            </w:rPr>
            <w:t>48</w:t>
          </w:r>
          <w:r>
            <w:rPr>
              <w:rStyle w:val="af"/>
            </w:rPr>
            <w:fldChar w:fldCharType="end"/>
          </w:r>
        </w:p>
      </w:tc>
      <w:tc>
        <w:tcPr>
          <w:tcW w:w="5894" w:type="dxa"/>
          <w:vAlign w:val="center"/>
        </w:tcPr>
        <w:p w:rsidR="005A26E7" w:rsidRPr="0090193B" w:rsidRDefault="005A26E7" w:rsidP="00F31CAA">
          <w:pPr>
            <w:pStyle w:val="1"/>
            <w:tabs>
              <w:tab w:val="left" w:pos="1418"/>
            </w:tabs>
            <w:spacing w:before="0" w:beforeAutospacing="0" w:after="0" w:afterAutospacing="0"/>
            <w:contextualSpacing/>
            <w:jc w:val="center"/>
            <w:outlineLvl w:val="0"/>
            <w:rPr>
              <w:rStyle w:val="af"/>
              <w:b w:val="0"/>
            </w:rPr>
          </w:pPr>
          <w:r w:rsidRPr="0072487D">
            <w:rPr>
              <w:noProof/>
              <w:kern w:val="0"/>
              <w:sz w:val="20"/>
            </w:rPr>
            <w:t>ВЕТЕРИНАРИЯ И ЗООТЕХНИЯ (</w:t>
          </w:r>
          <w:r>
            <w:rPr>
              <w:noProof/>
              <w:kern w:val="0"/>
              <w:sz w:val="20"/>
            </w:rPr>
            <w:t xml:space="preserve">ВЕТЕРИНАРНЫЕ И </w:t>
          </w:r>
          <w:r w:rsidRPr="0072487D">
            <w:rPr>
              <w:noProof/>
              <w:kern w:val="0"/>
              <w:sz w:val="20"/>
            </w:rPr>
            <w:t>СЕЛЬСКОХОЗЯЙСТВЕННЫЕ НАУКИ)</w:t>
          </w:r>
        </w:p>
      </w:tc>
      <w:tc>
        <w:tcPr>
          <w:tcW w:w="3178" w:type="dxa"/>
        </w:tcPr>
        <w:p w:rsidR="005A26E7" w:rsidRPr="003C46F7" w:rsidRDefault="005A26E7" w:rsidP="00EB529A">
          <w:pPr>
            <w:pStyle w:val="ab"/>
            <w:rPr>
              <w:b/>
              <w:i/>
            </w:rPr>
          </w:pPr>
          <w:r w:rsidRPr="003C46F7">
            <w:rPr>
              <w:b/>
              <w:i/>
            </w:rPr>
            <w:t xml:space="preserve">Ежеквартальный </w:t>
          </w:r>
        </w:p>
        <w:p w:rsidR="005A26E7" w:rsidRPr="00EB529A" w:rsidRDefault="005A26E7" w:rsidP="00EB529A">
          <w:pPr>
            <w:pStyle w:val="ab"/>
            <w:rPr>
              <w:rStyle w:val="af"/>
              <w:lang w:val="en-US"/>
            </w:rPr>
          </w:pPr>
          <w:r w:rsidRPr="003C46F7">
            <w:rPr>
              <w:b/>
              <w:i/>
            </w:rPr>
            <w:t>научно-практический журнал</w:t>
          </w:r>
        </w:p>
      </w:tc>
    </w:tr>
  </w:tbl>
  <w:p w:rsidR="005A26E7" w:rsidRDefault="005A26E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7" w:rsidRDefault="005A26E7"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A26E7" w:rsidTr="00407E7E">
      <w:tc>
        <w:tcPr>
          <w:tcW w:w="567" w:type="dxa"/>
          <w:vAlign w:val="center"/>
        </w:tcPr>
        <w:p w:rsidR="005A26E7" w:rsidRDefault="00D06228" w:rsidP="00EB529A">
          <w:pPr>
            <w:pStyle w:val="ab"/>
            <w:jc w:val="center"/>
            <w:rPr>
              <w:rStyle w:val="af"/>
            </w:rPr>
          </w:pPr>
          <w:r>
            <w:rPr>
              <w:rStyle w:val="af"/>
            </w:rPr>
            <w:fldChar w:fldCharType="begin"/>
          </w:r>
          <w:r w:rsidR="005A26E7">
            <w:rPr>
              <w:rStyle w:val="af"/>
            </w:rPr>
            <w:instrText xml:space="preserve">PAGE  </w:instrText>
          </w:r>
          <w:r>
            <w:rPr>
              <w:rStyle w:val="af"/>
            </w:rPr>
            <w:fldChar w:fldCharType="separate"/>
          </w:r>
          <w:r w:rsidR="005515DF">
            <w:rPr>
              <w:rStyle w:val="af"/>
              <w:noProof/>
            </w:rPr>
            <w:t>54</w:t>
          </w:r>
          <w:r>
            <w:rPr>
              <w:rStyle w:val="af"/>
            </w:rPr>
            <w:fldChar w:fldCharType="end"/>
          </w:r>
        </w:p>
      </w:tc>
      <w:tc>
        <w:tcPr>
          <w:tcW w:w="5894" w:type="dxa"/>
          <w:vAlign w:val="center"/>
        </w:tcPr>
        <w:p w:rsidR="005A26E7" w:rsidRDefault="005A26E7" w:rsidP="002D0890">
          <w:pPr>
            <w:pStyle w:val="1"/>
            <w:tabs>
              <w:tab w:val="left" w:pos="1418"/>
            </w:tabs>
            <w:spacing w:before="0" w:beforeAutospacing="0" w:after="0" w:afterAutospacing="0"/>
            <w:contextualSpacing/>
            <w:jc w:val="center"/>
            <w:outlineLvl w:val="0"/>
            <w:rPr>
              <w:noProof/>
              <w:kern w:val="0"/>
              <w:sz w:val="20"/>
            </w:rPr>
          </w:pPr>
          <w:r w:rsidRPr="0072487D">
            <w:rPr>
              <w:noProof/>
              <w:kern w:val="0"/>
              <w:sz w:val="20"/>
            </w:rPr>
            <w:t>ТЕХНОЛОГИЯ ПРОДОВОЛЬСТВЕННЫХ ПРОДУКТОВ</w:t>
          </w:r>
        </w:p>
        <w:p w:rsidR="005A26E7" w:rsidRPr="0090193B" w:rsidRDefault="005A26E7" w:rsidP="002D0890">
          <w:pPr>
            <w:pStyle w:val="1"/>
            <w:tabs>
              <w:tab w:val="left" w:pos="1418"/>
            </w:tabs>
            <w:spacing w:before="0" w:beforeAutospacing="0" w:after="0" w:afterAutospacing="0"/>
            <w:contextualSpacing/>
            <w:jc w:val="center"/>
            <w:outlineLvl w:val="0"/>
            <w:rPr>
              <w:rStyle w:val="af"/>
              <w:b w:val="0"/>
            </w:rPr>
          </w:pPr>
          <w:r w:rsidRPr="0072487D">
            <w:rPr>
              <w:noProof/>
              <w:kern w:val="0"/>
              <w:sz w:val="20"/>
            </w:rPr>
            <w:t>(ТЕХНИЧЕСКИЕ</w:t>
          </w:r>
          <w:r>
            <w:rPr>
              <w:noProof/>
              <w:kern w:val="0"/>
              <w:sz w:val="20"/>
            </w:rPr>
            <w:t xml:space="preserve">, </w:t>
          </w:r>
          <w:r>
            <w:rPr>
              <w:noProof/>
              <w:kern w:val="0"/>
              <w:sz w:val="20"/>
              <w:lang w:val="en-US"/>
            </w:rPr>
            <w:t>C</w:t>
          </w:r>
          <w:r>
            <w:rPr>
              <w:noProof/>
              <w:kern w:val="0"/>
              <w:sz w:val="20"/>
            </w:rPr>
            <w:t>ЕЛЬСКОХОЗЯЙСТВЕННЫЕ НАУКИ</w:t>
          </w:r>
          <w:r w:rsidRPr="0072487D">
            <w:rPr>
              <w:noProof/>
              <w:kern w:val="0"/>
              <w:sz w:val="20"/>
            </w:rPr>
            <w:t>)</w:t>
          </w:r>
        </w:p>
      </w:tc>
      <w:tc>
        <w:tcPr>
          <w:tcW w:w="3178" w:type="dxa"/>
        </w:tcPr>
        <w:p w:rsidR="005A26E7" w:rsidRPr="003C46F7" w:rsidRDefault="005A26E7" w:rsidP="00EB529A">
          <w:pPr>
            <w:pStyle w:val="ab"/>
            <w:rPr>
              <w:b/>
              <w:i/>
            </w:rPr>
          </w:pPr>
          <w:r w:rsidRPr="003C46F7">
            <w:rPr>
              <w:b/>
              <w:i/>
            </w:rPr>
            <w:t xml:space="preserve">Ежеквартальный </w:t>
          </w:r>
        </w:p>
        <w:p w:rsidR="005A26E7" w:rsidRPr="00EB529A" w:rsidRDefault="005A26E7" w:rsidP="00EB529A">
          <w:pPr>
            <w:pStyle w:val="ab"/>
            <w:rPr>
              <w:rStyle w:val="af"/>
              <w:lang w:val="en-US"/>
            </w:rPr>
          </w:pPr>
          <w:r w:rsidRPr="003C46F7">
            <w:rPr>
              <w:b/>
              <w:i/>
            </w:rPr>
            <w:t>научно-практический журнал</w:t>
          </w:r>
        </w:p>
      </w:tc>
    </w:tr>
  </w:tbl>
  <w:p w:rsidR="005A26E7" w:rsidRDefault="005A26E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7" w:rsidRDefault="005A26E7"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A26E7" w:rsidTr="00407E7E">
      <w:tc>
        <w:tcPr>
          <w:tcW w:w="567" w:type="dxa"/>
          <w:vAlign w:val="center"/>
        </w:tcPr>
        <w:p w:rsidR="005A26E7" w:rsidRDefault="00D06228" w:rsidP="00EB529A">
          <w:pPr>
            <w:pStyle w:val="ab"/>
            <w:jc w:val="center"/>
            <w:rPr>
              <w:rStyle w:val="af"/>
            </w:rPr>
          </w:pPr>
          <w:r>
            <w:rPr>
              <w:rStyle w:val="af"/>
            </w:rPr>
            <w:fldChar w:fldCharType="begin"/>
          </w:r>
          <w:r w:rsidR="005A26E7">
            <w:rPr>
              <w:rStyle w:val="af"/>
            </w:rPr>
            <w:instrText xml:space="preserve">PAGE  </w:instrText>
          </w:r>
          <w:r>
            <w:rPr>
              <w:rStyle w:val="af"/>
            </w:rPr>
            <w:fldChar w:fldCharType="separate"/>
          </w:r>
          <w:r w:rsidR="003134AD">
            <w:rPr>
              <w:rStyle w:val="af"/>
              <w:noProof/>
            </w:rPr>
            <w:t>58</w:t>
          </w:r>
          <w:r>
            <w:rPr>
              <w:rStyle w:val="af"/>
            </w:rPr>
            <w:fldChar w:fldCharType="end"/>
          </w:r>
        </w:p>
      </w:tc>
      <w:tc>
        <w:tcPr>
          <w:tcW w:w="5894" w:type="dxa"/>
          <w:vAlign w:val="center"/>
        </w:tcPr>
        <w:p w:rsidR="005A26E7" w:rsidRDefault="005A26E7" w:rsidP="00892B6A">
          <w:pPr>
            <w:pStyle w:val="1"/>
            <w:tabs>
              <w:tab w:val="left" w:pos="1418"/>
            </w:tabs>
            <w:spacing w:before="0" w:beforeAutospacing="0" w:after="0" w:afterAutospacing="0"/>
            <w:contextualSpacing/>
            <w:jc w:val="center"/>
            <w:outlineLvl w:val="0"/>
            <w:rPr>
              <w:noProof/>
              <w:kern w:val="0"/>
              <w:sz w:val="20"/>
            </w:rPr>
          </w:pPr>
          <w:r w:rsidRPr="0072487D">
            <w:rPr>
              <w:noProof/>
              <w:kern w:val="0"/>
              <w:sz w:val="20"/>
            </w:rPr>
            <w:t>ТЕХНОЛОГИЯ ПРОДОВОЛЬСТВЕННЫХ ПРОДУКТОВ</w:t>
          </w:r>
        </w:p>
        <w:p w:rsidR="005A26E7" w:rsidRPr="0090193B" w:rsidRDefault="005A26E7" w:rsidP="00892B6A">
          <w:pPr>
            <w:pStyle w:val="1"/>
            <w:tabs>
              <w:tab w:val="left" w:pos="1418"/>
            </w:tabs>
            <w:spacing w:before="0" w:beforeAutospacing="0" w:after="0" w:afterAutospacing="0"/>
            <w:contextualSpacing/>
            <w:jc w:val="center"/>
            <w:outlineLvl w:val="0"/>
            <w:rPr>
              <w:rStyle w:val="af"/>
              <w:b w:val="0"/>
            </w:rPr>
          </w:pPr>
          <w:r w:rsidRPr="0072487D">
            <w:rPr>
              <w:noProof/>
              <w:kern w:val="0"/>
              <w:sz w:val="20"/>
            </w:rPr>
            <w:t>(ТЕХНИЧЕСКИЕ</w:t>
          </w:r>
          <w:r>
            <w:rPr>
              <w:noProof/>
              <w:kern w:val="0"/>
              <w:sz w:val="20"/>
            </w:rPr>
            <w:t xml:space="preserve">, </w:t>
          </w:r>
          <w:r>
            <w:rPr>
              <w:noProof/>
              <w:kern w:val="0"/>
              <w:sz w:val="20"/>
              <w:lang w:val="en-US"/>
            </w:rPr>
            <w:t>C</w:t>
          </w:r>
          <w:r>
            <w:rPr>
              <w:noProof/>
              <w:kern w:val="0"/>
              <w:sz w:val="20"/>
            </w:rPr>
            <w:t>ЕЛЬСКОХОЗЯЙСТВЕННЫЕ НАУКИ</w:t>
          </w:r>
          <w:r w:rsidRPr="0072487D">
            <w:rPr>
              <w:noProof/>
              <w:kern w:val="0"/>
              <w:sz w:val="20"/>
            </w:rPr>
            <w:t>)</w:t>
          </w:r>
        </w:p>
      </w:tc>
      <w:tc>
        <w:tcPr>
          <w:tcW w:w="3178" w:type="dxa"/>
        </w:tcPr>
        <w:p w:rsidR="005A26E7" w:rsidRPr="003C46F7" w:rsidRDefault="005A26E7" w:rsidP="00EB529A">
          <w:pPr>
            <w:pStyle w:val="ab"/>
            <w:rPr>
              <w:b/>
              <w:i/>
            </w:rPr>
          </w:pPr>
          <w:r w:rsidRPr="003C46F7">
            <w:rPr>
              <w:b/>
              <w:i/>
            </w:rPr>
            <w:t xml:space="preserve">Ежеквартальный </w:t>
          </w:r>
        </w:p>
        <w:p w:rsidR="005A26E7" w:rsidRPr="00EB529A" w:rsidRDefault="005A26E7" w:rsidP="00EB529A">
          <w:pPr>
            <w:pStyle w:val="ab"/>
            <w:rPr>
              <w:rStyle w:val="af"/>
              <w:lang w:val="en-US"/>
            </w:rPr>
          </w:pPr>
          <w:r w:rsidRPr="003C46F7">
            <w:rPr>
              <w:b/>
              <w:i/>
            </w:rPr>
            <w:t>научно-практический журнал</w:t>
          </w:r>
        </w:p>
      </w:tc>
    </w:tr>
  </w:tbl>
  <w:p w:rsidR="005A26E7" w:rsidRDefault="005A26E7">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7" w:rsidRDefault="005A26E7" w:rsidP="00EB529A">
    <w:pPr>
      <w:pStyle w:val="ab"/>
      <w:rPr>
        <w:rStyle w:val="af"/>
        <w:lang w:val="en-US"/>
      </w:rPr>
    </w:pPr>
  </w:p>
  <w:tbl>
    <w:tblPr>
      <w:tblStyle w:val="af0"/>
      <w:tblW w:w="0" w:type="auto"/>
      <w:tblInd w:w="108" w:type="dxa"/>
      <w:tblLook w:val="04A0" w:firstRow="1" w:lastRow="0" w:firstColumn="1" w:lastColumn="0" w:noHBand="0" w:noVBand="1"/>
    </w:tblPr>
    <w:tblGrid>
      <w:gridCol w:w="567"/>
      <w:gridCol w:w="5894"/>
      <w:gridCol w:w="3178"/>
    </w:tblGrid>
    <w:tr w:rsidR="005A26E7" w:rsidTr="00407E7E">
      <w:tc>
        <w:tcPr>
          <w:tcW w:w="567" w:type="dxa"/>
          <w:vAlign w:val="center"/>
        </w:tcPr>
        <w:p w:rsidR="005A26E7" w:rsidRDefault="00D06228" w:rsidP="00EB529A">
          <w:pPr>
            <w:pStyle w:val="ab"/>
            <w:jc w:val="center"/>
            <w:rPr>
              <w:rStyle w:val="af"/>
            </w:rPr>
          </w:pPr>
          <w:r>
            <w:rPr>
              <w:rStyle w:val="af"/>
            </w:rPr>
            <w:fldChar w:fldCharType="begin"/>
          </w:r>
          <w:r w:rsidR="005A26E7">
            <w:rPr>
              <w:rStyle w:val="af"/>
            </w:rPr>
            <w:instrText xml:space="preserve">PAGE  </w:instrText>
          </w:r>
          <w:r>
            <w:rPr>
              <w:rStyle w:val="af"/>
            </w:rPr>
            <w:fldChar w:fldCharType="separate"/>
          </w:r>
          <w:r w:rsidR="003134AD">
            <w:rPr>
              <w:rStyle w:val="af"/>
              <w:noProof/>
            </w:rPr>
            <w:t>64</w:t>
          </w:r>
          <w:r>
            <w:rPr>
              <w:rStyle w:val="af"/>
            </w:rPr>
            <w:fldChar w:fldCharType="end"/>
          </w:r>
        </w:p>
      </w:tc>
      <w:tc>
        <w:tcPr>
          <w:tcW w:w="5894" w:type="dxa"/>
          <w:vAlign w:val="center"/>
        </w:tcPr>
        <w:p w:rsidR="005A26E7" w:rsidRPr="00CE5763" w:rsidRDefault="005A26E7" w:rsidP="00892B6A">
          <w:pPr>
            <w:pStyle w:val="1"/>
            <w:tabs>
              <w:tab w:val="left" w:pos="1418"/>
            </w:tabs>
            <w:spacing w:before="0" w:beforeAutospacing="0" w:after="0" w:afterAutospacing="0"/>
            <w:contextualSpacing/>
            <w:jc w:val="center"/>
            <w:outlineLvl w:val="0"/>
            <w:rPr>
              <w:rStyle w:val="af"/>
              <w:sz w:val="20"/>
              <w:szCs w:val="20"/>
            </w:rPr>
          </w:pPr>
          <w:r w:rsidRPr="00CE5763">
            <w:rPr>
              <w:sz w:val="20"/>
              <w:szCs w:val="20"/>
            </w:rPr>
            <w:t>ПРОБЛЕМЫ РАЗВИТИЯ АПК РЕГИОНА №2 (38), 2019 г</w:t>
          </w:r>
        </w:p>
      </w:tc>
      <w:tc>
        <w:tcPr>
          <w:tcW w:w="3178" w:type="dxa"/>
        </w:tcPr>
        <w:p w:rsidR="005A26E7" w:rsidRPr="003C46F7" w:rsidRDefault="005A26E7" w:rsidP="00EB529A">
          <w:pPr>
            <w:pStyle w:val="ab"/>
            <w:rPr>
              <w:b/>
              <w:i/>
            </w:rPr>
          </w:pPr>
          <w:r w:rsidRPr="003C46F7">
            <w:rPr>
              <w:b/>
              <w:i/>
            </w:rPr>
            <w:t xml:space="preserve">Ежеквартальный </w:t>
          </w:r>
        </w:p>
        <w:p w:rsidR="005A26E7" w:rsidRPr="00EB529A" w:rsidRDefault="005A26E7" w:rsidP="00EB529A">
          <w:pPr>
            <w:pStyle w:val="ab"/>
            <w:rPr>
              <w:rStyle w:val="af"/>
              <w:lang w:val="en-US"/>
            </w:rPr>
          </w:pPr>
          <w:r w:rsidRPr="003C46F7">
            <w:rPr>
              <w:b/>
              <w:i/>
            </w:rPr>
            <w:t>научно-практический журнал</w:t>
          </w:r>
        </w:p>
      </w:tc>
    </w:tr>
  </w:tbl>
  <w:p w:rsidR="005A26E7" w:rsidRDefault="005A26E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6D1"/>
    <w:multiLevelType w:val="hybridMultilevel"/>
    <w:tmpl w:val="BD420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D795B"/>
    <w:multiLevelType w:val="hybridMultilevel"/>
    <w:tmpl w:val="D73CA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53740"/>
    <w:multiLevelType w:val="hybridMultilevel"/>
    <w:tmpl w:val="005C1182"/>
    <w:lvl w:ilvl="0" w:tplc="213C7CF6">
      <w:start w:val="1"/>
      <w:numFmt w:val="decimal"/>
      <w:pStyle w:val="RefList"/>
      <w:lvlText w:val="%1"/>
      <w:lvlJc w:val="left"/>
      <w:pPr>
        <w:ind w:left="540" w:hanging="36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A6868"/>
    <w:multiLevelType w:val="hybridMultilevel"/>
    <w:tmpl w:val="19C2AE0E"/>
    <w:lvl w:ilvl="0" w:tplc="FC6ED3DA">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496C1E"/>
    <w:multiLevelType w:val="hybridMultilevel"/>
    <w:tmpl w:val="F2E004BA"/>
    <w:lvl w:ilvl="0" w:tplc="9DF4058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53CC0"/>
    <w:multiLevelType w:val="hybridMultilevel"/>
    <w:tmpl w:val="C42EB5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2732DF"/>
    <w:multiLevelType w:val="hybridMultilevel"/>
    <w:tmpl w:val="8B12B34A"/>
    <w:lvl w:ilvl="0" w:tplc="75C0C51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880638"/>
    <w:multiLevelType w:val="hybridMultilevel"/>
    <w:tmpl w:val="907A39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157BBD"/>
    <w:multiLevelType w:val="hybridMultilevel"/>
    <w:tmpl w:val="D73CA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97B3C"/>
    <w:multiLevelType w:val="hybridMultilevel"/>
    <w:tmpl w:val="E1CCD1AE"/>
    <w:lvl w:ilvl="0" w:tplc="979A559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D916954"/>
    <w:multiLevelType w:val="hybridMultilevel"/>
    <w:tmpl w:val="C43AA1AA"/>
    <w:lvl w:ilvl="0" w:tplc="00DEC6A8">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E141E6A"/>
    <w:multiLevelType w:val="hybridMultilevel"/>
    <w:tmpl w:val="F0963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F3DB9"/>
    <w:multiLevelType w:val="hybridMultilevel"/>
    <w:tmpl w:val="1354BEE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A7769B"/>
    <w:multiLevelType w:val="multilevel"/>
    <w:tmpl w:val="E5802138"/>
    <w:lvl w:ilvl="0">
      <w:start w:val="1"/>
      <w:numFmt w:val="decimal"/>
      <w:lvlText w:val="%1."/>
      <w:lvlJc w:val="left"/>
      <w:rPr>
        <w:rFonts w:ascii="Times New Roman" w:eastAsia="Calibri"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FA5311"/>
    <w:multiLevelType w:val="hybridMultilevel"/>
    <w:tmpl w:val="3D345DA0"/>
    <w:lvl w:ilvl="0" w:tplc="417A57F2">
      <w:start w:val="1"/>
      <w:numFmt w:val="decimal"/>
      <w:lvlText w:val="%1."/>
      <w:lvlJc w:val="left"/>
      <w:pPr>
        <w:ind w:left="1234" w:hanging="78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2DBD5B40"/>
    <w:multiLevelType w:val="hybridMultilevel"/>
    <w:tmpl w:val="400C934E"/>
    <w:lvl w:ilvl="0" w:tplc="906269A8">
      <w:start w:val="1"/>
      <w:numFmt w:val="decimal"/>
      <w:lvlText w:val="%1."/>
      <w:lvlJc w:val="left"/>
      <w:pPr>
        <w:ind w:left="720" w:hanging="360"/>
      </w:pPr>
      <w:rPr>
        <w:rFonts w:hint="default"/>
        <w:caps w:val="0"/>
        <w:strike w:val="0"/>
        <w:dstrike w:val="0"/>
        <w:vanish w:val="0"/>
        <w:color w:val="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8967DA"/>
    <w:multiLevelType w:val="hybridMultilevel"/>
    <w:tmpl w:val="0444FACA"/>
    <w:lvl w:ilvl="0" w:tplc="9AE24B0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FF16214"/>
    <w:multiLevelType w:val="hybridMultilevel"/>
    <w:tmpl w:val="E716BB0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8">
    <w:nsid w:val="314C6308"/>
    <w:multiLevelType w:val="hybridMultilevel"/>
    <w:tmpl w:val="7102BAF8"/>
    <w:lvl w:ilvl="0" w:tplc="8A1CB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2A372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6836C38"/>
    <w:multiLevelType w:val="hybridMultilevel"/>
    <w:tmpl w:val="179AB3EC"/>
    <w:lvl w:ilvl="0" w:tplc="B57CD1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7DB0853"/>
    <w:multiLevelType w:val="hybridMultilevel"/>
    <w:tmpl w:val="C7D019E8"/>
    <w:lvl w:ilvl="0" w:tplc="4CFAA90C">
      <w:start w:val="1"/>
      <w:numFmt w:val="decimal"/>
      <w:lvlText w:val="%1."/>
      <w:lvlJc w:val="left"/>
      <w:pPr>
        <w:ind w:left="1399" w:hanging="94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nsid w:val="399D6A8D"/>
    <w:multiLevelType w:val="multilevel"/>
    <w:tmpl w:val="E5802138"/>
    <w:lvl w:ilvl="0">
      <w:start w:val="1"/>
      <w:numFmt w:val="decimal"/>
      <w:lvlText w:val="%1."/>
      <w:lvlJc w:val="left"/>
      <w:rPr>
        <w:rFonts w:ascii="Times New Roman" w:eastAsia="Calibri"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D43E41"/>
    <w:multiLevelType w:val="hybridMultilevel"/>
    <w:tmpl w:val="262A9152"/>
    <w:lvl w:ilvl="0" w:tplc="C4E4D9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377F47"/>
    <w:multiLevelType w:val="hybridMultilevel"/>
    <w:tmpl w:val="DD628B3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5A40BC"/>
    <w:multiLevelType w:val="multilevel"/>
    <w:tmpl w:val="E1F89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EB672D"/>
    <w:multiLevelType w:val="hybridMultilevel"/>
    <w:tmpl w:val="C25A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130C8"/>
    <w:multiLevelType w:val="hybridMultilevel"/>
    <w:tmpl w:val="BB985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F373E8"/>
    <w:multiLevelType w:val="hybridMultilevel"/>
    <w:tmpl w:val="6316D04A"/>
    <w:lvl w:ilvl="0" w:tplc="3C3EA3CA">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8520EC"/>
    <w:multiLevelType w:val="singleLevel"/>
    <w:tmpl w:val="0419000F"/>
    <w:lvl w:ilvl="0">
      <w:start w:val="1"/>
      <w:numFmt w:val="decimal"/>
      <w:lvlText w:val="%1."/>
      <w:lvlJc w:val="left"/>
      <w:pPr>
        <w:tabs>
          <w:tab w:val="num" w:pos="360"/>
        </w:tabs>
        <w:ind w:left="360" w:hanging="360"/>
      </w:pPr>
    </w:lvl>
  </w:abstractNum>
  <w:abstractNum w:abstractNumId="30">
    <w:nsid w:val="43247C59"/>
    <w:multiLevelType w:val="hybridMultilevel"/>
    <w:tmpl w:val="70422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62124A"/>
    <w:multiLevelType w:val="hybridMultilevel"/>
    <w:tmpl w:val="7ABC0988"/>
    <w:lvl w:ilvl="0" w:tplc="3D16FBE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5AB71B9"/>
    <w:multiLevelType w:val="hybridMultilevel"/>
    <w:tmpl w:val="1C1A89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B7C140E"/>
    <w:multiLevelType w:val="hybridMultilevel"/>
    <w:tmpl w:val="249494E8"/>
    <w:lvl w:ilvl="0" w:tplc="F1F6FAD4">
      <w:start w:val="6"/>
      <w:numFmt w:val="decimal"/>
      <w:lvlText w:val="%1."/>
      <w:lvlJc w:val="left"/>
      <w:pPr>
        <w:tabs>
          <w:tab w:val="num" w:pos="900"/>
        </w:tabs>
        <w:ind w:left="900" w:hanging="360"/>
      </w:pPr>
      <w:rPr>
        <w:rFonts w:hint="default"/>
        <w:lang w:val="ru-RU"/>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DFD25F2"/>
    <w:multiLevelType w:val="hybridMultilevel"/>
    <w:tmpl w:val="DDB62020"/>
    <w:lvl w:ilvl="0" w:tplc="88140EF4">
      <w:start w:val="1"/>
      <w:numFmt w:val="decimal"/>
      <w:lvlText w:val="%1."/>
      <w:lvlJc w:val="left"/>
      <w:pPr>
        <w:tabs>
          <w:tab w:val="num" w:pos="1956"/>
        </w:tabs>
        <w:ind w:left="1956" w:hanging="111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2B24628"/>
    <w:multiLevelType w:val="hybridMultilevel"/>
    <w:tmpl w:val="41805E20"/>
    <w:lvl w:ilvl="0" w:tplc="473E9D6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53052CC5"/>
    <w:multiLevelType w:val="hybridMultilevel"/>
    <w:tmpl w:val="59D00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6CB615B"/>
    <w:multiLevelType w:val="hybridMultilevel"/>
    <w:tmpl w:val="3EC8FFD6"/>
    <w:lvl w:ilvl="0" w:tplc="3D16FB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116806"/>
    <w:multiLevelType w:val="hybridMultilevel"/>
    <w:tmpl w:val="CD0017BC"/>
    <w:lvl w:ilvl="0" w:tplc="A12EF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5CC12E94"/>
    <w:multiLevelType w:val="hybridMultilevel"/>
    <w:tmpl w:val="53149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FF7F86"/>
    <w:multiLevelType w:val="hybridMultilevel"/>
    <w:tmpl w:val="A48899BC"/>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5E1E6628"/>
    <w:multiLevelType w:val="hybridMultilevel"/>
    <w:tmpl w:val="81D69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6F7801"/>
    <w:multiLevelType w:val="hybridMultilevel"/>
    <w:tmpl w:val="3BAED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D64F12"/>
    <w:multiLevelType w:val="hybridMultilevel"/>
    <w:tmpl w:val="CD12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0212501"/>
    <w:multiLevelType w:val="hybridMultilevel"/>
    <w:tmpl w:val="6316D04A"/>
    <w:lvl w:ilvl="0" w:tplc="3C3EA3CA">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6E51A5"/>
    <w:multiLevelType w:val="hybridMultilevel"/>
    <w:tmpl w:val="C6DC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767642"/>
    <w:multiLevelType w:val="hybridMultilevel"/>
    <w:tmpl w:val="1DAA87F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8">
    <w:nsid w:val="64985FEC"/>
    <w:multiLevelType w:val="multilevel"/>
    <w:tmpl w:val="2EAA7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4D1028C"/>
    <w:multiLevelType w:val="hybridMultilevel"/>
    <w:tmpl w:val="BB985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860B05"/>
    <w:multiLevelType w:val="hybridMultilevel"/>
    <w:tmpl w:val="5CF237FA"/>
    <w:lvl w:ilvl="0" w:tplc="136C5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936DCD"/>
    <w:multiLevelType w:val="hybridMultilevel"/>
    <w:tmpl w:val="35E2901E"/>
    <w:lvl w:ilvl="0" w:tplc="01DE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75747D8"/>
    <w:multiLevelType w:val="hybridMultilevel"/>
    <w:tmpl w:val="B986BD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7794E20"/>
    <w:multiLevelType w:val="hybridMultilevel"/>
    <w:tmpl w:val="BD087A7C"/>
    <w:lvl w:ilvl="0" w:tplc="2AFC5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67A72F94"/>
    <w:multiLevelType w:val="hybridMultilevel"/>
    <w:tmpl w:val="9FC6D97A"/>
    <w:lvl w:ilvl="0" w:tplc="96CC9234">
      <w:start w:val="1"/>
      <w:numFmt w:val="decimal"/>
      <w:lvlText w:val="%1."/>
      <w:lvlJc w:val="left"/>
      <w:pPr>
        <w:ind w:left="9575"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88D2DF8"/>
    <w:multiLevelType w:val="hybridMultilevel"/>
    <w:tmpl w:val="70422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9E528F"/>
    <w:multiLevelType w:val="hybridMultilevel"/>
    <w:tmpl w:val="F516DD74"/>
    <w:lvl w:ilvl="0" w:tplc="5F1C1EAA">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68FB1FD8"/>
    <w:multiLevelType w:val="hybridMultilevel"/>
    <w:tmpl w:val="A3764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A632BA"/>
    <w:multiLevelType w:val="multilevel"/>
    <w:tmpl w:val="2130B926"/>
    <w:lvl w:ilvl="0">
      <w:start w:val="1"/>
      <w:numFmt w:val="decimal"/>
      <w:lvlText w:val="%1."/>
      <w:lvlJc w:val="left"/>
      <w:pPr>
        <w:tabs>
          <w:tab w:val="num" w:pos="644"/>
        </w:tabs>
        <w:ind w:left="644" w:hanging="360"/>
      </w:pPr>
      <w:rPr>
        <w:rFonts w:ascii="Times New Roman" w:hAnsi="Times New Roman" w:cs="Times New Roman"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B236D3B"/>
    <w:multiLevelType w:val="hybridMultilevel"/>
    <w:tmpl w:val="9FC6D97A"/>
    <w:lvl w:ilvl="0" w:tplc="96CC9234">
      <w:start w:val="1"/>
      <w:numFmt w:val="decimal"/>
      <w:lvlText w:val="%1."/>
      <w:lvlJc w:val="left"/>
      <w:pPr>
        <w:ind w:left="9575"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BA90116"/>
    <w:multiLevelType w:val="hybridMultilevel"/>
    <w:tmpl w:val="8AE04E1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BE33EB7"/>
    <w:multiLevelType w:val="hybridMultilevel"/>
    <w:tmpl w:val="5CF237FA"/>
    <w:lvl w:ilvl="0" w:tplc="136C5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3A333B"/>
    <w:multiLevelType w:val="hybridMultilevel"/>
    <w:tmpl w:val="2BBAC52C"/>
    <w:lvl w:ilvl="0" w:tplc="88140EF4">
      <w:start w:val="1"/>
      <w:numFmt w:val="decimal"/>
      <w:lvlText w:val="%1."/>
      <w:lvlJc w:val="left"/>
      <w:pPr>
        <w:tabs>
          <w:tab w:val="num" w:pos="1956"/>
        </w:tabs>
        <w:ind w:left="1956" w:hanging="1116"/>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3">
    <w:nsid w:val="6DA22FB4"/>
    <w:multiLevelType w:val="hybridMultilevel"/>
    <w:tmpl w:val="A4D0446C"/>
    <w:lvl w:ilvl="0" w:tplc="0419000F">
      <w:start w:val="1"/>
      <w:numFmt w:val="decimal"/>
      <w:lvlText w:val="%1."/>
      <w:lvlJc w:val="left"/>
      <w:pPr>
        <w:ind w:left="360" w:hanging="360"/>
      </w:pPr>
      <w:rPr>
        <w:rFonts w:hint="default"/>
      </w:rPr>
    </w:lvl>
    <w:lvl w:ilvl="1" w:tplc="04190019">
      <w:start w:val="1"/>
      <w:numFmt w:val="lowerLetter"/>
      <w:lvlText w:val="%2."/>
      <w:lvlJc w:val="left"/>
      <w:pPr>
        <w:ind w:left="1646" w:hanging="360"/>
      </w:pPr>
      <w:rPr>
        <w:rFonts w:cs="Times New Roman"/>
      </w:rPr>
    </w:lvl>
    <w:lvl w:ilvl="2" w:tplc="0419001B" w:tentative="1">
      <w:start w:val="1"/>
      <w:numFmt w:val="lowerRoman"/>
      <w:lvlText w:val="%3."/>
      <w:lvlJc w:val="right"/>
      <w:pPr>
        <w:ind w:left="2366" w:hanging="180"/>
      </w:pPr>
      <w:rPr>
        <w:rFonts w:cs="Times New Roman"/>
      </w:rPr>
    </w:lvl>
    <w:lvl w:ilvl="3" w:tplc="0419000F" w:tentative="1">
      <w:start w:val="1"/>
      <w:numFmt w:val="decimal"/>
      <w:lvlText w:val="%4."/>
      <w:lvlJc w:val="left"/>
      <w:pPr>
        <w:ind w:left="3086" w:hanging="360"/>
      </w:pPr>
      <w:rPr>
        <w:rFonts w:cs="Times New Roman"/>
      </w:rPr>
    </w:lvl>
    <w:lvl w:ilvl="4" w:tplc="04190019" w:tentative="1">
      <w:start w:val="1"/>
      <w:numFmt w:val="lowerLetter"/>
      <w:lvlText w:val="%5."/>
      <w:lvlJc w:val="left"/>
      <w:pPr>
        <w:ind w:left="3806" w:hanging="360"/>
      </w:pPr>
      <w:rPr>
        <w:rFonts w:cs="Times New Roman"/>
      </w:rPr>
    </w:lvl>
    <w:lvl w:ilvl="5" w:tplc="0419001B" w:tentative="1">
      <w:start w:val="1"/>
      <w:numFmt w:val="lowerRoman"/>
      <w:lvlText w:val="%6."/>
      <w:lvlJc w:val="right"/>
      <w:pPr>
        <w:ind w:left="4526" w:hanging="180"/>
      </w:pPr>
      <w:rPr>
        <w:rFonts w:cs="Times New Roman"/>
      </w:rPr>
    </w:lvl>
    <w:lvl w:ilvl="6" w:tplc="0419000F" w:tentative="1">
      <w:start w:val="1"/>
      <w:numFmt w:val="decimal"/>
      <w:lvlText w:val="%7."/>
      <w:lvlJc w:val="left"/>
      <w:pPr>
        <w:ind w:left="5246" w:hanging="360"/>
      </w:pPr>
      <w:rPr>
        <w:rFonts w:cs="Times New Roman"/>
      </w:rPr>
    </w:lvl>
    <w:lvl w:ilvl="7" w:tplc="04190019" w:tentative="1">
      <w:start w:val="1"/>
      <w:numFmt w:val="lowerLetter"/>
      <w:lvlText w:val="%8."/>
      <w:lvlJc w:val="left"/>
      <w:pPr>
        <w:ind w:left="5966" w:hanging="360"/>
      </w:pPr>
      <w:rPr>
        <w:rFonts w:cs="Times New Roman"/>
      </w:rPr>
    </w:lvl>
    <w:lvl w:ilvl="8" w:tplc="0419001B" w:tentative="1">
      <w:start w:val="1"/>
      <w:numFmt w:val="lowerRoman"/>
      <w:lvlText w:val="%9."/>
      <w:lvlJc w:val="right"/>
      <w:pPr>
        <w:ind w:left="6686" w:hanging="180"/>
      </w:pPr>
      <w:rPr>
        <w:rFonts w:cs="Times New Roman"/>
      </w:rPr>
    </w:lvl>
  </w:abstractNum>
  <w:abstractNum w:abstractNumId="64">
    <w:nsid w:val="6F027308"/>
    <w:multiLevelType w:val="hybridMultilevel"/>
    <w:tmpl w:val="FCF048B0"/>
    <w:lvl w:ilvl="0" w:tplc="C28E52E8">
      <w:start w:val="1"/>
      <w:numFmt w:val="decimal"/>
      <w:lvlText w:val="%1."/>
      <w:lvlJc w:val="left"/>
      <w:pPr>
        <w:ind w:left="1347" w:hanging="78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nsid w:val="701B18FB"/>
    <w:multiLevelType w:val="singleLevel"/>
    <w:tmpl w:val="0419000F"/>
    <w:lvl w:ilvl="0">
      <w:start w:val="1"/>
      <w:numFmt w:val="decimal"/>
      <w:lvlText w:val="%1."/>
      <w:lvlJc w:val="left"/>
      <w:pPr>
        <w:tabs>
          <w:tab w:val="num" w:pos="360"/>
        </w:tabs>
        <w:ind w:left="360" w:hanging="360"/>
      </w:pPr>
    </w:lvl>
  </w:abstractNum>
  <w:abstractNum w:abstractNumId="66">
    <w:nsid w:val="74BC2927"/>
    <w:multiLevelType w:val="hybridMultilevel"/>
    <w:tmpl w:val="3346577A"/>
    <w:lvl w:ilvl="0" w:tplc="E2883E52">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74EE1F79"/>
    <w:multiLevelType w:val="hybridMultilevel"/>
    <w:tmpl w:val="3A02AA9C"/>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8">
    <w:nsid w:val="770A1AD4"/>
    <w:multiLevelType w:val="singleLevel"/>
    <w:tmpl w:val="0419000F"/>
    <w:lvl w:ilvl="0">
      <w:start w:val="1"/>
      <w:numFmt w:val="decimal"/>
      <w:lvlText w:val="%1."/>
      <w:lvlJc w:val="left"/>
      <w:pPr>
        <w:tabs>
          <w:tab w:val="num" w:pos="360"/>
        </w:tabs>
        <w:ind w:left="360" w:hanging="360"/>
      </w:pPr>
    </w:lvl>
  </w:abstractNum>
  <w:abstractNum w:abstractNumId="69">
    <w:nsid w:val="786340B4"/>
    <w:multiLevelType w:val="hybridMultilevel"/>
    <w:tmpl w:val="A19451C4"/>
    <w:lvl w:ilvl="0" w:tplc="45704A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A6D7F2F"/>
    <w:multiLevelType w:val="hybridMultilevel"/>
    <w:tmpl w:val="70422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D21237A"/>
    <w:multiLevelType w:val="hybridMultilevel"/>
    <w:tmpl w:val="A72237CE"/>
    <w:lvl w:ilvl="0" w:tplc="A0489A66">
      <w:start w:val="1"/>
      <w:numFmt w:val="upperLetter"/>
      <w:lvlText w:val="%1-"/>
      <w:lvlJc w:val="left"/>
      <w:pPr>
        <w:ind w:left="1636" w:hanging="360"/>
      </w:p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72">
    <w:nsid w:val="7EB36FC7"/>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20"/>
  </w:num>
  <w:num w:numId="3">
    <w:abstractNumId w:val="39"/>
  </w:num>
  <w:num w:numId="4">
    <w:abstractNumId w:val="8"/>
  </w:num>
  <w:num w:numId="5">
    <w:abstractNumId w:val="35"/>
  </w:num>
  <w:num w:numId="6">
    <w:abstractNumId w:val="26"/>
  </w:num>
  <w:num w:numId="7">
    <w:abstractNumId w:val="21"/>
  </w:num>
  <w:num w:numId="8">
    <w:abstractNumId w:val="14"/>
  </w:num>
  <w:num w:numId="9">
    <w:abstractNumId w:val="42"/>
  </w:num>
  <w:num w:numId="10">
    <w:abstractNumId w:val="44"/>
  </w:num>
  <w:num w:numId="11">
    <w:abstractNumId w:val="2"/>
  </w:num>
  <w:num w:numId="12">
    <w:abstractNumId w:val="62"/>
  </w:num>
  <w:num w:numId="13">
    <w:abstractNumId w:val="34"/>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0"/>
  </w:num>
  <w:num w:numId="17">
    <w:abstractNumId w:val="46"/>
  </w:num>
  <w:num w:numId="18">
    <w:abstractNumId w:val="55"/>
  </w:num>
  <w:num w:numId="19">
    <w:abstractNumId w:val="70"/>
  </w:num>
  <w:num w:numId="20">
    <w:abstractNumId w:val="48"/>
  </w:num>
  <w:num w:numId="21">
    <w:abstractNumId w:val="25"/>
  </w:num>
  <w:num w:numId="22">
    <w:abstractNumId w:val="15"/>
  </w:num>
  <w:num w:numId="23">
    <w:abstractNumId w:val="23"/>
  </w:num>
  <w:num w:numId="24">
    <w:abstractNumId w:val="51"/>
  </w:num>
  <w:num w:numId="25">
    <w:abstractNumId w:val="6"/>
  </w:num>
  <w:num w:numId="26">
    <w:abstractNumId w:val="52"/>
  </w:num>
  <w:num w:numId="27">
    <w:abstractNumId w:val="41"/>
  </w:num>
  <w:num w:numId="28">
    <w:abstractNumId w:val="63"/>
  </w:num>
  <w:num w:numId="29">
    <w:abstractNumId w:val="13"/>
  </w:num>
  <w:num w:numId="30">
    <w:abstractNumId w:val="31"/>
  </w:num>
  <w:num w:numId="31">
    <w:abstractNumId w:val="7"/>
  </w:num>
  <w:num w:numId="32">
    <w:abstractNumId w:val="5"/>
  </w:num>
  <w:num w:numId="33">
    <w:abstractNumId w:val="45"/>
  </w:num>
  <w:num w:numId="34">
    <w:abstractNumId w:val="56"/>
  </w:num>
  <w:num w:numId="35">
    <w:abstractNumId w:val="17"/>
  </w:num>
  <w:num w:numId="36">
    <w:abstractNumId w:val="11"/>
  </w:num>
  <w:num w:numId="37">
    <w:abstractNumId w:val="3"/>
  </w:num>
  <w:num w:numId="38">
    <w:abstractNumId w:val="60"/>
  </w:num>
  <w:num w:numId="39">
    <w:abstractNumId w:val="67"/>
  </w:num>
  <w:num w:numId="40">
    <w:abstractNumId w:val="49"/>
  </w:num>
  <w:num w:numId="41">
    <w:abstractNumId w:val="61"/>
  </w:num>
  <w:num w:numId="42">
    <w:abstractNumId w:val="36"/>
  </w:num>
  <w:num w:numId="43">
    <w:abstractNumId w:val="47"/>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72"/>
  </w:num>
  <w:num w:numId="47">
    <w:abstractNumId w:val="19"/>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
  </w:num>
  <w:num w:numId="51">
    <w:abstractNumId w:val="27"/>
  </w:num>
  <w:num w:numId="52">
    <w:abstractNumId w:val="12"/>
  </w:num>
  <w:num w:numId="53">
    <w:abstractNumId w:val="28"/>
  </w:num>
  <w:num w:numId="54">
    <w:abstractNumId w:val="50"/>
  </w:num>
  <w:num w:numId="55">
    <w:abstractNumId w:val="22"/>
  </w:num>
  <w:num w:numId="56">
    <w:abstractNumId w:val="30"/>
  </w:num>
  <w:num w:numId="57">
    <w:abstractNumId w:val="18"/>
  </w:num>
  <w:num w:numId="58">
    <w:abstractNumId w:val="53"/>
  </w:num>
  <w:num w:numId="59">
    <w:abstractNumId w:val="43"/>
  </w:num>
  <w:num w:numId="60">
    <w:abstractNumId w:val="54"/>
  </w:num>
  <w:num w:numId="61">
    <w:abstractNumId w:val="59"/>
  </w:num>
  <w:num w:numId="62">
    <w:abstractNumId w:val="68"/>
  </w:num>
  <w:num w:numId="63">
    <w:abstractNumId w:val="29"/>
  </w:num>
  <w:num w:numId="64">
    <w:abstractNumId w:val="65"/>
  </w:num>
  <w:num w:numId="65">
    <w:abstractNumId w:val="0"/>
  </w:num>
  <w:num w:numId="66">
    <w:abstractNumId w:val="57"/>
  </w:num>
  <w:num w:numId="67">
    <w:abstractNumId w:val="16"/>
  </w:num>
  <w:num w:numId="68">
    <w:abstractNumId w:val="40"/>
  </w:num>
  <w:num w:numId="69">
    <w:abstractNumId w:val="38"/>
  </w:num>
  <w:num w:numId="70">
    <w:abstractNumId w:val="69"/>
  </w:num>
  <w:num w:numId="71">
    <w:abstractNumId w:val="37"/>
  </w:num>
  <w:num w:numId="72">
    <w:abstractNumId w:val="66"/>
  </w:num>
  <w:num w:numId="73">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formatting="1"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EE"/>
    <w:rsid w:val="0000074E"/>
    <w:rsid w:val="0000179F"/>
    <w:rsid w:val="000048B1"/>
    <w:rsid w:val="00004BF3"/>
    <w:rsid w:val="00007585"/>
    <w:rsid w:val="000109CA"/>
    <w:rsid w:val="000111B4"/>
    <w:rsid w:val="000112B3"/>
    <w:rsid w:val="00011934"/>
    <w:rsid w:val="000123D5"/>
    <w:rsid w:val="00013039"/>
    <w:rsid w:val="0001336A"/>
    <w:rsid w:val="0001368E"/>
    <w:rsid w:val="00013A1A"/>
    <w:rsid w:val="00015F4B"/>
    <w:rsid w:val="00016AF7"/>
    <w:rsid w:val="0002080D"/>
    <w:rsid w:val="00020830"/>
    <w:rsid w:val="00020AB1"/>
    <w:rsid w:val="00020C83"/>
    <w:rsid w:val="00021ED6"/>
    <w:rsid w:val="00022B16"/>
    <w:rsid w:val="00024CD6"/>
    <w:rsid w:val="00026889"/>
    <w:rsid w:val="000268E0"/>
    <w:rsid w:val="0003003C"/>
    <w:rsid w:val="000311C7"/>
    <w:rsid w:val="00031503"/>
    <w:rsid w:val="0003214A"/>
    <w:rsid w:val="000324F2"/>
    <w:rsid w:val="00032DE8"/>
    <w:rsid w:val="00034115"/>
    <w:rsid w:val="00035DAB"/>
    <w:rsid w:val="0003715E"/>
    <w:rsid w:val="00040FB5"/>
    <w:rsid w:val="00041568"/>
    <w:rsid w:val="00042B94"/>
    <w:rsid w:val="00043B18"/>
    <w:rsid w:val="00044533"/>
    <w:rsid w:val="00044638"/>
    <w:rsid w:val="00044C6B"/>
    <w:rsid w:val="0004532A"/>
    <w:rsid w:val="000474D4"/>
    <w:rsid w:val="00051259"/>
    <w:rsid w:val="000527DB"/>
    <w:rsid w:val="000536EF"/>
    <w:rsid w:val="00054DF6"/>
    <w:rsid w:val="00054E8F"/>
    <w:rsid w:val="00054FDB"/>
    <w:rsid w:val="00056600"/>
    <w:rsid w:val="00057059"/>
    <w:rsid w:val="0005790D"/>
    <w:rsid w:val="00061FDC"/>
    <w:rsid w:val="0006386F"/>
    <w:rsid w:val="000645A7"/>
    <w:rsid w:val="000652EA"/>
    <w:rsid w:val="0006711D"/>
    <w:rsid w:val="00067340"/>
    <w:rsid w:val="00071C94"/>
    <w:rsid w:val="00072B2D"/>
    <w:rsid w:val="00072B97"/>
    <w:rsid w:val="00073018"/>
    <w:rsid w:val="00073E6E"/>
    <w:rsid w:val="00075E95"/>
    <w:rsid w:val="00080DE2"/>
    <w:rsid w:val="0008194C"/>
    <w:rsid w:val="00082540"/>
    <w:rsid w:val="00084857"/>
    <w:rsid w:val="000877AB"/>
    <w:rsid w:val="00090C92"/>
    <w:rsid w:val="000910F4"/>
    <w:rsid w:val="000923F6"/>
    <w:rsid w:val="0009286D"/>
    <w:rsid w:val="000934D1"/>
    <w:rsid w:val="000959BF"/>
    <w:rsid w:val="000967F0"/>
    <w:rsid w:val="000A1F02"/>
    <w:rsid w:val="000A2B16"/>
    <w:rsid w:val="000A2CC5"/>
    <w:rsid w:val="000A334C"/>
    <w:rsid w:val="000A39FC"/>
    <w:rsid w:val="000A4B09"/>
    <w:rsid w:val="000A5321"/>
    <w:rsid w:val="000A6B54"/>
    <w:rsid w:val="000A7253"/>
    <w:rsid w:val="000A73DA"/>
    <w:rsid w:val="000B0AD7"/>
    <w:rsid w:val="000B1024"/>
    <w:rsid w:val="000B30E0"/>
    <w:rsid w:val="000B3BED"/>
    <w:rsid w:val="000B42F4"/>
    <w:rsid w:val="000B4F32"/>
    <w:rsid w:val="000B50A9"/>
    <w:rsid w:val="000B604E"/>
    <w:rsid w:val="000B65A1"/>
    <w:rsid w:val="000B66DB"/>
    <w:rsid w:val="000B70B9"/>
    <w:rsid w:val="000B7E48"/>
    <w:rsid w:val="000C020C"/>
    <w:rsid w:val="000C06BD"/>
    <w:rsid w:val="000C45FE"/>
    <w:rsid w:val="000C469F"/>
    <w:rsid w:val="000C4C1F"/>
    <w:rsid w:val="000C567C"/>
    <w:rsid w:val="000C5A2D"/>
    <w:rsid w:val="000C5E91"/>
    <w:rsid w:val="000C6EB0"/>
    <w:rsid w:val="000C7343"/>
    <w:rsid w:val="000C74C1"/>
    <w:rsid w:val="000C7CF6"/>
    <w:rsid w:val="000D0956"/>
    <w:rsid w:val="000D2620"/>
    <w:rsid w:val="000D3B63"/>
    <w:rsid w:val="000D44E1"/>
    <w:rsid w:val="000D464E"/>
    <w:rsid w:val="000D5A9A"/>
    <w:rsid w:val="000D6340"/>
    <w:rsid w:val="000E08AE"/>
    <w:rsid w:val="000E1035"/>
    <w:rsid w:val="000E1BE4"/>
    <w:rsid w:val="000E2444"/>
    <w:rsid w:val="000E296E"/>
    <w:rsid w:val="000E2A86"/>
    <w:rsid w:val="000E2AFF"/>
    <w:rsid w:val="000E44B3"/>
    <w:rsid w:val="000E4658"/>
    <w:rsid w:val="000E48BF"/>
    <w:rsid w:val="000E6999"/>
    <w:rsid w:val="000F066D"/>
    <w:rsid w:val="000F0997"/>
    <w:rsid w:val="000F0ED5"/>
    <w:rsid w:val="000F1B78"/>
    <w:rsid w:val="000F2B39"/>
    <w:rsid w:val="000F3A6D"/>
    <w:rsid w:val="000F4B33"/>
    <w:rsid w:val="000F7DF8"/>
    <w:rsid w:val="001008CD"/>
    <w:rsid w:val="001010FB"/>
    <w:rsid w:val="00101FC0"/>
    <w:rsid w:val="00102320"/>
    <w:rsid w:val="00102F80"/>
    <w:rsid w:val="00103699"/>
    <w:rsid w:val="00103DF5"/>
    <w:rsid w:val="00107C08"/>
    <w:rsid w:val="00110F38"/>
    <w:rsid w:val="001123B8"/>
    <w:rsid w:val="0011283C"/>
    <w:rsid w:val="001130B2"/>
    <w:rsid w:val="00115322"/>
    <w:rsid w:val="00115B7A"/>
    <w:rsid w:val="001160D3"/>
    <w:rsid w:val="0011710D"/>
    <w:rsid w:val="00117706"/>
    <w:rsid w:val="00120708"/>
    <w:rsid w:val="00120E6B"/>
    <w:rsid w:val="0012122B"/>
    <w:rsid w:val="00123C39"/>
    <w:rsid w:val="00124B22"/>
    <w:rsid w:val="00125563"/>
    <w:rsid w:val="001260E4"/>
    <w:rsid w:val="00126199"/>
    <w:rsid w:val="00126AB5"/>
    <w:rsid w:val="00127220"/>
    <w:rsid w:val="001276DF"/>
    <w:rsid w:val="00127A1B"/>
    <w:rsid w:val="001313E5"/>
    <w:rsid w:val="00132833"/>
    <w:rsid w:val="001337FA"/>
    <w:rsid w:val="001367B8"/>
    <w:rsid w:val="001408AB"/>
    <w:rsid w:val="00140C30"/>
    <w:rsid w:val="00142A38"/>
    <w:rsid w:val="001436EE"/>
    <w:rsid w:val="0014387A"/>
    <w:rsid w:val="001439D7"/>
    <w:rsid w:val="00145989"/>
    <w:rsid w:val="00146508"/>
    <w:rsid w:val="00146B7F"/>
    <w:rsid w:val="001472A6"/>
    <w:rsid w:val="001478DE"/>
    <w:rsid w:val="001534D9"/>
    <w:rsid w:val="00153C63"/>
    <w:rsid w:val="00154941"/>
    <w:rsid w:val="0015572D"/>
    <w:rsid w:val="001559B8"/>
    <w:rsid w:val="00156AEE"/>
    <w:rsid w:val="00156EA4"/>
    <w:rsid w:val="001576FD"/>
    <w:rsid w:val="001604EE"/>
    <w:rsid w:val="00160AD9"/>
    <w:rsid w:val="00160DF1"/>
    <w:rsid w:val="00161D1E"/>
    <w:rsid w:val="00162B9A"/>
    <w:rsid w:val="001645EE"/>
    <w:rsid w:val="0016488D"/>
    <w:rsid w:val="00164A26"/>
    <w:rsid w:val="00166273"/>
    <w:rsid w:val="0017052A"/>
    <w:rsid w:val="001714AC"/>
    <w:rsid w:val="001718CA"/>
    <w:rsid w:val="00172091"/>
    <w:rsid w:val="00172102"/>
    <w:rsid w:val="0017490A"/>
    <w:rsid w:val="00175A34"/>
    <w:rsid w:val="00175C59"/>
    <w:rsid w:val="00175E71"/>
    <w:rsid w:val="001767DB"/>
    <w:rsid w:val="00176D23"/>
    <w:rsid w:val="00180D9B"/>
    <w:rsid w:val="001810FA"/>
    <w:rsid w:val="00181C15"/>
    <w:rsid w:val="001822D6"/>
    <w:rsid w:val="001823D8"/>
    <w:rsid w:val="001840D3"/>
    <w:rsid w:val="001857E2"/>
    <w:rsid w:val="00187410"/>
    <w:rsid w:val="00187EB6"/>
    <w:rsid w:val="00191694"/>
    <w:rsid w:val="00192B69"/>
    <w:rsid w:val="00194F5D"/>
    <w:rsid w:val="00195C42"/>
    <w:rsid w:val="00196A12"/>
    <w:rsid w:val="00196BCD"/>
    <w:rsid w:val="00196DB4"/>
    <w:rsid w:val="001974DB"/>
    <w:rsid w:val="00197A6E"/>
    <w:rsid w:val="001A1BBC"/>
    <w:rsid w:val="001A3842"/>
    <w:rsid w:val="001A483E"/>
    <w:rsid w:val="001A4852"/>
    <w:rsid w:val="001A60D9"/>
    <w:rsid w:val="001A76EE"/>
    <w:rsid w:val="001A7DD1"/>
    <w:rsid w:val="001B01FB"/>
    <w:rsid w:val="001B0E29"/>
    <w:rsid w:val="001B28E9"/>
    <w:rsid w:val="001B5626"/>
    <w:rsid w:val="001B59A0"/>
    <w:rsid w:val="001C0413"/>
    <w:rsid w:val="001C0900"/>
    <w:rsid w:val="001C23B0"/>
    <w:rsid w:val="001C2AEC"/>
    <w:rsid w:val="001C3476"/>
    <w:rsid w:val="001C7634"/>
    <w:rsid w:val="001C76E5"/>
    <w:rsid w:val="001C7BD2"/>
    <w:rsid w:val="001D07F6"/>
    <w:rsid w:val="001D0F90"/>
    <w:rsid w:val="001D18CA"/>
    <w:rsid w:val="001D3428"/>
    <w:rsid w:val="001D3C5A"/>
    <w:rsid w:val="001D45CF"/>
    <w:rsid w:val="001D6EBE"/>
    <w:rsid w:val="001E2A02"/>
    <w:rsid w:val="001E31F3"/>
    <w:rsid w:val="001E374A"/>
    <w:rsid w:val="001E3DB5"/>
    <w:rsid w:val="001E491D"/>
    <w:rsid w:val="001E524A"/>
    <w:rsid w:val="001E53B3"/>
    <w:rsid w:val="001E6F86"/>
    <w:rsid w:val="001E78B5"/>
    <w:rsid w:val="001F004F"/>
    <w:rsid w:val="001F0173"/>
    <w:rsid w:val="001F0565"/>
    <w:rsid w:val="001F0F5E"/>
    <w:rsid w:val="001F2A11"/>
    <w:rsid w:val="001F3DCD"/>
    <w:rsid w:val="001F6D05"/>
    <w:rsid w:val="001F7EFA"/>
    <w:rsid w:val="001F7FE3"/>
    <w:rsid w:val="002002CE"/>
    <w:rsid w:val="0020153D"/>
    <w:rsid w:val="0020294F"/>
    <w:rsid w:val="00203E57"/>
    <w:rsid w:val="002055F8"/>
    <w:rsid w:val="002057D2"/>
    <w:rsid w:val="002060AD"/>
    <w:rsid w:val="002076AF"/>
    <w:rsid w:val="00207EF5"/>
    <w:rsid w:val="0021175B"/>
    <w:rsid w:val="00213BAB"/>
    <w:rsid w:val="00214771"/>
    <w:rsid w:val="002149D4"/>
    <w:rsid w:val="00215EFE"/>
    <w:rsid w:val="002162FC"/>
    <w:rsid w:val="002167CF"/>
    <w:rsid w:val="002174B7"/>
    <w:rsid w:val="00220F3F"/>
    <w:rsid w:val="002213B8"/>
    <w:rsid w:val="00221ED0"/>
    <w:rsid w:val="0022242B"/>
    <w:rsid w:val="0022513C"/>
    <w:rsid w:val="0022546E"/>
    <w:rsid w:val="0022603E"/>
    <w:rsid w:val="00227581"/>
    <w:rsid w:val="002301AB"/>
    <w:rsid w:val="002311C9"/>
    <w:rsid w:val="00233721"/>
    <w:rsid w:val="00235C0D"/>
    <w:rsid w:val="00237F24"/>
    <w:rsid w:val="002417C5"/>
    <w:rsid w:val="00241D87"/>
    <w:rsid w:val="00242DF4"/>
    <w:rsid w:val="00244A7B"/>
    <w:rsid w:val="002472B5"/>
    <w:rsid w:val="0025169F"/>
    <w:rsid w:val="0025210E"/>
    <w:rsid w:val="00252851"/>
    <w:rsid w:val="002533D2"/>
    <w:rsid w:val="0025377F"/>
    <w:rsid w:val="00256393"/>
    <w:rsid w:val="00257CBB"/>
    <w:rsid w:val="0026063D"/>
    <w:rsid w:val="00262FEF"/>
    <w:rsid w:val="00267078"/>
    <w:rsid w:val="00267A7C"/>
    <w:rsid w:val="00270350"/>
    <w:rsid w:val="00272653"/>
    <w:rsid w:val="00276303"/>
    <w:rsid w:val="00276EAF"/>
    <w:rsid w:val="002779D2"/>
    <w:rsid w:val="00280A7E"/>
    <w:rsid w:val="0028202C"/>
    <w:rsid w:val="002828AD"/>
    <w:rsid w:val="002829F9"/>
    <w:rsid w:val="00291A26"/>
    <w:rsid w:val="00291F1B"/>
    <w:rsid w:val="002929AC"/>
    <w:rsid w:val="0029361D"/>
    <w:rsid w:val="00293CE8"/>
    <w:rsid w:val="002941FA"/>
    <w:rsid w:val="002972AF"/>
    <w:rsid w:val="002977DB"/>
    <w:rsid w:val="00297A14"/>
    <w:rsid w:val="002A0AA2"/>
    <w:rsid w:val="002A44D5"/>
    <w:rsid w:val="002A5579"/>
    <w:rsid w:val="002A6330"/>
    <w:rsid w:val="002B0011"/>
    <w:rsid w:val="002B0192"/>
    <w:rsid w:val="002B18C7"/>
    <w:rsid w:val="002B1A97"/>
    <w:rsid w:val="002B2786"/>
    <w:rsid w:val="002B375C"/>
    <w:rsid w:val="002B4EE7"/>
    <w:rsid w:val="002B60C2"/>
    <w:rsid w:val="002B7BE5"/>
    <w:rsid w:val="002B7FD4"/>
    <w:rsid w:val="002C0B16"/>
    <w:rsid w:val="002C2350"/>
    <w:rsid w:val="002C2923"/>
    <w:rsid w:val="002C2958"/>
    <w:rsid w:val="002C2EE4"/>
    <w:rsid w:val="002C3E97"/>
    <w:rsid w:val="002C5BF0"/>
    <w:rsid w:val="002C5C35"/>
    <w:rsid w:val="002C68C7"/>
    <w:rsid w:val="002D0890"/>
    <w:rsid w:val="002D0BF5"/>
    <w:rsid w:val="002D12B8"/>
    <w:rsid w:val="002D1957"/>
    <w:rsid w:val="002D2BCA"/>
    <w:rsid w:val="002D37AF"/>
    <w:rsid w:val="002D3CA6"/>
    <w:rsid w:val="002D4350"/>
    <w:rsid w:val="002D4415"/>
    <w:rsid w:val="002E1117"/>
    <w:rsid w:val="002E2062"/>
    <w:rsid w:val="002E315E"/>
    <w:rsid w:val="002E4051"/>
    <w:rsid w:val="002F080B"/>
    <w:rsid w:val="002F1F71"/>
    <w:rsid w:val="002F210D"/>
    <w:rsid w:val="002F3493"/>
    <w:rsid w:val="002F372F"/>
    <w:rsid w:val="002F41D0"/>
    <w:rsid w:val="002F436C"/>
    <w:rsid w:val="002F44FA"/>
    <w:rsid w:val="002F463F"/>
    <w:rsid w:val="002F7988"/>
    <w:rsid w:val="002F7A79"/>
    <w:rsid w:val="00300A74"/>
    <w:rsid w:val="00300E73"/>
    <w:rsid w:val="003014E9"/>
    <w:rsid w:val="0030197A"/>
    <w:rsid w:val="00303355"/>
    <w:rsid w:val="0030366F"/>
    <w:rsid w:val="00303F4F"/>
    <w:rsid w:val="003042F6"/>
    <w:rsid w:val="00306083"/>
    <w:rsid w:val="003134AD"/>
    <w:rsid w:val="00313536"/>
    <w:rsid w:val="00314D99"/>
    <w:rsid w:val="00315C67"/>
    <w:rsid w:val="00315D35"/>
    <w:rsid w:val="00320A9C"/>
    <w:rsid w:val="00321570"/>
    <w:rsid w:val="0032278C"/>
    <w:rsid w:val="00326681"/>
    <w:rsid w:val="003301AD"/>
    <w:rsid w:val="00330F24"/>
    <w:rsid w:val="00331211"/>
    <w:rsid w:val="0033200A"/>
    <w:rsid w:val="00332476"/>
    <w:rsid w:val="00332B9A"/>
    <w:rsid w:val="00333A8F"/>
    <w:rsid w:val="00333CE2"/>
    <w:rsid w:val="003415F5"/>
    <w:rsid w:val="003426DD"/>
    <w:rsid w:val="003430F7"/>
    <w:rsid w:val="003434AD"/>
    <w:rsid w:val="0034356D"/>
    <w:rsid w:val="0034374C"/>
    <w:rsid w:val="00343B28"/>
    <w:rsid w:val="00343DF1"/>
    <w:rsid w:val="003444AE"/>
    <w:rsid w:val="00347220"/>
    <w:rsid w:val="003513AC"/>
    <w:rsid w:val="003528B5"/>
    <w:rsid w:val="0035302F"/>
    <w:rsid w:val="00353C06"/>
    <w:rsid w:val="00353FB8"/>
    <w:rsid w:val="003558B7"/>
    <w:rsid w:val="00357351"/>
    <w:rsid w:val="003607F3"/>
    <w:rsid w:val="00361520"/>
    <w:rsid w:val="0036177D"/>
    <w:rsid w:val="003623ED"/>
    <w:rsid w:val="003627F1"/>
    <w:rsid w:val="00362E3D"/>
    <w:rsid w:val="003631C1"/>
    <w:rsid w:val="003634D3"/>
    <w:rsid w:val="003662CD"/>
    <w:rsid w:val="00370D17"/>
    <w:rsid w:val="00372F30"/>
    <w:rsid w:val="00373259"/>
    <w:rsid w:val="00374A4A"/>
    <w:rsid w:val="00375231"/>
    <w:rsid w:val="00376E06"/>
    <w:rsid w:val="00376EB8"/>
    <w:rsid w:val="0037748C"/>
    <w:rsid w:val="0037763E"/>
    <w:rsid w:val="00377A59"/>
    <w:rsid w:val="00377C0D"/>
    <w:rsid w:val="003819E8"/>
    <w:rsid w:val="0038377E"/>
    <w:rsid w:val="00384EF3"/>
    <w:rsid w:val="0038543C"/>
    <w:rsid w:val="00386CCD"/>
    <w:rsid w:val="00386D4B"/>
    <w:rsid w:val="00386FD8"/>
    <w:rsid w:val="00387569"/>
    <w:rsid w:val="00390881"/>
    <w:rsid w:val="00390AE8"/>
    <w:rsid w:val="003914D5"/>
    <w:rsid w:val="00394F29"/>
    <w:rsid w:val="00395FA8"/>
    <w:rsid w:val="00397C57"/>
    <w:rsid w:val="00397D0A"/>
    <w:rsid w:val="003A0047"/>
    <w:rsid w:val="003A00D6"/>
    <w:rsid w:val="003A27E4"/>
    <w:rsid w:val="003A63DF"/>
    <w:rsid w:val="003A762D"/>
    <w:rsid w:val="003A7672"/>
    <w:rsid w:val="003A7A15"/>
    <w:rsid w:val="003B12A2"/>
    <w:rsid w:val="003B224E"/>
    <w:rsid w:val="003B35AC"/>
    <w:rsid w:val="003B4CF4"/>
    <w:rsid w:val="003B51B2"/>
    <w:rsid w:val="003B68B9"/>
    <w:rsid w:val="003C0DD0"/>
    <w:rsid w:val="003C135E"/>
    <w:rsid w:val="003C1937"/>
    <w:rsid w:val="003C199C"/>
    <w:rsid w:val="003C3B00"/>
    <w:rsid w:val="003C42B3"/>
    <w:rsid w:val="003C4F4D"/>
    <w:rsid w:val="003C761C"/>
    <w:rsid w:val="003D1188"/>
    <w:rsid w:val="003D1D41"/>
    <w:rsid w:val="003D32AF"/>
    <w:rsid w:val="003D492E"/>
    <w:rsid w:val="003D4E2A"/>
    <w:rsid w:val="003D65BE"/>
    <w:rsid w:val="003D788E"/>
    <w:rsid w:val="003E0218"/>
    <w:rsid w:val="003E296F"/>
    <w:rsid w:val="003E40C2"/>
    <w:rsid w:val="003E43EF"/>
    <w:rsid w:val="003F0044"/>
    <w:rsid w:val="003F0327"/>
    <w:rsid w:val="003F03AB"/>
    <w:rsid w:val="003F1FBF"/>
    <w:rsid w:val="003F246A"/>
    <w:rsid w:val="003F2CAA"/>
    <w:rsid w:val="003F4599"/>
    <w:rsid w:val="003F489C"/>
    <w:rsid w:val="003F5AEF"/>
    <w:rsid w:val="003F5BB7"/>
    <w:rsid w:val="0040091B"/>
    <w:rsid w:val="00404196"/>
    <w:rsid w:val="00406D59"/>
    <w:rsid w:val="004072B3"/>
    <w:rsid w:val="00407E7E"/>
    <w:rsid w:val="004114F5"/>
    <w:rsid w:val="004118AA"/>
    <w:rsid w:val="0041240F"/>
    <w:rsid w:val="00412786"/>
    <w:rsid w:val="00412D83"/>
    <w:rsid w:val="0041451A"/>
    <w:rsid w:val="004206CE"/>
    <w:rsid w:val="00421141"/>
    <w:rsid w:val="004215D3"/>
    <w:rsid w:val="0042226E"/>
    <w:rsid w:val="00422495"/>
    <w:rsid w:val="00422A05"/>
    <w:rsid w:val="00423037"/>
    <w:rsid w:val="0042395C"/>
    <w:rsid w:val="00423A17"/>
    <w:rsid w:val="00423DCF"/>
    <w:rsid w:val="00425018"/>
    <w:rsid w:val="0042578B"/>
    <w:rsid w:val="00425C10"/>
    <w:rsid w:val="00425F48"/>
    <w:rsid w:val="004278E4"/>
    <w:rsid w:val="00427B65"/>
    <w:rsid w:val="004311C7"/>
    <w:rsid w:val="00432400"/>
    <w:rsid w:val="00432A59"/>
    <w:rsid w:val="0043312B"/>
    <w:rsid w:val="004333DB"/>
    <w:rsid w:val="004350A2"/>
    <w:rsid w:val="00437253"/>
    <w:rsid w:val="004378C8"/>
    <w:rsid w:val="004421E6"/>
    <w:rsid w:val="00442928"/>
    <w:rsid w:val="004430F7"/>
    <w:rsid w:val="00444C0B"/>
    <w:rsid w:val="00444FC8"/>
    <w:rsid w:val="004454F1"/>
    <w:rsid w:val="00445E2B"/>
    <w:rsid w:val="00446273"/>
    <w:rsid w:val="00446507"/>
    <w:rsid w:val="004473B7"/>
    <w:rsid w:val="0045002E"/>
    <w:rsid w:val="00451E73"/>
    <w:rsid w:val="0045277B"/>
    <w:rsid w:val="004550A2"/>
    <w:rsid w:val="004574A5"/>
    <w:rsid w:val="004607C2"/>
    <w:rsid w:val="004608F4"/>
    <w:rsid w:val="00461788"/>
    <w:rsid w:val="00464916"/>
    <w:rsid w:val="00465491"/>
    <w:rsid w:val="00465881"/>
    <w:rsid w:val="0046619C"/>
    <w:rsid w:val="0046624F"/>
    <w:rsid w:val="004668BB"/>
    <w:rsid w:val="00467FC9"/>
    <w:rsid w:val="00472ABA"/>
    <w:rsid w:val="00474246"/>
    <w:rsid w:val="00477267"/>
    <w:rsid w:val="00481DF2"/>
    <w:rsid w:val="00482C6B"/>
    <w:rsid w:val="00484CC6"/>
    <w:rsid w:val="00486100"/>
    <w:rsid w:val="00486ADD"/>
    <w:rsid w:val="00490D24"/>
    <w:rsid w:val="0049141F"/>
    <w:rsid w:val="004918E4"/>
    <w:rsid w:val="00491D67"/>
    <w:rsid w:val="004929E8"/>
    <w:rsid w:val="00495283"/>
    <w:rsid w:val="00496A04"/>
    <w:rsid w:val="004974CC"/>
    <w:rsid w:val="004A30BA"/>
    <w:rsid w:val="004A32B6"/>
    <w:rsid w:val="004A5529"/>
    <w:rsid w:val="004B3AE5"/>
    <w:rsid w:val="004B3C42"/>
    <w:rsid w:val="004B5704"/>
    <w:rsid w:val="004B6668"/>
    <w:rsid w:val="004B70FC"/>
    <w:rsid w:val="004C39B9"/>
    <w:rsid w:val="004D14DB"/>
    <w:rsid w:val="004D25F1"/>
    <w:rsid w:val="004D4372"/>
    <w:rsid w:val="004E03BB"/>
    <w:rsid w:val="004E0728"/>
    <w:rsid w:val="004E2512"/>
    <w:rsid w:val="004E2F3E"/>
    <w:rsid w:val="004E3F2F"/>
    <w:rsid w:val="004E4CF3"/>
    <w:rsid w:val="004E5558"/>
    <w:rsid w:val="004E5A0B"/>
    <w:rsid w:val="004E62AB"/>
    <w:rsid w:val="004F00CF"/>
    <w:rsid w:val="004F1727"/>
    <w:rsid w:val="004F1BAA"/>
    <w:rsid w:val="004F49FF"/>
    <w:rsid w:val="004F4C00"/>
    <w:rsid w:val="004F5718"/>
    <w:rsid w:val="004F5DE2"/>
    <w:rsid w:val="004F654E"/>
    <w:rsid w:val="004F6CB4"/>
    <w:rsid w:val="004F6D21"/>
    <w:rsid w:val="00501FAE"/>
    <w:rsid w:val="0050437D"/>
    <w:rsid w:val="00506144"/>
    <w:rsid w:val="00507D6C"/>
    <w:rsid w:val="00510AEC"/>
    <w:rsid w:val="00510E90"/>
    <w:rsid w:val="00511408"/>
    <w:rsid w:val="00511745"/>
    <w:rsid w:val="00512C82"/>
    <w:rsid w:val="00513B3E"/>
    <w:rsid w:val="00514086"/>
    <w:rsid w:val="00514348"/>
    <w:rsid w:val="005220D0"/>
    <w:rsid w:val="00524046"/>
    <w:rsid w:val="005253F1"/>
    <w:rsid w:val="005267D1"/>
    <w:rsid w:val="00527E4D"/>
    <w:rsid w:val="00527F08"/>
    <w:rsid w:val="00533184"/>
    <w:rsid w:val="00534699"/>
    <w:rsid w:val="0053561A"/>
    <w:rsid w:val="00537838"/>
    <w:rsid w:val="00537993"/>
    <w:rsid w:val="00537B26"/>
    <w:rsid w:val="00541415"/>
    <w:rsid w:val="0054337D"/>
    <w:rsid w:val="00543B44"/>
    <w:rsid w:val="00544217"/>
    <w:rsid w:val="005461D2"/>
    <w:rsid w:val="00546F3D"/>
    <w:rsid w:val="00547049"/>
    <w:rsid w:val="0054716A"/>
    <w:rsid w:val="0054799D"/>
    <w:rsid w:val="005515DF"/>
    <w:rsid w:val="0055227E"/>
    <w:rsid w:val="00552DF0"/>
    <w:rsid w:val="00552FF1"/>
    <w:rsid w:val="00553F21"/>
    <w:rsid w:val="00554AE6"/>
    <w:rsid w:val="00561A68"/>
    <w:rsid w:val="00561E52"/>
    <w:rsid w:val="00562603"/>
    <w:rsid w:val="00562E71"/>
    <w:rsid w:val="005640F1"/>
    <w:rsid w:val="005673E3"/>
    <w:rsid w:val="00567E5D"/>
    <w:rsid w:val="00570D9D"/>
    <w:rsid w:val="00570FFC"/>
    <w:rsid w:val="0057168F"/>
    <w:rsid w:val="0057269E"/>
    <w:rsid w:val="00576083"/>
    <w:rsid w:val="005768CC"/>
    <w:rsid w:val="00576950"/>
    <w:rsid w:val="005776CB"/>
    <w:rsid w:val="00580374"/>
    <w:rsid w:val="00580494"/>
    <w:rsid w:val="0058081E"/>
    <w:rsid w:val="005816F3"/>
    <w:rsid w:val="00581A96"/>
    <w:rsid w:val="0058231B"/>
    <w:rsid w:val="005832D0"/>
    <w:rsid w:val="005853BA"/>
    <w:rsid w:val="00586446"/>
    <w:rsid w:val="00587137"/>
    <w:rsid w:val="005905AF"/>
    <w:rsid w:val="00593AC8"/>
    <w:rsid w:val="00594EEE"/>
    <w:rsid w:val="00595D32"/>
    <w:rsid w:val="0059680E"/>
    <w:rsid w:val="00597B26"/>
    <w:rsid w:val="00597D33"/>
    <w:rsid w:val="005A12A9"/>
    <w:rsid w:val="005A26E7"/>
    <w:rsid w:val="005A2C90"/>
    <w:rsid w:val="005A49D3"/>
    <w:rsid w:val="005B05D3"/>
    <w:rsid w:val="005B1C84"/>
    <w:rsid w:val="005B1E41"/>
    <w:rsid w:val="005B1F36"/>
    <w:rsid w:val="005B34C7"/>
    <w:rsid w:val="005B718E"/>
    <w:rsid w:val="005B73BA"/>
    <w:rsid w:val="005C0684"/>
    <w:rsid w:val="005C07E1"/>
    <w:rsid w:val="005C2D24"/>
    <w:rsid w:val="005C3BE9"/>
    <w:rsid w:val="005C3E7A"/>
    <w:rsid w:val="005C444B"/>
    <w:rsid w:val="005D010B"/>
    <w:rsid w:val="005D0C72"/>
    <w:rsid w:val="005D6B74"/>
    <w:rsid w:val="005E0012"/>
    <w:rsid w:val="005E3C93"/>
    <w:rsid w:val="005E4554"/>
    <w:rsid w:val="005E637E"/>
    <w:rsid w:val="005E6B4E"/>
    <w:rsid w:val="005F0543"/>
    <w:rsid w:val="005F09DD"/>
    <w:rsid w:val="005F155B"/>
    <w:rsid w:val="005F2AA4"/>
    <w:rsid w:val="005F3419"/>
    <w:rsid w:val="005F3879"/>
    <w:rsid w:val="005F3960"/>
    <w:rsid w:val="005F616D"/>
    <w:rsid w:val="005F7D7D"/>
    <w:rsid w:val="00600649"/>
    <w:rsid w:val="00602E1D"/>
    <w:rsid w:val="006039F8"/>
    <w:rsid w:val="00603BFA"/>
    <w:rsid w:val="00605F1C"/>
    <w:rsid w:val="00610AD6"/>
    <w:rsid w:val="00611257"/>
    <w:rsid w:val="00611465"/>
    <w:rsid w:val="006119F8"/>
    <w:rsid w:val="00612E53"/>
    <w:rsid w:val="00612FC1"/>
    <w:rsid w:val="00614628"/>
    <w:rsid w:val="006155AB"/>
    <w:rsid w:val="00615AB4"/>
    <w:rsid w:val="00616017"/>
    <w:rsid w:val="0061675F"/>
    <w:rsid w:val="0062000F"/>
    <w:rsid w:val="006202A6"/>
    <w:rsid w:val="00620F85"/>
    <w:rsid w:val="006211B6"/>
    <w:rsid w:val="00622598"/>
    <w:rsid w:val="00622946"/>
    <w:rsid w:val="00622E50"/>
    <w:rsid w:val="00623B11"/>
    <w:rsid w:val="00623F80"/>
    <w:rsid w:val="00624AD0"/>
    <w:rsid w:val="006258B3"/>
    <w:rsid w:val="00630301"/>
    <w:rsid w:val="00633D28"/>
    <w:rsid w:val="00637D5A"/>
    <w:rsid w:val="00640618"/>
    <w:rsid w:val="00642B5B"/>
    <w:rsid w:val="0064305B"/>
    <w:rsid w:val="00643C82"/>
    <w:rsid w:val="00643CEC"/>
    <w:rsid w:val="00643F33"/>
    <w:rsid w:val="00644388"/>
    <w:rsid w:val="00644D06"/>
    <w:rsid w:val="00645891"/>
    <w:rsid w:val="00646022"/>
    <w:rsid w:val="0064660F"/>
    <w:rsid w:val="00646A9A"/>
    <w:rsid w:val="0065153F"/>
    <w:rsid w:val="006520D2"/>
    <w:rsid w:val="0065277A"/>
    <w:rsid w:val="006536B9"/>
    <w:rsid w:val="00653AD6"/>
    <w:rsid w:val="0065520C"/>
    <w:rsid w:val="00656AD9"/>
    <w:rsid w:val="00656F6C"/>
    <w:rsid w:val="00661C8D"/>
    <w:rsid w:val="00663C18"/>
    <w:rsid w:val="00663F5C"/>
    <w:rsid w:val="0066445B"/>
    <w:rsid w:val="006670E4"/>
    <w:rsid w:val="00667500"/>
    <w:rsid w:val="00672F74"/>
    <w:rsid w:val="00673443"/>
    <w:rsid w:val="00674745"/>
    <w:rsid w:val="00675339"/>
    <w:rsid w:val="00675D7B"/>
    <w:rsid w:val="0067669D"/>
    <w:rsid w:val="00677F13"/>
    <w:rsid w:val="00684995"/>
    <w:rsid w:val="00687343"/>
    <w:rsid w:val="006878F8"/>
    <w:rsid w:val="00687EFD"/>
    <w:rsid w:val="00690128"/>
    <w:rsid w:val="00690548"/>
    <w:rsid w:val="00691F0D"/>
    <w:rsid w:val="00695402"/>
    <w:rsid w:val="006A0AD7"/>
    <w:rsid w:val="006A0AE9"/>
    <w:rsid w:val="006A0B94"/>
    <w:rsid w:val="006A152C"/>
    <w:rsid w:val="006A200B"/>
    <w:rsid w:val="006A2704"/>
    <w:rsid w:val="006A2F86"/>
    <w:rsid w:val="006A656B"/>
    <w:rsid w:val="006A678F"/>
    <w:rsid w:val="006A6936"/>
    <w:rsid w:val="006A72CB"/>
    <w:rsid w:val="006A7E89"/>
    <w:rsid w:val="006B1473"/>
    <w:rsid w:val="006B2292"/>
    <w:rsid w:val="006B298F"/>
    <w:rsid w:val="006B32FB"/>
    <w:rsid w:val="006B358C"/>
    <w:rsid w:val="006B4A7D"/>
    <w:rsid w:val="006B5974"/>
    <w:rsid w:val="006B7CA8"/>
    <w:rsid w:val="006C16F0"/>
    <w:rsid w:val="006C21BF"/>
    <w:rsid w:val="006C2A19"/>
    <w:rsid w:val="006C35A6"/>
    <w:rsid w:val="006C3694"/>
    <w:rsid w:val="006C3955"/>
    <w:rsid w:val="006C4DCB"/>
    <w:rsid w:val="006C57C9"/>
    <w:rsid w:val="006D028F"/>
    <w:rsid w:val="006D1568"/>
    <w:rsid w:val="006D2E3D"/>
    <w:rsid w:val="006D330B"/>
    <w:rsid w:val="006D34BC"/>
    <w:rsid w:val="006D4D45"/>
    <w:rsid w:val="006D54CF"/>
    <w:rsid w:val="006D59CE"/>
    <w:rsid w:val="006D5F40"/>
    <w:rsid w:val="006D6442"/>
    <w:rsid w:val="006D6FC2"/>
    <w:rsid w:val="006E49F7"/>
    <w:rsid w:val="006E54AB"/>
    <w:rsid w:val="006E6B93"/>
    <w:rsid w:val="006E74E3"/>
    <w:rsid w:val="006E7741"/>
    <w:rsid w:val="006F051A"/>
    <w:rsid w:val="006F093F"/>
    <w:rsid w:val="006F1354"/>
    <w:rsid w:val="006F1B83"/>
    <w:rsid w:val="006F1F88"/>
    <w:rsid w:val="006F3171"/>
    <w:rsid w:val="006F367D"/>
    <w:rsid w:val="006F3CED"/>
    <w:rsid w:val="006F6A6A"/>
    <w:rsid w:val="006F7BD0"/>
    <w:rsid w:val="007006E8"/>
    <w:rsid w:val="00700D7A"/>
    <w:rsid w:val="00701A93"/>
    <w:rsid w:val="00701EA1"/>
    <w:rsid w:val="00704A8D"/>
    <w:rsid w:val="00706F2B"/>
    <w:rsid w:val="00706FAA"/>
    <w:rsid w:val="0071058C"/>
    <w:rsid w:val="00710FB6"/>
    <w:rsid w:val="00711C38"/>
    <w:rsid w:val="00712792"/>
    <w:rsid w:val="00713F08"/>
    <w:rsid w:val="00714AD1"/>
    <w:rsid w:val="00714CD5"/>
    <w:rsid w:val="00715478"/>
    <w:rsid w:val="007155FE"/>
    <w:rsid w:val="007156EA"/>
    <w:rsid w:val="007159A8"/>
    <w:rsid w:val="0071658B"/>
    <w:rsid w:val="00716889"/>
    <w:rsid w:val="00716B84"/>
    <w:rsid w:val="00717E80"/>
    <w:rsid w:val="0072086E"/>
    <w:rsid w:val="0072210E"/>
    <w:rsid w:val="00722FE6"/>
    <w:rsid w:val="007259E0"/>
    <w:rsid w:val="007311E4"/>
    <w:rsid w:val="00731626"/>
    <w:rsid w:val="00732AB7"/>
    <w:rsid w:val="00733531"/>
    <w:rsid w:val="007336A4"/>
    <w:rsid w:val="00733C6D"/>
    <w:rsid w:val="007341D5"/>
    <w:rsid w:val="007355F2"/>
    <w:rsid w:val="00736AEF"/>
    <w:rsid w:val="00736DC1"/>
    <w:rsid w:val="00737D93"/>
    <w:rsid w:val="00740093"/>
    <w:rsid w:val="00740222"/>
    <w:rsid w:val="007411B6"/>
    <w:rsid w:val="00744520"/>
    <w:rsid w:val="00744845"/>
    <w:rsid w:val="00745607"/>
    <w:rsid w:val="0074597D"/>
    <w:rsid w:val="007461EC"/>
    <w:rsid w:val="00746BC3"/>
    <w:rsid w:val="00746FC7"/>
    <w:rsid w:val="0074719D"/>
    <w:rsid w:val="007477D3"/>
    <w:rsid w:val="007505AF"/>
    <w:rsid w:val="0075068C"/>
    <w:rsid w:val="00750EDF"/>
    <w:rsid w:val="00751D95"/>
    <w:rsid w:val="00753BBB"/>
    <w:rsid w:val="00753F0E"/>
    <w:rsid w:val="007542BD"/>
    <w:rsid w:val="007546C1"/>
    <w:rsid w:val="007558D6"/>
    <w:rsid w:val="00755CF6"/>
    <w:rsid w:val="00756F97"/>
    <w:rsid w:val="007576A1"/>
    <w:rsid w:val="00757C87"/>
    <w:rsid w:val="007615B4"/>
    <w:rsid w:val="0076256B"/>
    <w:rsid w:val="007632D5"/>
    <w:rsid w:val="0077089E"/>
    <w:rsid w:val="0077293B"/>
    <w:rsid w:val="007748DE"/>
    <w:rsid w:val="00775637"/>
    <w:rsid w:val="00776635"/>
    <w:rsid w:val="00776AF1"/>
    <w:rsid w:val="00776CF6"/>
    <w:rsid w:val="007803B0"/>
    <w:rsid w:val="007815C5"/>
    <w:rsid w:val="007833A7"/>
    <w:rsid w:val="00784059"/>
    <w:rsid w:val="0078460F"/>
    <w:rsid w:val="00784A62"/>
    <w:rsid w:val="007865AE"/>
    <w:rsid w:val="00786BC7"/>
    <w:rsid w:val="00787411"/>
    <w:rsid w:val="00787602"/>
    <w:rsid w:val="00787FA6"/>
    <w:rsid w:val="00790921"/>
    <w:rsid w:val="00791AB5"/>
    <w:rsid w:val="0079229B"/>
    <w:rsid w:val="00792C13"/>
    <w:rsid w:val="00792D11"/>
    <w:rsid w:val="007932D8"/>
    <w:rsid w:val="00794688"/>
    <w:rsid w:val="00794C1E"/>
    <w:rsid w:val="00795DFA"/>
    <w:rsid w:val="00796078"/>
    <w:rsid w:val="007968E2"/>
    <w:rsid w:val="007A1AA6"/>
    <w:rsid w:val="007A2404"/>
    <w:rsid w:val="007A2B04"/>
    <w:rsid w:val="007A380D"/>
    <w:rsid w:val="007A417E"/>
    <w:rsid w:val="007A4416"/>
    <w:rsid w:val="007A4FA6"/>
    <w:rsid w:val="007A5070"/>
    <w:rsid w:val="007A644B"/>
    <w:rsid w:val="007A64AD"/>
    <w:rsid w:val="007B10C5"/>
    <w:rsid w:val="007B1341"/>
    <w:rsid w:val="007B2CB2"/>
    <w:rsid w:val="007B2FBA"/>
    <w:rsid w:val="007B3016"/>
    <w:rsid w:val="007B45CF"/>
    <w:rsid w:val="007B4AE9"/>
    <w:rsid w:val="007B6D0A"/>
    <w:rsid w:val="007B7070"/>
    <w:rsid w:val="007B7881"/>
    <w:rsid w:val="007C1536"/>
    <w:rsid w:val="007C176C"/>
    <w:rsid w:val="007C2CD7"/>
    <w:rsid w:val="007C5EAA"/>
    <w:rsid w:val="007D1A9E"/>
    <w:rsid w:val="007D40C5"/>
    <w:rsid w:val="007D42C0"/>
    <w:rsid w:val="007D5984"/>
    <w:rsid w:val="007D5DA6"/>
    <w:rsid w:val="007D6E9E"/>
    <w:rsid w:val="007E2BE5"/>
    <w:rsid w:val="007E2C97"/>
    <w:rsid w:val="007E2F51"/>
    <w:rsid w:val="007E3E22"/>
    <w:rsid w:val="007E4269"/>
    <w:rsid w:val="007E4418"/>
    <w:rsid w:val="007E45A5"/>
    <w:rsid w:val="007E4AE0"/>
    <w:rsid w:val="007E4DAA"/>
    <w:rsid w:val="007E573A"/>
    <w:rsid w:val="007E5AB9"/>
    <w:rsid w:val="007E6158"/>
    <w:rsid w:val="007E6A52"/>
    <w:rsid w:val="007F0203"/>
    <w:rsid w:val="007F0A02"/>
    <w:rsid w:val="007F5D32"/>
    <w:rsid w:val="007F6820"/>
    <w:rsid w:val="0080496F"/>
    <w:rsid w:val="008051B8"/>
    <w:rsid w:val="008060B4"/>
    <w:rsid w:val="00806485"/>
    <w:rsid w:val="00806FA4"/>
    <w:rsid w:val="00810F62"/>
    <w:rsid w:val="008111BA"/>
    <w:rsid w:val="00811937"/>
    <w:rsid w:val="00812078"/>
    <w:rsid w:val="00813A2E"/>
    <w:rsid w:val="00814195"/>
    <w:rsid w:val="008212D3"/>
    <w:rsid w:val="00823214"/>
    <w:rsid w:val="00823835"/>
    <w:rsid w:val="0082387C"/>
    <w:rsid w:val="00824000"/>
    <w:rsid w:val="00824F54"/>
    <w:rsid w:val="00825F23"/>
    <w:rsid w:val="00826C58"/>
    <w:rsid w:val="00827DE8"/>
    <w:rsid w:val="008301A2"/>
    <w:rsid w:val="00831FFF"/>
    <w:rsid w:val="00832523"/>
    <w:rsid w:val="008333F1"/>
    <w:rsid w:val="0083381F"/>
    <w:rsid w:val="0083405D"/>
    <w:rsid w:val="0083424F"/>
    <w:rsid w:val="0083502B"/>
    <w:rsid w:val="00835348"/>
    <w:rsid w:val="00835762"/>
    <w:rsid w:val="0083599D"/>
    <w:rsid w:val="00836496"/>
    <w:rsid w:val="00836F24"/>
    <w:rsid w:val="00840477"/>
    <w:rsid w:val="00840A7C"/>
    <w:rsid w:val="00840CF4"/>
    <w:rsid w:val="0084290C"/>
    <w:rsid w:val="0084352F"/>
    <w:rsid w:val="008438C4"/>
    <w:rsid w:val="00843E02"/>
    <w:rsid w:val="008441B2"/>
    <w:rsid w:val="008445AF"/>
    <w:rsid w:val="00844694"/>
    <w:rsid w:val="00845E2E"/>
    <w:rsid w:val="0084673A"/>
    <w:rsid w:val="008467BA"/>
    <w:rsid w:val="00851329"/>
    <w:rsid w:val="0085333F"/>
    <w:rsid w:val="008533C5"/>
    <w:rsid w:val="00853750"/>
    <w:rsid w:val="00856C32"/>
    <w:rsid w:val="00857183"/>
    <w:rsid w:val="00860C8A"/>
    <w:rsid w:val="00860C8B"/>
    <w:rsid w:val="0086108D"/>
    <w:rsid w:val="008612FB"/>
    <w:rsid w:val="008618ED"/>
    <w:rsid w:val="0086400D"/>
    <w:rsid w:val="00864875"/>
    <w:rsid w:val="00864948"/>
    <w:rsid w:val="00864A10"/>
    <w:rsid w:val="00867027"/>
    <w:rsid w:val="00870C1C"/>
    <w:rsid w:val="00870C49"/>
    <w:rsid w:val="00871068"/>
    <w:rsid w:val="0087132F"/>
    <w:rsid w:val="00872930"/>
    <w:rsid w:val="00874387"/>
    <w:rsid w:val="00875152"/>
    <w:rsid w:val="008759EB"/>
    <w:rsid w:val="008768B4"/>
    <w:rsid w:val="008769F6"/>
    <w:rsid w:val="008802E1"/>
    <w:rsid w:val="00880644"/>
    <w:rsid w:val="00880899"/>
    <w:rsid w:val="008816C0"/>
    <w:rsid w:val="00881775"/>
    <w:rsid w:val="0088302F"/>
    <w:rsid w:val="00883A32"/>
    <w:rsid w:val="0088430C"/>
    <w:rsid w:val="00887B9C"/>
    <w:rsid w:val="00890D67"/>
    <w:rsid w:val="008912E5"/>
    <w:rsid w:val="00891947"/>
    <w:rsid w:val="008926EF"/>
    <w:rsid w:val="00892B6A"/>
    <w:rsid w:val="00893B8C"/>
    <w:rsid w:val="00894CED"/>
    <w:rsid w:val="0089525C"/>
    <w:rsid w:val="00896BED"/>
    <w:rsid w:val="00896C80"/>
    <w:rsid w:val="008A0883"/>
    <w:rsid w:val="008A13A5"/>
    <w:rsid w:val="008A1543"/>
    <w:rsid w:val="008A188F"/>
    <w:rsid w:val="008A45BA"/>
    <w:rsid w:val="008A625A"/>
    <w:rsid w:val="008A6831"/>
    <w:rsid w:val="008A7006"/>
    <w:rsid w:val="008B0BF9"/>
    <w:rsid w:val="008B0E15"/>
    <w:rsid w:val="008B0FCE"/>
    <w:rsid w:val="008B1F62"/>
    <w:rsid w:val="008B2325"/>
    <w:rsid w:val="008B2E03"/>
    <w:rsid w:val="008B36EC"/>
    <w:rsid w:val="008B49C8"/>
    <w:rsid w:val="008B4C99"/>
    <w:rsid w:val="008B66C7"/>
    <w:rsid w:val="008C4576"/>
    <w:rsid w:val="008C489D"/>
    <w:rsid w:val="008C57DB"/>
    <w:rsid w:val="008D23B4"/>
    <w:rsid w:val="008D26D3"/>
    <w:rsid w:val="008D2ABE"/>
    <w:rsid w:val="008D39A2"/>
    <w:rsid w:val="008D3F21"/>
    <w:rsid w:val="008D7174"/>
    <w:rsid w:val="008D7E2F"/>
    <w:rsid w:val="008E0061"/>
    <w:rsid w:val="008E02E2"/>
    <w:rsid w:val="008E20ED"/>
    <w:rsid w:val="008E386E"/>
    <w:rsid w:val="008E4103"/>
    <w:rsid w:val="008E4BDA"/>
    <w:rsid w:val="008E7D73"/>
    <w:rsid w:val="008E7E06"/>
    <w:rsid w:val="008F02B4"/>
    <w:rsid w:val="008F0588"/>
    <w:rsid w:val="008F1D48"/>
    <w:rsid w:val="008F26C5"/>
    <w:rsid w:val="008F2755"/>
    <w:rsid w:val="008F2C30"/>
    <w:rsid w:val="008F513F"/>
    <w:rsid w:val="008F51F1"/>
    <w:rsid w:val="008F68D5"/>
    <w:rsid w:val="008F700C"/>
    <w:rsid w:val="00900DDF"/>
    <w:rsid w:val="009016FE"/>
    <w:rsid w:val="0090191D"/>
    <w:rsid w:val="0090193B"/>
    <w:rsid w:val="009019F8"/>
    <w:rsid w:val="00904417"/>
    <w:rsid w:val="00905949"/>
    <w:rsid w:val="0091068C"/>
    <w:rsid w:val="00911234"/>
    <w:rsid w:val="00913563"/>
    <w:rsid w:val="009135CC"/>
    <w:rsid w:val="00913952"/>
    <w:rsid w:val="009145F7"/>
    <w:rsid w:val="00916795"/>
    <w:rsid w:val="00917E42"/>
    <w:rsid w:val="009230E7"/>
    <w:rsid w:val="00923356"/>
    <w:rsid w:val="00923AEF"/>
    <w:rsid w:val="009240F5"/>
    <w:rsid w:val="009245D2"/>
    <w:rsid w:val="00924F66"/>
    <w:rsid w:val="009270FE"/>
    <w:rsid w:val="009305DE"/>
    <w:rsid w:val="0093173E"/>
    <w:rsid w:val="00933465"/>
    <w:rsid w:val="00933B74"/>
    <w:rsid w:val="009344C6"/>
    <w:rsid w:val="00935655"/>
    <w:rsid w:val="00935C7B"/>
    <w:rsid w:val="00935D23"/>
    <w:rsid w:val="00936B27"/>
    <w:rsid w:val="00936BCA"/>
    <w:rsid w:val="009378F5"/>
    <w:rsid w:val="00937B10"/>
    <w:rsid w:val="00940012"/>
    <w:rsid w:val="0094046A"/>
    <w:rsid w:val="0094075B"/>
    <w:rsid w:val="00940DA4"/>
    <w:rsid w:val="00940DBD"/>
    <w:rsid w:val="00941624"/>
    <w:rsid w:val="00945366"/>
    <w:rsid w:val="00945496"/>
    <w:rsid w:val="0094569F"/>
    <w:rsid w:val="00945EEF"/>
    <w:rsid w:val="00950499"/>
    <w:rsid w:val="009512DE"/>
    <w:rsid w:val="0095306D"/>
    <w:rsid w:val="00956588"/>
    <w:rsid w:val="009570D3"/>
    <w:rsid w:val="0095755D"/>
    <w:rsid w:val="0095778A"/>
    <w:rsid w:val="0096093B"/>
    <w:rsid w:val="00962DEA"/>
    <w:rsid w:val="009645C3"/>
    <w:rsid w:val="009647DE"/>
    <w:rsid w:val="00964E97"/>
    <w:rsid w:val="009725F6"/>
    <w:rsid w:val="00972633"/>
    <w:rsid w:val="0097470B"/>
    <w:rsid w:val="009747AE"/>
    <w:rsid w:val="00976452"/>
    <w:rsid w:val="00980901"/>
    <w:rsid w:val="00984741"/>
    <w:rsid w:val="00984DB7"/>
    <w:rsid w:val="00986DEE"/>
    <w:rsid w:val="0098717F"/>
    <w:rsid w:val="00987492"/>
    <w:rsid w:val="009878B5"/>
    <w:rsid w:val="00993903"/>
    <w:rsid w:val="0099636A"/>
    <w:rsid w:val="009A1D6A"/>
    <w:rsid w:val="009A1D73"/>
    <w:rsid w:val="009A1D92"/>
    <w:rsid w:val="009A259C"/>
    <w:rsid w:val="009A3120"/>
    <w:rsid w:val="009A4015"/>
    <w:rsid w:val="009A6953"/>
    <w:rsid w:val="009A6C6A"/>
    <w:rsid w:val="009B2A6D"/>
    <w:rsid w:val="009B3265"/>
    <w:rsid w:val="009B58BA"/>
    <w:rsid w:val="009B60AA"/>
    <w:rsid w:val="009B68B0"/>
    <w:rsid w:val="009B7CA4"/>
    <w:rsid w:val="009C01DC"/>
    <w:rsid w:val="009C0EE1"/>
    <w:rsid w:val="009C1D7C"/>
    <w:rsid w:val="009C215A"/>
    <w:rsid w:val="009C4917"/>
    <w:rsid w:val="009C4D96"/>
    <w:rsid w:val="009C59E9"/>
    <w:rsid w:val="009C7929"/>
    <w:rsid w:val="009D0E0A"/>
    <w:rsid w:val="009D272D"/>
    <w:rsid w:val="009D4684"/>
    <w:rsid w:val="009D4DC8"/>
    <w:rsid w:val="009D5227"/>
    <w:rsid w:val="009D555B"/>
    <w:rsid w:val="009D56BC"/>
    <w:rsid w:val="009D65D6"/>
    <w:rsid w:val="009D660E"/>
    <w:rsid w:val="009D7DC6"/>
    <w:rsid w:val="009E1CF0"/>
    <w:rsid w:val="009E2064"/>
    <w:rsid w:val="009E2E06"/>
    <w:rsid w:val="009E5514"/>
    <w:rsid w:val="009E6F7D"/>
    <w:rsid w:val="009E7254"/>
    <w:rsid w:val="009F0256"/>
    <w:rsid w:val="009F04AC"/>
    <w:rsid w:val="009F0A33"/>
    <w:rsid w:val="009F2740"/>
    <w:rsid w:val="009F2848"/>
    <w:rsid w:val="009F2C2E"/>
    <w:rsid w:val="009F4742"/>
    <w:rsid w:val="009F4847"/>
    <w:rsid w:val="009F5173"/>
    <w:rsid w:val="009F7949"/>
    <w:rsid w:val="009F7988"/>
    <w:rsid w:val="00A00188"/>
    <w:rsid w:val="00A02C67"/>
    <w:rsid w:val="00A03907"/>
    <w:rsid w:val="00A042FD"/>
    <w:rsid w:val="00A07899"/>
    <w:rsid w:val="00A10204"/>
    <w:rsid w:val="00A10D38"/>
    <w:rsid w:val="00A15B48"/>
    <w:rsid w:val="00A15F44"/>
    <w:rsid w:val="00A205D2"/>
    <w:rsid w:val="00A21424"/>
    <w:rsid w:val="00A2174D"/>
    <w:rsid w:val="00A21E77"/>
    <w:rsid w:val="00A226EB"/>
    <w:rsid w:val="00A23115"/>
    <w:rsid w:val="00A2576C"/>
    <w:rsid w:val="00A25E3E"/>
    <w:rsid w:val="00A27663"/>
    <w:rsid w:val="00A30DB5"/>
    <w:rsid w:val="00A31097"/>
    <w:rsid w:val="00A336DB"/>
    <w:rsid w:val="00A34B32"/>
    <w:rsid w:val="00A36A53"/>
    <w:rsid w:val="00A371F8"/>
    <w:rsid w:val="00A40267"/>
    <w:rsid w:val="00A402B1"/>
    <w:rsid w:val="00A4167C"/>
    <w:rsid w:val="00A421A4"/>
    <w:rsid w:val="00A431DF"/>
    <w:rsid w:val="00A46AE5"/>
    <w:rsid w:val="00A47210"/>
    <w:rsid w:val="00A51A6C"/>
    <w:rsid w:val="00A51F57"/>
    <w:rsid w:val="00A520F6"/>
    <w:rsid w:val="00A52C55"/>
    <w:rsid w:val="00A52F9C"/>
    <w:rsid w:val="00A536D1"/>
    <w:rsid w:val="00A5424E"/>
    <w:rsid w:val="00A54897"/>
    <w:rsid w:val="00A553FB"/>
    <w:rsid w:val="00A557F2"/>
    <w:rsid w:val="00A5719F"/>
    <w:rsid w:val="00A57D52"/>
    <w:rsid w:val="00A602E1"/>
    <w:rsid w:val="00A644E9"/>
    <w:rsid w:val="00A64783"/>
    <w:rsid w:val="00A6484E"/>
    <w:rsid w:val="00A65203"/>
    <w:rsid w:val="00A6546B"/>
    <w:rsid w:val="00A66537"/>
    <w:rsid w:val="00A67CF8"/>
    <w:rsid w:val="00A701D2"/>
    <w:rsid w:val="00A70495"/>
    <w:rsid w:val="00A71028"/>
    <w:rsid w:val="00A724EF"/>
    <w:rsid w:val="00A72619"/>
    <w:rsid w:val="00A73320"/>
    <w:rsid w:val="00A745F3"/>
    <w:rsid w:val="00A74782"/>
    <w:rsid w:val="00A749C4"/>
    <w:rsid w:val="00A80193"/>
    <w:rsid w:val="00A8281D"/>
    <w:rsid w:val="00A834B8"/>
    <w:rsid w:val="00A83DDD"/>
    <w:rsid w:val="00A8526F"/>
    <w:rsid w:val="00A85793"/>
    <w:rsid w:val="00A85C07"/>
    <w:rsid w:val="00A85E81"/>
    <w:rsid w:val="00A872E5"/>
    <w:rsid w:val="00A912A7"/>
    <w:rsid w:val="00A91960"/>
    <w:rsid w:val="00A9216E"/>
    <w:rsid w:val="00A92DD3"/>
    <w:rsid w:val="00A92FE5"/>
    <w:rsid w:val="00A9323C"/>
    <w:rsid w:val="00A93965"/>
    <w:rsid w:val="00A953D7"/>
    <w:rsid w:val="00A95986"/>
    <w:rsid w:val="00A96A4C"/>
    <w:rsid w:val="00A96C4F"/>
    <w:rsid w:val="00A97CBC"/>
    <w:rsid w:val="00AA07A2"/>
    <w:rsid w:val="00AA0F9D"/>
    <w:rsid w:val="00AA1E5E"/>
    <w:rsid w:val="00AA2B16"/>
    <w:rsid w:val="00AA316E"/>
    <w:rsid w:val="00AA5B29"/>
    <w:rsid w:val="00AA5BD3"/>
    <w:rsid w:val="00AA6A27"/>
    <w:rsid w:val="00AA6A85"/>
    <w:rsid w:val="00AA7407"/>
    <w:rsid w:val="00AB0893"/>
    <w:rsid w:val="00AB36A5"/>
    <w:rsid w:val="00AB3B27"/>
    <w:rsid w:val="00AB3CCA"/>
    <w:rsid w:val="00AB3D0B"/>
    <w:rsid w:val="00AB4437"/>
    <w:rsid w:val="00AB4984"/>
    <w:rsid w:val="00AB4FDC"/>
    <w:rsid w:val="00AC142E"/>
    <w:rsid w:val="00AC4148"/>
    <w:rsid w:val="00AC46A0"/>
    <w:rsid w:val="00AD0BE0"/>
    <w:rsid w:val="00AD0FEF"/>
    <w:rsid w:val="00AD24B8"/>
    <w:rsid w:val="00AD2966"/>
    <w:rsid w:val="00AD35BB"/>
    <w:rsid w:val="00AD3A36"/>
    <w:rsid w:val="00AD3F4E"/>
    <w:rsid w:val="00AE0AA7"/>
    <w:rsid w:val="00AE2F99"/>
    <w:rsid w:val="00AE31F5"/>
    <w:rsid w:val="00AE3C2B"/>
    <w:rsid w:val="00AE3DFD"/>
    <w:rsid w:val="00AE678F"/>
    <w:rsid w:val="00AF0DD8"/>
    <w:rsid w:val="00AF2E3D"/>
    <w:rsid w:val="00AF3287"/>
    <w:rsid w:val="00AF45C5"/>
    <w:rsid w:val="00AF497E"/>
    <w:rsid w:val="00AF5A6D"/>
    <w:rsid w:val="00AF6643"/>
    <w:rsid w:val="00AF6791"/>
    <w:rsid w:val="00AF72C7"/>
    <w:rsid w:val="00AF7C93"/>
    <w:rsid w:val="00B00EB5"/>
    <w:rsid w:val="00B0478D"/>
    <w:rsid w:val="00B05229"/>
    <w:rsid w:val="00B10A48"/>
    <w:rsid w:val="00B11694"/>
    <w:rsid w:val="00B1563E"/>
    <w:rsid w:val="00B15A1A"/>
    <w:rsid w:val="00B15FC6"/>
    <w:rsid w:val="00B16F81"/>
    <w:rsid w:val="00B17245"/>
    <w:rsid w:val="00B17695"/>
    <w:rsid w:val="00B20FC6"/>
    <w:rsid w:val="00B220EC"/>
    <w:rsid w:val="00B22DC6"/>
    <w:rsid w:val="00B23DE0"/>
    <w:rsid w:val="00B23F02"/>
    <w:rsid w:val="00B257C0"/>
    <w:rsid w:val="00B25B85"/>
    <w:rsid w:val="00B27789"/>
    <w:rsid w:val="00B3068A"/>
    <w:rsid w:val="00B324F5"/>
    <w:rsid w:val="00B32B8A"/>
    <w:rsid w:val="00B3637F"/>
    <w:rsid w:val="00B36A97"/>
    <w:rsid w:val="00B378E3"/>
    <w:rsid w:val="00B42D33"/>
    <w:rsid w:val="00B447C6"/>
    <w:rsid w:val="00B4658B"/>
    <w:rsid w:val="00B47508"/>
    <w:rsid w:val="00B505A9"/>
    <w:rsid w:val="00B505AE"/>
    <w:rsid w:val="00B50B43"/>
    <w:rsid w:val="00B513B5"/>
    <w:rsid w:val="00B51CDC"/>
    <w:rsid w:val="00B5359A"/>
    <w:rsid w:val="00B55570"/>
    <w:rsid w:val="00B62534"/>
    <w:rsid w:val="00B6427B"/>
    <w:rsid w:val="00B66E1F"/>
    <w:rsid w:val="00B6757E"/>
    <w:rsid w:val="00B679DA"/>
    <w:rsid w:val="00B70892"/>
    <w:rsid w:val="00B7223E"/>
    <w:rsid w:val="00B72B38"/>
    <w:rsid w:val="00B72B68"/>
    <w:rsid w:val="00B7496F"/>
    <w:rsid w:val="00B74CAA"/>
    <w:rsid w:val="00B762AD"/>
    <w:rsid w:val="00B76EF6"/>
    <w:rsid w:val="00B8170D"/>
    <w:rsid w:val="00B82B8D"/>
    <w:rsid w:val="00B8344F"/>
    <w:rsid w:val="00B86D39"/>
    <w:rsid w:val="00B872ED"/>
    <w:rsid w:val="00B901CD"/>
    <w:rsid w:val="00B9109B"/>
    <w:rsid w:val="00B910DF"/>
    <w:rsid w:val="00B915DD"/>
    <w:rsid w:val="00B91938"/>
    <w:rsid w:val="00B92499"/>
    <w:rsid w:val="00B93594"/>
    <w:rsid w:val="00B94C39"/>
    <w:rsid w:val="00B953A2"/>
    <w:rsid w:val="00B95495"/>
    <w:rsid w:val="00B957F4"/>
    <w:rsid w:val="00B95870"/>
    <w:rsid w:val="00B968E5"/>
    <w:rsid w:val="00B978E5"/>
    <w:rsid w:val="00B97DE6"/>
    <w:rsid w:val="00BA00DD"/>
    <w:rsid w:val="00BA038D"/>
    <w:rsid w:val="00BA0667"/>
    <w:rsid w:val="00BA0AF2"/>
    <w:rsid w:val="00BA2893"/>
    <w:rsid w:val="00BA2D58"/>
    <w:rsid w:val="00BA550C"/>
    <w:rsid w:val="00BA7F2E"/>
    <w:rsid w:val="00BB0249"/>
    <w:rsid w:val="00BB4012"/>
    <w:rsid w:val="00BB4C8C"/>
    <w:rsid w:val="00BB6175"/>
    <w:rsid w:val="00BB61C0"/>
    <w:rsid w:val="00BB7C29"/>
    <w:rsid w:val="00BC010F"/>
    <w:rsid w:val="00BC0352"/>
    <w:rsid w:val="00BC0B14"/>
    <w:rsid w:val="00BC4BCF"/>
    <w:rsid w:val="00BC4DB6"/>
    <w:rsid w:val="00BC7861"/>
    <w:rsid w:val="00BD087B"/>
    <w:rsid w:val="00BD0890"/>
    <w:rsid w:val="00BD0C06"/>
    <w:rsid w:val="00BD12FD"/>
    <w:rsid w:val="00BD1DAB"/>
    <w:rsid w:val="00BD2246"/>
    <w:rsid w:val="00BD53D6"/>
    <w:rsid w:val="00BD5BB5"/>
    <w:rsid w:val="00BD6B36"/>
    <w:rsid w:val="00BD6C55"/>
    <w:rsid w:val="00BD7291"/>
    <w:rsid w:val="00BD7D03"/>
    <w:rsid w:val="00BE27C6"/>
    <w:rsid w:val="00BE3516"/>
    <w:rsid w:val="00BE4EA7"/>
    <w:rsid w:val="00BE5A76"/>
    <w:rsid w:val="00BE5EAF"/>
    <w:rsid w:val="00BE6281"/>
    <w:rsid w:val="00BF1039"/>
    <w:rsid w:val="00BF1E2F"/>
    <w:rsid w:val="00BF5353"/>
    <w:rsid w:val="00BF5447"/>
    <w:rsid w:val="00BF5531"/>
    <w:rsid w:val="00BF5D4E"/>
    <w:rsid w:val="00BF5FCE"/>
    <w:rsid w:val="00BF65B5"/>
    <w:rsid w:val="00BF6CD2"/>
    <w:rsid w:val="00BF765B"/>
    <w:rsid w:val="00BF7B2B"/>
    <w:rsid w:val="00C00AB0"/>
    <w:rsid w:val="00C01900"/>
    <w:rsid w:val="00C02D6D"/>
    <w:rsid w:val="00C02EBD"/>
    <w:rsid w:val="00C06A83"/>
    <w:rsid w:val="00C06C1B"/>
    <w:rsid w:val="00C07B3D"/>
    <w:rsid w:val="00C07C74"/>
    <w:rsid w:val="00C07CDB"/>
    <w:rsid w:val="00C1089B"/>
    <w:rsid w:val="00C10FAB"/>
    <w:rsid w:val="00C11972"/>
    <w:rsid w:val="00C11A63"/>
    <w:rsid w:val="00C12F9F"/>
    <w:rsid w:val="00C131FF"/>
    <w:rsid w:val="00C14236"/>
    <w:rsid w:val="00C16320"/>
    <w:rsid w:val="00C170AA"/>
    <w:rsid w:val="00C178DD"/>
    <w:rsid w:val="00C207BC"/>
    <w:rsid w:val="00C227EC"/>
    <w:rsid w:val="00C23BFA"/>
    <w:rsid w:val="00C24017"/>
    <w:rsid w:val="00C24D01"/>
    <w:rsid w:val="00C2662C"/>
    <w:rsid w:val="00C26890"/>
    <w:rsid w:val="00C26BF9"/>
    <w:rsid w:val="00C27469"/>
    <w:rsid w:val="00C2751E"/>
    <w:rsid w:val="00C27C97"/>
    <w:rsid w:val="00C30730"/>
    <w:rsid w:val="00C31ACD"/>
    <w:rsid w:val="00C3384C"/>
    <w:rsid w:val="00C33BD5"/>
    <w:rsid w:val="00C3412F"/>
    <w:rsid w:val="00C348A1"/>
    <w:rsid w:val="00C35652"/>
    <w:rsid w:val="00C35DEE"/>
    <w:rsid w:val="00C36308"/>
    <w:rsid w:val="00C366FC"/>
    <w:rsid w:val="00C36A9B"/>
    <w:rsid w:val="00C36D72"/>
    <w:rsid w:val="00C41A1B"/>
    <w:rsid w:val="00C42520"/>
    <w:rsid w:val="00C426C4"/>
    <w:rsid w:val="00C42FD6"/>
    <w:rsid w:val="00C43BDC"/>
    <w:rsid w:val="00C444BE"/>
    <w:rsid w:val="00C448A6"/>
    <w:rsid w:val="00C454D7"/>
    <w:rsid w:val="00C456A3"/>
    <w:rsid w:val="00C45946"/>
    <w:rsid w:val="00C47C56"/>
    <w:rsid w:val="00C51433"/>
    <w:rsid w:val="00C52B8D"/>
    <w:rsid w:val="00C52D7D"/>
    <w:rsid w:val="00C5434B"/>
    <w:rsid w:val="00C55F44"/>
    <w:rsid w:val="00C576E9"/>
    <w:rsid w:val="00C57AED"/>
    <w:rsid w:val="00C608FE"/>
    <w:rsid w:val="00C609D6"/>
    <w:rsid w:val="00C60BBE"/>
    <w:rsid w:val="00C61949"/>
    <w:rsid w:val="00C62147"/>
    <w:rsid w:val="00C62BC6"/>
    <w:rsid w:val="00C646A5"/>
    <w:rsid w:val="00C65FC1"/>
    <w:rsid w:val="00C661D5"/>
    <w:rsid w:val="00C6683F"/>
    <w:rsid w:val="00C66E2C"/>
    <w:rsid w:val="00C66E67"/>
    <w:rsid w:val="00C71120"/>
    <w:rsid w:val="00C71CF3"/>
    <w:rsid w:val="00C73B18"/>
    <w:rsid w:val="00C7450E"/>
    <w:rsid w:val="00C756CE"/>
    <w:rsid w:val="00C767CC"/>
    <w:rsid w:val="00C77FFB"/>
    <w:rsid w:val="00C80525"/>
    <w:rsid w:val="00C8442D"/>
    <w:rsid w:val="00C850D8"/>
    <w:rsid w:val="00C854BC"/>
    <w:rsid w:val="00C8662E"/>
    <w:rsid w:val="00C86AC6"/>
    <w:rsid w:val="00C87388"/>
    <w:rsid w:val="00C876D3"/>
    <w:rsid w:val="00C9019B"/>
    <w:rsid w:val="00C91C04"/>
    <w:rsid w:val="00C93690"/>
    <w:rsid w:val="00C95DC8"/>
    <w:rsid w:val="00C977C2"/>
    <w:rsid w:val="00C97AC0"/>
    <w:rsid w:val="00CA23B2"/>
    <w:rsid w:val="00CA3D2A"/>
    <w:rsid w:val="00CA49BC"/>
    <w:rsid w:val="00CB0441"/>
    <w:rsid w:val="00CB0D0B"/>
    <w:rsid w:val="00CB111A"/>
    <w:rsid w:val="00CB1DB3"/>
    <w:rsid w:val="00CB23E3"/>
    <w:rsid w:val="00CB24A2"/>
    <w:rsid w:val="00CB26C8"/>
    <w:rsid w:val="00CB2C94"/>
    <w:rsid w:val="00CB3155"/>
    <w:rsid w:val="00CB6935"/>
    <w:rsid w:val="00CC0629"/>
    <w:rsid w:val="00CC0C9A"/>
    <w:rsid w:val="00CC0D40"/>
    <w:rsid w:val="00CC1D81"/>
    <w:rsid w:val="00CC2136"/>
    <w:rsid w:val="00CC242A"/>
    <w:rsid w:val="00CC290C"/>
    <w:rsid w:val="00CC2F9F"/>
    <w:rsid w:val="00CC3FEB"/>
    <w:rsid w:val="00CC45D8"/>
    <w:rsid w:val="00CC57DD"/>
    <w:rsid w:val="00CC722E"/>
    <w:rsid w:val="00CD0CB7"/>
    <w:rsid w:val="00CD1436"/>
    <w:rsid w:val="00CD375D"/>
    <w:rsid w:val="00CD3965"/>
    <w:rsid w:val="00CD6969"/>
    <w:rsid w:val="00CD6BC1"/>
    <w:rsid w:val="00CD74C1"/>
    <w:rsid w:val="00CE01D9"/>
    <w:rsid w:val="00CE13ED"/>
    <w:rsid w:val="00CE1B04"/>
    <w:rsid w:val="00CE2D0D"/>
    <w:rsid w:val="00CE3A36"/>
    <w:rsid w:val="00CE4EBA"/>
    <w:rsid w:val="00CE4FF7"/>
    <w:rsid w:val="00CE557A"/>
    <w:rsid w:val="00CE5763"/>
    <w:rsid w:val="00CE6509"/>
    <w:rsid w:val="00CE7635"/>
    <w:rsid w:val="00CE7749"/>
    <w:rsid w:val="00CF0452"/>
    <w:rsid w:val="00CF0A46"/>
    <w:rsid w:val="00CF0A4E"/>
    <w:rsid w:val="00CF0DB0"/>
    <w:rsid w:val="00CF326D"/>
    <w:rsid w:val="00CF3FF9"/>
    <w:rsid w:val="00CF451F"/>
    <w:rsid w:val="00CF48B5"/>
    <w:rsid w:val="00CF4FB3"/>
    <w:rsid w:val="00D0104C"/>
    <w:rsid w:val="00D010DB"/>
    <w:rsid w:val="00D01C7C"/>
    <w:rsid w:val="00D030B7"/>
    <w:rsid w:val="00D03228"/>
    <w:rsid w:val="00D03B5B"/>
    <w:rsid w:val="00D03B5D"/>
    <w:rsid w:val="00D03D4A"/>
    <w:rsid w:val="00D03DA2"/>
    <w:rsid w:val="00D04F90"/>
    <w:rsid w:val="00D06065"/>
    <w:rsid w:val="00D06228"/>
    <w:rsid w:val="00D07003"/>
    <w:rsid w:val="00D1393F"/>
    <w:rsid w:val="00D13DEB"/>
    <w:rsid w:val="00D1471B"/>
    <w:rsid w:val="00D148F3"/>
    <w:rsid w:val="00D167FF"/>
    <w:rsid w:val="00D17B7B"/>
    <w:rsid w:val="00D17C7D"/>
    <w:rsid w:val="00D20FA8"/>
    <w:rsid w:val="00D220E9"/>
    <w:rsid w:val="00D23149"/>
    <w:rsid w:val="00D23B81"/>
    <w:rsid w:val="00D24D14"/>
    <w:rsid w:val="00D25E08"/>
    <w:rsid w:val="00D26EB1"/>
    <w:rsid w:val="00D27593"/>
    <w:rsid w:val="00D30DD7"/>
    <w:rsid w:val="00D30EE8"/>
    <w:rsid w:val="00D314BA"/>
    <w:rsid w:val="00D32C16"/>
    <w:rsid w:val="00D33D80"/>
    <w:rsid w:val="00D33D93"/>
    <w:rsid w:val="00D352B8"/>
    <w:rsid w:val="00D35A13"/>
    <w:rsid w:val="00D35DA7"/>
    <w:rsid w:val="00D35E15"/>
    <w:rsid w:val="00D3603E"/>
    <w:rsid w:val="00D36B1F"/>
    <w:rsid w:val="00D4031E"/>
    <w:rsid w:val="00D40411"/>
    <w:rsid w:val="00D40871"/>
    <w:rsid w:val="00D40ECE"/>
    <w:rsid w:val="00D42102"/>
    <w:rsid w:val="00D42997"/>
    <w:rsid w:val="00D429DE"/>
    <w:rsid w:val="00D441E1"/>
    <w:rsid w:val="00D456C6"/>
    <w:rsid w:val="00D45BB2"/>
    <w:rsid w:val="00D46396"/>
    <w:rsid w:val="00D508EE"/>
    <w:rsid w:val="00D50A81"/>
    <w:rsid w:val="00D51171"/>
    <w:rsid w:val="00D517CE"/>
    <w:rsid w:val="00D53949"/>
    <w:rsid w:val="00D53A6F"/>
    <w:rsid w:val="00D558BF"/>
    <w:rsid w:val="00D564E0"/>
    <w:rsid w:val="00D57E4C"/>
    <w:rsid w:val="00D60241"/>
    <w:rsid w:val="00D634EE"/>
    <w:rsid w:val="00D6711F"/>
    <w:rsid w:val="00D71607"/>
    <w:rsid w:val="00D71F17"/>
    <w:rsid w:val="00D72186"/>
    <w:rsid w:val="00D72DED"/>
    <w:rsid w:val="00D74710"/>
    <w:rsid w:val="00D756B0"/>
    <w:rsid w:val="00D75E78"/>
    <w:rsid w:val="00D75EC2"/>
    <w:rsid w:val="00D76DF8"/>
    <w:rsid w:val="00D775FF"/>
    <w:rsid w:val="00D804D6"/>
    <w:rsid w:val="00D82C88"/>
    <w:rsid w:val="00D83C2C"/>
    <w:rsid w:val="00D8462E"/>
    <w:rsid w:val="00D84FB0"/>
    <w:rsid w:val="00D854E7"/>
    <w:rsid w:val="00D869DB"/>
    <w:rsid w:val="00D87427"/>
    <w:rsid w:val="00D87FE6"/>
    <w:rsid w:val="00D90A23"/>
    <w:rsid w:val="00D913B7"/>
    <w:rsid w:val="00D92139"/>
    <w:rsid w:val="00D93653"/>
    <w:rsid w:val="00D9507D"/>
    <w:rsid w:val="00D9605C"/>
    <w:rsid w:val="00D96FFE"/>
    <w:rsid w:val="00D972E6"/>
    <w:rsid w:val="00D972EE"/>
    <w:rsid w:val="00DA0122"/>
    <w:rsid w:val="00DA0404"/>
    <w:rsid w:val="00DA0F11"/>
    <w:rsid w:val="00DA10A3"/>
    <w:rsid w:val="00DA1B13"/>
    <w:rsid w:val="00DA2780"/>
    <w:rsid w:val="00DA2D56"/>
    <w:rsid w:val="00DA35A0"/>
    <w:rsid w:val="00DA4830"/>
    <w:rsid w:val="00DA67EF"/>
    <w:rsid w:val="00DA6E3B"/>
    <w:rsid w:val="00DB0DB1"/>
    <w:rsid w:val="00DB2155"/>
    <w:rsid w:val="00DB2A3A"/>
    <w:rsid w:val="00DB3FBC"/>
    <w:rsid w:val="00DB619F"/>
    <w:rsid w:val="00DB6599"/>
    <w:rsid w:val="00DC0919"/>
    <w:rsid w:val="00DC1207"/>
    <w:rsid w:val="00DC21A9"/>
    <w:rsid w:val="00DC38AC"/>
    <w:rsid w:val="00DC4DFB"/>
    <w:rsid w:val="00DC6AFF"/>
    <w:rsid w:val="00DC6C74"/>
    <w:rsid w:val="00DC70B4"/>
    <w:rsid w:val="00DC7609"/>
    <w:rsid w:val="00DD21CC"/>
    <w:rsid w:val="00DD43DF"/>
    <w:rsid w:val="00DD478D"/>
    <w:rsid w:val="00DD493D"/>
    <w:rsid w:val="00DD7C48"/>
    <w:rsid w:val="00DE02BD"/>
    <w:rsid w:val="00DE48D6"/>
    <w:rsid w:val="00DE58B5"/>
    <w:rsid w:val="00DE66FF"/>
    <w:rsid w:val="00DE6933"/>
    <w:rsid w:val="00DF07B5"/>
    <w:rsid w:val="00DF2419"/>
    <w:rsid w:val="00DF49A3"/>
    <w:rsid w:val="00E0041D"/>
    <w:rsid w:val="00E0134A"/>
    <w:rsid w:val="00E017DC"/>
    <w:rsid w:val="00E01C19"/>
    <w:rsid w:val="00E03D3B"/>
    <w:rsid w:val="00E05649"/>
    <w:rsid w:val="00E06500"/>
    <w:rsid w:val="00E0670B"/>
    <w:rsid w:val="00E07680"/>
    <w:rsid w:val="00E102AD"/>
    <w:rsid w:val="00E121A9"/>
    <w:rsid w:val="00E13A61"/>
    <w:rsid w:val="00E149FC"/>
    <w:rsid w:val="00E1566E"/>
    <w:rsid w:val="00E17257"/>
    <w:rsid w:val="00E17611"/>
    <w:rsid w:val="00E17BCF"/>
    <w:rsid w:val="00E2118C"/>
    <w:rsid w:val="00E2234B"/>
    <w:rsid w:val="00E2319A"/>
    <w:rsid w:val="00E23AE7"/>
    <w:rsid w:val="00E24496"/>
    <w:rsid w:val="00E244E5"/>
    <w:rsid w:val="00E24D5D"/>
    <w:rsid w:val="00E24E93"/>
    <w:rsid w:val="00E256B8"/>
    <w:rsid w:val="00E25DC7"/>
    <w:rsid w:val="00E26100"/>
    <w:rsid w:val="00E261D9"/>
    <w:rsid w:val="00E2622A"/>
    <w:rsid w:val="00E2690C"/>
    <w:rsid w:val="00E26BC3"/>
    <w:rsid w:val="00E26DBA"/>
    <w:rsid w:val="00E30377"/>
    <w:rsid w:val="00E30FE7"/>
    <w:rsid w:val="00E31A95"/>
    <w:rsid w:val="00E32599"/>
    <w:rsid w:val="00E32758"/>
    <w:rsid w:val="00E32C97"/>
    <w:rsid w:val="00E34E6C"/>
    <w:rsid w:val="00E350A8"/>
    <w:rsid w:val="00E359E4"/>
    <w:rsid w:val="00E40E9B"/>
    <w:rsid w:val="00E41A7E"/>
    <w:rsid w:val="00E42F9A"/>
    <w:rsid w:val="00E44272"/>
    <w:rsid w:val="00E44C94"/>
    <w:rsid w:val="00E45D45"/>
    <w:rsid w:val="00E5063D"/>
    <w:rsid w:val="00E50A9D"/>
    <w:rsid w:val="00E50BC5"/>
    <w:rsid w:val="00E5159E"/>
    <w:rsid w:val="00E51917"/>
    <w:rsid w:val="00E53C55"/>
    <w:rsid w:val="00E541AA"/>
    <w:rsid w:val="00E54522"/>
    <w:rsid w:val="00E54918"/>
    <w:rsid w:val="00E54E40"/>
    <w:rsid w:val="00E552C6"/>
    <w:rsid w:val="00E555D9"/>
    <w:rsid w:val="00E57B18"/>
    <w:rsid w:val="00E60641"/>
    <w:rsid w:val="00E610AB"/>
    <w:rsid w:val="00E61D29"/>
    <w:rsid w:val="00E63032"/>
    <w:rsid w:val="00E66D2D"/>
    <w:rsid w:val="00E67B29"/>
    <w:rsid w:val="00E67D33"/>
    <w:rsid w:val="00E70FDC"/>
    <w:rsid w:val="00E71616"/>
    <w:rsid w:val="00E74614"/>
    <w:rsid w:val="00E74636"/>
    <w:rsid w:val="00E74E56"/>
    <w:rsid w:val="00E75582"/>
    <w:rsid w:val="00E75A05"/>
    <w:rsid w:val="00E764FE"/>
    <w:rsid w:val="00E76A41"/>
    <w:rsid w:val="00E77421"/>
    <w:rsid w:val="00E80E7F"/>
    <w:rsid w:val="00E81043"/>
    <w:rsid w:val="00E819C3"/>
    <w:rsid w:val="00E81C90"/>
    <w:rsid w:val="00E82545"/>
    <w:rsid w:val="00E83DD9"/>
    <w:rsid w:val="00E8476D"/>
    <w:rsid w:val="00E850DB"/>
    <w:rsid w:val="00E85A59"/>
    <w:rsid w:val="00E86668"/>
    <w:rsid w:val="00E86765"/>
    <w:rsid w:val="00E87078"/>
    <w:rsid w:val="00E87ABD"/>
    <w:rsid w:val="00E93E37"/>
    <w:rsid w:val="00E93E7B"/>
    <w:rsid w:val="00E9408B"/>
    <w:rsid w:val="00E94649"/>
    <w:rsid w:val="00E949DA"/>
    <w:rsid w:val="00E95DA5"/>
    <w:rsid w:val="00EA0B36"/>
    <w:rsid w:val="00EA1FE3"/>
    <w:rsid w:val="00EA2FEB"/>
    <w:rsid w:val="00EA4B75"/>
    <w:rsid w:val="00EA4BFF"/>
    <w:rsid w:val="00EA5617"/>
    <w:rsid w:val="00EA6334"/>
    <w:rsid w:val="00EA7E81"/>
    <w:rsid w:val="00EB03AA"/>
    <w:rsid w:val="00EB1311"/>
    <w:rsid w:val="00EB28CB"/>
    <w:rsid w:val="00EB3B93"/>
    <w:rsid w:val="00EB529A"/>
    <w:rsid w:val="00EC0FFB"/>
    <w:rsid w:val="00EC12E9"/>
    <w:rsid w:val="00EC1964"/>
    <w:rsid w:val="00EC2B4A"/>
    <w:rsid w:val="00EC6525"/>
    <w:rsid w:val="00EC6AFA"/>
    <w:rsid w:val="00ED04DD"/>
    <w:rsid w:val="00ED28BA"/>
    <w:rsid w:val="00ED3D0B"/>
    <w:rsid w:val="00ED482A"/>
    <w:rsid w:val="00ED5681"/>
    <w:rsid w:val="00EE1E60"/>
    <w:rsid w:val="00EE25B7"/>
    <w:rsid w:val="00EE2A8F"/>
    <w:rsid w:val="00EE3AAD"/>
    <w:rsid w:val="00EE74F1"/>
    <w:rsid w:val="00EF189E"/>
    <w:rsid w:val="00EF2660"/>
    <w:rsid w:val="00EF29C0"/>
    <w:rsid w:val="00EF4A59"/>
    <w:rsid w:val="00EF6133"/>
    <w:rsid w:val="00EF6537"/>
    <w:rsid w:val="00EF76F5"/>
    <w:rsid w:val="00F02342"/>
    <w:rsid w:val="00F023CE"/>
    <w:rsid w:val="00F046FF"/>
    <w:rsid w:val="00F11199"/>
    <w:rsid w:val="00F12445"/>
    <w:rsid w:val="00F1260E"/>
    <w:rsid w:val="00F12D18"/>
    <w:rsid w:val="00F15A52"/>
    <w:rsid w:val="00F15ADB"/>
    <w:rsid w:val="00F163EE"/>
    <w:rsid w:val="00F169FA"/>
    <w:rsid w:val="00F16A71"/>
    <w:rsid w:val="00F16B16"/>
    <w:rsid w:val="00F16D42"/>
    <w:rsid w:val="00F17B79"/>
    <w:rsid w:val="00F200CD"/>
    <w:rsid w:val="00F204A0"/>
    <w:rsid w:val="00F2157E"/>
    <w:rsid w:val="00F232FD"/>
    <w:rsid w:val="00F23F24"/>
    <w:rsid w:val="00F24DD8"/>
    <w:rsid w:val="00F26848"/>
    <w:rsid w:val="00F26BE1"/>
    <w:rsid w:val="00F26E13"/>
    <w:rsid w:val="00F27A3F"/>
    <w:rsid w:val="00F31CAA"/>
    <w:rsid w:val="00F32289"/>
    <w:rsid w:val="00F32F70"/>
    <w:rsid w:val="00F351E4"/>
    <w:rsid w:val="00F35274"/>
    <w:rsid w:val="00F35C0A"/>
    <w:rsid w:val="00F36540"/>
    <w:rsid w:val="00F365C3"/>
    <w:rsid w:val="00F37347"/>
    <w:rsid w:val="00F40689"/>
    <w:rsid w:val="00F40B2A"/>
    <w:rsid w:val="00F41ECB"/>
    <w:rsid w:val="00F41F67"/>
    <w:rsid w:val="00F451C3"/>
    <w:rsid w:val="00F45830"/>
    <w:rsid w:val="00F476BD"/>
    <w:rsid w:val="00F501A2"/>
    <w:rsid w:val="00F50B7B"/>
    <w:rsid w:val="00F50C8F"/>
    <w:rsid w:val="00F50E2B"/>
    <w:rsid w:val="00F53045"/>
    <w:rsid w:val="00F54B52"/>
    <w:rsid w:val="00F54D67"/>
    <w:rsid w:val="00F57AC6"/>
    <w:rsid w:val="00F60F9C"/>
    <w:rsid w:val="00F640B0"/>
    <w:rsid w:val="00F642C5"/>
    <w:rsid w:val="00F66565"/>
    <w:rsid w:val="00F67CB2"/>
    <w:rsid w:val="00F710FB"/>
    <w:rsid w:val="00F73AEE"/>
    <w:rsid w:val="00F73ECE"/>
    <w:rsid w:val="00F759EA"/>
    <w:rsid w:val="00F76EDA"/>
    <w:rsid w:val="00F76F81"/>
    <w:rsid w:val="00F804CB"/>
    <w:rsid w:val="00F82A59"/>
    <w:rsid w:val="00F84A84"/>
    <w:rsid w:val="00F8550B"/>
    <w:rsid w:val="00F86938"/>
    <w:rsid w:val="00F87AD3"/>
    <w:rsid w:val="00F92028"/>
    <w:rsid w:val="00F9206E"/>
    <w:rsid w:val="00F926C9"/>
    <w:rsid w:val="00F9485F"/>
    <w:rsid w:val="00F9493B"/>
    <w:rsid w:val="00F96CEF"/>
    <w:rsid w:val="00F96D23"/>
    <w:rsid w:val="00F972DF"/>
    <w:rsid w:val="00F9746F"/>
    <w:rsid w:val="00F97A95"/>
    <w:rsid w:val="00F97FD1"/>
    <w:rsid w:val="00FA0F2A"/>
    <w:rsid w:val="00FA22CA"/>
    <w:rsid w:val="00FA29BD"/>
    <w:rsid w:val="00FA2CFD"/>
    <w:rsid w:val="00FA2D82"/>
    <w:rsid w:val="00FA374B"/>
    <w:rsid w:val="00FA38D4"/>
    <w:rsid w:val="00FA430D"/>
    <w:rsid w:val="00FA77E1"/>
    <w:rsid w:val="00FA7B6B"/>
    <w:rsid w:val="00FB0B93"/>
    <w:rsid w:val="00FB1275"/>
    <w:rsid w:val="00FB1CDA"/>
    <w:rsid w:val="00FB27D5"/>
    <w:rsid w:val="00FB362C"/>
    <w:rsid w:val="00FB41F6"/>
    <w:rsid w:val="00FB479F"/>
    <w:rsid w:val="00FB606C"/>
    <w:rsid w:val="00FB7C77"/>
    <w:rsid w:val="00FC1BFC"/>
    <w:rsid w:val="00FC34A7"/>
    <w:rsid w:val="00FD0F98"/>
    <w:rsid w:val="00FD1022"/>
    <w:rsid w:val="00FD2531"/>
    <w:rsid w:val="00FD27A1"/>
    <w:rsid w:val="00FD3DE5"/>
    <w:rsid w:val="00FD5620"/>
    <w:rsid w:val="00FD5E2D"/>
    <w:rsid w:val="00FD619A"/>
    <w:rsid w:val="00FD670B"/>
    <w:rsid w:val="00FD7051"/>
    <w:rsid w:val="00FD71F5"/>
    <w:rsid w:val="00FD7E6B"/>
    <w:rsid w:val="00FE0913"/>
    <w:rsid w:val="00FE0D3A"/>
    <w:rsid w:val="00FE45D2"/>
    <w:rsid w:val="00FE4673"/>
    <w:rsid w:val="00FE4D52"/>
    <w:rsid w:val="00FE5024"/>
    <w:rsid w:val="00FE6373"/>
    <w:rsid w:val="00FE6BE2"/>
    <w:rsid w:val="00FE73FC"/>
    <w:rsid w:val="00FF2F97"/>
    <w:rsid w:val="00FF3348"/>
    <w:rsid w:val="00FF3B1A"/>
    <w:rsid w:val="00FF42DC"/>
    <w:rsid w:val="00FF5E4C"/>
    <w:rsid w:val="00FF64E1"/>
    <w:rsid w:val="00FF6FBC"/>
    <w:rsid w:val="00FF78F9"/>
    <w:rsid w:val="00FF7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0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link w:val="10"/>
    <w:qFormat/>
    <w:rsid w:val="00C71CF3"/>
    <w:pPr>
      <w:widowControl/>
      <w:spacing w:before="100" w:beforeAutospacing="1" w:after="100" w:afterAutospacing="1"/>
      <w:ind w:firstLine="0"/>
      <w:jc w:val="left"/>
      <w:outlineLvl w:val="0"/>
    </w:pPr>
    <w:rPr>
      <w:b/>
      <w:bCs/>
      <w:kern w:val="36"/>
      <w:sz w:val="48"/>
      <w:szCs w:val="48"/>
      <w:lang w:eastAsia="ru-RU"/>
    </w:rPr>
  </w:style>
  <w:style w:type="paragraph" w:styleId="2">
    <w:name w:val="heading 2"/>
    <w:basedOn w:val="a"/>
    <w:next w:val="a"/>
    <w:link w:val="20"/>
    <w:unhideWhenUsed/>
    <w:qFormat/>
    <w:rsid w:val="00774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431DF"/>
    <w:pPr>
      <w:keepNext/>
      <w:keepLines/>
      <w:widowControl/>
      <w:spacing w:before="40"/>
      <w:ind w:firstLine="0"/>
      <w:jc w:val="left"/>
      <w:outlineLvl w:val="3"/>
    </w:pPr>
    <w:rPr>
      <w:rFonts w:asciiTheme="majorHAnsi" w:eastAsiaTheme="majorEastAsia" w:hAnsiTheme="majorHAnsi" w:cstheme="majorBidi"/>
      <w:i/>
      <w:iCs/>
      <w:color w:val="365F91" w:themeColor="accent1" w:themeShade="BF"/>
      <w:szCs w:val="20"/>
      <w:lang w:eastAsia="ru-RU"/>
    </w:rPr>
  </w:style>
  <w:style w:type="paragraph" w:styleId="5">
    <w:name w:val="heading 5"/>
    <w:basedOn w:val="a"/>
    <w:next w:val="a"/>
    <w:link w:val="50"/>
    <w:qFormat/>
    <w:rsid w:val="008212D3"/>
    <w:pPr>
      <w:widowControl/>
      <w:spacing w:before="240" w:after="60"/>
      <w:ind w:firstLine="0"/>
      <w:jc w:val="left"/>
      <w:outlineLvl w:val="4"/>
    </w:pPr>
    <w:rPr>
      <w:b/>
      <w:bCs/>
      <w:i/>
      <w:iCs/>
      <w:sz w:val="26"/>
      <w:szCs w:val="26"/>
      <w:lang w:eastAsia="ru-RU"/>
    </w:rPr>
  </w:style>
  <w:style w:type="paragraph" w:styleId="8">
    <w:name w:val="heading 8"/>
    <w:basedOn w:val="a"/>
    <w:next w:val="a"/>
    <w:link w:val="80"/>
    <w:qFormat/>
    <w:rsid w:val="008212D3"/>
    <w:pPr>
      <w:widowControl/>
      <w:spacing w:before="240" w:after="60"/>
      <w:ind w:firstLine="0"/>
      <w:jc w:val="left"/>
      <w:outlineLvl w:val="7"/>
    </w:pPr>
    <w:rPr>
      <w:i/>
      <w:iCs/>
      <w:sz w:val="24"/>
      <w:szCs w:val="24"/>
      <w:lang w:eastAsia="ru-RU"/>
    </w:rPr>
  </w:style>
  <w:style w:type="paragraph" w:styleId="9">
    <w:name w:val="heading 9"/>
    <w:basedOn w:val="a"/>
    <w:next w:val="a"/>
    <w:link w:val="90"/>
    <w:qFormat/>
    <w:rsid w:val="008212D3"/>
    <w:pPr>
      <w:widowControl/>
      <w:spacing w:before="240" w:after="60"/>
      <w:ind w:firstLine="0"/>
      <w:jc w:val="left"/>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E2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
    <w:name w:val="Абзац списка7"/>
    <w:basedOn w:val="a"/>
    <w:rsid w:val="00CE2D0D"/>
    <w:pPr>
      <w:widowControl/>
      <w:ind w:left="720" w:firstLine="0"/>
      <w:contextualSpacing/>
      <w:jc w:val="left"/>
    </w:pPr>
    <w:rPr>
      <w:rFonts w:eastAsia="Calibri"/>
      <w:sz w:val="24"/>
      <w:szCs w:val="24"/>
      <w:lang w:eastAsia="ru-RU"/>
    </w:rPr>
  </w:style>
  <w:style w:type="character" w:customStyle="1" w:styleId="a3">
    <w:name w:val="Текст выноски Знак"/>
    <w:basedOn w:val="a0"/>
    <w:link w:val="a4"/>
    <w:rsid w:val="00CE2D0D"/>
    <w:rPr>
      <w:rFonts w:ascii="Tahoma" w:hAnsi="Tahoma" w:cs="Tahoma"/>
      <w:sz w:val="16"/>
      <w:szCs w:val="16"/>
    </w:rPr>
  </w:style>
  <w:style w:type="paragraph" w:styleId="a4">
    <w:name w:val="Balloon Text"/>
    <w:basedOn w:val="a"/>
    <w:link w:val="a3"/>
    <w:unhideWhenUsed/>
    <w:rsid w:val="00CE2D0D"/>
    <w:pPr>
      <w:widowControl/>
      <w:ind w:firstLine="0"/>
      <w:jc w:val="left"/>
    </w:pPr>
    <w:rPr>
      <w:rFonts w:ascii="Tahoma" w:eastAsiaTheme="minorHAnsi" w:hAnsi="Tahoma" w:cs="Tahoma"/>
      <w:sz w:val="16"/>
      <w:szCs w:val="16"/>
    </w:rPr>
  </w:style>
  <w:style w:type="paragraph" w:customStyle="1" w:styleId="11">
    <w:name w:val="Знак Знак1 Знак"/>
    <w:basedOn w:val="a"/>
    <w:rsid w:val="005776CB"/>
    <w:pPr>
      <w:widowControl/>
      <w:spacing w:after="160" w:line="240" w:lineRule="exact"/>
      <w:ind w:firstLine="0"/>
      <w:jc w:val="left"/>
    </w:pPr>
    <w:rPr>
      <w:rFonts w:ascii="Verdana" w:hAnsi="Verdana"/>
      <w:szCs w:val="20"/>
      <w:lang w:val="en-US"/>
    </w:rPr>
  </w:style>
  <w:style w:type="paragraph" w:styleId="a5">
    <w:name w:val="footnote text"/>
    <w:basedOn w:val="a"/>
    <w:link w:val="a6"/>
    <w:uiPriority w:val="99"/>
    <w:qFormat/>
    <w:rsid w:val="005776CB"/>
    <w:pPr>
      <w:ind w:firstLine="0"/>
      <w:jc w:val="left"/>
    </w:pPr>
    <w:rPr>
      <w:szCs w:val="20"/>
      <w:lang w:eastAsia="ru-RU"/>
    </w:rPr>
  </w:style>
  <w:style w:type="character" w:customStyle="1" w:styleId="a6">
    <w:name w:val="Текст сноски Знак"/>
    <w:basedOn w:val="a0"/>
    <w:link w:val="a5"/>
    <w:uiPriority w:val="99"/>
    <w:rsid w:val="005776CB"/>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5776CB"/>
    <w:rPr>
      <w:vertAlign w:val="superscript"/>
    </w:rPr>
  </w:style>
  <w:style w:type="character" w:styleId="a8">
    <w:name w:val="Hyperlink"/>
    <w:uiPriority w:val="99"/>
    <w:rsid w:val="005776CB"/>
    <w:rPr>
      <w:color w:val="0000FF"/>
      <w:u w:val="single"/>
    </w:rPr>
  </w:style>
  <w:style w:type="paragraph" w:customStyle="1" w:styleId="12">
    <w:name w:val="Абзац списка1"/>
    <w:basedOn w:val="a"/>
    <w:rsid w:val="005776CB"/>
    <w:pPr>
      <w:widowControl/>
      <w:ind w:left="720" w:firstLine="0"/>
      <w:jc w:val="left"/>
    </w:pPr>
    <w:rPr>
      <w:szCs w:val="20"/>
      <w:lang w:eastAsia="ru-RU"/>
    </w:rPr>
  </w:style>
  <w:style w:type="paragraph" w:styleId="a9">
    <w:name w:val="List Paragraph"/>
    <w:aliases w:val="Курсовая,маркированный"/>
    <w:basedOn w:val="a"/>
    <w:link w:val="aa"/>
    <w:uiPriority w:val="34"/>
    <w:qFormat/>
    <w:rsid w:val="005776CB"/>
    <w:pPr>
      <w:ind w:left="720" w:firstLine="0"/>
      <w:contextualSpacing/>
      <w:jc w:val="left"/>
    </w:pPr>
    <w:rPr>
      <w:szCs w:val="20"/>
      <w:lang w:eastAsia="ru-RU"/>
    </w:rPr>
  </w:style>
  <w:style w:type="paragraph" w:styleId="ab">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
    <w:link w:val="ac"/>
    <w:uiPriority w:val="99"/>
    <w:unhideWhenUsed/>
    <w:rsid w:val="005776CB"/>
    <w:pPr>
      <w:tabs>
        <w:tab w:val="center" w:pos="4677"/>
        <w:tab w:val="right" w:pos="9355"/>
      </w:tabs>
      <w:ind w:firstLine="0"/>
      <w:jc w:val="left"/>
    </w:pPr>
    <w:rPr>
      <w:szCs w:val="20"/>
      <w:lang w:eastAsia="ru-RU"/>
    </w:rPr>
  </w:style>
  <w:style w:type="character" w:customStyle="1" w:styleId="ac">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
    <w:basedOn w:val="a0"/>
    <w:link w:val="ab"/>
    <w:uiPriority w:val="99"/>
    <w:rsid w:val="005776CB"/>
    <w:rPr>
      <w:rFonts w:ascii="Times New Roman" w:eastAsia="Times New Roman" w:hAnsi="Times New Roman" w:cs="Times New Roman"/>
      <w:sz w:val="20"/>
      <w:szCs w:val="20"/>
      <w:lang w:eastAsia="ru-RU"/>
    </w:rPr>
  </w:style>
  <w:style w:type="paragraph" w:styleId="ad">
    <w:name w:val="footer"/>
    <w:basedOn w:val="a"/>
    <w:link w:val="ae"/>
    <w:unhideWhenUsed/>
    <w:rsid w:val="005776CB"/>
    <w:pPr>
      <w:tabs>
        <w:tab w:val="center" w:pos="4677"/>
        <w:tab w:val="right" w:pos="9355"/>
      </w:tabs>
      <w:ind w:firstLine="0"/>
      <w:jc w:val="left"/>
    </w:pPr>
    <w:rPr>
      <w:szCs w:val="20"/>
      <w:lang w:eastAsia="ru-RU"/>
    </w:rPr>
  </w:style>
  <w:style w:type="character" w:customStyle="1" w:styleId="ae">
    <w:name w:val="Нижний колонтитул Знак"/>
    <w:basedOn w:val="a0"/>
    <w:link w:val="ad"/>
    <w:rsid w:val="005776CB"/>
    <w:rPr>
      <w:rFonts w:ascii="Times New Roman" w:eastAsia="Times New Roman" w:hAnsi="Times New Roman" w:cs="Times New Roman"/>
      <w:sz w:val="20"/>
      <w:szCs w:val="20"/>
      <w:lang w:eastAsia="ru-RU"/>
    </w:rPr>
  </w:style>
  <w:style w:type="character" w:styleId="af">
    <w:name w:val="page number"/>
    <w:rsid w:val="005776CB"/>
  </w:style>
  <w:style w:type="numbering" w:customStyle="1" w:styleId="13">
    <w:name w:val="Нет списка1"/>
    <w:next w:val="a2"/>
    <w:uiPriority w:val="99"/>
    <w:semiHidden/>
    <w:unhideWhenUsed/>
    <w:rsid w:val="005776CB"/>
  </w:style>
  <w:style w:type="character" w:customStyle="1" w:styleId="FontStyle16">
    <w:name w:val="Font Style16"/>
    <w:uiPriority w:val="99"/>
    <w:rsid w:val="005776CB"/>
    <w:rPr>
      <w:rFonts w:ascii="Times New Roman" w:hAnsi="Times New Roman" w:cs="Times New Roman" w:hint="default"/>
      <w:spacing w:val="-10"/>
      <w:sz w:val="38"/>
    </w:rPr>
  </w:style>
  <w:style w:type="table" w:styleId="af0">
    <w:name w:val="Table Grid"/>
    <w:basedOn w:val="a1"/>
    <w:rsid w:val="00577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0"/>
    <w:uiPriority w:val="59"/>
    <w:rsid w:val="005776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431DF"/>
  </w:style>
  <w:style w:type="paragraph" w:styleId="af1">
    <w:name w:val="Normal (Web)"/>
    <w:aliases w:val="Обычный (веб) Знак1,Обычный (веб) Знак Знак,Обычный (Web),Обычный (Web)1, Знак, Знак Знак Знак,Обычный (веб)2,Знак1,Обычный (веб)1,Обычный (веб) Знак2 Знак,Обычный (веб) Знак Знак1 Знак,Обычный (веб) Знак1 Знак Знак Знак"/>
    <w:basedOn w:val="a"/>
    <w:link w:val="af2"/>
    <w:uiPriority w:val="99"/>
    <w:unhideWhenUsed/>
    <w:qFormat/>
    <w:rsid w:val="00A431DF"/>
    <w:pPr>
      <w:widowControl/>
      <w:spacing w:before="100" w:beforeAutospacing="1" w:after="100" w:afterAutospacing="1"/>
      <w:ind w:firstLine="0"/>
      <w:jc w:val="left"/>
    </w:pPr>
    <w:rPr>
      <w:sz w:val="24"/>
      <w:szCs w:val="24"/>
      <w:lang w:eastAsia="ru-RU"/>
    </w:rPr>
  </w:style>
  <w:style w:type="character" w:customStyle="1" w:styleId="shorttext">
    <w:name w:val="short_text"/>
    <w:basedOn w:val="a0"/>
    <w:rsid w:val="00A431DF"/>
    <w:rPr>
      <w:rFonts w:cs="Times New Roman"/>
    </w:rPr>
  </w:style>
  <w:style w:type="paragraph" w:styleId="af3">
    <w:name w:val="Body Text Indent"/>
    <w:basedOn w:val="a"/>
    <w:link w:val="af4"/>
    <w:rsid w:val="00A431DF"/>
    <w:pPr>
      <w:widowControl/>
      <w:ind w:firstLine="709"/>
      <w:jc w:val="center"/>
    </w:pPr>
    <w:rPr>
      <w:b/>
      <w:i/>
      <w:iCs/>
      <w:sz w:val="28"/>
      <w:lang w:eastAsia="ru-RU"/>
    </w:rPr>
  </w:style>
  <w:style w:type="character" w:customStyle="1" w:styleId="af4">
    <w:name w:val="Основной текст с отступом Знак"/>
    <w:basedOn w:val="a0"/>
    <w:link w:val="af3"/>
    <w:rsid w:val="00A431DF"/>
    <w:rPr>
      <w:rFonts w:ascii="Times New Roman" w:eastAsia="Times New Roman" w:hAnsi="Times New Roman" w:cs="Times New Roman"/>
      <w:b/>
      <w:i/>
      <w:iCs/>
      <w:sz w:val="28"/>
      <w:szCs w:val="28"/>
      <w:lang w:eastAsia="ru-RU"/>
    </w:rPr>
  </w:style>
  <w:style w:type="paragraph" w:styleId="31">
    <w:name w:val="Body Text Indent 3"/>
    <w:basedOn w:val="a"/>
    <w:link w:val="32"/>
    <w:rsid w:val="00A431DF"/>
    <w:pPr>
      <w:widowControl/>
      <w:spacing w:line="336" w:lineRule="auto"/>
      <w:ind w:firstLine="709"/>
    </w:pPr>
    <w:rPr>
      <w:sz w:val="28"/>
      <w:lang w:eastAsia="ru-RU"/>
    </w:rPr>
  </w:style>
  <w:style w:type="character" w:customStyle="1" w:styleId="32">
    <w:name w:val="Основной текст с отступом 3 Знак"/>
    <w:basedOn w:val="a0"/>
    <w:link w:val="31"/>
    <w:rsid w:val="00A431DF"/>
    <w:rPr>
      <w:rFonts w:ascii="Times New Roman" w:eastAsia="Times New Roman" w:hAnsi="Times New Roman" w:cs="Times New Roman"/>
      <w:sz w:val="28"/>
      <w:szCs w:val="28"/>
      <w:lang w:eastAsia="ru-RU"/>
    </w:rPr>
  </w:style>
  <w:style w:type="paragraph" w:styleId="21">
    <w:name w:val="Body Text Indent 2"/>
    <w:basedOn w:val="a"/>
    <w:link w:val="22"/>
    <w:unhideWhenUsed/>
    <w:rsid w:val="00A431DF"/>
    <w:pPr>
      <w:widowControl/>
      <w:spacing w:after="120" w:line="480" w:lineRule="auto"/>
      <w:ind w:left="283" w:firstLine="0"/>
      <w:jc w:val="left"/>
    </w:pPr>
    <w:rPr>
      <w:rFonts w:asciiTheme="minorHAnsi" w:eastAsiaTheme="minorEastAsia" w:hAnsiTheme="minorHAnsi" w:cstheme="minorBidi"/>
      <w:sz w:val="22"/>
      <w:szCs w:val="22"/>
      <w:lang w:eastAsia="ru-RU"/>
    </w:rPr>
  </w:style>
  <w:style w:type="character" w:customStyle="1" w:styleId="22">
    <w:name w:val="Основной текст с отступом 2 Знак"/>
    <w:basedOn w:val="a0"/>
    <w:link w:val="21"/>
    <w:rsid w:val="00A431DF"/>
    <w:rPr>
      <w:rFonts w:eastAsiaTheme="minorEastAsia"/>
      <w:lang w:eastAsia="ru-RU"/>
    </w:rPr>
  </w:style>
  <w:style w:type="paragraph" w:styleId="HTML">
    <w:name w:val="HTML Preformatted"/>
    <w:basedOn w:val="a"/>
    <w:link w:val="HTML0"/>
    <w:uiPriority w:val="99"/>
    <w:unhideWhenUsed/>
    <w:rsid w:val="00A43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eastAsia="ru-RU"/>
    </w:rPr>
  </w:style>
  <w:style w:type="character" w:customStyle="1" w:styleId="HTML0">
    <w:name w:val="Стандартный HTML Знак"/>
    <w:basedOn w:val="a0"/>
    <w:link w:val="HTML"/>
    <w:uiPriority w:val="99"/>
    <w:rsid w:val="00A431DF"/>
    <w:rPr>
      <w:rFonts w:ascii="Courier New" w:eastAsia="Times New Roman" w:hAnsi="Courier New" w:cs="Courier New"/>
      <w:sz w:val="20"/>
      <w:szCs w:val="20"/>
      <w:lang w:eastAsia="ru-RU"/>
    </w:rPr>
  </w:style>
  <w:style w:type="paragraph" w:styleId="af5">
    <w:name w:val="Title"/>
    <w:basedOn w:val="a"/>
    <w:link w:val="af6"/>
    <w:uiPriority w:val="99"/>
    <w:qFormat/>
    <w:rsid w:val="00A431DF"/>
    <w:pPr>
      <w:widowControl/>
      <w:ind w:firstLine="0"/>
      <w:jc w:val="center"/>
    </w:pPr>
    <w:rPr>
      <w:b/>
      <w:sz w:val="28"/>
      <w:szCs w:val="20"/>
      <w:lang w:eastAsia="ru-RU"/>
    </w:rPr>
  </w:style>
  <w:style w:type="character" w:customStyle="1" w:styleId="af6">
    <w:name w:val="Название Знак"/>
    <w:basedOn w:val="a0"/>
    <w:link w:val="af5"/>
    <w:uiPriority w:val="99"/>
    <w:rsid w:val="00A431DF"/>
    <w:rPr>
      <w:rFonts w:ascii="Times New Roman" w:eastAsia="Times New Roman" w:hAnsi="Times New Roman" w:cs="Times New Roman"/>
      <w:b/>
      <w:sz w:val="28"/>
      <w:szCs w:val="20"/>
      <w:lang w:eastAsia="ru-RU"/>
    </w:rPr>
  </w:style>
  <w:style w:type="paragraph" w:styleId="23">
    <w:name w:val="Body Text 2"/>
    <w:basedOn w:val="a"/>
    <w:link w:val="24"/>
    <w:unhideWhenUsed/>
    <w:rsid w:val="00A431DF"/>
    <w:pPr>
      <w:widowControl/>
      <w:spacing w:after="120" w:line="480" w:lineRule="auto"/>
      <w:ind w:firstLine="0"/>
      <w:jc w:val="left"/>
    </w:pPr>
    <w:rPr>
      <w:rFonts w:asciiTheme="minorHAnsi" w:eastAsiaTheme="minorEastAsia" w:hAnsiTheme="minorHAnsi" w:cstheme="minorBidi"/>
      <w:sz w:val="22"/>
      <w:szCs w:val="22"/>
      <w:lang w:eastAsia="ru-RU"/>
    </w:rPr>
  </w:style>
  <w:style w:type="character" w:customStyle="1" w:styleId="24">
    <w:name w:val="Основной текст 2 Знак"/>
    <w:basedOn w:val="a0"/>
    <w:link w:val="23"/>
    <w:rsid w:val="00A431DF"/>
    <w:rPr>
      <w:rFonts w:eastAsiaTheme="minorEastAsia"/>
      <w:lang w:eastAsia="ru-RU"/>
    </w:rPr>
  </w:style>
  <w:style w:type="character" w:customStyle="1" w:styleId="40">
    <w:name w:val="Заголовок 4 Знак"/>
    <w:basedOn w:val="a0"/>
    <w:link w:val="4"/>
    <w:rsid w:val="00A431DF"/>
    <w:rPr>
      <w:rFonts w:asciiTheme="majorHAnsi" w:eastAsiaTheme="majorEastAsia" w:hAnsiTheme="majorHAnsi" w:cstheme="majorBidi"/>
      <w:i/>
      <w:iCs/>
      <w:color w:val="365F91" w:themeColor="accent1" w:themeShade="BF"/>
      <w:sz w:val="20"/>
      <w:szCs w:val="20"/>
      <w:lang w:eastAsia="ru-RU"/>
    </w:rPr>
  </w:style>
  <w:style w:type="paragraph" w:styleId="af7">
    <w:name w:val="No Spacing"/>
    <w:aliases w:val="Таблица"/>
    <w:link w:val="af8"/>
    <w:uiPriority w:val="1"/>
    <w:qFormat/>
    <w:rsid w:val="00A431DF"/>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nhideWhenUsed/>
    <w:rsid w:val="00C71CF3"/>
    <w:pPr>
      <w:spacing w:after="120"/>
    </w:pPr>
  </w:style>
  <w:style w:type="character" w:customStyle="1" w:styleId="afa">
    <w:name w:val="Основной текст Знак"/>
    <w:basedOn w:val="a0"/>
    <w:link w:val="af9"/>
    <w:rsid w:val="00C71CF3"/>
    <w:rPr>
      <w:rFonts w:ascii="Times New Roman" w:eastAsia="Times New Roman" w:hAnsi="Times New Roman" w:cs="Times New Roman"/>
      <w:sz w:val="20"/>
      <w:szCs w:val="28"/>
    </w:rPr>
  </w:style>
  <w:style w:type="character" w:customStyle="1" w:styleId="15">
    <w:name w:val="Основной текст Знак1"/>
    <w:basedOn w:val="a0"/>
    <w:uiPriority w:val="99"/>
    <w:rsid w:val="00C71CF3"/>
    <w:rPr>
      <w:rFonts w:ascii="Times New Roman" w:hAnsi="Times New Roman" w:cs="Times New Roman"/>
      <w:sz w:val="26"/>
      <w:szCs w:val="26"/>
      <w:shd w:val="clear" w:color="auto" w:fill="FFFFFF"/>
    </w:rPr>
  </w:style>
  <w:style w:type="character" w:customStyle="1" w:styleId="10">
    <w:name w:val="Заголовок 1 Знак"/>
    <w:basedOn w:val="a0"/>
    <w:link w:val="1"/>
    <w:uiPriority w:val="9"/>
    <w:rsid w:val="00C71CF3"/>
    <w:rPr>
      <w:rFonts w:ascii="Times New Roman" w:eastAsia="Times New Roman" w:hAnsi="Times New Roman" w:cs="Times New Roman"/>
      <w:b/>
      <w:bCs/>
      <w:kern w:val="36"/>
      <w:sz w:val="48"/>
      <w:szCs w:val="48"/>
      <w:lang w:eastAsia="ru-RU"/>
    </w:rPr>
  </w:style>
  <w:style w:type="paragraph" w:styleId="afb">
    <w:name w:val="caption"/>
    <w:aliases w:val="ImageCaption"/>
    <w:basedOn w:val="a"/>
    <w:next w:val="a"/>
    <w:link w:val="afc"/>
    <w:uiPriority w:val="35"/>
    <w:qFormat/>
    <w:rsid w:val="00C71CF3"/>
    <w:pPr>
      <w:widowControl/>
      <w:spacing w:before="360" w:after="360"/>
      <w:ind w:firstLine="0"/>
      <w:jc w:val="center"/>
    </w:pPr>
    <w:rPr>
      <w:sz w:val="24"/>
      <w:szCs w:val="24"/>
      <w:lang w:eastAsia="ru-RU"/>
    </w:rPr>
  </w:style>
  <w:style w:type="paragraph" w:customStyle="1" w:styleId="Image">
    <w:name w:val="Image"/>
    <w:basedOn w:val="a"/>
    <w:next w:val="a"/>
    <w:link w:val="ImageChar"/>
    <w:qFormat/>
    <w:rsid w:val="00C71CF3"/>
    <w:pPr>
      <w:keepNext/>
      <w:widowControl/>
      <w:spacing w:before="360" w:after="240"/>
      <w:ind w:firstLine="0"/>
      <w:jc w:val="center"/>
    </w:pPr>
    <w:rPr>
      <w:sz w:val="24"/>
      <w:szCs w:val="24"/>
      <w:lang w:val="en-US"/>
    </w:rPr>
  </w:style>
  <w:style w:type="character" w:customStyle="1" w:styleId="ImageChar">
    <w:name w:val="Image Char"/>
    <w:link w:val="Image"/>
    <w:rsid w:val="00C71CF3"/>
    <w:rPr>
      <w:rFonts w:ascii="Times New Roman" w:eastAsia="Times New Roman" w:hAnsi="Times New Roman" w:cs="Times New Roman"/>
      <w:sz w:val="24"/>
      <w:szCs w:val="24"/>
      <w:lang w:val="en-US"/>
    </w:rPr>
  </w:style>
  <w:style w:type="character" w:customStyle="1" w:styleId="afc">
    <w:name w:val="Название объекта Знак"/>
    <w:aliases w:val="ImageCaption Знак"/>
    <w:link w:val="afb"/>
    <w:rsid w:val="00C71CF3"/>
    <w:rPr>
      <w:rFonts w:ascii="Times New Roman" w:eastAsia="Times New Roman" w:hAnsi="Times New Roman" w:cs="Times New Roman"/>
      <w:sz w:val="24"/>
      <w:szCs w:val="24"/>
      <w:lang w:eastAsia="ru-RU"/>
    </w:rPr>
  </w:style>
  <w:style w:type="paragraph" w:customStyle="1" w:styleId="FormulaWOnum">
    <w:name w:val="FormulaWOnum"/>
    <w:basedOn w:val="a"/>
    <w:link w:val="FormulaWOnumChar"/>
    <w:qFormat/>
    <w:rsid w:val="00C71CF3"/>
    <w:pPr>
      <w:widowControl/>
      <w:tabs>
        <w:tab w:val="right" w:pos="9356"/>
      </w:tabs>
      <w:spacing w:before="360" w:after="360" w:line="360" w:lineRule="auto"/>
      <w:ind w:firstLine="0"/>
      <w:contextualSpacing/>
      <w:jc w:val="center"/>
    </w:pPr>
    <w:rPr>
      <w:sz w:val="24"/>
      <w:lang w:val="en-US"/>
    </w:rPr>
  </w:style>
  <w:style w:type="character" w:customStyle="1" w:styleId="FormulaWOnumChar">
    <w:name w:val="FormulaWOnum Char"/>
    <w:link w:val="FormulaWOnum"/>
    <w:rsid w:val="00C71CF3"/>
    <w:rPr>
      <w:rFonts w:ascii="Times New Roman" w:eastAsia="Times New Roman" w:hAnsi="Times New Roman" w:cs="Times New Roman"/>
      <w:sz w:val="24"/>
      <w:szCs w:val="28"/>
      <w:lang w:val="en-US"/>
    </w:rPr>
  </w:style>
  <w:style w:type="paragraph" w:customStyle="1" w:styleId="DefaultStyle">
    <w:name w:val="Default Style"/>
    <w:rsid w:val="00C71CF3"/>
    <w:pPr>
      <w:widowControl w:val="0"/>
      <w:suppressAutoHyphens/>
    </w:pPr>
    <w:rPr>
      <w:rFonts w:ascii="Liberation Serif" w:eastAsia="DejaVu Sans" w:hAnsi="Liberation Serif" w:cs="Lohit Hindi"/>
      <w:sz w:val="24"/>
      <w:szCs w:val="24"/>
      <w:lang w:val="en-US" w:eastAsia="zh-CN" w:bidi="hi-IN"/>
    </w:rPr>
  </w:style>
  <w:style w:type="paragraph" w:customStyle="1" w:styleId="TableContents">
    <w:name w:val="Table Contents"/>
    <w:basedOn w:val="a"/>
    <w:rsid w:val="00C71CF3"/>
    <w:pPr>
      <w:suppressLineNumbers/>
      <w:suppressAutoHyphens/>
      <w:autoSpaceDN w:val="0"/>
      <w:ind w:firstLine="0"/>
      <w:jc w:val="left"/>
      <w:textAlignment w:val="baseline"/>
    </w:pPr>
    <w:rPr>
      <w:rFonts w:eastAsia="Arial Unicode MS" w:cs="Tahoma"/>
      <w:kern w:val="3"/>
      <w:sz w:val="24"/>
      <w:szCs w:val="24"/>
      <w:lang w:eastAsia="ru-RU"/>
    </w:rPr>
  </w:style>
  <w:style w:type="paragraph" w:customStyle="1" w:styleId="My">
    <w:name w:val="My таблица"/>
    <w:basedOn w:val="afb"/>
    <w:qFormat/>
    <w:rsid w:val="00C71CF3"/>
    <w:pPr>
      <w:keepNext/>
      <w:spacing w:before="0" w:after="0" w:line="360" w:lineRule="auto"/>
      <w:jc w:val="both"/>
    </w:pPr>
    <w:rPr>
      <w:rFonts w:eastAsia="Calibri"/>
      <w:bCs/>
      <w:szCs w:val="20"/>
      <w:lang w:eastAsia="en-US"/>
    </w:rPr>
  </w:style>
  <w:style w:type="character" w:styleId="afd">
    <w:name w:val="Emphasis"/>
    <w:basedOn w:val="a0"/>
    <w:uiPriority w:val="20"/>
    <w:qFormat/>
    <w:rsid w:val="00C71CF3"/>
    <w:rPr>
      <w:i/>
      <w:iCs/>
    </w:rPr>
  </w:style>
  <w:style w:type="paragraph" w:customStyle="1" w:styleId="My0">
    <w:name w:val="My Обычный"/>
    <w:basedOn w:val="a"/>
    <w:qFormat/>
    <w:rsid w:val="00C71CF3"/>
    <w:pPr>
      <w:widowControl/>
      <w:spacing w:line="360" w:lineRule="auto"/>
      <w:ind w:firstLine="709"/>
    </w:pPr>
    <w:rPr>
      <w:rFonts w:eastAsia="Calibri"/>
      <w:color w:val="000000"/>
      <w:sz w:val="24"/>
    </w:rPr>
  </w:style>
  <w:style w:type="character" w:customStyle="1" w:styleId="hlfld-title">
    <w:name w:val="hlfld-title"/>
    <w:basedOn w:val="a0"/>
    <w:rsid w:val="00C71CF3"/>
  </w:style>
  <w:style w:type="character" w:customStyle="1" w:styleId="hl">
    <w:name w:val="hl"/>
    <w:basedOn w:val="a0"/>
    <w:rsid w:val="00C71CF3"/>
  </w:style>
  <w:style w:type="paragraph" w:customStyle="1" w:styleId="16">
    <w:name w:val="Основной текст1"/>
    <w:basedOn w:val="a"/>
    <w:link w:val="afe"/>
    <w:rsid w:val="00C71CF3"/>
    <w:pPr>
      <w:shd w:val="clear" w:color="auto" w:fill="FFFFFF"/>
      <w:spacing w:line="321" w:lineRule="exact"/>
      <w:ind w:hanging="300"/>
    </w:pPr>
    <w:rPr>
      <w:rFonts w:eastAsia="Calibri"/>
      <w:color w:val="000000"/>
      <w:sz w:val="18"/>
      <w:szCs w:val="18"/>
      <w:lang w:eastAsia="ru-RU"/>
    </w:rPr>
  </w:style>
  <w:style w:type="character" w:customStyle="1" w:styleId="afe">
    <w:name w:val="Основной текст_"/>
    <w:link w:val="16"/>
    <w:locked/>
    <w:rsid w:val="00C71CF3"/>
    <w:rPr>
      <w:rFonts w:ascii="Times New Roman" w:eastAsia="Calibri" w:hAnsi="Times New Roman" w:cs="Times New Roman"/>
      <w:color w:val="000000"/>
      <w:sz w:val="18"/>
      <w:szCs w:val="18"/>
      <w:shd w:val="clear" w:color="auto" w:fill="FFFFFF"/>
      <w:lang w:eastAsia="ru-RU"/>
    </w:rPr>
  </w:style>
  <w:style w:type="paragraph" w:customStyle="1" w:styleId="25">
    <w:name w:val="Основной текст2"/>
    <w:basedOn w:val="a"/>
    <w:rsid w:val="00C71CF3"/>
    <w:pPr>
      <w:shd w:val="clear" w:color="auto" w:fill="FFFFFF"/>
      <w:spacing w:line="216" w:lineRule="exact"/>
      <w:ind w:firstLine="0"/>
    </w:pPr>
    <w:rPr>
      <w:color w:val="000000"/>
      <w:szCs w:val="20"/>
      <w:lang w:val="en-US" w:eastAsia="ru-RU"/>
    </w:rPr>
  </w:style>
  <w:style w:type="paragraph" w:customStyle="1" w:styleId="WW-">
    <w:name w:val="WW-Базовый"/>
    <w:rsid w:val="00C71CF3"/>
    <w:pPr>
      <w:widowControl w:val="0"/>
      <w:tabs>
        <w:tab w:val="left" w:pos="706"/>
      </w:tabs>
      <w:suppressAutoHyphens/>
      <w:spacing w:after="0" w:line="240" w:lineRule="auto"/>
    </w:pPr>
    <w:rPr>
      <w:rFonts w:ascii="Times New Roman" w:eastAsia="Arial" w:hAnsi="Times New Roman" w:cs="Tahoma"/>
      <w:sz w:val="24"/>
      <w:szCs w:val="24"/>
      <w:lang w:eastAsia="ar-SA"/>
    </w:rPr>
  </w:style>
  <w:style w:type="paragraph" w:customStyle="1" w:styleId="aff">
    <w:name w:val="Содержимое таблицы"/>
    <w:basedOn w:val="WW-"/>
    <w:rsid w:val="00C71CF3"/>
    <w:pPr>
      <w:suppressLineNumbers/>
    </w:pPr>
  </w:style>
  <w:style w:type="character" w:customStyle="1" w:styleId="FontStyle11">
    <w:name w:val="Font Style11"/>
    <w:uiPriority w:val="99"/>
    <w:rsid w:val="00C71CF3"/>
    <w:rPr>
      <w:rFonts w:ascii="Times New Roman" w:hAnsi="Times New Roman" w:cs="Times New Roman"/>
      <w:b/>
      <w:bCs/>
      <w:sz w:val="30"/>
      <w:szCs w:val="30"/>
    </w:rPr>
  </w:style>
  <w:style w:type="paragraph" w:customStyle="1" w:styleId="51">
    <w:name w:val="Основной текст5"/>
    <w:basedOn w:val="a"/>
    <w:rsid w:val="007748DE"/>
    <w:pPr>
      <w:widowControl/>
      <w:shd w:val="clear" w:color="auto" w:fill="FFFFFF"/>
      <w:spacing w:after="300" w:line="322" w:lineRule="exact"/>
      <w:ind w:firstLine="0"/>
      <w:jc w:val="left"/>
    </w:pPr>
    <w:rPr>
      <w:sz w:val="27"/>
      <w:szCs w:val="27"/>
      <w:shd w:val="clear" w:color="auto" w:fill="FFFFFF"/>
      <w:lang w:eastAsia="ru-RU"/>
    </w:rPr>
  </w:style>
  <w:style w:type="paragraph" w:customStyle="1" w:styleId="26">
    <w:name w:val="Абзац списка2"/>
    <w:basedOn w:val="a"/>
    <w:rsid w:val="007748DE"/>
    <w:pPr>
      <w:widowControl/>
      <w:ind w:left="720" w:firstLine="0"/>
      <w:contextualSpacing/>
      <w:jc w:val="left"/>
    </w:pPr>
    <w:rPr>
      <w:rFonts w:eastAsia="Calibri"/>
      <w:sz w:val="24"/>
      <w:szCs w:val="24"/>
      <w:lang w:eastAsia="ru-RU"/>
    </w:rPr>
  </w:style>
  <w:style w:type="paragraph" w:customStyle="1" w:styleId="260">
    <w:name w:val="Основной текст26"/>
    <w:basedOn w:val="a"/>
    <w:rsid w:val="007748DE"/>
    <w:pPr>
      <w:shd w:val="clear" w:color="auto" w:fill="FFFFFF"/>
      <w:spacing w:line="0" w:lineRule="atLeast"/>
      <w:ind w:hanging="540"/>
      <w:jc w:val="center"/>
    </w:pPr>
    <w:rPr>
      <w:rFonts w:ascii="Arial" w:eastAsia="Arial" w:hAnsi="Arial" w:cs="Arial"/>
      <w:sz w:val="21"/>
      <w:szCs w:val="21"/>
    </w:rPr>
  </w:style>
  <w:style w:type="character" w:customStyle="1" w:styleId="20">
    <w:name w:val="Заголовок 2 Знак"/>
    <w:basedOn w:val="a0"/>
    <w:link w:val="2"/>
    <w:uiPriority w:val="9"/>
    <w:rsid w:val="007748DE"/>
    <w:rPr>
      <w:rFonts w:asciiTheme="majorHAnsi" w:eastAsiaTheme="majorEastAsia" w:hAnsiTheme="majorHAnsi" w:cstheme="majorBidi"/>
      <w:b/>
      <w:bCs/>
      <w:color w:val="4F81BD" w:themeColor="accent1"/>
      <w:sz w:val="26"/>
      <w:szCs w:val="26"/>
    </w:rPr>
  </w:style>
  <w:style w:type="paragraph" w:customStyle="1" w:styleId="33">
    <w:name w:val="Основной текст3"/>
    <w:basedOn w:val="a"/>
    <w:uiPriority w:val="99"/>
    <w:rsid w:val="007748DE"/>
    <w:pPr>
      <w:shd w:val="clear" w:color="auto" w:fill="FFFFFF"/>
      <w:spacing w:after="900" w:line="480" w:lineRule="exact"/>
      <w:ind w:hanging="340"/>
      <w:jc w:val="center"/>
    </w:pPr>
    <w:rPr>
      <w:spacing w:val="1"/>
      <w:sz w:val="22"/>
      <w:szCs w:val="22"/>
    </w:rPr>
  </w:style>
  <w:style w:type="character" w:customStyle="1" w:styleId="27">
    <w:name w:val="Колонтитул (2)_"/>
    <w:basedOn w:val="a0"/>
    <w:link w:val="28"/>
    <w:rsid w:val="007748DE"/>
    <w:rPr>
      <w:rFonts w:ascii="Times New Roman" w:eastAsia="Times New Roman" w:hAnsi="Times New Roman" w:cs="Times New Roman"/>
      <w:sz w:val="26"/>
      <w:szCs w:val="26"/>
      <w:shd w:val="clear" w:color="auto" w:fill="FFFFFF"/>
    </w:rPr>
  </w:style>
  <w:style w:type="paragraph" w:customStyle="1" w:styleId="28">
    <w:name w:val="Колонтитул (2)"/>
    <w:basedOn w:val="a"/>
    <w:link w:val="27"/>
    <w:rsid w:val="007748DE"/>
    <w:pPr>
      <w:shd w:val="clear" w:color="auto" w:fill="FFFFFF"/>
      <w:spacing w:line="0" w:lineRule="atLeast"/>
      <w:ind w:firstLine="0"/>
      <w:jc w:val="center"/>
    </w:pPr>
    <w:rPr>
      <w:sz w:val="26"/>
      <w:szCs w:val="26"/>
    </w:rPr>
  </w:style>
  <w:style w:type="character" w:customStyle="1" w:styleId="Calibri9pt0pt">
    <w:name w:val="Основной текст + Calibri;9 pt;Интервал 0 pt"/>
    <w:basedOn w:val="afe"/>
    <w:rsid w:val="007748DE"/>
    <w:rPr>
      <w:rFonts w:ascii="Calibri" w:eastAsia="Calibri" w:hAnsi="Calibri" w:cs="Calibri"/>
      <w:b w:val="0"/>
      <w:bCs w:val="0"/>
      <w:i w:val="0"/>
      <w:iCs w:val="0"/>
      <w:smallCaps w:val="0"/>
      <w:strike w:val="0"/>
      <w:color w:val="000000"/>
      <w:spacing w:val="-2"/>
      <w:w w:val="100"/>
      <w:position w:val="0"/>
      <w:sz w:val="18"/>
      <w:szCs w:val="18"/>
      <w:u w:val="none"/>
      <w:shd w:val="clear" w:color="auto" w:fill="FFFFFF"/>
      <w:lang w:val="ru-RU" w:eastAsia="ru-RU"/>
    </w:rPr>
  </w:style>
  <w:style w:type="character" w:customStyle="1" w:styleId="6pt0pt">
    <w:name w:val="Основной текст + 6 pt;Интервал 0 pt"/>
    <w:basedOn w:val="afe"/>
    <w:rsid w:val="007748D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ru-RU"/>
    </w:rPr>
  </w:style>
  <w:style w:type="paragraph" w:styleId="aff0">
    <w:name w:val="Plain Text"/>
    <w:aliases w:val="Текст Знак1,Текст Знак Знак, Знак1 Знак Знак,Текст Знак1 Знак Знак,Текст Знак Знак Знак Знак, Знак1 Знак Знак Знак Знак,Текст Знак2 Знак Знак Знак Знак,Текст Знак Знак Знак1 Знак Знак Знак,Текст Знак1 Знак1 Знак Знак Знак Знак Знак"/>
    <w:basedOn w:val="a"/>
    <w:link w:val="aff1"/>
    <w:rsid w:val="007748DE"/>
    <w:pPr>
      <w:widowControl/>
      <w:ind w:firstLine="709"/>
    </w:pPr>
    <w:rPr>
      <w:rFonts w:ascii="Courier New" w:hAnsi="Courier New"/>
      <w:szCs w:val="20"/>
      <w:lang w:eastAsia="ru-RU"/>
    </w:rPr>
  </w:style>
  <w:style w:type="character" w:customStyle="1" w:styleId="aff1">
    <w:name w:val="Текст Знак"/>
    <w:aliases w:val="Текст Знак1 Знак1,Текст Знак Знак Знак1, Знак1 Знак Знак Знак1,Текст Знак1 Знак Знак Знак1,Текст Знак Знак Знак Знак Знак1, Знак1 Знак Знак Знак Знак Знак1,Текст Знак2 Знак Знак Знак Знак Знак1,Текст Знак Знак Знак1 Знак Знак Знак Знак1"/>
    <w:basedOn w:val="a0"/>
    <w:link w:val="aff0"/>
    <w:rsid w:val="007748DE"/>
    <w:rPr>
      <w:rFonts w:ascii="Courier New" w:eastAsia="Times New Roman" w:hAnsi="Courier New" w:cs="Times New Roman"/>
      <w:sz w:val="20"/>
      <w:szCs w:val="20"/>
      <w:lang w:eastAsia="ru-RU"/>
    </w:rPr>
  </w:style>
  <w:style w:type="character" w:customStyle="1" w:styleId="34">
    <w:name w:val="Заголовок №3_"/>
    <w:basedOn w:val="a0"/>
    <w:link w:val="35"/>
    <w:rsid w:val="007748DE"/>
    <w:rPr>
      <w:rFonts w:ascii="Times New Roman" w:eastAsia="Times New Roman" w:hAnsi="Times New Roman" w:cs="Times New Roman"/>
      <w:spacing w:val="1"/>
      <w:shd w:val="clear" w:color="auto" w:fill="FFFFFF"/>
    </w:rPr>
  </w:style>
  <w:style w:type="paragraph" w:customStyle="1" w:styleId="35">
    <w:name w:val="Заголовок №3"/>
    <w:basedOn w:val="a"/>
    <w:link w:val="34"/>
    <w:rsid w:val="007748DE"/>
    <w:pPr>
      <w:shd w:val="clear" w:color="auto" w:fill="FFFFFF"/>
      <w:spacing w:after="780" w:line="370" w:lineRule="exact"/>
      <w:ind w:firstLine="0"/>
      <w:jc w:val="left"/>
      <w:outlineLvl w:val="2"/>
    </w:pPr>
    <w:rPr>
      <w:spacing w:val="1"/>
      <w:sz w:val="22"/>
      <w:szCs w:val="22"/>
    </w:rPr>
  </w:style>
  <w:style w:type="character" w:customStyle="1" w:styleId="0pt">
    <w:name w:val="Основной текст + Интервал 0 pt"/>
    <w:rsid w:val="007748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7">
    <w:name w:val="ира1"/>
    <w:basedOn w:val="a"/>
    <w:rsid w:val="007748DE"/>
    <w:pPr>
      <w:widowControl/>
      <w:ind w:firstLine="0"/>
    </w:pPr>
    <w:rPr>
      <w:sz w:val="28"/>
      <w:szCs w:val="20"/>
      <w:lang w:eastAsia="ru-RU"/>
    </w:rPr>
  </w:style>
  <w:style w:type="paragraph" w:customStyle="1" w:styleId="Normal2">
    <w:name w:val="Normal2"/>
    <w:rsid w:val="007748D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7748DE"/>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CharCharCharChar">
    <w:name w:val="Знак Char Char Знак Знак Знак Char Char"/>
    <w:basedOn w:val="a"/>
    <w:next w:val="a"/>
    <w:rsid w:val="007748DE"/>
    <w:pPr>
      <w:widowControl/>
      <w:spacing w:after="160" w:line="240" w:lineRule="exact"/>
      <w:ind w:firstLine="0"/>
      <w:jc w:val="left"/>
    </w:pPr>
    <w:rPr>
      <w:rFonts w:ascii="Tahoma" w:eastAsia="MS Mincho" w:hAnsi="Tahoma"/>
      <w:sz w:val="24"/>
      <w:szCs w:val="20"/>
      <w:lang w:val="en-US"/>
    </w:rPr>
  </w:style>
  <w:style w:type="character" w:customStyle="1" w:styleId="translation-chunk">
    <w:name w:val="translation-chunk"/>
    <w:basedOn w:val="a0"/>
    <w:rsid w:val="007748DE"/>
  </w:style>
  <w:style w:type="character" w:customStyle="1" w:styleId="29">
    <w:name w:val="Основной текст (2)_"/>
    <w:link w:val="2a"/>
    <w:rsid w:val="006E6B93"/>
    <w:rPr>
      <w:rFonts w:ascii="Times New Roman" w:eastAsia="Times New Roman" w:hAnsi="Times New Roman"/>
      <w:spacing w:val="3"/>
      <w:sz w:val="21"/>
      <w:szCs w:val="21"/>
    </w:rPr>
  </w:style>
  <w:style w:type="paragraph" w:customStyle="1" w:styleId="2a">
    <w:name w:val="Основной текст (2)"/>
    <w:basedOn w:val="a"/>
    <w:link w:val="29"/>
    <w:rsid w:val="006E6B93"/>
    <w:pPr>
      <w:widowControl/>
      <w:spacing w:line="0" w:lineRule="atLeast"/>
      <w:ind w:firstLine="0"/>
      <w:jc w:val="left"/>
    </w:pPr>
    <w:rPr>
      <w:rFonts w:cstheme="minorBidi"/>
      <w:spacing w:val="3"/>
      <w:sz w:val="21"/>
      <w:szCs w:val="21"/>
    </w:rPr>
  </w:style>
  <w:style w:type="character" w:styleId="aff2">
    <w:name w:val="Strong"/>
    <w:uiPriority w:val="22"/>
    <w:qFormat/>
    <w:rsid w:val="006E6B93"/>
    <w:rPr>
      <w:b/>
      <w:bCs/>
    </w:rPr>
  </w:style>
  <w:style w:type="paragraph" w:customStyle="1" w:styleId="Style30">
    <w:name w:val="Style30"/>
    <w:basedOn w:val="a"/>
    <w:rsid w:val="006E6B93"/>
    <w:pPr>
      <w:autoSpaceDE w:val="0"/>
      <w:autoSpaceDN w:val="0"/>
      <w:adjustRightInd w:val="0"/>
      <w:spacing w:line="485" w:lineRule="exact"/>
      <w:ind w:firstLine="0"/>
      <w:jc w:val="center"/>
    </w:pPr>
    <w:rPr>
      <w:sz w:val="24"/>
      <w:szCs w:val="24"/>
      <w:lang w:eastAsia="ru-RU"/>
    </w:rPr>
  </w:style>
  <w:style w:type="character" w:customStyle="1" w:styleId="FontStyle47">
    <w:name w:val="Font Style47"/>
    <w:rsid w:val="006E6B93"/>
    <w:rPr>
      <w:rFonts w:ascii="Times New Roman" w:hAnsi="Times New Roman" w:cs="Times New Roman"/>
      <w:b/>
      <w:bCs/>
      <w:sz w:val="24"/>
      <w:szCs w:val="24"/>
    </w:rPr>
  </w:style>
  <w:style w:type="character" w:customStyle="1" w:styleId="FontStyle71">
    <w:name w:val="Font Style71"/>
    <w:rsid w:val="006E6B93"/>
    <w:rPr>
      <w:rFonts w:ascii="Times New Roman" w:hAnsi="Times New Roman" w:cs="Times New Roman"/>
      <w:sz w:val="24"/>
      <w:szCs w:val="24"/>
    </w:rPr>
  </w:style>
  <w:style w:type="paragraph" w:customStyle="1" w:styleId="Style24">
    <w:name w:val="Style24"/>
    <w:basedOn w:val="a"/>
    <w:rsid w:val="006E6B93"/>
    <w:pPr>
      <w:autoSpaceDE w:val="0"/>
      <w:autoSpaceDN w:val="0"/>
      <w:adjustRightInd w:val="0"/>
      <w:spacing w:line="487" w:lineRule="exact"/>
      <w:ind w:firstLine="586"/>
      <w:jc w:val="left"/>
    </w:pPr>
    <w:rPr>
      <w:sz w:val="24"/>
      <w:szCs w:val="24"/>
      <w:lang w:eastAsia="ru-RU"/>
    </w:rPr>
  </w:style>
  <w:style w:type="character" w:customStyle="1" w:styleId="FontStyle51">
    <w:name w:val="Font Style51"/>
    <w:rsid w:val="006E6B93"/>
    <w:rPr>
      <w:rFonts w:ascii="Constantia" w:hAnsi="Constantia" w:cs="Constantia"/>
      <w:sz w:val="24"/>
      <w:szCs w:val="24"/>
    </w:rPr>
  </w:style>
  <w:style w:type="character" w:customStyle="1" w:styleId="FontStyle52">
    <w:name w:val="Font Style52"/>
    <w:rsid w:val="006E6B93"/>
    <w:rPr>
      <w:rFonts w:ascii="Times New Roman" w:hAnsi="Times New Roman" w:cs="Times New Roman"/>
      <w:sz w:val="26"/>
      <w:szCs w:val="26"/>
    </w:rPr>
  </w:style>
  <w:style w:type="paragraph" w:customStyle="1" w:styleId="Style2">
    <w:name w:val="Style2"/>
    <w:basedOn w:val="a"/>
    <w:uiPriority w:val="99"/>
    <w:rsid w:val="006E6B93"/>
    <w:pPr>
      <w:autoSpaceDE w:val="0"/>
      <w:autoSpaceDN w:val="0"/>
      <w:adjustRightInd w:val="0"/>
      <w:ind w:firstLine="0"/>
    </w:pPr>
    <w:rPr>
      <w:sz w:val="24"/>
      <w:szCs w:val="24"/>
      <w:lang w:eastAsia="ru-RU"/>
    </w:rPr>
  </w:style>
  <w:style w:type="paragraph" w:customStyle="1" w:styleId="Style3">
    <w:name w:val="Style3"/>
    <w:basedOn w:val="a"/>
    <w:rsid w:val="006E6B93"/>
    <w:pPr>
      <w:autoSpaceDE w:val="0"/>
      <w:autoSpaceDN w:val="0"/>
      <w:adjustRightInd w:val="0"/>
      <w:ind w:firstLine="0"/>
      <w:jc w:val="right"/>
    </w:pPr>
    <w:rPr>
      <w:sz w:val="24"/>
      <w:szCs w:val="24"/>
      <w:lang w:eastAsia="ru-RU"/>
    </w:rPr>
  </w:style>
  <w:style w:type="paragraph" w:customStyle="1" w:styleId="Style26">
    <w:name w:val="Style26"/>
    <w:basedOn w:val="a"/>
    <w:rsid w:val="006E6B93"/>
    <w:pPr>
      <w:autoSpaceDE w:val="0"/>
      <w:autoSpaceDN w:val="0"/>
      <w:adjustRightInd w:val="0"/>
      <w:spacing w:line="446" w:lineRule="exact"/>
      <w:ind w:firstLine="350"/>
    </w:pPr>
    <w:rPr>
      <w:sz w:val="24"/>
      <w:szCs w:val="24"/>
      <w:lang w:eastAsia="ru-RU"/>
    </w:rPr>
  </w:style>
  <w:style w:type="paragraph" w:customStyle="1" w:styleId="36">
    <w:name w:val="Абзац списка3"/>
    <w:basedOn w:val="a"/>
    <w:rsid w:val="006E6B93"/>
    <w:pPr>
      <w:widowControl/>
      <w:spacing w:after="200" w:line="276" w:lineRule="auto"/>
      <w:ind w:left="720" w:firstLine="0"/>
      <w:contextualSpacing/>
      <w:jc w:val="left"/>
    </w:pPr>
    <w:rPr>
      <w:rFonts w:ascii="Calibri" w:hAnsi="Calibri"/>
      <w:sz w:val="22"/>
      <w:szCs w:val="22"/>
      <w:lang w:eastAsia="ru-RU"/>
    </w:rPr>
  </w:style>
  <w:style w:type="paragraph" w:customStyle="1" w:styleId="18">
    <w:name w:val="Рецензия1"/>
    <w:hidden/>
    <w:semiHidden/>
    <w:rsid w:val="006E6B93"/>
    <w:pPr>
      <w:spacing w:after="0" w:line="240" w:lineRule="auto"/>
    </w:pPr>
    <w:rPr>
      <w:rFonts w:ascii="Calibri" w:eastAsia="Times New Roman" w:hAnsi="Calibri" w:cs="Times New Roman"/>
      <w:lang w:eastAsia="ru-RU"/>
    </w:rPr>
  </w:style>
  <w:style w:type="character" w:customStyle="1" w:styleId="19">
    <w:name w:val="Замещающий текст1"/>
    <w:semiHidden/>
    <w:rsid w:val="006E6B93"/>
    <w:rPr>
      <w:rFonts w:cs="Times New Roman"/>
      <w:color w:val="808080"/>
    </w:rPr>
  </w:style>
  <w:style w:type="character" w:customStyle="1" w:styleId="37">
    <w:name w:val="Основной текст (3)_"/>
    <w:link w:val="38"/>
    <w:rsid w:val="006E6B93"/>
    <w:rPr>
      <w:rFonts w:ascii="Times New Roman" w:hAnsi="Times New Roman"/>
      <w:sz w:val="19"/>
      <w:szCs w:val="19"/>
      <w:shd w:val="clear" w:color="auto" w:fill="FFFFFF"/>
    </w:rPr>
  </w:style>
  <w:style w:type="paragraph" w:customStyle="1" w:styleId="38">
    <w:name w:val="Основной текст (3)"/>
    <w:basedOn w:val="a"/>
    <w:link w:val="37"/>
    <w:rsid w:val="006E6B93"/>
    <w:pPr>
      <w:shd w:val="clear" w:color="auto" w:fill="FFFFFF"/>
      <w:spacing w:before="360" w:after="660" w:line="223" w:lineRule="exact"/>
      <w:ind w:firstLine="360"/>
    </w:pPr>
    <w:rPr>
      <w:rFonts w:eastAsiaTheme="minorHAnsi" w:cstheme="minorBidi"/>
      <w:sz w:val="19"/>
      <w:szCs w:val="19"/>
    </w:rPr>
  </w:style>
  <w:style w:type="character" w:customStyle="1" w:styleId="6">
    <w:name w:val="Основной текст (6)"/>
    <w:rsid w:val="006E6B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0">
    <w:name w:val="Основной текст (7)"/>
    <w:rsid w:val="006E6B93"/>
    <w:rPr>
      <w:rFonts w:ascii="Trebuchet MS" w:eastAsia="Trebuchet MS" w:hAnsi="Trebuchet MS" w:cs="Trebuchet MS"/>
      <w:b/>
      <w:bCs/>
      <w:i w:val="0"/>
      <w:iCs w:val="0"/>
      <w:smallCaps w:val="0"/>
      <w:strike w:val="0"/>
      <w:color w:val="000000"/>
      <w:spacing w:val="20"/>
      <w:w w:val="100"/>
      <w:position w:val="0"/>
      <w:sz w:val="28"/>
      <w:szCs w:val="28"/>
      <w:u w:val="none"/>
      <w:lang w:val="ru-RU" w:eastAsia="ru-RU" w:bidi="ru-RU"/>
    </w:rPr>
  </w:style>
  <w:style w:type="character" w:customStyle="1" w:styleId="81">
    <w:name w:val="Основной текст (8)_"/>
    <w:rsid w:val="006E6B93"/>
    <w:rPr>
      <w:rFonts w:ascii="Times New Roman" w:eastAsia="Times New Roman" w:hAnsi="Times New Roman" w:cs="Times New Roman"/>
      <w:b/>
      <w:bCs/>
      <w:i w:val="0"/>
      <w:iCs w:val="0"/>
      <w:smallCaps w:val="0"/>
      <w:strike w:val="0"/>
      <w:sz w:val="28"/>
      <w:szCs w:val="28"/>
      <w:u w:val="none"/>
    </w:rPr>
  </w:style>
  <w:style w:type="character" w:customStyle="1" w:styleId="82">
    <w:name w:val="Основной текст (8)"/>
    <w:rsid w:val="006E6B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1">
    <w:name w:val="Основной текст (9)_"/>
    <w:link w:val="92"/>
    <w:rsid w:val="006E6B93"/>
    <w:rPr>
      <w:rFonts w:ascii="Times New Roman" w:hAnsi="Times New Roman"/>
      <w:b/>
      <w:bCs/>
      <w:sz w:val="28"/>
      <w:szCs w:val="28"/>
      <w:shd w:val="clear" w:color="auto" w:fill="FFFFFF"/>
    </w:rPr>
  </w:style>
  <w:style w:type="character" w:customStyle="1" w:styleId="2b">
    <w:name w:val="Основной текст (2) + Полужирный"/>
    <w:rsid w:val="006E6B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92">
    <w:name w:val="Основной текст (9)"/>
    <w:basedOn w:val="a"/>
    <w:link w:val="91"/>
    <w:rsid w:val="006E6B93"/>
    <w:pPr>
      <w:shd w:val="clear" w:color="auto" w:fill="FFFFFF"/>
      <w:spacing w:after="120" w:line="0" w:lineRule="atLeast"/>
      <w:ind w:firstLine="680"/>
    </w:pPr>
    <w:rPr>
      <w:rFonts w:eastAsiaTheme="minorHAnsi" w:cstheme="minorBidi"/>
      <w:b/>
      <w:bCs/>
      <w:sz w:val="28"/>
    </w:rPr>
  </w:style>
  <w:style w:type="character" w:customStyle="1" w:styleId="39">
    <w:name w:val="Основной текст (3) + Малые прописные"/>
    <w:rsid w:val="006E6B9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aff3">
    <w:name w:val="Оглавление_"/>
    <w:link w:val="aff4"/>
    <w:rsid w:val="006E6B93"/>
    <w:rPr>
      <w:rFonts w:ascii="Times New Roman" w:hAnsi="Times New Roman"/>
      <w:sz w:val="19"/>
      <w:szCs w:val="19"/>
      <w:shd w:val="clear" w:color="auto" w:fill="FFFFFF"/>
    </w:rPr>
  </w:style>
  <w:style w:type="paragraph" w:customStyle="1" w:styleId="aff4">
    <w:name w:val="Оглавление"/>
    <w:basedOn w:val="a"/>
    <w:link w:val="aff3"/>
    <w:rsid w:val="006E6B93"/>
    <w:pPr>
      <w:shd w:val="clear" w:color="auto" w:fill="FFFFFF"/>
      <w:spacing w:before="120" w:after="240" w:line="190" w:lineRule="exact"/>
      <w:ind w:firstLine="0"/>
      <w:jc w:val="left"/>
    </w:pPr>
    <w:rPr>
      <w:rFonts w:eastAsiaTheme="minorHAnsi" w:cstheme="minorBidi"/>
      <w:sz w:val="19"/>
      <w:szCs w:val="19"/>
    </w:rPr>
  </w:style>
  <w:style w:type="character" w:customStyle="1" w:styleId="41">
    <w:name w:val="Заголовок №4_"/>
    <w:rsid w:val="006E6B93"/>
    <w:rPr>
      <w:rFonts w:ascii="Times New Roman" w:eastAsia="Times New Roman" w:hAnsi="Times New Roman" w:cs="Times New Roman"/>
      <w:b/>
      <w:bCs/>
      <w:i w:val="0"/>
      <w:iCs w:val="0"/>
      <w:smallCaps w:val="0"/>
      <w:strike w:val="0"/>
      <w:sz w:val="22"/>
      <w:szCs w:val="22"/>
      <w:u w:val="none"/>
    </w:rPr>
  </w:style>
  <w:style w:type="character" w:customStyle="1" w:styleId="42">
    <w:name w:val="Заголовок №4"/>
    <w:rsid w:val="006E6B9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pt">
    <w:name w:val="Основной текст (3) + Интервал 2 pt"/>
    <w:rsid w:val="006E6B93"/>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295pt">
    <w:name w:val="Основной текст (2) + 9;5 pt"/>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Курсив;Интервал 0 pt"/>
    <w:rsid w:val="006E6B93"/>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80">
    <w:name w:val="Основной текст (18)_"/>
    <w:rsid w:val="006E6B93"/>
    <w:rPr>
      <w:rFonts w:ascii="Times New Roman" w:eastAsia="Times New Roman" w:hAnsi="Times New Roman" w:cs="Times New Roman"/>
      <w:b w:val="0"/>
      <w:bCs w:val="0"/>
      <w:i w:val="0"/>
      <w:iCs w:val="0"/>
      <w:smallCaps w:val="0"/>
      <w:strike w:val="0"/>
      <w:sz w:val="19"/>
      <w:szCs w:val="19"/>
      <w:u w:val="none"/>
    </w:rPr>
  </w:style>
  <w:style w:type="character" w:customStyle="1" w:styleId="181">
    <w:name w:val="Основной текст (18)"/>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5pt">
    <w:name w:val="Основной текст (3) + 8;5 pt;Полужирный"/>
    <w:rsid w:val="006E6B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axon-name-main">
    <w:name w:val="taxon-name-main"/>
    <w:basedOn w:val="a0"/>
    <w:rsid w:val="006E6B93"/>
  </w:style>
  <w:style w:type="character" w:customStyle="1" w:styleId="wmi-callto">
    <w:name w:val="wmi-callto"/>
    <w:basedOn w:val="a0"/>
    <w:uiPriority w:val="99"/>
    <w:rsid w:val="000A73DA"/>
    <w:rPr>
      <w:rFonts w:cs="Times New Roman"/>
    </w:rPr>
  </w:style>
  <w:style w:type="character" w:customStyle="1" w:styleId="30">
    <w:name w:val="Заголовок 3 Знак"/>
    <w:basedOn w:val="a0"/>
    <w:link w:val="3"/>
    <w:uiPriority w:val="9"/>
    <w:rsid w:val="009878B5"/>
    <w:rPr>
      <w:rFonts w:asciiTheme="majorHAnsi" w:eastAsiaTheme="majorEastAsia" w:hAnsiTheme="majorHAnsi" w:cstheme="majorBidi"/>
      <w:b/>
      <w:bCs/>
      <w:color w:val="4F81BD" w:themeColor="accent1"/>
      <w:sz w:val="20"/>
      <w:szCs w:val="28"/>
    </w:rPr>
  </w:style>
  <w:style w:type="paragraph" w:customStyle="1" w:styleId="1a">
    <w:name w:val="Обычный1"/>
    <w:rsid w:val="009878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ontStyle101">
    <w:name w:val="Font Style101"/>
    <w:basedOn w:val="a0"/>
    <w:rsid w:val="009878B5"/>
    <w:rPr>
      <w:rFonts w:ascii="Times New Roman" w:hAnsi="Times New Roman" w:cs="Times New Roman" w:hint="default"/>
      <w:b/>
      <w:bCs/>
      <w:sz w:val="14"/>
      <w:szCs w:val="14"/>
    </w:rPr>
  </w:style>
  <w:style w:type="character" w:customStyle="1" w:styleId="FontStyle13">
    <w:name w:val="Font Style13"/>
    <w:basedOn w:val="a0"/>
    <w:rsid w:val="009878B5"/>
    <w:rPr>
      <w:rFonts w:ascii="Times New Roman" w:hAnsi="Times New Roman" w:cs="Times New Roman" w:hint="default"/>
      <w:sz w:val="18"/>
      <w:szCs w:val="18"/>
    </w:rPr>
  </w:style>
  <w:style w:type="character" w:customStyle="1" w:styleId="FontStyle15">
    <w:name w:val="Font Style15"/>
    <w:basedOn w:val="a0"/>
    <w:rsid w:val="00073E6E"/>
    <w:rPr>
      <w:rFonts w:ascii="Times New Roman" w:hAnsi="Times New Roman" w:cs="Times New Roman"/>
      <w:sz w:val="26"/>
      <w:szCs w:val="26"/>
    </w:rPr>
  </w:style>
  <w:style w:type="character" w:customStyle="1" w:styleId="FontStyle12">
    <w:name w:val="Font Style12"/>
    <w:basedOn w:val="a0"/>
    <w:rsid w:val="00073E6E"/>
    <w:rPr>
      <w:rFonts w:ascii="Times New Roman" w:hAnsi="Times New Roman" w:cs="Times New Roman"/>
      <w:b/>
      <w:bCs/>
      <w:sz w:val="26"/>
      <w:szCs w:val="26"/>
    </w:rPr>
  </w:style>
  <w:style w:type="paragraph" w:customStyle="1" w:styleId="Style5">
    <w:name w:val="Style5"/>
    <w:basedOn w:val="a"/>
    <w:rsid w:val="00073E6E"/>
    <w:pPr>
      <w:autoSpaceDE w:val="0"/>
      <w:autoSpaceDN w:val="0"/>
      <w:adjustRightInd w:val="0"/>
      <w:spacing w:line="314" w:lineRule="exact"/>
      <w:ind w:firstLine="168"/>
    </w:pPr>
    <w:rPr>
      <w:sz w:val="24"/>
      <w:szCs w:val="24"/>
      <w:lang w:eastAsia="ru-RU"/>
    </w:rPr>
  </w:style>
  <w:style w:type="character" w:customStyle="1" w:styleId="FontStyle160">
    <w:name w:val="Font Style160"/>
    <w:basedOn w:val="a0"/>
    <w:rsid w:val="00073E6E"/>
    <w:rPr>
      <w:rFonts w:ascii="Times New Roman" w:hAnsi="Times New Roman" w:cs="Times New Roman"/>
      <w:sz w:val="24"/>
      <w:szCs w:val="24"/>
    </w:rPr>
  </w:style>
  <w:style w:type="paragraph" w:customStyle="1" w:styleId="Style63">
    <w:name w:val="Style63"/>
    <w:basedOn w:val="a"/>
    <w:rsid w:val="00073E6E"/>
    <w:pPr>
      <w:autoSpaceDE w:val="0"/>
      <w:autoSpaceDN w:val="0"/>
      <w:adjustRightInd w:val="0"/>
      <w:spacing w:line="365" w:lineRule="exact"/>
      <w:ind w:firstLine="0"/>
      <w:jc w:val="center"/>
    </w:pPr>
    <w:rPr>
      <w:sz w:val="24"/>
      <w:szCs w:val="20"/>
      <w:lang w:eastAsia="ru-RU"/>
    </w:rPr>
  </w:style>
  <w:style w:type="paragraph" w:customStyle="1" w:styleId="Style6">
    <w:name w:val="Style6"/>
    <w:basedOn w:val="a"/>
    <w:rsid w:val="00073E6E"/>
    <w:pPr>
      <w:autoSpaceDE w:val="0"/>
      <w:autoSpaceDN w:val="0"/>
      <w:adjustRightInd w:val="0"/>
      <w:spacing w:line="509" w:lineRule="exact"/>
      <w:ind w:firstLine="624"/>
    </w:pPr>
    <w:rPr>
      <w:sz w:val="24"/>
      <w:szCs w:val="20"/>
      <w:lang w:eastAsia="ru-RU"/>
    </w:rPr>
  </w:style>
  <w:style w:type="paragraph" w:customStyle="1" w:styleId="Style39">
    <w:name w:val="Style39"/>
    <w:basedOn w:val="a"/>
    <w:rsid w:val="00073E6E"/>
    <w:pPr>
      <w:autoSpaceDE w:val="0"/>
      <w:autoSpaceDN w:val="0"/>
      <w:adjustRightInd w:val="0"/>
      <w:ind w:firstLine="0"/>
      <w:jc w:val="left"/>
    </w:pPr>
    <w:rPr>
      <w:sz w:val="24"/>
      <w:szCs w:val="20"/>
      <w:lang w:eastAsia="ru-RU"/>
    </w:rPr>
  </w:style>
  <w:style w:type="paragraph" w:customStyle="1" w:styleId="Style1">
    <w:name w:val="Style1"/>
    <w:basedOn w:val="a"/>
    <w:rsid w:val="00073E6E"/>
    <w:pPr>
      <w:autoSpaceDE w:val="0"/>
      <w:autoSpaceDN w:val="0"/>
      <w:adjustRightInd w:val="0"/>
      <w:spacing w:line="334" w:lineRule="exact"/>
      <w:ind w:firstLine="0"/>
      <w:jc w:val="center"/>
    </w:pPr>
    <w:rPr>
      <w:sz w:val="24"/>
      <w:szCs w:val="20"/>
      <w:lang w:eastAsia="ru-RU"/>
    </w:rPr>
  </w:style>
  <w:style w:type="paragraph" w:customStyle="1" w:styleId="Style19">
    <w:name w:val="Style19"/>
    <w:basedOn w:val="a"/>
    <w:rsid w:val="00073E6E"/>
    <w:pPr>
      <w:autoSpaceDE w:val="0"/>
      <w:autoSpaceDN w:val="0"/>
      <w:adjustRightInd w:val="0"/>
      <w:ind w:firstLine="0"/>
      <w:jc w:val="left"/>
    </w:pPr>
    <w:rPr>
      <w:sz w:val="24"/>
      <w:szCs w:val="20"/>
      <w:lang w:eastAsia="ru-RU"/>
    </w:rPr>
  </w:style>
  <w:style w:type="character" w:customStyle="1" w:styleId="FontStyle37">
    <w:name w:val="Font Style37"/>
    <w:basedOn w:val="a0"/>
    <w:rsid w:val="00073E6E"/>
    <w:rPr>
      <w:rFonts w:ascii="Times New Roman" w:hAnsi="Times New Roman" w:cs="Times New Roman"/>
      <w:sz w:val="24"/>
      <w:szCs w:val="24"/>
    </w:rPr>
  </w:style>
  <w:style w:type="paragraph" w:customStyle="1" w:styleId="Style23">
    <w:name w:val="Style23"/>
    <w:basedOn w:val="a"/>
    <w:rsid w:val="00073E6E"/>
    <w:pPr>
      <w:autoSpaceDE w:val="0"/>
      <w:autoSpaceDN w:val="0"/>
      <w:adjustRightInd w:val="0"/>
      <w:ind w:firstLine="0"/>
      <w:jc w:val="left"/>
    </w:pPr>
    <w:rPr>
      <w:sz w:val="24"/>
      <w:szCs w:val="20"/>
      <w:lang w:eastAsia="ru-RU"/>
    </w:rPr>
  </w:style>
  <w:style w:type="character" w:customStyle="1" w:styleId="FontStyle30">
    <w:name w:val="Font Style30"/>
    <w:basedOn w:val="a0"/>
    <w:rsid w:val="00073E6E"/>
    <w:rPr>
      <w:rFonts w:ascii="Times New Roman" w:hAnsi="Times New Roman" w:cs="Times New Roman"/>
      <w:sz w:val="26"/>
      <w:szCs w:val="26"/>
    </w:rPr>
  </w:style>
  <w:style w:type="paragraph" w:customStyle="1" w:styleId="3a">
    <w:name w:val="Название3"/>
    <w:basedOn w:val="a"/>
    <w:link w:val="1b"/>
    <w:uiPriority w:val="99"/>
    <w:qFormat/>
    <w:rsid w:val="00F642C5"/>
    <w:pPr>
      <w:spacing w:line="360" w:lineRule="auto"/>
      <w:ind w:firstLine="720"/>
      <w:jc w:val="center"/>
    </w:pPr>
    <w:rPr>
      <w:rFonts w:ascii="Cambria" w:hAnsi="Cambria"/>
      <w:b/>
      <w:bCs/>
      <w:kern w:val="28"/>
      <w:sz w:val="32"/>
      <w:szCs w:val="32"/>
    </w:rPr>
  </w:style>
  <w:style w:type="character" w:customStyle="1" w:styleId="1b">
    <w:name w:val="Название Знак1"/>
    <w:link w:val="3a"/>
    <w:uiPriority w:val="99"/>
    <w:locked/>
    <w:rsid w:val="00F642C5"/>
    <w:rPr>
      <w:rFonts w:ascii="Cambria" w:eastAsia="Times New Roman" w:hAnsi="Cambria" w:cs="Times New Roman"/>
      <w:b/>
      <w:bCs/>
      <w:kern w:val="28"/>
      <w:sz w:val="32"/>
      <w:szCs w:val="32"/>
    </w:rPr>
  </w:style>
  <w:style w:type="paragraph" w:styleId="3b">
    <w:name w:val="Body Text 3"/>
    <w:basedOn w:val="a"/>
    <w:link w:val="310"/>
    <w:rsid w:val="00F642C5"/>
    <w:pPr>
      <w:spacing w:after="120"/>
    </w:pPr>
    <w:rPr>
      <w:sz w:val="16"/>
      <w:szCs w:val="16"/>
    </w:rPr>
  </w:style>
  <w:style w:type="character" w:customStyle="1" w:styleId="3c">
    <w:name w:val="Основной текст 3 Знак"/>
    <w:basedOn w:val="a0"/>
    <w:rsid w:val="00F642C5"/>
    <w:rPr>
      <w:rFonts w:ascii="Times New Roman" w:eastAsia="Times New Roman" w:hAnsi="Times New Roman" w:cs="Times New Roman"/>
      <w:sz w:val="16"/>
      <w:szCs w:val="16"/>
    </w:rPr>
  </w:style>
  <w:style w:type="character" w:customStyle="1" w:styleId="310">
    <w:name w:val="Основной текст 3 Знак1"/>
    <w:link w:val="3b"/>
    <w:uiPriority w:val="99"/>
    <w:locked/>
    <w:rsid w:val="00F642C5"/>
    <w:rPr>
      <w:rFonts w:ascii="Times New Roman" w:eastAsia="Times New Roman" w:hAnsi="Times New Roman" w:cs="Times New Roman"/>
      <w:sz w:val="16"/>
      <w:szCs w:val="16"/>
    </w:rPr>
  </w:style>
  <w:style w:type="character" w:customStyle="1" w:styleId="1c">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uiPriority w:val="99"/>
    <w:locked/>
    <w:rsid w:val="00F642C5"/>
    <w:rPr>
      <w:sz w:val="24"/>
      <w:szCs w:val="24"/>
    </w:rPr>
  </w:style>
  <w:style w:type="character" w:customStyle="1" w:styleId="HTML1">
    <w:name w:val="Стандартный HTML Знак1"/>
    <w:uiPriority w:val="99"/>
    <w:semiHidden/>
    <w:locked/>
    <w:rsid w:val="00F642C5"/>
    <w:rPr>
      <w:rFonts w:ascii="Courier New" w:hAnsi="Courier New" w:cs="Courier New"/>
      <w:sz w:val="20"/>
      <w:szCs w:val="20"/>
    </w:rPr>
  </w:style>
  <w:style w:type="paragraph" w:customStyle="1" w:styleId="aff5">
    <w:name w:val="Содержание"/>
    <w:basedOn w:val="a"/>
    <w:link w:val="aff6"/>
    <w:uiPriority w:val="99"/>
    <w:rsid w:val="00F642C5"/>
    <w:pPr>
      <w:ind w:firstLine="0"/>
      <w:jc w:val="left"/>
    </w:pPr>
    <w:rPr>
      <w:b/>
      <w:bCs/>
      <w:sz w:val="16"/>
      <w:szCs w:val="16"/>
    </w:rPr>
  </w:style>
  <w:style w:type="character" w:customStyle="1" w:styleId="aff6">
    <w:name w:val="Содержание Знак"/>
    <w:link w:val="aff5"/>
    <w:uiPriority w:val="99"/>
    <w:locked/>
    <w:rsid w:val="00F642C5"/>
    <w:rPr>
      <w:rFonts w:ascii="Times New Roman" w:eastAsia="Times New Roman" w:hAnsi="Times New Roman" w:cs="Times New Roman"/>
      <w:b/>
      <w:bCs/>
      <w:sz w:val="16"/>
      <w:szCs w:val="16"/>
    </w:rPr>
  </w:style>
  <w:style w:type="character" w:customStyle="1" w:styleId="af8">
    <w:name w:val="Без интервала Знак"/>
    <w:aliases w:val="Таблица Знак"/>
    <w:link w:val="af7"/>
    <w:uiPriority w:val="1"/>
    <w:locked/>
    <w:rsid w:val="00F642C5"/>
    <w:rPr>
      <w:rFonts w:ascii="Times New Roman" w:eastAsia="Times New Roman" w:hAnsi="Times New Roman" w:cs="Times New Roman"/>
      <w:sz w:val="20"/>
      <w:szCs w:val="20"/>
      <w:lang w:eastAsia="ru-RU"/>
    </w:rPr>
  </w:style>
  <w:style w:type="character" w:customStyle="1" w:styleId="af2">
    <w:name w:val="Обычный (веб) Знак"/>
    <w:aliases w:val="Обычный (веб) Знак1 Знак,Обычный (веб) Знак Знак Знак,Обычный (Web) Знак,Обычный (Web)1 Знак, Знак Знак, Знак Знак Знак Знак,Обычный (веб)2 Знак,Знак1 Знак,Обычный (веб)1 Знак,Обычный (веб) Знак2 Знак Знак"/>
    <w:link w:val="af1"/>
    <w:uiPriority w:val="99"/>
    <w:locked/>
    <w:rsid w:val="00F642C5"/>
    <w:rPr>
      <w:rFonts w:ascii="Times New Roman" w:eastAsia="Times New Roman" w:hAnsi="Times New Roman" w:cs="Times New Roman"/>
      <w:sz w:val="24"/>
      <w:szCs w:val="24"/>
      <w:lang w:eastAsia="ru-RU"/>
    </w:rPr>
  </w:style>
  <w:style w:type="character" w:customStyle="1" w:styleId="FontStyle138">
    <w:name w:val="Font Style138"/>
    <w:basedOn w:val="a0"/>
    <w:uiPriority w:val="99"/>
    <w:rsid w:val="00F642C5"/>
    <w:rPr>
      <w:rFonts w:ascii="Courier New" w:hAnsi="Courier New" w:cs="Courier New"/>
      <w:i/>
      <w:iCs/>
      <w:spacing w:val="-10"/>
      <w:sz w:val="26"/>
      <w:szCs w:val="26"/>
    </w:rPr>
  </w:style>
  <w:style w:type="character" w:customStyle="1" w:styleId="FontStyle92">
    <w:name w:val="Font Style92"/>
    <w:rsid w:val="00E82545"/>
    <w:rPr>
      <w:rFonts w:ascii="Tahoma" w:hAnsi="Tahoma" w:cs="Tahoma"/>
      <w:b/>
      <w:bCs/>
      <w:sz w:val="18"/>
      <w:szCs w:val="18"/>
    </w:rPr>
  </w:style>
  <w:style w:type="character" w:customStyle="1" w:styleId="aa">
    <w:name w:val="Абзац списка Знак"/>
    <w:aliases w:val="Курсовая Знак,маркированный Знак"/>
    <w:link w:val="a9"/>
    <w:uiPriority w:val="34"/>
    <w:rsid w:val="00CA23B2"/>
    <w:rPr>
      <w:rFonts w:ascii="Times New Roman" w:eastAsia="Times New Roman" w:hAnsi="Times New Roman" w:cs="Times New Roman"/>
      <w:sz w:val="20"/>
      <w:szCs w:val="20"/>
      <w:lang w:eastAsia="ru-RU"/>
    </w:rPr>
  </w:style>
  <w:style w:type="paragraph" w:customStyle="1" w:styleId="Iauiue">
    <w:name w:val="Iau?iue"/>
    <w:rsid w:val="00D5117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vff3xh4yd">
    <w:name w:val="_3vff3xh4yd"/>
    <w:basedOn w:val="a"/>
    <w:rsid w:val="0088302F"/>
    <w:pPr>
      <w:widowControl/>
      <w:spacing w:before="100" w:beforeAutospacing="1" w:after="100" w:afterAutospacing="1"/>
      <w:ind w:firstLine="0"/>
      <w:jc w:val="left"/>
    </w:pPr>
    <w:rPr>
      <w:sz w:val="24"/>
      <w:szCs w:val="24"/>
      <w:lang w:eastAsia="ru-RU"/>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2829F9"/>
    <w:pPr>
      <w:widowControl/>
      <w:spacing w:before="100" w:beforeAutospacing="1" w:after="100" w:afterAutospacing="1"/>
      <w:ind w:firstLine="0"/>
      <w:jc w:val="left"/>
    </w:pPr>
    <w:rPr>
      <w:sz w:val="24"/>
      <w:szCs w:val="24"/>
      <w:lang w:eastAsia="ru-RU"/>
    </w:rPr>
  </w:style>
  <w:style w:type="character" w:customStyle="1" w:styleId="2c">
    <w:name w:val="Текст Знак2"/>
    <w:aliases w:val="Текст Знак1 Знак,Текст Знак Знак Знак, Знак1 Знак Знак Знак,Текст Знак1 Знак Знак Знак,Текст Знак Знак Знак Знак Знак, Знак1 Знак Знак Знак Знак Знак,Текст Знак2 Знак Знак Знак Знак Знак,Текст Знак Знак Знак1 Знак Знак Знак Знак"/>
    <w:basedOn w:val="a0"/>
    <w:rsid w:val="008212D3"/>
    <w:rPr>
      <w:rFonts w:ascii="Courier New" w:eastAsia="Times New Roman" w:hAnsi="Courier New" w:cs="Times New Roman"/>
      <w:sz w:val="24"/>
      <w:szCs w:val="20"/>
      <w:lang w:eastAsia="ru-RU"/>
    </w:rPr>
  </w:style>
  <w:style w:type="character" w:customStyle="1" w:styleId="50">
    <w:name w:val="Заголовок 5 Знак"/>
    <w:basedOn w:val="a0"/>
    <w:link w:val="5"/>
    <w:rsid w:val="008212D3"/>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8212D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212D3"/>
    <w:rPr>
      <w:rFonts w:ascii="Arial" w:eastAsia="Times New Roman" w:hAnsi="Arial" w:cs="Arial"/>
      <w:lang w:eastAsia="ru-RU"/>
    </w:rPr>
  </w:style>
  <w:style w:type="paragraph" w:customStyle="1" w:styleId="1d">
    <w:name w:val="Текст выноски1"/>
    <w:basedOn w:val="a"/>
    <w:rsid w:val="008212D3"/>
    <w:pPr>
      <w:overflowPunct w:val="0"/>
      <w:autoSpaceDE w:val="0"/>
      <w:autoSpaceDN w:val="0"/>
      <w:adjustRightInd w:val="0"/>
      <w:ind w:firstLine="0"/>
      <w:jc w:val="left"/>
      <w:textAlignment w:val="baseline"/>
    </w:pPr>
    <w:rPr>
      <w:rFonts w:ascii="Tahoma" w:hAnsi="Tahoma"/>
      <w:sz w:val="16"/>
      <w:szCs w:val="20"/>
      <w:lang w:eastAsia="ru-RU"/>
    </w:rPr>
  </w:style>
  <w:style w:type="paragraph" w:customStyle="1" w:styleId="311">
    <w:name w:val="Основной текст с отступом 31"/>
    <w:basedOn w:val="a"/>
    <w:rsid w:val="008212D3"/>
    <w:pPr>
      <w:framePr w:w="10053" w:h="1701" w:hRule="exact" w:hSpace="181" w:wrap="auto" w:vAnchor="text" w:hAnchor="page" w:x="1161" w:y="3137"/>
      <w:widowControl/>
      <w:pBdr>
        <w:top w:val="single" w:sz="6" w:space="1" w:color="auto"/>
        <w:left w:val="single" w:sz="6" w:space="1" w:color="auto"/>
        <w:bottom w:val="single" w:sz="6" w:space="1" w:color="auto"/>
        <w:right w:val="single" w:sz="6" w:space="1" w:color="auto"/>
      </w:pBdr>
      <w:overflowPunct w:val="0"/>
      <w:autoSpaceDE w:val="0"/>
      <w:autoSpaceDN w:val="0"/>
      <w:adjustRightInd w:val="0"/>
      <w:ind w:firstLine="709"/>
      <w:jc w:val="left"/>
      <w:textAlignment w:val="baseline"/>
    </w:pPr>
    <w:rPr>
      <w:i/>
      <w:sz w:val="16"/>
      <w:szCs w:val="20"/>
      <w:lang w:eastAsia="ru-RU"/>
    </w:rPr>
  </w:style>
  <w:style w:type="paragraph" w:customStyle="1" w:styleId="aff7">
    <w:name w:val="Знак"/>
    <w:basedOn w:val="a"/>
    <w:rsid w:val="008212D3"/>
    <w:pPr>
      <w:widowControl/>
      <w:spacing w:after="160" w:line="240" w:lineRule="exact"/>
      <w:ind w:firstLine="0"/>
      <w:jc w:val="left"/>
    </w:pPr>
    <w:rPr>
      <w:rFonts w:ascii="Verdana" w:hAnsi="Verdana" w:cs="Verdana"/>
      <w:szCs w:val="20"/>
      <w:lang w:val="en-US"/>
    </w:rPr>
  </w:style>
  <w:style w:type="character" w:styleId="aff8">
    <w:name w:val="Placeholder Text"/>
    <w:basedOn w:val="a0"/>
    <w:uiPriority w:val="99"/>
    <w:semiHidden/>
    <w:rsid w:val="008212D3"/>
    <w:rPr>
      <w:color w:val="808080"/>
    </w:rPr>
  </w:style>
  <w:style w:type="paragraph" w:customStyle="1" w:styleId="2d">
    <w:name w:val="Текст выноски2"/>
    <w:basedOn w:val="a"/>
    <w:rsid w:val="008212D3"/>
    <w:pPr>
      <w:overflowPunct w:val="0"/>
      <w:autoSpaceDE w:val="0"/>
      <w:autoSpaceDN w:val="0"/>
      <w:adjustRightInd w:val="0"/>
      <w:ind w:firstLine="0"/>
      <w:jc w:val="left"/>
      <w:textAlignment w:val="baseline"/>
    </w:pPr>
    <w:rPr>
      <w:rFonts w:ascii="Tahoma" w:hAnsi="Tahoma"/>
      <w:sz w:val="16"/>
      <w:szCs w:val="20"/>
      <w:lang w:eastAsia="ru-RU"/>
    </w:rPr>
  </w:style>
  <w:style w:type="paragraph" w:customStyle="1" w:styleId="320">
    <w:name w:val="Основной текст с отступом 32"/>
    <w:basedOn w:val="a"/>
    <w:rsid w:val="008212D3"/>
    <w:pPr>
      <w:framePr w:w="10053" w:h="1701" w:hRule="exact" w:hSpace="181" w:wrap="auto" w:vAnchor="text" w:hAnchor="page" w:x="1161" w:y="3137"/>
      <w:widowControl/>
      <w:pBdr>
        <w:top w:val="single" w:sz="6" w:space="1" w:color="auto"/>
        <w:left w:val="single" w:sz="6" w:space="1" w:color="auto"/>
        <w:bottom w:val="single" w:sz="6" w:space="1" w:color="auto"/>
        <w:right w:val="single" w:sz="6" w:space="1" w:color="auto"/>
      </w:pBdr>
      <w:overflowPunct w:val="0"/>
      <w:autoSpaceDE w:val="0"/>
      <w:autoSpaceDN w:val="0"/>
      <w:adjustRightInd w:val="0"/>
      <w:ind w:firstLine="709"/>
      <w:jc w:val="left"/>
      <w:textAlignment w:val="baseline"/>
    </w:pPr>
    <w:rPr>
      <w:i/>
      <w:sz w:val="16"/>
      <w:szCs w:val="20"/>
      <w:lang w:eastAsia="ru-RU"/>
    </w:rPr>
  </w:style>
  <w:style w:type="character" w:customStyle="1" w:styleId="tlid-translation">
    <w:name w:val="tlid-translation"/>
    <w:basedOn w:val="a0"/>
    <w:rsid w:val="008212D3"/>
  </w:style>
  <w:style w:type="paragraph" w:customStyle="1" w:styleId="43">
    <w:name w:val="Абзац списка4"/>
    <w:basedOn w:val="a"/>
    <w:rsid w:val="008212D3"/>
    <w:pPr>
      <w:widowControl/>
      <w:suppressAutoHyphens/>
      <w:spacing w:after="200" w:line="276" w:lineRule="auto"/>
      <w:ind w:left="720" w:firstLine="0"/>
      <w:jc w:val="left"/>
    </w:pPr>
    <w:rPr>
      <w:rFonts w:ascii="Calibri" w:eastAsia="Lucida Sans Unicode" w:hAnsi="Calibri" w:cs="font297"/>
      <w:sz w:val="22"/>
      <w:szCs w:val="22"/>
      <w:lang w:eastAsia="ar-SA"/>
    </w:rPr>
  </w:style>
  <w:style w:type="paragraph" w:customStyle="1" w:styleId="RefList">
    <w:name w:val="RefList"/>
    <w:basedOn w:val="a"/>
    <w:link w:val="RefList0"/>
    <w:qFormat/>
    <w:rsid w:val="008212D3"/>
    <w:pPr>
      <w:numPr>
        <w:numId w:val="11"/>
      </w:numPr>
      <w:tabs>
        <w:tab w:val="left" w:pos="567"/>
        <w:tab w:val="left" w:pos="794"/>
      </w:tabs>
      <w:contextualSpacing/>
    </w:pPr>
    <w:rPr>
      <w:lang w:val="en-US" w:eastAsia="ru-RU"/>
    </w:rPr>
  </w:style>
  <w:style w:type="character" w:customStyle="1" w:styleId="RefList0">
    <w:name w:val="RefList Знак"/>
    <w:basedOn w:val="a0"/>
    <w:link w:val="RefList"/>
    <w:rsid w:val="008212D3"/>
    <w:rPr>
      <w:rFonts w:ascii="Times New Roman" w:eastAsia="Times New Roman" w:hAnsi="Times New Roman" w:cs="Times New Roman"/>
      <w:sz w:val="20"/>
      <w:szCs w:val="28"/>
      <w:lang w:val="en-US" w:eastAsia="ru-RU"/>
    </w:rPr>
  </w:style>
  <w:style w:type="paragraph" w:customStyle="1" w:styleId="Aboutauthors">
    <w:name w:val="About_authors"/>
    <w:basedOn w:val="a"/>
    <w:link w:val="Aboutauthors0"/>
    <w:qFormat/>
    <w:rsid w:val="008212D3"/>
    <w:pPr>
      <w:widowControl/>
      <w:ind w:firstLine="0"/>
    </w:pPr>
    <w:rPr>
      <w:rFonts w:eastAsiaTheme="minorHAnsi"/>
      <w:sz w:val="18"/>
    </w:rPr>
  </w:style>
  <w:style w:type="character" w:customStyle="1" w:styleId="Aboutauthors0">
    <w:name w:val="About_authors Знак"/>
    <w:basedOn w:val="a0"/>
    <w:link w:val="Aboutauthors"/>
    <w:rsid w:val="008212D3"/>
    <w:rPr>
      <w:rFonts w:ascii="Times New Roman" w:hAnsi="Times New Roman" w:cs="Times New Roman"/>
      <w:sz w:val="18"/>
      <w:szCs w:val="28"/>
    </w:rPr>
  </w:style>
  <w:style w:type="paragraph" w:styleId="aff9">
    <w:name w:val="Subtitle"/>
    <w:basedOn w:val="a"/>
    <w:link w:val="affa"/>
    <w:uiPriority w:val="11"/>
    <w:qFormat/>
    <w:rsid w:val="00C97AC0"/>
    <w:pPr>
      <w:widowControl/>
      <w:ind w:firstLine="0"/>
      <w:jc w:val="center"/>
    </w:pPr>
    <w:rPr>
      <w:rFonts w:cs="Calibri"/>
      <w:b/>
      <w:bCs/>
      <w:sz w:val="24"/>
      <w:szCs w:val="32"/>
    </w:rPr>
  </w:style>
  <w:style w:type="character" w:customStyle="1" w:styleId="affa">
    <w:name w:val="Подзаголовок Знак"/>
    <w:basedOn w:val="a0"/>
    <w:link w:val="aff9"/>
    <w:uiPriority w:val="11"/>
    <w:rsid w:val="00C97AC0"/>
    <w:rPr>
      <w:rFonts w:ascii="Times New Roman" w:eastAsia="Times New Roman" w:hAnsi="Times New Roman" w:cs="Calibri"/>
      <w:b/>
      <w:bCs/>
      <w:sz w:val="24"/>
      <w:szCs w:val="32"/>
    </w:rPr>
  </w:style>
  <w:style w:type="character" w:customStyle="1" w:styleId="affb">
    <w:name w:val="Информблок"/>
    <w:basedOn w:val="a0"/>
    <w:rsid w:val="00E53C55"/>
    <w:rPr>
      <w:i/>
    </w:rPr>
  </w:style>
  <w:style w:type="paragraph" w:customStyle="1" w:styleId="affc">
    <w:name w:val="Итоговая информация"/>
    <w:basedOn w:val="a"/>
    <w:rsid w:val="00E53C55"/>
    <w:pPr>
      <w:widowControl/>
      <w:tabs>
        <w:tab w:val="left" w:pos="1134"/>
        <w:tab w:val="right" w:pos="9072"/>
      </w:tabs>
      <w:spacing w:line="360" w:lineRule="auto"/>
      <w:ind w:firstLine="0"/>
    </w:pPr>
    <w:rPr>
      <w:sz w:val="28"/>
      <w:szCs w:val="20"/>
      <w:lang w:val="en-US" w:eastAsia="ru-RU"/>
    </w:rPr>
  </w:style>
  <w:style w:type="character" w:customStyle="1" w:styleId="affd">
    <w:name w:val="Подпись к таблице_"/>
    <w:basedOn w:val="a0"/>
    <w:link w:val="affe"/>
    <w:rsid w:val="00E53C55"/>
    <w:rPr>
      <w:rFonts w:eastAsia="Times New Roman"/>
      <w:sz w:val="16"/>
      <w:szCs w:val="16"/>
      <w:shd w:val="clear" w:color="auto" w:fill="FFFFFF"/>
    </w:rPr>
  </w:style>
  <w:style w:type="character" w:customStyle="1" w:styleId="3d">
    <w:name w:val="Подпись к таблице (3)_"/>
    <w:basedOn w:val="a0"/>
    <w:link w:val="3e"/>
    <w:rsid w:val="00E53C55"/>
    <w:rPr>
      <w:rFonts w:eastAsia="Times New Roman"/>
      <w:sz w:val="16"/>
      <w:szCs w:val="16"/>
      <w:shd w:val="clear" w:color="auto" w:fill="FFFFFF"/>
    </w:rPr>
  </w:style>
  <w:style w:type="paragraph" w:customStyle="1" w:styleId="affe">
    <w:name w:val="Подпись к таблице"/>
    <w:basedOn w:val="a"/>
    <w:link w:val="affd"/>
    <w:rsid w:val="00E53C55"/>
    <w:pPr>
      <w:widowControl/>
      <w:shd w:val="clear" w:color="auto" w:fill="FFFFFF"/>
      <w:spacing w:line="197" w:lineRule="exact"/>
      <w:ind w:firstLine="0"/>
      <w:jc w:val="center"/>
    </w:pPr>
    <w:rPr>
      <w:rFonts w:asciiTheme="minorHAnsi" w:hAnsiTheme="minorHAnsi" w:cstheme="minorBidi"/>
      <w:sz w:val="16"/>
      <w:szCs w:val="16"/>
    </w:rPr>
  </w:style>
  <w:style w:type="paragraph" w:customStyle="1" w:styleId="3e">
    <w:name w:val="Подпись к таблице (3)"/>
    <w:basedOn w:val="a"/>
    <w:link w:val="3d"/>
    <w:rsid w:val="00E53C55"/>
    <w:pPr>
      <w:widowControl/>
      <w:shd w:val="clear" w:color="auto" w:fill="FFFFFF"/>
      <w:spacing w:line="0" w:lineRule="atLeast"/>
      <w:ind w:firstLine="0"/>
      <w:jc w:val="left"/>
    </w:pPr>
    <w:rPr>
      <w:rFonts w:asciiTheme="minorHAnsi" w:hAnsiTheme="minorHAnsi" w:cstheme="minorBidi"/>
      <w:sz w:val="16"/>
      <w:szCs w:val="16"/>
    </w:rPr>
  </w:style>
  <w:style w:type="character" w:customStyle="1" w:styleId="15pt">
    <w:name w:val="Основной текст + Интервал 15 pt"/>
    <w:basedOn w:val="afe"/>
    <w:rsid w:val="00E53C55"/>
    <w:rPr>
      <w:rFonts w:ascii="Times New Roman" w:eastAsia="Times New Roman" w:hAnsi="Times New Roman" w:cs="Times New Roman"/>
      <w:b w:val="0"/>
      <w:bCs w:val="0"/>
      <w:i w:val="0"/>
      <w:iCs w:val="0"/>
      <w:smallCaps w:val="0"/>
      <w:strike w:val="0"/>
      <w:color w:val="000000"/>
      <w:spacing w:val="300"/>
      <w:sz w:val="16"/>
      <w:szCs w:val="16"/>
      <w:shd w:val="clear" w:color="auto" w:fill="FFFFFF"/>
      <w:lang w:val="en-US" w:eastAsia="ru-RU"/>
    </w:rPr>
  </w:style>
  <w:style w:type="character" w:customStyle="1" w:styleId="10pt">
    <w:name w:val="Основной текст + 10 pt;Полужирный;Курсив"/>
    <w:basedOn w:val="afe"/>
    <w:rsid w:val="00E53C55"/>
    <w:rPr>
      <w:rFonts w:ascii="Times New Roman" w:eastAsia="Times New Roman" w:hAnsi="Times New Roman" w:cs="Times New Roman"/>
      <w:b/>
      <w:bCs/>
      <w:i/>
      <w:iCs/>
      <w:smallCaps w:val="0"/>
      <w:strike w:val="0"/>
      <w:color w:val="000000"/>
      <w:spacing w:val="0"/>
      <w:sz w:val="20"/>
      <w:szCs w:val="20"/>
      <w:shd w:val="clear" w:color="auto" w:fill="FFFFFF"/>
      <w:lang w:eastAsia="ru-RU"/>
    </w:rPr>
  </w:style>
  <w:style w:type="paragraph" w:customStyle="1" w:styleId="Author">
    <w:name w:val="Author"/>
    <w:uiPriority w:val="99"/>
    <w:rsid w:val="00E53C55"/>
    <w:pPr>
      <w:spacing w:before="360" w:after="40" w:line="240" w:lineRule="auto"/>
      <w:jc w:val="center"/>
    </w:pPr>
    <w:rPr>
      <w:rFonts w:ascii="Times New Roman" w:eastAsia="Times New Roman" w:hAnsi="Times New Roman" w:cs="Times New Roman"/>
      <w:noProof/>
      <w:lang w:val="en-US"/>
    </w:rPr>
  </w:style>
  <w:style w:type="paragraph" w:customStyle="1" w:styleId="Affiliation">
    <w:name w:val="Affiliation"/>
    <w:uiPriority w:val="99"/>
    <w:rsid w:val="00E53C55"/>
    <w:pPr>
      <w:spacing w:after="0" w:line="240" w:lineRule="auto"/>
      <w:jc w:val="center"/>
    </w:pPr>
    <w:rPr>
      <w:rFonts w:ascii="Times New Roman" w:eastAsia="Times New Roman" w:hAnsi="Times New Roman" w:cs="Times New Roman"/>
      <w:sz w:val="20"/>
      <w:szCs w:val="20"/>
      <w:lang w:val="en-US"/>
    </w:rPr>
  </w:style>
  <w:style w:type="character" w:customStyle="1" w:styleId="afff">
    <w:name w:val="Основной текст + Полужирный"/>
    <w:basedOn w:val="afe"/>
    <w:rsid w:val="00E53C55"/>
    <w:rPr>
      <w:rFonts w:ascii="Times New Roman" w:eastAsia="Times New Roman" w:hAnsi="Times New Roman" w:cs="Times New Roman"/>
      <w:b/>
      <w:bCs/>
      <w:color w:val="000000"/>
      <w:spacing w:val="0"/>
      <w:w w:val="100"/>
      <w:position w:val="0"/>
      <w:sz w:val="27"/>
      <w:szCs w:val="27"/>
      <w:shd w:val="clear" w:color="auto" w:fill="FFFFFF"/>
      <w:lang w:val="ru-RU" w:eastAsia="ru-RU"/>
    </w:rPr>
  </w:style>
  <w:style w:type="character" w:customStyle="1" w:styleId="2e">
    <w:name w:val="Заголовок №2_"/>
    <w:basedOn w:val="a0"/>
    <w:link w:val="2f"/>
    <w:rsid w:val="00E53C55"/>
    <w:rPr>
      <w:rFonts w:ascii="Times New Roman" w:eastAsia="Times New Roman" w:hAnsi="Times New Roman" w:cs="Times New Roman"/>
      <w:b/>
      <w:bCs/>
      <w:sz w:val="27"/>
      <w:szCs w:val="27"/>
      <w:shd w:val="clear" w:color="auto" w:fill="FFFFFF"/>
    </w:rPr>
  </w:style>
  <w:style w:type="paragraph" w:customStyle="1" w:styleId="2f">
    <w:name w:val="Заголовок №2"/>
    <w:basedOn w:val="a"/>
    <w:link w:val="2e"/>
    <w:rsid w:val="00E53C55"/>
    <w:pPr>
      <w:shd w:val="clear" w:color="auto" w:fill="FFFFFF"/>
      <w:spacing w:before="300" w:line="322" w:lineRule="exact"/>
      <w:ind w:firstLine="0"/>
      <w:jc w:val="center"/>
      <w:outlineLvl w:val="1"/>
    </w:pPr>
    <w:rPr>
      <w:b/>
      <w:bCs/>
      <w:sz w:val="27"/>
      <w:szCs w:val="27"/>
    </w:rPr>
  </w:style>
  <w:style w:type="paragraph" w:customStyle="1" w:styleId="1e">
    <w:name w:val="Текст1"/>
    <w:basedOn w:val="a"/>
    <w:rsid w:val="005F3879"/>
    <w:pPr>
      <w:widowControl/>
      <w:suppressAutoHyphens/>
      <w:ind w:firstLine="0"/>
      <w:jc w:val="left"/>
    </w:pPr>
    <w:rPr>
      <w:rFonts w:ascii="Courier New" w:hAnsi="Courier New" w:cs="Courier New"/>
      <w:szCs w:val="20"/>
      <w:lang w:eastAsia="zh-CN"/>
    </w:rPr>
  </w:style>
  <w:style w:type="character" w:customStyle="1" w:styleId="38pt0pt">
    <w:name w:val="Основной текст (3) + 8 pt;Интервал 0 pt"/>
    <w:basedOn w:val="37"/>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rPr>
  </w:style>
  <w:style w:type="character" w:customStyle="1" w:styleId="MSReferenceSansSerif75pt-1pt">
    <w:name w:val="Основной текст + MS Reference Sans Serif;7;5 pt;Курсив;Интервал -1 pt"/>
    <w:basedOn w:val="afe"/>
    <w:rsid w:val="005F3879"/>
    <w:rPr>
      <w:rFonts w:ascii="MS Reference Sans Serif" w:eastAsia="MS Reference Sans Serif" w:hAnsi="MS Reference Sans Serif" w:cs="MS Reference Sans Serif"/>
      <w:i/>
      <w:iCs/>
      <w:color w:val="000000"/>
      <w:spacing w:val="-29"/>
      <w:w w:val="100"/>
      <w:position w:val="0"/>
      <w:sz w:val="15"/>
      <w:szCs w:val="15"/>
      <w:shd w:val="clear" w:color="auto" w:fill="FFFFFF"/>
      <w:lang w:val="ru-RU" w:eastAsia="ru-RU"/>
    </w:rPr>
  </w:style>
  <w:style w:type="paragraph" w:customStyle="1" w:styleId="100">
    <w:name w:val="Основной текст10"/>
    <w:basedOn w:val="a"/>
    <w:rsid w:val="005F3879"/>
    <w:pPr>
      <w:shd w:val="clear" w:color="auto" w:fill="FFFFFF"/>
      <w:spacing w:before="180" w:line="211" w:lineRule="exact"/>
      <w:ind w:firstLine="0"/>
    </w:pPr>
    <w:rPr>
      <w:rFonts w:ascii="Batang" w:eastAsia="Batang" w:hAnsi="Batang" w:cs="Batang"/>
      <w:spacing w:val="9"/>
      <w:sz w:val="16"/>
      <w:szCs w:val="16"/>
    </w:rPr>
  </w:style>
  <w:style w:type="character" w:customStyle="1" w:styleId="52">
    <w:name w:val="Основной текст (5)_"/>
    <w:basedOn w:val="a0"/>
    <w:link w:val="53"/>
    <w:uiPriority w:val="99"/>
    <w:rsid w:val="005F3879"/>
    <w:rPr>
      <w:rFonts w:ascii="Batang" w:eastAsia="Batang" w:hAnsi="Batang" w:cs="Batang"/>
      <w:spacing w:val="9"/>
      <w:sz w:val="16"/>
      <w:szCs w:val="16"/>
      <w:shd w:val="clear" w:color="auto" w:fill="FFFFFF"/>
    </w:rPr>
  </w:style>
  <w:style w:type="paragraph" w:customStyle="1" w:styleId="53">
    <w:name w:val="Основной текст (5)"/>
    <w:basedOn w:val="a"/>
    <w:link w:val="52"/>
    <w:uiPriority w:val="99"/>
    <w:rsid w:val="005F3879"/>
    <w:pPr>
      <w:shd w:val="clear" w:color="auto" w:fill="FFFFFF"/>
      <w:spacing w:line="211" w:lineRule="exact"/>
      <w:ind w:firstLine="0"/>
    </w:pPr>
    <w:rPr>
      <w:rFonts w:ascii="Batang" w:eastAsia="Batang" w:hAnsi="Batang" w:cs="Batang"/>
      <w:spacing w:val="9"/>
      <w:sz w:val="16"/>
      <w:szCs w:val="16"/>
    </w:rPr>
  </w:style>
  <w:style w:type="character" w:customStyle="1" w:styleId="MSReferenceSansSerif0pt">
    <w:name w:val="Основной текст + MS Reference Sans Serif;Интервал 0 pt"/>
    <w:basedOn w:val="afe"/>
    <w:rsid w:val="005F3879"/>
    <w:rPr>
      <w:rFonts w:ascii="MS Reference Sans Serif" w:eastAsia="MS Reference Sans Serif" w:hAnsi="MS Reference Sans Serif" w:cs="MS Reference Sans Serif"/>
      <w:b w:val="0"/>
      <w:bCs w:val="0"/>
      <w:i w:val="0"/>
      <w:iCs w:val="0"/>
      <w:smallCaps w:val="0"/>
      <w:strike w:val="0"/>
      <w:color w:val="000000"/>
      <w:spacing w:val="2"/>
      <w:w w:val="100"/>
      <w:position w:val="0"/>
      <w:sz w:val="16"/>
      <w:szCs w:val="16"/>
      <w:u w:val="none"/>
      <w:shd w:val="clear" w:color="auto" w:fill="FFFFFF"/>
      <w:lang w:val="ru-RU" w:eastAsia="ru-RU"/>
    </w:rPr>
  </w:style>
  <w:style w:type="character" w:customStyle="1" w:styleId="60">
    <w:name w:val="Основной текст6"/>
    <w:basedOn w:val="afe"/>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eastAsia="ru-RU"/>
    </w:rPr>
  </w:style>
  <w:style w:type="character" w:customStyle="1" w:styleId="71">
    <w:name w:val="Основной текст7"/>
    <w:basedOn w:val="afe"/>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eastAsia="ru-RU"/>
    </w:rPr>
  </w:style>
  <w:style w:type="character" w:customStyle="1" w:styleId="22pt">
    <w:name w:val="Подпись к таблице (2) + Интервал 2 pt"/>
    <w:basedOn w:val="a0"/>
    <w:rsid w:val="005F3879"/>
    <w:rPr>
      <w:rFonts w:ascii="Batang" w:eastAsia="Batang" w:hAnsi="Batang" w:cs="Batang"/>
      <w:b w:val="0"/>
      <w:bCs w:val="0"/>
      <w:i w:val="0"/>
      <w:iCs w:val="0"/>
      <w:smallCaps w:val="0"/>
      <w:strike w:val="0"/>
      <w:color w:val="000000"/>
      <w:spacing w:val="44"/>
      <w:w w:val="100"/>
      <w:position w:val="0"/>
      <w:sz w:val="13"/>
      <w:szCs w:val="13"/>
      <w:u w:val="none"/>
      <w:lang w:val="ru-RU"/>
    </w:rPr>
  </w:style>
  <w:style w:type="character" w:customStyle="1" w:styleId="61">
    <w:name w:val="Основной текст (6)_"/>
    <w:basedOn w:val="a0"/>
    <w:rsid w:val="005F3879"/>
    <w:rPr>
      <w:rFonts w:ascii="Batang" w:eastAsia="Batang" w:hAnsi="Batang" w:cs="Batang"/>
      <w:b w:val="0"/>
      <w:bCs w:val="0"/>
      <w:i w:val="0"/>
      <w:iCs w:val="0"/>
      <w:smallCaps w:val="0"/>
      <w:strike w:val="0"/>
      <w:spacing w:val="12"/>
      <w:sz w:val="14"/>
      <w:szCs w:val="14"/>
      <w:u w:val="none"/>
    </w:rPr>
  </w:style>
  <w:style w:type="character" w:customStyle="1" w:styleId="68pt0pt">
    <w:name w:val="Основной текст (6) + 8 pt;Интервал 0 pt"/>
    <w:basedOn w:val="61"/>
    <w:rsid w:val="005F3879"/>
    <w:rPr>
      <w:rFonts w:ascii="Batang" w:eastAsia="Batang" w:hAnsi="Batang" w:cs="Batang"/>
      <w:b w:val="0"/>
      <w:bCs w:val="0"/>
      <w:i w:val="0"/>
      <w:iCs w:val="0"/>
      <w:smallCaps w:val="0"/>
      <w:strike w:val="0"/>
      <w:color w:val="000000"/>
      <w:spacing w:val="9"/>
      <w:w w:val="100"/>
      <w:position w:val="0"/>
      <w:sz w:val="16"/>
      <w:szCs w:val="16"/>
      <w:u w:val="none"/>
      <w:lang w:val="ru-RU"/>
    </w:rPr>
  </w:style>
  <w:style w:type="character" w:customStyle="1" w:styleId="62">
    <w:name w:val="Основной текст (6) + Малые прописные"/>
    <w:basedOn w:val="61"/>
    <w:rsid w:val="005F3879"/>
    <w:rPr>
      <w:rFonts w:ascii="Batang" w:eastAsia="Batang" w:hAnsi="Batang" w:cs="Batang"/>
      <w:b w:val="0"/>
      <w:bCs w:val="0"/>
      <w:i w:val="0"/>
      <w:iCs w:val="0"/>
      <w:smallCaps/>
      <w:strike w:val="0"/>
      <w:color w:val="000000"/>
      <w:spacing w:val="12"/>
      <w:w w:val="100"/>
      <w:position w:val="0"/>
      <w:sz w:val="14"/>
      <w:szCs w:val="14"/>
      <w:u w:val="none"/>
      <w:lang w:val="en-US"/>
    </w:rPr>
  </w:style>
  <w:style w:type="character" w:customStyle="1" w:styleId="6MSReferenceSansSerif8pt0pt">
    <w:name w:val="Основной текст (6) + MS Reference Sans Serif;8 pt;Интервал 0 pt"/>
    <w:basedOn w:val="61"/>
    <w:rsid w:val="005F3879"/>
    <w:rPr>
      <w:rFonts w:ascii="MS Reference Sans Serif" w:eastAsia="MS Reference Sans Serif" w:hAnsi="MS Reference Sans Serif" w:cs="MS Reference Sans Serif"/>
      <w:b w:val="0"/>
      <w:bCs w:val="0"/>
      <w:i w:val="0"/>
      <w:iCs w:val="0"/>
      <w:smallCaps w:val="0"/>
      <w:strike w:val="0"/>
      <w:color w:val="000000"/>
      <w:spacing w:val="2"/>
      <w:w w:val="100"/>
      <w:position w:val="0"/>
      <w:sz w:val="16"/>
      <w:szCs w:val="16"/>
      <w:u w:val="none"/>
      <w:lang w:val="ru-RU"/>
    </w:rPr>
  </w:style>
  <w:style w:type="character" w:customStyle="1" w:styleId="6Candara6pt1pt">
    <w:name w:val="Основной текст (6) + Candara;6 pt;Интервал 1 pt"/>
    <w:basedOn w:val="61"/>
    <w:rsid w:val="005F3879"/>
    <w:rPr>
      <w:rFonts w:ascii="Candara" w:eastAsia="Candara" w:hAnsi="Candara" w:cs="Candara"/>
      <w:b w:val="0"/>
      <w:bCs w:val="0"/>
      <w:i w:val="0"/>
      <w:iCs w:val="0"/>
      <w:smallCaps w:val="0"/>
      <w:strike w:val="0"/>
      <w:color w:val="000000"/>
      <w:spacing w:val="20"/>
      <w:w w:val="100"/>
      <w:position w:val="0"/>
      <w:sz w:val="12"/>
      <w:szCs w:val="12"/>
      <w:u w:val="none"/>
      <w:lang w:val="ru-RU"/>
    </w:rPr>
  </w:style>
  <w:style w:type="character" w:customStyle="1" w:styleId="665pt2pt">
    <w:name w:val="Основной текст (6) + 6;5 pt;Интервал 2 pt"/>
    <w:basedOn w:val="61"/>
    <w:rsid w:val="005F3879"/>
    <w:rPr>
      <w:rFonts w:ascii="Batang" w:eastAsia="Batang" w:hAnsi="Batang" w:cs="Batang"/>
      <w:b w:val="0"/>
      <w:bCs w:val="0"/>
      <w:i w:val="0"/>
      <w:iCs w:val="0"/>
      <w:smallCaps w:val="0"/>
      <w:strike w:val="0"/>
      <w:color w:val="000000"/>
      <w:spacing w:val="44"/>
      <w:w w:val="100"/>
      <w:position w:val="0"/>
      <w:sz w:val="13"/>
      <w:szCs w:val="13"/>
      <w:u w:val="none"/>
      <w:lang w:val="ru-RU"/>
    </w:rPr>
  </w:style>
  <w:style w:type="character" w:customStyle="1" w:styleId="6-1pt">
    <w:name w:val="Основной текст (6) + Интервал -1 pt"/>
    <w:basedOn w:val="61"/>
    <w:rsid w:val="005F3879"/>
    <w:rPr>
      <w:rFonts w:ascii="Batang" w:eastAsia="Batang" w:hAnsi="Batang" w:cs="Batang"/>
      <w:b w:val="0"/>
      <w:bCs w:val="0"/>
      <w:i w:val="0"/>
      <w:iCs w:val="0"/>
      <w:smallCaps w:val="0"/>
      <w:strike w:val="0"/>
      <w:color w:val="000000"/>
      <w:spacing w:val="-28"/>
      <w:w w:val="100"/>
      <w:position w:val="0"/>
      <w:sz w:val="14"/>
      <w:szCs w:val="14"/>
      <w:u w:val="none"/>
      <w:lang w:val="ru-RU"/>
    </w:rPr>
  </w:style>
  <w:style w:type="character" w:customStyle="1" w:styleId="72">
    <w:name w:val="Основной текст (7)_"/>
    <w:basedOn w:val="a0"/>
    <w:rsid w:val="005F3879"/>
    <w:rPr>
      <w:rFonts w:ascii="Impact" w:eastAsia="Impact" w:hAnsi="Impact" w:cs="Impact"/>
      <w:b w:val="0"/>
      <w:bCs w:val="0"/>
      <w:i w:val="0"/>
      <w:iCs w:val="0"/>
      <w:smallCaps w:val="0"/>
      <w:strike w:val="0"/>
      <w:spacing w:val="17"/>
      <w:sz w:val="9"/>
      <w:szCs w:val="9"/>
      <w:u w:val="none"/>
      <w:lang w:val="en-US"/>
    </w:rPr>
  </w:style>
  <w:style w:type="character" w:customStyle="1" w:styleId="7MSReferenceSansSerif55pt0pt">
    <w:name w:val="Основной текст (7) + MS Reference Sans Serif;5;5 pt;Интервал 0 pt"/>
    <w:basedOn w:val="72"/>
    <w:rsid w:val="005F3879"/>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en-US"/>
    </w:rPr>
  </w:style>
  <w:style w:type="character" w:customStyle="1" w:styleId="0pt0">
    <w:name w:val="Основной текст + Полужирный;Интервал 0 pt"/>
    <w:basedOn w:val="afe"/>
    <w:rsid w:val="005F3879"/>
    <w:rPr>
      <w:rFonts w:ascii="Times New Roman" w:eastAsia="Times New Roman" w:hAnsi="Times New Roman" w:cs="Times New Roman"/>
      <w:b/>
      <w:bCs/>
      <w:i w:val="0"/>
      <w:iCs w:val="0"/>
      <w:smallCaps w:val="0"/>
      <w:strike w:val="0"/>
      <w:color w:val="000000"/>
      <w:spacing w:val="6"/>
      <w:w w:val="100"/>
      <w:position w:val="0"/>
      <w:sz w:val="15"/>
      <w:szCs w:val="15"/>
      <w:u w:val="none"/>
      <w:shd w:val="clear" w:color="auto" w:fill="FFFFFF"/>
      <w:lang w:val="ru-RU" w:eastAsia="ru-RU"/>
    </w:rPr>
  </w:style>
  <w:style w:type="paragraph" w:customStyle="1" w:styleId="83">
    <w:name w:val="Основной текст8"/>
    <w:basedOn w:val="a"/>
    <w:rsid w:val="0001336A"/>
    <w:pPr>
      <w:shd w:val="clear" w:color="auto" w:fill="FFFFFF"/>
      <w:spacing w:before="720" w:line="480" w:lineRule="exact"/>
      <w:ind w:hanging="380"/>
    </w:pPr>
    <w:rPr>
      <w:rFonts w:cstheme="minorBidi"/>
      <w:spacing w:val="5"/>
      <w:sz w:val="22"/>
      <w:szCs w:val="22"/>
    </w:rPr>
  </w:style>
  <w:style w:type="character" w:customStyle="1" w:styleId="Constantia115pt0pt">
    <w:name w:val="Основной текст + Constantia;11;5 pt;Курсив;Интервал 0 pt"/>
    <w:rsid w:val="0001336A"/>
    <w:rPr>
      <w:rFonts w:ascii="Constantia" w:eastAsia="Constantia" w:hAnsi="Constantia" w:cs="Constantia"/>
      <w:i/>
      <w:iCs/>
      <w:color w:val="000000"/>
      <w:spacing w:val="0"/>
      <w:w w:val="100"/>
      <w:position w:val="0"/>
      <w:sz w:val="23"/>
      <w:szCs w:val="23"/>
      <w:shd w:val="clear" w:color="auto" w:fill="FFFFFF"/>
      <w:lang w:val="ru-RU"/>
    </w:rPr>
  </w:style>
  <w:style w:type="character" w:customStyle="1" w:styleId="0pt1">
    <w:name w:val="Основной текст + Курсив;Интервал 0 pt"/>
    <w:rsid w:val="0001336A"/>
    <w:rPr>
      <w:rFonts w:ascii="Times New Roman" w:eastAsia="Times New Roman" w:hAnsi="Times New Roman"/>
      <w:i/>
      <w:iCs/>
      <w:color w:val="000000"/>
      <w:spacing w:val="-4"/>
      <w:w w:val="100"/>
      <w:position w:val="0"/>
      <w:sz w:val="24"/>
      <w:szCs w:val="24"/>
      <w:shd w:val="clear" w:color="auto" w:fill="FFFFFF"/>
      <w:lang w:val="ru-RU"/>
    </w:rPr>
  </w:style>
  <w:style w:type="paragraph" w:customStyle="1" w:styleId="msonormalcxspmiddlemailrucssattributepostfix">
    <w:name w:val="msonormalcxspmiddle_mailru_css_attribute_postfix"/>
    <w:basedOn w:val="a"/>
    <w:rsid w:val="00CF48B5"/>
    <w:pPr>
      <w:widowControl/>
      <w:spacing w:before="100" w:beforeAutospacing="1" w:after="100" w:afterAutospacing="1"/>
      <w:ind w:firstLine="0"/>
      <w:jc w:val="left"/>
    </w:pPr>
    <w:rPr>
      <w:sz w:val="24"/>
      <w:szCs w:val="24"/>
      <w:lang w:eastAsia="ru-RU"/>
    </w:rPr>
  </w:style>
  <w:style w:type="paragraph" w:customStyle="1" w:styleId="msonormalmailrucssattributepostfix">
    <w:name w:val="msonormal_mailru_css_attribute_postfix"/>
    <w:basedOn w:val="a"/>
    <w:rsid w:val="00CF48B5"/>
    <w:pPr>
      <w:widowControl/>
      <w:spacing w:before="100" w:beforeAutospacing="1" w:after="100" w:afterAutospacing="1"/>
      <w:ind w:firstLine="0"/>
      <w:jc w:val="left"/>
    </w:pPr>
    <w:rPr>
      <w:sz w:val="24"/>
      <w:szCs w:val="24"/>
      <w:lang w:eastAsia="ru-RU"/>
    </w:rPr>
  </w:style>
  <w:style w:type="paragraph" w:customStyle="1" w:styleId="msolistparagraphcxsplastmailrucssattributepostfix">
    <w:name w:val="msolistparagraphcxsplast_mailru_css_attribute_postfix"/>
    <w:basedOn w:val="a"/>
    <w:rsid w:val="00CF48B5"/>
    <w:pPr>
      <w:widowControl/>
      <w:spacing w:before="100" w:beforeAutospacing="1" w:after="100" w:afterAutospacing="1"/>
      <w:ind w:firstLine="0"/>
      <w:jc w:val="left"/>
    </w:pPr>
    <w:rPr>
      <w:sz w:val="24"/>
      <w:szCs w:val="24"/>
      <w:lang w:eastAsia="ru-RU"/>
    </w:rPr>
  </w:style>
  <w:style w:type="paragraph" w:customStyle="1" w:styleId="msonormalcxspfirstmailrucssattributepostfix">
    <w:name w:val="msonormalcxspfirst_mailru_css_attribute_postfix"/>
    <w:basedOn w:val="a"/>
    <w:rsid w:val="00CF48B5"/>
    <w:pPr>
      <w:widowControl/>
      <w:spacing w:before="100" w:beforeAutospacing="1" w:after="100" w:afterAutospacing="1"/>
      <w:ind w:firstLine="0"/>
      <w:jc w:val="left"/>
    </w:pPr>
    <w:rPr>
      <w:sz w:val="24"/>
      <w:szCs w:val="24"/>
      <w:lang w:eastAsia="ru-RU"/>
    </w:rPr>
  </w:style>
  <w:style w:type="character" w:customStyle="1" w:styleId="13pt">
    <w:name w:val="Основной текст + 13 pt"/>
    <w:basedOn w:val="a0"/>
    <w:rsid w:val="00CF48B5"/>
    <w:rPr>
      <w:sz w:val="26"/>
      <w:szCs w:val="26"/>
      <w:lang w:bidi="ar-SA"/>
    </w:rPr>
  </w:style>
  <w:style w:type="paragraph" w:customStyle="1" w:styleId="1f">
    <w:name w:val="Знак Знак1 Знак Знак Знак Знак"/>
    <w:basedOn w:val="a"/>
    <w:rsid w:val="000E08AE"/>
    <w:pPr>
      <w:widowControl/>
      <w:spacing w:after="160" w:line="240" w:lineRule="exact"/>
      <w:ind w:firstLine="0"/>
      <w:jc w:val="left"/>
    </w:pPr>
    <w:rPr>
      <w:rFonts w:ascii="Verdana" w:hAnsi="Verdana" w:cs="Verdana"/>
      <w:szCs w:val="20"/>
      <w:lang w:val="en-US"/>
    </w:rPr>
  </w:style>
  <w:style w:type="character" w:customStyle="1" w:styleId="1f0">
    <w:name w:val="Заголовок №1_"/>
    <w:link w:val="1f1"/>
    <w:rsid w:val="000E08AE"/>
    <w:rPr>
      <w:b/>
      <w:bCs/>
      <w:spacing w:val="4"/>
      <w:sz w:val="21"/>
      <w:szCs w:val="21"/>
      <w:shd w:val="clear" w:color="auto" w:fill="FFFFFF"/>
    </w:rPr>
  </w:style>
  <w:style w:type="paragraph" w:customStyle="1" w:styleId="1f1">
    <w:name w:val="Заголовок №1"/>
    <w:basedOn w:val="a"/>
    <w:link w:val="1f0"/>
    <w:rsid w:val="000E08AE"/>
    <w:pPr>
      <w:shd w:val="clear" w:color="auto" w:fill="FFFFFF"/>
      <w:spacing w:after="480" w:line="269" w:lineRule="exact"/>
      <w:ind w:firstLine="0"/>
      <w:jc w:val="center"/>
      <w:outlineLvl w:val="0"/>
    </w:pPr>
    <w:rPr>
      <w:rFonts w:asciiTheme="minorHAnsi" w:eastAsiaTheme="minorHAnsi" w:hAnsiTheme="minorHAnsi" w:cstheme="minorBidi"/>
      <w:b/>
      <w:bCs/>
      <w:spacing w:val="4"/>
      <w:sz w:val="21"/>
      <w:szCs w:val="21"/>
    </w:rPr>
  </w:style>
  <w:style w:type="table" w:customStyle="1" w:styleId="1f2">
    <w:name w:val="Сетка таблицы1"/>
    <w:basedOn w:val="a1"/>
    <w:next w:val="af0"/>
    <w:rsid w:val="000E08A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Неразрешенное упоминание"/>
    <w:uiPriority w:val="99"/>
    <w:semiHidden/>
    <w:unhideWhenUsed/>
    <w:rsid w:val="000E08AE"/>
    <w:rPr>
      <w:color w:val="605E5C"/>
      <w:shd w:val="clear" w:color="auto" w:fill="E1DFDD"/>
    </w:rPr>
  </w:style>
  <w:style w:type="paragraph" w:customStyle="1" w:styleId="Style7">
    <w:name w:val="Style7"/>
    <w:basedOn w:val="a"/>
    <w:rsid w:val="000E08AE"/>
    <w:pPr>
      <w:suppressAutoHyphens/>
      <w:autoSpaceDE w:val="0"/>
      <w:ind w:firstLine="0"/>
      <w:jc w:val="left"/>
    </w:pPr>
    <w:rPr>
      <w:sz w:val="24"/>
      <w:szCs w:val="24"/>
      <w:lang w:eastAsia="ar-SA"/>
    </w:rPr>
  </w:style>
  <w:style w:type="paragraph" w:customStyle="1" w:styleId="Style8">
    <w:name w:val="Style8"/>
    <w:basedOn w:val="a"/>
    <w:rsid w:val="000E08AE"/>
    <w:pPr>
      <w:suppressAutoHyphens/>
      <w:autoSpaceDE w:val="0"/>
      <w:ind w:firstLine="0"/>
      <w:jc w:val="left"/>
    </w:pPr>
    <w:rPr>
      <w:sz w:val="24"/>
      <w:szCs w:val="24"/>
      <w:lang w:eastAsia="ar-SA"/>
    </w:rPr>
  </w:style>
  <w:style w:type="paragraph" w:customStyle="1" w:styleId="Style9">
    <w:name w:val="Style9"/>
    <w:basedOn w:val="a"/>
    <w:rsid w:val="000E08AE"/>
    <w:pPr>
      <w:suppressAutoHyphens/>
      <w:autoSpaceDE w:val="0"/>
      <w:ind w:firstLine="0"/>
      <w:jc w:val="left"/>
    </w:pPr>
    <w:rPr>
      <w:sz w:val="24"/>
      <w:szCs w:val="24"/>
      <w:lang w:eastAsia="ar-SA"/>
    </w:rPr>
  </w:style>
  <w:style w:type="paragraph" w:customStyle="1" w:styleId="Style10">
    <w:name w:val="Style10"/>
    <w:basedOn w:val="a"/>
    <w:rsid w:val="000E08AE"/>
    <w:pPr>
      <w:suppressAutoHyphens/>
      <w:autoSpaceDE w:val="0"/>
      <w:ind w:firstLine="0"/>
      <w:jc w:val="left"/>
    </w:pPr>
    <w:rPr>
      <w:sz w:val="24"/>
      <w:szCs w:val="24"/>
      <w:lang w:eastAsia="ar-SA"/>
    </w:rPr>
  </w:style>
  <w:style w:type="character" w:customStyle="1" w:styleId="extended-textfull">
    <w:name w:val="extended-text__full"/>
    <w:basedOn w:val="a0"/>
    <w:rsid w:val="008768B4"/>
  </w:style>
  <w:style w:type="character" w:customStyle="1" w:styleId="extended-textshort">
    <w:name w:val="extended-text__short"/>
    <w:basedOn w:val="a0"/>
    <w:rsid w:val="008768B4"/>
  </w:style>
  <w:style w:type="paragraph" w:customStyle="1" w:styleId="44">
    <w:name w:val="Без интервала4"/>
    <w:rsid w:val="008768B4"/>
    <w:pPr>
      <w:spacing w:after="0" w:line="240" w:lineRule="auto"/>
    </w:pPr>
    <w:rPr>
      <w:rFonts w:ascii="Calibri" w:eastAsia="Times New Roman" w:hAnsi="Calibri" w:cs="Times New Roman"/>
      <w:lang w:eastAsia="ru-RU"/>
    </w:rPr>
  </w:style>
  <w:style w:type="character" w:customStyle="1" w:styleId="w">
    <w:name w:val="w"/>
    <w:basedOn w:val="a0"/>
    <w:rsid w:val="008768B4"/>
  </w:style>
  <w:style w:type="paragraph" w:styleId="afff1">
    <w:name w:val="Block Text"/>
    <w:basedOn w:val="a"/>
    <w:semiHidden/>
    <w:unhideWhenUsed/>
    <w:rsid w:val="008768B4"/>
    <w:pPr>
      <w:widowControl/>
      <w:spacing w:line="360" w:lineRule="auto"/>
      <w:ind w:left="540" w:right="-545" w:firstLine="720"/>
    </w:pPr>
    <w:rPr>
      <w:sz w:val="28"/>
      <w:szCs w:val="24"/>
      <w:lang w:eastAsia="ru-RU"/>
    </w:rPr>
  </w:style>
  <w:style w:type="paragraph" w:customStyle="1" w:styleId="2f0">
    <w:name w:val="Обычный2"/>
    <w:rsid w:val="0022603E"/>
    <w:pPr>
      <w:widowControl w:val="0"/>
      <w:spacing w:after="0" w:line="240" w:lineRule="auto"/>
    </w:pPr>
    <w:rPr>
      <w:rFonts w:ascii="Courier New" w:eastAsia="Times New Roman" w:hAnsi="Courier New" w:cs="Times New Roman"/>
      <w:snapToGrid w:val="0"/>
      <w:sz w:val="20"/>
      <w:szCs w:val="20"/>
      <w:lang w:eastAsia="ru-RU"/>
    </w:rPr>
  </w:style>
  <w:style w:type="paragraph" w:styleId="z-">
    <w:name w:val="HTML Bottom of Form"/>
    <w:basedOn w:val="a"/>
    <w:next w:val="a"/>
    <w:link w:val="z-0"/>
    <w:hidden/>
    <w:uiPriority w:val="99"/>
    <w:semiHidden/>
    <w:unhideWhenUsed/>
    <w:rsid w:val="0022603E"/>
    <w:pPr>
      <w:widowControl/>
      <w:pBdr>
        <w:top w:val="single" w:sz="6" w:space="1" w:color="auto"/>
      </w:pBdr>
      <w:ind w:firstLine="0"/>
      <w:jc w:val="center"/>
    </w:pPr>
    <w:rPr>
      <w:rFonts w:ascii="Arial" w:hAnsi="Arial" w:cs="Arial"/>
      <w:vanish/>
      <w:sz w:val="16"/>
      <w:szCs w:val="16"/>
      <w:lang w:eastAsia="ru-RU"/>
    </w:rPr>
  </w:style>
  <w:style w:type="character" w:customStyle="1" w:styleId="z-0">
    <w:name w:val="z-Конец формы Знак"/>
    <w:basedOn w:val="a0"/>
    <w:link w:val="z-"/>
    <w:uiPriority w:val="99"/>
    <w:semiHidden/>
    <w:rsid w:val="0022603E"/>
    <w:rPr>
      <w:rFonts w:ascii="Arial" w:eastAsia="Times New Roman" w:hAnsi="Arial" w:cs="Arial"/>
      <w:vanish/>
      <w:sz w:val="16"/>
      <w:szCs w:val="16"/>
      <w:lang w:eastAsia="ru-RU"/>
    </w:rPr>
  </w:style>
  <w:style w:type="character" w:customStyle="1" w:styleId="bigtext">
    <w:name w:val="bigtext"/>
    <w:basedOn w:val="a0"/>
    <w:rsid w:val="0022603E"/>
  </w:style>
  <w:style w:type="paragraph" w:customStyle="1" w:styleId="N4">
    <w:name w:val="N4"/>
    <w:basedOn w:val="a"/>
    <w:link w:val="N40"/>
    <w:autoRedefine/>
    <w:qFormat/>
    <w:rsid w:val="00BF5FCE"/>
    <w:pPr>
      <w:widowControl/>
      <w:ind w:firstLine="0"/>
      <w:jc w:val="left"/>
    </w:pPr>
    <w:rPr>
      <w:rFonts w:eastAsia="Calibri" w:cs="Arial"/>
      <w:color w:val="000000"/>
      <w:sz w:val="28"/>
      <w:szCs w:val="20"/>
      <w:lang w:eastAsia="ru-RU" w:bidi="ru-RU"/>
    </w:rPr>
  </w:style>
  <w:style w:type="character" w:customStyle="1" w:styleId="N40">
    <w:name w:val="N4 Знак"/>
    <w:basedOn w:val="a0"/>
    <w:link w:val="N4"/>
    <w:rsid w:val="00BF5FCE"/>
    <w:rPr>
      <w:rFonts w:ascii="Times New Roman" w:eastAsia="Calibri" w:hAnsi="Times New Roman" w:cs="Arial"/>
      <w:color w:val="000000"/>
      <w:sz w:val="28"/>
      <w:szCs w:val="20"/>
      <w:lang w:eastAsia="ru-RU" w:bidi="ru-RU"/>
    </w:rPr>
  </w:style>
  <w:style w:type="paragraph" w:customStyle="1" w:styleId="msonormalbullet1gif">
    <w:name w:val="msonormalbullet1.gif"/>
    <w:basedOn w:val="a"/>
    <w:rsid w:val="00E610AB"/>
    <w:pPr>
      <w:widowControl/>
      <w:spacing w:before="100" w:beforeAutospacing="1" w:after="100" w:afterAutospacing="1"/>
      <w:ind w:firstLine="0"/>
      <w:jc w:val="left"/>
    </w:pPr>
    <w:rPr>
      <w:sz w:val="24"/>
      <w:szCs w:val="24"/>
      <w:lang w:eastAsia="ru-RU"/>
    </w:rPr>
  </w:style>
  <w:style w:type="paragraph" w:styleId="afff2">
    <w:name w:val="endnote text"/>
    <w:basedOn w:val="a"/>
    <w:link w:val="afff3"/>
    <w:semiHidden/>
    <w:rsid w:val="003F03AB"/>
    <w:pPr>
      <w:widowControl/>
      <w:ind w:firstLine="0"/>
      <w:jc w:val="left"/>
    </w:pPr>
    <w:rPr>
      <w:szCs w:val="20"/>
      <w:lang w:eastAsia="ru-RU"/>
    </w:rPr>
  </w:style>
  <w:style w:type="character" w:customStyle="1" w:styleId="afff3">
    <w:name w:val="Текст концевой сноски Знак"/>
    <w:basedOn w:val="a0"/>
    <w:link w:val="afff2"/>
    <w:semiHidden/>
    <w:rsid w:val="003F03AB"/>
    <w:rPr>
      <w:rFonts w:ascii="Times New Roman" w:eastAsia="Times New Roman" w:hAnsi="Times New Roman" w:cs="Times New Roman"/>
      <w:sz w:val="20"/>
      <w:szCs w:val="20"/>
      <w:lang w:eastAsia="ru-RU"/>
    </w:rPr>
  </w:style>
  <w:style w:type="character" w:styleId="afff4">
    <w:name w:val="endnote reference"/>
    <w:basedOn w:val="a0"/>
    <w:semiHidden/>
    <w:rsid w:val="003F03AB"/>
    <w:rPr>
      <w:vertAlign w:val="superscript"/>
    </w:rPr>
  </w:style>
  <w:style w:type="character" w:customStyle="1" w:styleId="1f3">
    <w:name w:val="Гиперссылка1"/>
    <w:rsid w:val="003F03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0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link w:val="10"/>
    <w:qFormat/>
    <w:rsid w:val="00C71CF3"/>
    <w:pPr>
      <w:widowControl/>
      <w:spacing w:before="100" w:beforeAutospacing="1" w:after="100" w:afterAutospacing="1"/>
      <w:ind w:firstLine="0"/>
      <w:jc w:val="left"/>
      <w:outlineLvl w:val="0"/>
    </w:pPr>
    <w:rPr>
      <w:b/>
      <w:bCs/>
      <w:kern w:val="36"/>
      <w:sz w:val="48"/>
      <w:szCs w:val="48"/>
      <w:lang w:eastAsia="ru-RU"/>
    </w:rPr>
  </w:style>
  <w:style w:type="paragraph" w:styleId="2">
    <w:name w:val="heading 2"/>
    <w:basedOn w:val="a"/>
    <w:next w:val="a"/>
    <w:link w:val="20"/>
    <w:unhideWhenUsed/>
    <w:qFormat/>
    <w:rsid w:val="00774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431DF"/>
    <w:pPr>
      <w:keepNext/>
      <w:keepLines/>
      <w:widowControl/>
      <w:spacing w:before="40"/>
      <w:ind w:firstLine="0"/>
      <w:jc w:val="left"/>
      <w:outlineLvl w:val="3"/>
    </w:pPr>
    <w:rPr>
      <w:rFonts w:asciiTheme="majorHAnsi" w:eastAsiaTheme="majorEastAsia" w:hAnsiTheme="majorHAnsi" w:cstheme="majorBidi"/>
      <w:i/>
      <w:iCs/>
      <w:color w:val="365F91" w:themeColor="accent1" w:themeShade="BF"/>
      <w:szCs w:val="20"/>
      <w:lang w:eastAsia="ru-RU"/>
    </w:rPr>
  </w:style>
  <w:style w:type="paragraph" w:styleId="5">
    <w:name w:val="heading 5"/>
    <w:basedOn w:val="a"/>
    <w:next w:val="a"/>
    <w:link w:val="50"/>
    <w:qFormat/>
    <w:rsid w:val="008212D3"/>
    <w:pPr>
      <w:widowControl/>
      <w:spacing w:before="240" w:after="60"/>
      <w:ind w:firstLine="0"/>
      <w:jc w:val="left"/>
      <w:outlineLvl w:val="4"/>
    </w:pPr>
    <w:rPr>
      <w:b/>
      <w:bCs/>
      <w:i/>
      <w:iCs/>
      <w:sz w:val="26"/>
      <w:szCs w:val="26"/>
      <w:lang w:eastAsia="ru-RU"/>
    </w:rPr>
  </w:style>
  <w:style w:type="paragraph" w:styleId="8">
    <w:name w:val="heading 8"/>
    <w:basedOn w:val="a"/>
    <w:next w:val="a"/>
    <w:link w:val="80"/>
    <w:qFormat/>
    <w:rsid w:val="008212D3"/>
    <w:pPr>
      <w:widowControl/>
      <w:spacing w:before="240" w:after="60"/>
      <w:ind w:firstLine="0"/>
      <w:jc w:val="left"/>
      <w:outlineLvl w:val="7"/>
    </w:pPr>
    <w:rPr>
      <w:i/>
      <w:iCs/>
      <w:sz w:val="24"/>
      <w:szCs w:val="24"/>
      <w:lang w:eastAsia="ru-RU"/>
    </w:rPr>
  </w:style>
  <w:style w:type="paragraph" w:styleId="9">
    <w:name w:val="heading 9"/>
    <w:basedOn w:val="a"/>
    <w:next w:val="a"/>
    <w:link w:val="90"/>
    <w:qFormat/>
    <w:rsid w:val="008212D3"/>
    <w:pPr>
      <w:widowControl/>
      <w:spacing w:before="240" w:after="60"/>
      <w:ind w:firstLine="0"/>
      <w:jc w:val="left"/>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E2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
    <w:name w:val="Абзац списка7"/>
    <w:basedOn w:val="a"/>
    <w:rsid w:val="00CE2D0D"/>
    <w:pPr>
      <w:widowControl/>
      <w:ind w:left="720" w:firstLine="0"/>
      <w:contextualSpacing/>
      <w:jc w:val="left"/>
    </w:pPr>
    <w:rPr>
      <w:rFonts w:eastAsia="Calibri"/>
      <w:sz w:val="24"/>
      <w:szCs w:val="24"/>
      <w:lang w:eastAsia="ru-RU"/>
    </w:rPr>
  </w:style>
  <w:style w:type="character" w:customStyle="1" w:styleId="a3">
    <w:name w:val="Текст выноски Знак"/>
    <w:basedOn w:val="a0"/>
    <w:link w:val="a4"/>
    <w:rsid w:val="00CE2D0D"/>
    <w:rPr>
      <w:rFonts w:ascii="Tahoma" w:hAnsi="Tahoma" w:cs="Tahoma"/>
      <w:sz w:val="16"/>
      <w:szCs w:val="16"/>
    </w:rPr>
  </w:style>
  <w:style w:type="paragraph" w:styleId="a4">
    <w:name w:val="Balloon Text"/>
    <w:basedOn w:val="a"/>
    <w:link w:val="a3"/>
    <w:unhideWhenUsed/>
    <w:rsid w:val="00CE2D0D"/>
    <w:pPr>
      <w:widowControl/>
      <w:ind w:firstLine="0"/>
      <w:jc w:val="left"/>
    </w:pPr>
    <w:rPr>
      <w:rFonts w:ascii="Tahoma" w:eastAsiaTheme="minorHAnsi" w:hAnsi="Tahoma" w:cs="Tahoma"/>
      <w:sz w:val="16"/>
      <w:szCs w:val="16"/>
    </w:rPr>
  </w:style>
  <w:style w:type="paragraph" w:customStyle="1" w:styleId="11">
    <w:name w:val="Знак Знак1 Знак"/>
    <w:basedOn w:val="a"/>
    <w:rsid w:val="005776CB"/>
    <w:pPr>
      <w:widowControl/>
      <w:spacing w:after="160" w:line="240" w:lineRule="exact"/>
      <w:ind w:firstLine="0"/>
      <w:jc w:val="left"/>
    </w:pPr>
    <w:rPr>
      <w:rFonts w:ascii="Verdana" w:hAnsi="Verdana"/>
      <w:szCs w:val="20"/>
      <w:lang w:val="en-US"/>
    </w:rPr>
  </w:style>
  <w:style w:type="paragraph" w:styleId="a5">
    <w:name w:val="footnote text"/>
    <w:basedOn w:val="a"/>
    <w:link w:val="a6"/>
    <w:uiPriority w:val="99"/>
    <w:qFormat/>
    <w:rsid w:val="005776CB"/>
    <w:pPr>
      <w:ind w:firstLine="0"/>
      <w:jc w:val="left"/>
    </w:pPr>
    <w:rPr>
      <w:szCs w:val="20"/>
      <w:lang w:eastAsia="ru-RU"/>
    </w:rPr>
  </w:style>
  <w:style w:type="character" w:customStyle="1" w:styleId="a6">
    <w:name w:val="Текст сноски Знак"/>
    <w:basedOn w:val="a0"/>
    <w:link w:val="a5"/>
    <w:uiPriority w:val="99"/>
    <w:rsid w:val="005776CB"/>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5776CB"/>
    <w:rPr>
      <w:vertAlign w:val="superscript"/>
    </w:rPr>
  </w:style>
  <w:style w:type="character" w:styleId="a8">
    <w:name w:val="Hyperlink"/>
    <w:uiPriority w:val="99"/>
    <w:rsid w:val="005776CB"/>
    <w:rPr>
      <w:color w:val="0000FF"/>
      <w:u w:val="single"/>
    </w:rPr>
  </w:style>
  <w:style w:type="paragraph" w:customStyle="1" w:styleId="12">
    <w:name w:val="Абзац списка1"/>
    <w:basedOn w:val="a"/>
    <w:rsid w:val="005776CB"/>
    <w:pPr>
      <w:widowControl/>
      <w:ind w:left="720" w:firstLine="0"/>
      <w:jc w:val="left"/>
    </w:pPr>
    <w:rPr>
      <w:szCs w:val="20"/>
      <w:lang w:eastAsia="ru-RU"/>
    </w:rPr>
  </w:style>
  <w:style w:type="paragraph" w:styleId="a9">
    <w:name w:val="List Paragraph"/>
    <w:aliases w:val="Курсовая,маркированный"/>
    <w:basedOn w:val="a"/>
    <w:link w:val="aa"/>
    <w:uiPriority w:val="34"/>
    <w:qFormat/>
    <w:rsid w:val="005776CB"/>
    <w:pPr>
      <w:ind w:left="720" w:firstLine="0"/>
      <w:contextualSpacing/>
      <w:jc w:val="left"/>
    </w:pPr>
    <w:rPr>
      <w:szCs w:val="20"/>
      <w:lang w:eastAsia="ru-RU"/>
    </w:rPr>
  </w:style>
  <w:style w:type="paragraph" w:styleId="ab">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
    <w:link w:val="ac"/>
    <w:uiPriority w:val="99"/>
    <w:unhideWhenUsed/>
    <w:rsid w:val="005776CB"/>
    <w:pPr>
      <w:tabs>
        <w:tab w:val="center" w:pos="4677"/>
        <w:tab w:val="right" w:pos="9355"/>
      </w:tabs>
      <w:ind w:firstLine="0"/>
      <w:jc w:val="left"/>
    </w:pPr>
    <w:rPr>
      <w:szCs w:val="20"/>
      <w:lang w:eastAsia="ru-RU"/>
    </w:rPr>
  </w:style>
  <w:style w:type="character" w:customStyle="1" w:styleId="ac">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
    <w:basedOn w:val="a0"/>
    <w:link w:val="ab"/>
    <w:uiPriority w:val="99"/>
    <w:rsid w:val="005776CB"/>
    <w:rPr>
      <w:rFonts w:ascii="Times New Roman" w:eastAsia="Times New Roman" w:hAnsi="Times New Roman" w:cs="Times New Roman"/>
      <w:sz w:val="20"/>
      <w:szCs w:val="20"/>
      <w:lang w:eastAsia="ru-RU"/>
    </w:rPr>
  </w:style>
  <w:style w:type="paragraph" w:styleId="ad">
    <w:name w:val="footer"/>
    <w:basedOn w:val="a"/>
    <w:link w:val="ae"/>
    <w:unhideWhenUsed/>
    <w:rsid w:val="005776CB"/>
    <w:pPr>
      <w:tabs>
        <w:tab w:val="center" w:pos="4677"/>
        <w:tab w:val="right" w:pos="9355"/>
      </w:tabs>
      <w:ind w:firstLine="0"/>
      <w:jc w:val="left"/>
    </w:pPr>
    <w:rPr>
      <w:szCs w:val="20"/>
      <w:lang w:eastAsia="ru-RU"/>
    </w:rPr>
  </w:style>
  <w:style w:type="character" w:customStyle="1" w:styleId="ae">
    <w:name w:val="Нижний колонтитул Знак"/>
    <w:basedOn w:val="a0"/>
    <w:link w:val="ad"/>
    <w:rsid w:val="005776CB"/>
    <w:rPr>
      <w:rFonts w:ascii="Times New Roman" w:eastAsia="Times New Roman" w:hAnsi="Times New Roman" w:cs="Times New Roman"/>
      <w:sz w:val="20"/>
      <w:szCs w:val="20"/>
      <w:lang w:eastAsia="ru-RU"/>
    </w:rPr>
  </w:style>
  <w:style w:type="character" w:styleId="af">
    <w:name w:val="page number"/>
    <w:rsid w:val="005776CB"/>
  </w:style>
  <w:style w:type="numbering" w:customStyle="1" w:styleId="13">
    <w:name w:val="Нет списка1"/>
    <w:next w:val="a2"/>
    <w:uiPriority w:val="99"/>
    <w:semiHidden/>
    <w:unhideWhenUsed/>
    <w:rsid w:val="005776CB"/>
  </w:style>
  <w:style w:type="character" w:customStyle="1" w:styleId="FontStyle16">
    <w:name w:val="Font Style16"/>
    <w:uiPriority w:val="99"/>
    <w:rsid w:val="005776CB"/>
    <w:rPr>
      <w:rFonts w:ascii="Times New Roman" w:hAnsi="Times New Roman" w:cs="Times New Roman" w:hint="default"/>
      <w:spacing w:val="-10"/>
      <w:sz w:val="38"/>
    </w:rPr>
  </w:style>
  <w:style w:type="table" w:styleId="af0">
    <w:name w:val="Table Grid"/>
    <w:basedOn w:val="a1"/>
    <w:rsid w:val="00577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0"/>
    <w:uiPriority w:val="59"/>
    <w:rsid w:val="005776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431DF"/>
  </w:style>
  <w:style w:type="paragraph" w:styleId="af1">
    <w:name w:val="Normal (Web)"/>
    <w:aliases w:val="Обычный (веб) Знак1,Обычный (веб) Знак Знак,Обычный (Web),Обычный (Web)1, Знак, Знак Знак Знак,Обычный (веб)2,Знак1,Обычный (веб)1,Обычный (веб) Знак2 Знак,Обычный (веб) Знак Знак1 Знак,Обычный (веб) Знак1 Знак Знак Знак"/>
    <w:basedOn w:val="a"/>
    <w:link w:val="af2"/>
    <w:uiPriority w:val="99"/>
    <w:unhideWhenUsed/>
    <w:qFormat/>
    <w:rsid w:val="00A431DF"/>
    <w:pPr>
      <w:widowControl/>
      <w:spacing w:before="100" w:beforeAutospacing="1" w:after="100" w:afterAutospacing="1"/>
      <w:ind w:firstLine="0"/>
      <w:jc w:val="left"/>
    </w:pPr>
    <w:rPr>
      <w:sz w:val="24"/>
      <w:szCs w:val="24"/>
      <w:lang w:eastAsia="ru-RU"/>
    </w:rPr>
  </w:style>
  <w:style w:type="character" w:customStyle="1" w:styleId="shorttext">
    <w:name w:val="short_text"/>
    <w:basedOn w:val="a0"/>
    <w:rsid w:val="00A431DF"/>
    <w:rPr>
      <w:rFonts w:cs="Times New Roman"/>
    </w:rPr>
  </w:style>
  <w:style w:type="paragraph" w:styleId="af3">
    <w:name w:val="Body Text Indent"/>
    <w:basedOn w:val="a"/>
    <w:link w:val="af4"/>
    <w:rsid w:val="00A431DF"/>
    <w:pPr>
      <w:widowControl/>
      <w:ind w:firstLine="709"/>
      <w:jc w:val="center"/>
    </w:pPr>
    <w:rPr>
      <w:b/>
      <w:i/>
      <w:iCs/>
      <w:sz w:val="28"/>
      <w:lang w:eastAsia="ru-RU"/>
    </w:rPr>
  </w:style>
  <w:style w:type="character" w:customStyle="1" w:styleId="af4">
    <w:name w:val="Основной текст с отступом Знак"/>
    <w:basedOn w:val="a0"/>
    <w:link w:val="af3"/>
    <w:rsid w:val="00A431DF"/>
    <w:rPr>
      <w:rFonts w:ascii="Times New Roman" w:eastAsia="Times New Roman" w:hAnsi="Times New Roman" w:cs="Times New Roman"/>
      <w:b/>
      <w:i/>
      <w:iCs/>
      <w:sz w:val="28"/>
      <w:szCs w:val="28"/>
      <w:lang w:eastAsia="ru-RU"/>
    </w:rPr>
  </w:style>
  <w:style w:type="paragraph" w:styleId="31">
    <w:name w:val="Body Text Indent 3"/>
    <w:basedOn w:val="a"/>
    <w:link w:val="32"/>
    <w:rsid w:val="00A431DF"/>
    <w:pPr>
      <w:widowControl/>
      <w:spacing w:line="336" w:lineRule="auto"/>
      <w:ind w:firstLine="709"/>
    </w:pPr>
    <w:rPr>
      <w:sz w:val="28"/>
      <w:lang w:eastAsia="ru-RU"/>
    </w:rPr>
  </w:style>
  <w:style w:type="character" w:customStyle="1" w:styleId="32">
    <w:name w:val="Основной текст с отступом 3 Знак"/>
    <w:basedOn w:val="a0"/>
    <w:link w:val="31"/>
    <w:rsid w:val="00A431DF"/>
    <w:rPr>
      <w:rFonts w:ascii="Times New Roman" w:eastAsia="Times New Roman" w:hAnsi="Times New Roman" w:cs="Times New Roman"/>
      <w:sz w:val="28"/>
      <w:szCs w:val="28"/>
      <w:lang w:eastAsia="ru-RU"/>
    </w:rPr>
  </w:style>
  <w:style w:type="paragraph" w:styleId="21">
    <w:name w:val="Body Text Indent 2"/>
    <w:basedOn w:val="a"/>
    <w:link w:val="22"/>
    <w:unhideWhenUsed/>
    <w:rsid w:val="00A431DF"/>
    <w:pPr>
      <w:widowControl/>
      <w:spacing w:after="120" w:line="480" w:lineRule="auto"/>
      <w:ind w:left="283" w:firstLine="0"/>
      <w:jc w:val="left"/>
    </w:pPr>
    <w:rPr>
      <w:rFonts w:asciiTheme="minorHAnsi" w:eastAsiaTheme="minorEastAsia" w:hAnsiTheme="minorHAnsi" w:cstheme="minorBidi"/>
      <w:sz w:val="22"/>
      <w:szCs w:val="22"/>
      <w:lang w:eastAsia="ru-RU"/>
    </w:rPr>
  </w:style>
  <w:style w:type="character" w:customStyle="1" w:styleId="22">
    <w:name w:val="Основной текст с отступом 2 Знак"/>
    <w:basedOn w:val="a0"/>
    <w:link w:val="21"/>
    <w:rsid w:val="00A431DF"/>
    <w:rPr>
      <w:rFonts w:eastAsiaTheme="minorEastAsia"/>
      <w:lang w:eastAsia="ru-RU"/>
    </w:rPr>
  </w:style>
  <w:style w:type="paragraph" w:styleId="HTML">
    <w:name w:val="HTML Preformatted"/>
    <w:basedOn w:val="a"/>
    <w:link w:val="HTML0"/>
    <w:uiPriority w:val="99"/>
    <w:unhideWhenUsed/>
    <w:rsid w:val="00A43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eastAsia="ru-RU"/>
    </w:rPr>
  </w:style>
  <w:style w:type="character" w:customStyle="1" w:styleId="HTML0">
    <w:name w:val="Стандартный HTML Знак"/>
    <w:basedOn w:val="a0"/>
    <w:link w:val="HTML"/>
    <w:uiPriority w:val="99"/>
    <w:rsid w:val="00A431DF"/>
    <w:rPr>
      <w:rFonts w:ascii="Courier New" w:eastAsia="Times New Roman" w:hAnsi="Courier New" w:cs="Courier New"/>
      <w:sz w:val="20"/>
      <w:szCs w:val="20"/>
      <w:lang w:eastAsia="ru-RU"/>
    </w:rPr>
  </w:style>
  <w:style w:type="paragraph" w:styleId="af5">
    <w:name w:val="Title"/>
    <w:basedOn w:val="a"/>
    <w:link w:val="af6"/>
    <w:uiPriority w:val="99"/>
    <w:qFormat/>
    <w:rsid w:val="00A431DF"/>
    <w:pPr>
      <w:widowControl/>
      <w:ind w:firstLine="0"/>
      <w:jc w:val="center"/>
    </w:pPr>
    <w:rPr>
      <w:b/>
      <w:sz w:val="28"/>
      <w:szCs w:val="20"/>
      <w:lang w:eastAsia="ru-RU"/>
    </w:rPr>
  </w:style>
  <w:style w:type="character" w:customStyle="1" w:styleId="af6">
    <w:name w:val="Название Знак"/>
    <w:basedOn w:val="a0"/>
    <w:link w:val="af5"/>
    <w:uiPriority w:val="99"/>
    <w:rsid w:val="00A431DF"/>
    <w:rPr>
      <w:rFonts w:ascii="Times New Roman" w:eastAsia="Times New Roman" w:hAnsi="Times New Roman" w:cs="Times New Roman"/>
      <w:b/>
      <w:sz w:val="28"/>
      <w:szCs w:val="20"/>
      <w:lang w:eastAsia="ru-RU"/>
    </w:rPr>
  </w:style>
  <w:style w:type="paragraph" w:styleId="23">
    <w:name w:val="Body Text 2"/>
    <w:basedOn w:val="a"/>
    <w:link w:val="24"/>
    <w:unhideWhenUsed/>
    <w:rsid w:val="00A431DF"/>
    <w:pPr>
      <w:widowControl/>
      <w:spacing w:after="120" w:line="480" w:lineRule="auto"/>
      <w:ind w:firstLine="0"/>
      <w:jc w:val="left"/>
    </w:pPr>
    <w:rPr>
      <w:rFonts w:asciiTheme="minorHAnsi" w:eastAsiaTheme="minorEastAsia" w:hAnsiTheme="minorHAnsi" w:cstheme="minorBidi"/>
      <w:sz w:val="22"/>
      <w:szCs w:val="22"/>
      <w:lang w:eastAsia="ru-RU"/>
    </w:rPr>
  </w:style>
  <w:style w:type="character" w:customStyle="1" w:styleId="24">
    <w:name w:val="Основной текст 2 Знак"/>
    <w:basedOn w:val="a0"/>
    <w:link w:val="23"/>
    <w:rsid w:val="00A431DF"/>
    <w:rPr>
      <w:rFonts w:eastAsiaTheme="minorEastAsia"/>
      <w:lang w:eastAsia="ru-RU"/>
    </w:rPr>
  </w:style>
  <w:style w:type="character" w:customStyle="1" w:styleId="40">
    <w:name w:val="Заголовок 4 Знак"/>
    <w:basedOn w:val="a0"/>
    <w:link w:val="4"/>
    <w:rsid w:val="00A431DF"/>
    <w:rPr>
      <w:rFonts w:asciiTheme="majorHAnsi" w:eastAsiaTheme="majorEastAsia" w:hAnsiTheme="majorHAnsi" w:cstheme="majorBidi"/>
      <w:i/>
      <w:iCs/>
      <w:color w:val="365F91" w:themeColor="accent1" w:themeShade="BF"/>
      <w:sz w:val="20"/>
      <w:szCs w:val="20"/>
      <w:lang w:eastAsia="ru-RU"/>
    </w:rPr>
  </w:style>
  <w:style w:type="paragraph" w:styleId="af7">
    <w:name w:val="No Spacing"/>
    <w:aliases w:val="Таблица"/>
    <w:link w:val="af8"/>
    <w:uiPriority w:val="1"/>
    <w:qFormat/>
    <w:rsid w:val="00A431DF"/>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nhideWhenUsed/>
    <w:rsid w:val="00C71CF3"/>
    <w:pPr>
      <w:spacing w:after="120"/>
    </w:pPr>
  </w:style>
  <w:style w:type="character" w:customStyle="1" w:styleId="afa">
    <w:name w:val="Основной текст Знак"/>
    <w:basedOn w:val="a0"/>
    <w:link w:val="af9"/>
    <w:rsid w:val="00C71CF3"/>
    <w:rPr>
      <w:rFonts w:ascii="Times New Roman" w:eastAsia="Times New Roman" w:hAnsi="Times New Roman" w:cs="Times New Roman"/>
      <w:sz w:val="20"/>
      <w:szCs w:val="28"/>
    </w:rPr>
  </w:style>
  <w:style w:type="character" w:customStyle="1" w:styleId="15">
    <w:name w:val="Основной текст Знак1"/>
    <w:basedOn w:val="a0"/>
    <w:uiPriority w:val="99"/>
    <w:rsid w:val="00C71CF3"/>
    <w:rPr>
      <w:rFonts w:ascii="Times New Roman" w:hAnsi="Times New Roman" w:cs="Times New Roman"/>
      <w:sz w:val="26"/>
      <w:szCs w:val="26"/>
      <w:shd w:val="clear" w:color="auto" w:fill="FFFFFF"/>
    </w:rPr>
  </w:style>
  <w:style w:type="character" w:customStyle="1" w:styleId="10">
    <w:name w:val="Заголовок 1 Знак"/>
    <w:basedOn w:val="a0"/>
    <w:link w:val="1"/>
    <w:uiPriority w:val="9"/>
    <w:rsid w:val="00C71CF3"/>
    <w:rPr>
      <w:rFonts w:ascii="Times New Roman" w:eastAsia="Times New Roman" w:hAnsi="Times New Roman" w:cs="Times New Roman"/>
      <w:b/>
      <w:bCs/>
      <w:kern w:val="36"/>
      <w:sz w:val="48"/>
      <w:szCs w:val="48"/>
      <w:lang w:eastAsia="ru-RU"/>
    </w:rPr>
  </w:style>
  <w:style w:type="paragraph" w:styleId="afb">
    <w:name w:val="caption"/>
    <w:aliases w:val="ImageCaption"/>
    <w:basedOn w:val="a"/>
    <w:next w:val="a"/>
    <w:link w:val="afc"/>
    <w:uiPriority w:val="35"/>
    <w:qFormat/>
    <w:rsid w:val="00C71CF3"/>
    <w:pPr>
      <w:widowControl/>
      <w:spacing w:before="360" w:after="360"/>
      <w:ind w:firstLine="0"/>
      <w:jc w:val="center"/>
    </w:pPr>
    <w:rPr>
      <w:sz w:val="24"/>
      <w:szCs w:val="24"/>
      <w:lang w:eastAsia="ru-RU"/>
    </w:rPr>
  </w:style>
  <w:style w:type="paragraph" w:customStyle="1" w:styleId="Image">
    <w:name w:val="Image"/>
    <w:basedOn w:val="a"/>
    <w:next w:val="a"/>
    <w:link w:val="ImageChar"/>
    <w:qFormat/>
    <w:rsid w:val="00C71CF3"/>
    <w:pPr>
      <w:keepNext/>
      <w:widowControl/>
      <w:spacing w:before="360" w:after="240"/>
      <w:ind w:firstLine="0"/>
      <w:jc w:val="center"/>
    </w:pPr>
    <w:rPr>
      <w:sz w:val="24"/>
      <w:szCs w:val="24"/>
      <w:lang w:val="en-US"/>
    </w:rPr>
  </w:style>
  <w:style w:type="character" w:customStyle="1" w:styleId="ImageChar">
    <w:name w:val="Image Char"/>
    <w:link w:val="Image"/>
    <w:rsid w:val="00C71CF3"/>
    <w:rPr>
      <w:rFonts w:ascii="Times New Roman" w:eastAsia="Times New Roman" w:hAnsi="Times New Roman" w:cs="Times New Roman"/>
      <w:sz w:val="24"/>
      <w:szCs w:val="24"/>
      <w:lang w:val="en-US"/>
    </w:rPr>
  </w:style>
  <w:style w:type="character" w:customStyle="1" w:styleId="afc">
    <w:name w:val="Название объекта Знак"/>
    <w:aliases w:val="ImageCaption Знак"/>
    <w:link w:val="afb"/>
    <w:rsid w:val="00C71CF3"/>
    <w:rPr>
      <w:rFonts w:ascii="Times New Roman" w:eastAsia="Times New Roman" w:hAnsi="Times New Roman" w:cs="Times New Roman"/>
      <w:sz w:val="24"/>
      <w:szCs w:val="24"/>
      <w:lang w:eastAsia="ru-RU"/>
    </w:rPr>
  </w:style>
  <w:style w:type="paragraph" w:customStyle="1" w:styleId="FormulaWOnum">
    <w:name w:val="FormulaWOnum"/>
    <w:basedOn w:val="a"/>
    <w:link w:val="FormulaWOnumChar"/>
    <w:qFormat/>
    <w:rsid w:val="00C71CF3"/>
    <w:pPr>
      <w:widowControl/>
      <w:tabs>
        <w:tab w:val="right" w:pos="9356"/>
      </w:tabs>
      <w:spacing w:before="360" w:after="360" w:line="360" w:lineRule="auto"/>
      <w:ind w:firstLine="0"/>
      <w:contextualSpacing/>
      <w:jc w:val="center"/>
    </w:pPr>
    <w:rPr>
      <w:sz w:val="24"/>
      <w:lang w:val="en-US"/>
    </w:rPr>
  </w:style>
  <w:style w:type="character" w:customStyle="1" w:styleId="FormulaWOnumChar">
    <w:name w:val="FormulaWOnum Char"/>
    <w:link w:val="FormulaWOnum"/>
    <w:rsid w:val="00C71CF3"/>
    <w:rPr>
      <w:rFonts w:ascii="Times New Roman" w:eastAsia="Times New Roman" w:hAnsi="Times New Roman" w:cs="Times New Roman"/>
      <w:sz w:val="24"/>
      <w:szCs w:val="28"/>
      <w:lang w:val="en-US"/>
    </w:rPr>
  </w:style>
  <w:style w:type="paragraph" w:customStyle="1" w:styleId="DefaultStyle">
    <w:name w:val="Default Style"/>
    <w:rsid w:val="00C71CF3"/>
    <w:pPr>
      <w:widowControl w:val="0"/>
      <w:suppressAutoHyphens/>
    </w:pPr>
    <w:rPr>
      <w:rFonts w:ascii="Liberation Serif" w:eastAsia="DejaVu Sans" w:hAnsi="Liberation Serif" w:cs="Lohit Hindi"/>
      <w:sz w:val="24"/>
      <w:szCs w:val="24"/>
      <w:lang w:val="en-US" w:eastAsia="zh-CN" w:bidi="hi-IN"/>
    </w:rPr>
  </w:style>
  <w:style w:type="paragraph" w:customStyle="1" w:styleId="TableContents">
    <w:name w:val="Table Contents"/>
    <w:basedOn w:val="a"/>
    <w:rsid w:val="00C71CF3"/>
    <w:pPr>
      <w:suppressLineNumbers/>
      <w:suppressAutoHyphens/>
      <w:autoSpaceDN w:val="0"/>
      <w:ind w:firstLine="0"/>
      <w:jc w:val="left"/>
      <w:textAlignment w:val="baseline"/>
    </w:pPr>
    <w:rPr>
      <w:rFonts w:eastAsia="Arial Unicode MS" w:cs="Tahoma"/>
      <w:kern w:val="3"/>
      <w:sz w:val="24"/>
      <w:szCs w:val="24"/>
      <w:lang w:eastAsia="ru-RU"/>
    </w:rPr>
  </w:style>
  <w:style w:type="paragraph" w:customStyle="1" w:styleId="My">
    <w:name w:val="My таблица"/>
    <w:basedOn w:val="afb"/>
    <w:qFormat/>
    <w:rsid w:val="00C71CF3"/>
    <w:pPr>
      <w:keepNext/>
      <w:spacing w:before="0" w:after="0" w:line="360" w:lineRule="auto"/>
      <w:jc w:val="both"/>
    </w:pPr>
    <w:rPr>
      <w:rFonts w:eastAsia="Calibri"/>
      <w:bCs/>
      <w:szCs w:val="20"/>
      <w:lang w:eastAsia="en-US"/>
    </w:rPr>
  </w:style>
  <w:style w:type="character" w:styleId="afd">
    <w:name w:val="Emphasis"/>
    <w:basedOn w:val="a0"/>
    <w:uiPriority w:val="20"/>
    <w:qFormat/>
    <w:rsid w:val="00C71CF3"/>
    <w:rPr>
      <w:i/>
      <w:iCs/>
    </w:rPr>
  </w:style>
  <w:style w:type="paragraph" w:customStyle="1" w:styleId="My0">
    <w:name w:val="My Обычный"/>
    <w:basedOn w:val="a"/>
    <w:qFormat/>
    <w:rsid w:val="00C71CF3"/>
    <w:pPr>
      <w:widowControl/>
      <w:spacing w:line="360" w:lineRule="auto"/>
      <w:ind w:firstLine="709"/>
    </w:pPr>
    <w:rPr>
      <w:rFonts w:eastAsia="Calibri"/>
      <w:color w:val="000000"/>
      <w:sz w:val="24"/>
    </w:rPr>
  </w:style>
  <w:style w:type="character" w:customStyle="1" w:styleId="hlfld-title">
    <w:name w:val="hlfld-title"/>
    <w:basedOn w:val="a0"/>
    <w:rsid w:val="00C71CF3"/>
  </w:style>
  <w:style w:type="character" w:customStyle="1" w:styleId="hl">
    <w:name w:val="hl"/>
    <w:basedOn w:val="a0"/>
    <w:rsid w:val="00C71CF3"/>
  </w:style>
  <w:style w:type="paragraph" w:customStyle="1" w:styleId="16">
    <w:name w:val="Основной текст1"/>
    <w:basedOn w:val="a"/>
    <w:link w:val="afe"/>
    <w:rsid w:val="00C71CF3"/>
    <w:pPr>
      <w:shd w:val="clear" w:color="auto" w:fill="FFFFFF"/>
      <w:spacing w:line="321" w:lineRule="exact"/>
      <w:ind w:hanging="300"/>
    </w:pPr>
    <w:rPr>
      <w:rFonts w:eastAsia="Calibri"/>
      <w:color w:val="000000"/>
      <w:sz w:val="18"/>
      <w:szCs w:val="18"/>
      <w:lang w:eastAsia="ru-RU"/>
    </w:rPr>
  </w:style>
  <w:style w:type="character" w:customStyle="1" w:styleId="afe">
    <w:name w:val="Основной текст_"/>
    <w:link w:val="16"/>
    <w:locked/>
    <w:rsid w:val="00C71CF3"/>
    <w:rPr>
      <w:rFonts w:ascii="Times New Roman" w:eastAsia="Calibri" w:hAnsi="Times New Roman" w:cs="Times New Roman"/>
      <w:color w:val="000000"/>
      <w:sz w:val="18"/>
      <w:szCs w:val="18"/>
      <w:shd w:val="clear" w:color="auto" w:fill="FFFFFF"/>
      <w:lang w:eastAsia="ru-RU"/>
    </w:rPr>
  </w:style>
  <w:style w:type="paragraph" w:customStyle="1" w:styleId="25">
    <w:name w:val="Основной текст2"/>
    <w:basedOn w:val="a"/>
    <w:rsid w:val="00C71CF3"/>
    <w:pPr>
      <w:shd w:val="clear" w:color="auto" w:fill="FFFFFF"/>
      <w:spacing w:line="216" w:lineRule="exact"/>
      <w:ind w:firstLine="0"/>
    </w:pPr>
    <w:rPr>
      <w:color w:val="000000"/>
      <w:szCs w:val="20"/>
      <w:lang w:val="en-US" w:eastAsia="ru-RU"/>
    </w:rPr>
  </w:style>
  <w:style w:type="paragraph" w:customStyle="1" w:styleId="WW-">
    <w:name w:val="WW-Базовый"/>
    <w:rsid w:val="00C71CF3"/>
    <w:pPr>
      <w:widowControl w:val="0"/>
      <w:tabs>
        <w:tab w:val="left" w:pos="706"/>
      </w:tabs>
      <w:suppressAutoHyphens/>
      <w:spacing w:after="0" w:line="240" w:lineRule="auto"/>
    </w:pPr>
    <w:rPr>
      <w:rFonts w:ascii="Times New Roman" w:eastAsia="Arial" w:hAnsi="Times New Roman" w:cs="Tahoma"/>
      <w:sz w:val="24"/>
      <w:szCs w:val="24"/>
      <w:lang w:eastAsia="ar-SA"/>
    </w:rPr>
  </w:style>
  <w:style w:type="paragraph" w:customStyle="1" w:styleId="aff">
    <w:name w:val="Содержимое таблицы"/>
    <w:basedOn w:val="WW-"/>
    <w:rsid w:val="00C71CF3"/>
    <w:pPr>
      <w:suppressLineNumbers/>
    </w:pPr>
  </w:style>
  <w:style w:type="character" w:customStyle="1" w:styleId="FontStyle11">
    <w:name w:val="Font Style11"/>
    <w:uiPriority w:val="99"/>
    <w:rsid w:val="00C71CF3"/>
    <w:rPr>
      <w:rFonts w:ascii="Times New Roman" w:hAnsi="Times New Roman" w:cs="Times New Roman"/>
      <w:b/>
      <w:bCs/>
      <w:sz w:val="30"/>
      <w:szCs w:val="30"/>
    </w:rPr>
  </w:style>
  <w:style w:type="paragraph" w:customStyle="1" w:styleId="51">
    <w:name w:val="Основной текст5"/>
    <w:basedOn w:val="a"/>
    <w:rsid w:val="007748DE"/>
    <w:pPr>
      <w:widowControl/>
      <w:shd w:val="clear" w:color="auto" w:fill="FFFFFF"/>
      <w:spacing w:after="300" w:line="322" w:lineRule="exact"/>
      <w:ind w:firstLine="0"/>
      <w:jc w:val="left"/>
    </w:pPr>
    <w:rPr>
      <w:sz w:val="27"/>
      <w:szCs w:val="27"/>
      <w:shd w:val="clear" w:color="auto" w:fill="FFFFFF"/>
      <w:lang w:eastAsia="ru-RU"/>
    </w:rPr>
  </w:style>
  <w:style w:type="paragraph" w:customStyle="1" w:styleId="26">
    <w:name w:val="Абзац списка2"/>
    <w:basedOn w:val="a"/>
    <w:rsid w:val="007748DE"/>
    <w:pPr>
      <w:widowControl/>
      <w:ind w:left="720" w:firstLine="0"/>
      <w:contextualSpacing/>
      <w:jc w:val="left"/>
    </w:pPr>
    <w:rPr>
      <w:rFonts w:eastAsia="Calibri"/>
      <w:sz w:val="24"/>
      <w:szCs w:val="24"/>
      <w:lang w:eastAsia="ru-RU"/>
    </w:rPr>
  </w:style>
  <w:style w:type="paragraph" w:customStyle="1" w:styleId="260">
    <w:name w:val="Основной текст26"/>
    <w:basedOn w:val="a"/>
    <w:rsid w:val="007748DE"/>
    <w:pPr>
      <w:shd w:val="clear" w:color="auto" w:fill="FFFFFF"/>
      <w:spacing w:line="0" w:lineRule="atLeast"/>
      <w:ind w:hanging="540"/>
      <w:jc w:val="center"/>
    </w:pPr>
    <w:rPr>
      <w:rFonts w:ascii="Arial" w:eastAsia="Arial" w:hAnsi="Arial" w:cs="Arial"/>
      <w:sz w:val="21"/>
      <w:szCs w:val="21"/>
    </w:rPr>
  </w:style>
  <w:style w:type="character" w:customStyle="1" w:styleId="20">
    <w:name w:val="Заголовок 2 Знак"/>
    <w:basedOn w:val="a0"/>
    <w:link w:val="2"/>
    <w:uiPriority w:val="9"/>
    <w:rsid w:val="007748DE"/>
    <w:rPr>
      <w:rFonts w:asciiTheme="majorHAnsi" w:eastAsiaTheme="majorEastAsia" w:hAnsiTheme="majorHAnsi" w:cstheme="majorBidi"/>
      <w:b/>
      <w:bCs/>
      <w:color w:val="4F81BD" w:themeColor="accent1"/>
      <w:sz w:val="26"/>
      <w:szCs w:val="26"/>
    </w:rPr>
  </w:style>
  <w:style w:type="paragraph" w:customStyle="1" w:styleId="33">
    <w:name w:val="Основной текст3"/>
    <w:basedOn w:val="a"/>
    <w:uiPriority w:val="99"/>
    <w:rsid w:val="007748DE"/>
    <w:pPr>
      <w:shd w:val="clear" w:color="auto" w:fill="FFFFFF"/>
      <w:spacing w:after="900" w:line="480" w:lineRule="exact"/>
      <w:ind w:hanging="340"/>
      <w:jc w:val="center"/>
    </w:pPr>
    <w:rPr>
      <w:spacing w:val="1"/>
      <w:sz w:val="22"/>
      <w:szCs w:val="22"/>
    </w:rPr>
  </w:style>
  <w:style w:type="character" w:customStyle="1" w:styleId="27">
    <w:name w:val="Колонтитул (2)_"/>
    <w:basedOn w:val="a0"/>
    <w:link w:val="28"/>
    <w:rsid w:val="007748DE"/>
    <w:rPr>
      <w:rFonts w:ascii="Times New Roman" w:eastAsia="Times New Roman" w:hAnsi="Times New Roman" w:cs="Times New Roman"/>
      <w:sz w:val="26"/>
      <w:szCs w:val="26"/>
      <w:shd w:val="clear" w:color="auto" w:fill="FFFFFF"/>
    </w:rPr>
  </w:style>
  <w:style w:type="paragraph" w:customStyle="1" w:styleId="28">
    <w:name w:val="Колонтитул (2)"/>
    <w:basedOn w:val="a"/>
    <w:link w:val="27"/>
    <w:rsid w:val="007748DE"/>
    <w:pPr>
      <w:shd w:val="clear" w:color="auto" w:fill="FFFFFF"/>
      <w:spacing w:line="0" w:lineRule="atLeast"/>
      <w:ind w:firstLine="0"/>
      <w:jc w:val="center"/>
    </w:pPr>
    <w:rPr>
      <w:sz w:val="26"/>
      <w:szCs w:val="26"/>
    </w:rPr>
  </w:style>
  <w:style w:type="character" w:customStyle="1" w:styleId="Calibri9pt0pt">
    <w:name w:val="Основной текст + Calibri;9 pt;Интервал 0 pt"/>
    <w:basedOn w:val="afe"/>
    <w:rsid w:val="007748DE"/>
    <w:rPr>
      <w:rFonts w:ascii="Calibri" w:eastAsia="Calibri" w:hAnsi="Calibri" w:cs="Calibri"/>
      <w:b w:val="0"/>
      <w:bCs w:val="0"/>
      <w:i w:val="0"/>
      <w:iCs w:val="0"/>
      <w:smallCaps w:val="0"/>
      <w:strike w:val="0"/>
      <w:color w:val="000000"/>
      <w:spacing w:val="-2"/>
      <w:w w:val="100"/>
      <w:position w:val="0"/>
      <w:sz w:val="18"/>
      <w:szCs w:val="18"/>
      <w:u w:val="none"/>
      <w:shd w:val="clear" w:color="auto" w:fill="FFFFFF"/>
      <w:lang w:val="ru-RU" w:eastAsia="ru-RU"/>
    </w:rPr>
  </w:style>
  <w:style w:type="character" w:customStyle="1" w:styleId="6pt0pt">
    <w:name w:val="Основной текст + 6 pt;Интервал 0 pt"/>
    <w:basedOn w:val="afe"/>
    <w:rsid w:val="007748D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ru-RU"/>
    </w:rPr>
  </w:style>
  <w:style w:type="paragraph" w:styleId="aff0">
    <w:name w:val="Plain Text"/>
    <w:aliases w:val="Текст Знак1,Текст Знак Знак, Знак1 Знак Знак,Текст Знак1 Знак Знак,Текст Знак Знак Знак Знак, Знак1 Знак Знак Знак Знак,Текст Знак2 Знак Знак Знак Знак,Текст Знак Знак Знак1 Знак Знак Знак,Текст Знак1 Знак1 Знак Знак Знак Знак Знак"/>
    <w:basedOn w:val="a"/>
    <w:link w:val="aff1"/>
    <w:rsid w:val="007748DE"/>
    <w:pPr>
      <w:widowControl/>
      <w:ind w:firstLine="709"/>
    </w:pPr>
    <w:rPr>
      <w:rFonts w:ascii="Courier New" w:hAnsi="Courier New"/>
      <w:szCs w:val="20"/>
      <w:lang w:eastAsia="ru-RU"/>
    </w:rPr>
  </w:style>
  <w:style w:type="character" w:customStyle="1" w:styleId="aff1">
    <w:name w:val="Текст Знак"/>
    <w:aliases w:val="Текст Знак1 Знак1,Текст Знак Знак Знак1, Знак1 Знак Знак Знак1,Текст Знак1 Знак Знак Знак1,Текст Знак Знак Знак Знак Знак1, Знак1 Знак Знак Знак Знак Знак1,Текст Знак2 Знак Знак Знак Знак Знак1,Текст Знак Знак Знак1 Знак Знак Знак Знак1"/>
    <w:basedOn w:val="a0"/>
    <w:link w:val="aff0"/>
    <w:rsid w:val="007748DE"/>
    <w:rPr>
      <w:rFonts w:ascii="Courier New" w:eastAsia="Times New Roman" w:hAnsi="Courier New" w:cs="Times New Roman"/>
      <w:sz w:val="20"/>
      <w:szCs w:val="20"/>
      <w:lang w:eastAsia="ru-RU"/>
    </w:rPr>
  </w:style>
  <w:style w:type="character" w:customStyle="1" w:styleId="34">
    <w:name w:val="Заголовок №3_"/>
    <w:basedOn w:val="a0"/>
    <w:link w:val="35"/>
    <w:rsid w:val="007748DE"/>
    <w:rPr>
      <w:rFonts w:ascii="Times New Roman" w:eastAsia="Times New Roman" w:hAnsi="Times New Roman" w:cs="Times New Roman"/>
      <w:spacing w:val="1"/>
      <w:shd w:val="clear" w:color="auto" w:fill="FFFFFF"/>
    </w:rPr>
  </w:style>
  <w:style w:type="paragraph" w:customStyle="1" w:styleId="35">
    <w:name w:val="Заголовок №3"/>
    <w:basedOn w:val="a"/>
    <w:link w:val="34"/>
    <w:rsid w:val="007748DE"/>
    <w:pPr>
      <w:shd w:val="clear" w:color="auto" w:fill="FFFFFF"/>
      <w:spacing w:after="780" w:line="370" w:lineRule="exact"/>
      <w:ind w:firstLine="0"/>
      <w:jc w:val="left"/>
      <w:outlineLvl w:val="2"/>
    </w:pPr>
    <w:rPr>
      <w:spacing w:val="1"/>
      <w:sz w:val="22"/>
      <w:szCs w:val="22"/>
    </w:rPr>
  </w:style>
  <w:style w:type="character" w:customStyle="1" w:styleId="0pt">
    <w:name w:val="Основной текст + Интервал 0 pt"/>
    <w:rsid w:val="007748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7">
    <w:name w:val="ира1"/>
    <w:basedOn w:val="a"/>
    <w:rsid w:val="007748DE"/>
    <w:pPr>
      <w:widowControl/>
      <w:ind w:firstLine="0"/>
    </w:pPr>
    <w:rPr>
      <w:sz w:val="28"/>
      <w:szCs w:val="20"/>
      <w:lang w:eastAsia="ru-RU"/>
    </w:rPr>
  </w:style>
  <w:style w:type="paragraph" w:customStyle="1" w:styleId="Normal2">
    <w:name w:val="Normal2"/>
    <w:rsid w:val="007748D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7748DE"/>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CharCharCharChar">
    <w:name w:val="Знак Char Char Знак Знак Знак Char Char"/>
    <w:basedOn w:val="a"/>
    <w:next w:val="a"/>
    <w:rsid w:val="007748DE"/>
    <w:pPr>
      <w:widowControl/>
      <w:spacing w:after="160" w:line="240" w:lineRule="exact"/>
      <w:ind w:firstLine="0"/>
      <w:jc w:val="left"/>
    </w:pPr>
    <w:rPr>
      <w:rFonts w:ascii="Tahoma" w:eastAsia="MS Mincho" w:hAnsi="Tahoma"/>
      <w:sz w:val="24"/>
      <w:szCs w:val="20"/>
      <w:lang w:val="en-US"/>
    </w:rPr>
  </w:style>
  <w:style w:type="character" w:customStyle="1" w:styleId="translation-chunk">
    <w:name w:val="translation-chunk"/>
    <w:basedOn w:val="a0"/>
    <w:rsid w:val="007748DE"/>
  </w:style>
  <w:style w:type="character" w:customStyle="1" w:styleId="29">
    <w:name w:val="Основной текст (2)_"/>
    <w:link w:val="2a"/>
    <w:rsid w:val="006E6B93"/>
    <w:rPr>
      <w:rFonts w:ascii="Times New Roman" w:eastAsia="Times New Roman" w:hAnsi="Times New Roman"/>
      <w:spacing w:val="3"/>
      <w:sz w:val="21"/>
      <w:szCs w:val="21"/>
    </w:rPr>
  </w:style>
  <w:style w:type="paragraph" w:customStyle="1" w:styleId="2a">
    <w:name w:val="Основной текст (2)"/>
    <w:basedOn w:val="a"/>
    <w:link w:val="29"/>
    <w:rsid w:val="006E6B93"/>
    <w:pPr>
      <w:widowControl/>
      <w:spacing w:line="0" w:lineRule="atLeast"/>
      <w:ind w:firstLine="0"/>
      <w:jc w:val="left"/>
    </w:pPr>
    <w:rPr>
      <w:rFonts w:cstheme="minorBidi"/>
      <w:spacing w:val="3"/>
      <w:sz w:val="21"/>
      <w:szCs w:val="21"/>
    </w:rPr>
  </w:style>
  <w:style w:type="character" w:styleId="aff2">
    <w:name w:val="Strong"/>
    <w:uiPriority w:val="22"/>
    <w:qFormat/>
    <w:rsid w:val="006E6B93"/>
    <w:rPr>
      <w:b/>
      <w:bCs/>
    </w:rPr>
  </w:style>
  <w:style w:type="paragraph" w:customStyle="1" w:styleId="Style30">
    <w:name w:val="Style30"/>
    <w:basedOn w:val="a"/>
    <w:rsid w:val="006E6B93"/>
    <w:pPr>
      <w:autoSpaceDE w:val="0"/>
      <w:autoSpaceDN w:val="0"/>
      <w:adjustRightInd w:val="0"/>
      <w:spacing w:line="485" w:lineRule="exact"/>
      <w:ind w:firstLine="0"/>
      <w:jc w:val="center"/>
    </w:pPr>
    <w:rPr>
      <w:sz w:val="24"/>
      <w:szCs w:val="24"/>
      <w:lang w:eastAsia="ru-RU"/>
    </w:rPr>
  </w:style>
  <w:style w:type="character" w:customStyle="1" w:styleId="FontStyle47">
    <w:name w:val="Font Style47"/>
    <w:rsid w:val="006E6B93"/>
    <w:rPr>
      <w:rFonts w:ascii="Times New Roman" w:hAnsi="Times New Roman" w:cs="Times New Roman"/>
      <w:b/>
      <w:bCs/>
      <w:sz w:val="24"/>
      <w:szCs w:val="24"/>
    </w:rPr>
  </w:style>
  <w:style w:type="character" w:customStyle="1" w:styleId="FontStyle71">
    <w:name w:val="Font Style71"/>
    <w:rsid w:val="006E6B93"/>
    <w:rPr>
      <w:rFonts w:ascii="Times New Roman" w:hAnsi="Times New Roman" w:cs="Times New Roman"/>
      <w:sz w:val="24"/>
      <w:szCs w:val="24"/>
    </w:rPr>
  </w:style>
  <w:style w:type="paragraph" w:customStyle="1" w:styleId="Style24">
    <w:name w:val="Style24"/>
    <w:basedOn w:val="a"/>
    <w:rsid w:val="006E6B93"/>
    <w:pPr>
      <w:autoSpaceDE w:val="0"/>
      <w:autoSpaceDN w:val="0"/>
      <w:adjustRightInd w:val="0"/>
      <w:spacing w:line="487" w:lineRule="exact"/>
      <w:ind w:firstLine="586"/>
      <w:jc w:val="left"/>
    </w:pPr>
    <w:rPr>
      <w:sz w:val="24"/>
      <w:szCs w:val="24"/>
      <w:lang w:eastAsia="ru-RU"/>
    </w:rPr>
  </w:style>
  <w:style w:type="character" w:customStyle="1" w:styleId="FontStyle51">
    <w:name w:val="Font Style51"/>
    <w:rsid w:val="006E6B93"/>
    <w:rPr>
      <w:rFonts w:ascii="Constantia" w:hAnsi="Constantia" w:cs="Constantia"/>
      <w:sz w:val="24"/>
      <w:szCs w:val="24"/>
    </w:rPr>
  </w:style>
  <w:style w:type="character" w:customStyle="1" w:styleId="FontStyle52">
    <w:name w:val="Font Style52"/>
    <w:rsid w:val="006E6B93"/>
    <w:rPr>
      <w:rFonts w:ascii="Times New Roman" w:hAnsi="Times New Roman" w:cs="Times New Roman"/>
      <w:sz w:val="26"/>
      <w:szCs w:val="26"/>
    </w:rPr>
  </w:style>
  <w:style w:type="paragraph" w:customStyle="1" w:styleId="Style2">
    <w:name w:val="Style2"/>
    <w:basedOn w:val="a"/>
    <w:uiPriority w:val="99"/>
    <w:rsid w:val="006E6B93"/>
    <w:pPr>
      <w:autoSpaceDE w:val="0"/>
      <w:autoSpaceDN w:val="0"/>
      <w:adjustRightInd w:val="0"/>
      <w:ind w:firstLine="0"/>
    </w:pPr>
    <w:rPr>
      <w:sz w:val="24"/>
      <w:szCs w:val="24"/>
      <w:lang w:eastAsia="ru-RU"/>
    </w:rPr>
  </w:style>
  <w:style w:type="paragraph" w:customStyle="1" w:styleId="Style3">
    <w:name w:val="Style3"/>
    <w:basedOn w:val="a"/>
    <w:rsid w:val="006E6B93"/>
    <w:pPr>
      <w:autoSpaceDE w:val="0"/>
      <w:autoSpaceDN w:val="0"/>
      <w:adjustRightInd w:val="0"/>
      <w:ind w:firstLine="0"/>
      <w:jc w:val="right"/>
    </w:pPr>
    <w:rPr>
      <w:sz w:val="24"/>
      <w:szCs w:val="24"/>
      <w:lang w:eastAsia="ru-RU"/>
    </w:rPr>
  </w:style>
  <w:style w:type="paragraph" w:customStyle="1" w:styleId="Style26">
    <w:name w:val="Style26"/>
    <w:basedOn w:val="a"/>
    <w:rsid w:val="006E6B93"/>
    <w:pPr>
      <w:autoSpaceDE w:val="0"/>
      <w:autoSpaceDN w:val="0"/>
      <w:adjustRightInd w:val="0"/>
      <w:spacing w:line="446" w:lineRule="exact"/>
      <w:ind w:firstLine="350"/>
    </w:pPr>
    <w:rPr>
      <w:sz w:val="24"/>
      <w:szCs w:val="24"/>
      <w:lang w:eastAsia="ru-RU"/>
    </w:rPr>
  </w:style>
  <w:style w:type="paragraph" w:customStyle="1" w:styleId="36">
    <w:name w:val="Абзац списка3"/>
    <w:basedOn w:val="a"/>
    <w:rsid w:val="006E6B93"/>
    <w:pPr>
      <w:widowControl/>
      <w:spacing w:after="200" w:line="276" w:lineRule="auto"/>
      <w:ind w:left="720" w:firstLine="0"/>
      <w:contextualSpacing/>
      <w:jc w:val="left"/>
    </w:pPr>
    <w:rPr>
      <w:rFonts w:ascii="Calibri" w:hAnsi="Calibri"/>
      <w:sz w:val="22"/>
      <w:szCs w:val="22"/>
      <w:lang w:eastAsia="ru-RU"/>
    </w:rPr>
  </w:style>
  <w:style w:type="paragraph" w:customStyle="1" w:styleId="18">
    <w:name w:val="Рецензия1"/>
    <w:hidden/>
    <w:semiHidden/>
    <w:rsid w:val="006E6B93"/>
    <w:pPr>
      <w:spacing w:after="0" w:line="240" w:lineRule="auto"/>
    </w:pPr>
    <w:rPr>
      <w:rFonts w:ascii="Calibri" w:eastAsia="Times New Roman" w:hAnsi="Calibri" w:cs="Times New Roman"/>
      <w:lang w:eastAsia="ru-RU"/>
    </w:rPr>
  </w:style>
  <w:style w:type="character" w:customStyle="1" w:styleId="19">
    <w:name w:val="Замещающий текст1"/>
    <w:semiHidden/>
    <w:rsid w:val="006E6B93"/>
    <w:rPr>
      <w:rFonts w:cs="Times New Roman"/>
      <w:color w:val="808080"/>
    </w:rPr>
  </w:style>
  <w:style w:type="character" w:customStyle="1" w:styleId="37">
    <w:name w:val="Основной текст (3)_"/>
    <w:link w:val="38"/>
    <w:rsid w:val="006E6B93"/>
    <w:rPr>
      <w:rFonts w:ascii="Times New Roman" w:hAnsi="Times New Roman"/>
      <w:sz w:val="19"/>
      <w:szCs w:val="19"/>
      <w:shd w:val="clear" w:color="auto" w:fill="FFFFFF"/>
    </w:rPr>
  </w:style>
  <w:style w:type="paragraph" w:customStyle="1" w:styleId="38">
    <w:name w:val="Основной текст (3)"/>
    <w:basedOn w:val="a"/>
    <w:link w:val="37"/>
    <w:rsid w:val="006E6B93"/>
    <w:pPr>
      <w:shd w:val="clear" w:color="auto" w:fill="FFFFFF"/>
      <w:spacing w:before="360" w:after="660" w:line="223" w:lineRule="exact"/>
      <w:ind w:firstLine="360"/>
    </w:pPr>
    <w:rPr>
      <w:rFonts w:eastAsiaTheme="minorHAnsi" w:cstheme="minorBidi"/>
      <w:sz w:val="19"/>
      <w:szCs w:val="19"/>
    </w:rPr>
  </w:style>
  <w:style w:type="character" w:customStyle="1" w:styleId="6">
    <w:name w:val="Основной текст (6)"/>
    <w:rsid w:val="006E6B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0">
    <w:name w:val="Основной текст (7)"/>
    <w:rsid w:val="006E6B93"/>
    <w:rPr>
      <w:rFonts w:ascii="Trebuchet MS" w:eastAsia="Trebuchet MS" w:hAnsi="Trebuchet MS" w:cs="Trebuchet MS"/>
      <w:b/>
      <w:bCs/>
      <w:i w:val="0"/>
      <w:iCs w:val="0"/>
      <w:smallCaps w:val="0"/>
      <w:strike w:val="0"/>
      <w:color w:val="000000"/>
      <w:spacing w:val="20"/>
      <w:w w:val="100"/>
      <w:position w:val="0"/>
      <w:sz w:val="28"/>
      <w:szCs w:val="28"/>
      <w:u w:val="none"/>
      <w:lang w:val="ru-RU" w:eastAsia="ru-RU" w:bidi="ru-RU"/>
    </w:rPr>
  </w:style>
  <w:style w:type="character" w:customStyle="1" w:styleId="81">
    <w:name w:val="Основной текст (8)_"/>
    <w:rsid w:val="006E6B93"/>
    <w:rPr>
      <w:rFonts w:ascii="Times New Roman" w:eastAsia="Times New Roman" w:hAnsi="Times New Roman" w:cs="Times New Roman"/>
      <w:b/>
      <w:bCs/>
      <w:i w:val="0"/>
      <w:iCs w:val="0"/>
      <w:smallCaps w:val="0"/>
      <w:strike w:val="0"/>
      <w:sz w:val="28"/>
      <w:szCs w:val="28"/>
      <w:u w:val="none"/>
    </w:rPr>
  </w:style>
  <w:style w:type="character" w:customStyle="1" w:styleId="82">
    <w:name w:val="Основной текст (8)"/>
    <w:rsid w:val="006E6B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1">
    <w:name w:val="Основной текст (9)_"/>
    <w:link w:val="92"/>
    <w:rsid w:val="006E6B93"/>
    <w:rPr>
      <w:rFonts w:ascii="Times New Roman" w:hAnsi="Times New Roman"/>
      <w:b/>
      <w:bCs/>
      <w:sz w:val="28"/>
      <w:szCs w:val="28"/>
      <w:shd w:val="clear" w:color="auto" w:fill="FFFFFF"/>
    </w:rPr>
  </w:style>
  <w:style w:type="character" w:customStyle="1" w:styleId="2b">
    <w:name w:val="Основной текст (2) + Полужирный"/>
    <w:rsid w:val="006E6B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92">
    <w:name w:val="Основной текст (9)"/>
    <w:basedOn w:val="a"/>
    <w:link w:val="91"/>
    <w:rsid w:val="006E6B93"/>
    <w:pPr>
      <w:shd w:val="clear" w:color="auto" w:fill="FFFFFF"/>
      <w:spacing w:after="120" w:line="0" w:lineRule="atLeast"/>
      <w:ind w:firstLine="680"/>
    </w:pPr>
    <w:rPr>
      <w:rFonts w:eastAsiaTheme="minorHAnsi" w:cstheme="minorBidi"/>
      <w:b/>
      <w:bCs/>
      <w:sz w:val="28"/>
    </w:rPr>
  </w:style>
  <w:style w:type="character" w:customStyle="1" w:styleId="39">
    <w:name w:val="Основной текст (3) + Малые прописные"/>
    <w:rsid w:val="006E6B9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aff3">
    <w:name w:val="Оглавление_"/>
    <w:link w:val="aff4"/>
    <w:rsid w:val="006E6B93"/>
    <w:rPr>
      <w:rFonts w:ascii="Times New Roman" w:hAnsi="Times New Roman"/>
      <w:sz w:val="19"/>
      <w:szCs w:val="19"/>
      <w:shd w:val="clear" w:color="auto" w:fill="FFFFFF"/>
    </w:rPr>
  </w:style>
  <w:style w:type="paragraph" w:customStyle="1" w:styleId="aff4">
    <w:name w:val="Оглавление"/>
    <w:basedOn w:val="a"/>
    <w:link w:val="aff3"/>
    <w:rsid w:val="006E6B93"/>
    <w:pPr>
      <w:shd w:val="clear" w:color="auto" w:fill="FFFFFF"/>
      <w:spacing w:before="120" w:after="240" w:line="190" w:lineRule="exact"/>
      <w:ind w:firstLine="0"/>
      <w:jc w:val="left"/>
    </w:pPr>
    <w:rPr>
      <w:rFonts w:eastAsiaTheme="minorHAnsi" w:cstheme="minorBidi"/>
      <w:sz w:val="19"/>
      <w:szCs w:val="19"/>
    </w:rPr>
  </w:style>
  <w:style w:type="character" w:customStyle="1" w:styleId="41">
    <w:name w:val="Заголовок №4_"/>
    <w:rsid w:val="006E6B93"/>
    <w:rPr>
      <w:rFonts w:ascii="Times New Roman" w:eastAsia="Times New Roman" w:hAnsi="Times New Roman" w:cs="Times New Roman"/>
      <w:b/>
      <w:bCs/>
      <w:i w:val="0"/>
      <w:iCs w:val="0"/>
      <w:smallCaps w:val="0"/>
      <w:strike w:val="0"/>
      <w:sz w:val="22"/>
      <w:szCs w:val="22"/>
      <w:u w:val="none"/>
    </w:rPr>
  </w:style>
  <w:style w:type="character" w:customStyle="1" w:styleId="42">
    <w:name w:val="Заголовок №4"/>
    <w:rsid w:val="006E6B9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pt">
    <w:name w:val="Основной текст (3) + Интервал 2 pt"/>
    <w:rsid w:val="006E6B93"/>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295pt">
    <w:name w:val="Основной текст (2) + 9;5 pt"/>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Курсив;Интервал 0 pt"/>
    <w:rsid w:val="006E6B93"/>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80">
    <w:name w:val="Основной текст (18)_"/>
    <w:rsid w:val="006E6B93"/>
    <w:rPr>
      <w:rFonts w:ascii="Times New Roman" w:eastAsia="Times New Roman" w:hAnsi="Times New Roman" w:cs="Times New Roman"/>
      <w:b w:val="0"/>
      <w:bCs w:val="0"/>
      <w:i w:val="0"/>
      <w:iCs w:val="0"/>
      <w:smallCaps w:val="0"/>
      <w:strike w:val="0"/>
      <w:sz w:val="19"/>
      <w:szCs w:val="19"/>
      <w:u w:val="none"/>
    </w:rPr>
  </w:style>
  <w:style w:type="character" w:customStyle="1" w:styleId="181">
    <w:name w:val="Основной текст (18)"/>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5pt">
    <w:name w:val="Основной текст (3) + 8;5 pt;Полужирный"/>
    <w:rsid w:val="006E6B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axon-name-main">
    <w:name w:val="taxon-name-main"/>
    <w:basedOn w:val="a0"/>
    <w:rsid w:val="006E6B93"/>
  </w:style>
  <w:style w:type="character" w:customStyle="1" w:styleId="wmi-callto">
    <w:name w:val="wmi-callto"/>
    <w:basedOn w:val="a0"/>
    <w:uiPriority w:val="99"/>
    <w:rsid w:val="000A73DA"/>
    <w:rPr>
      <w:rFonts w:cs="Times New Roman"/>
    </w:rPr>
  </w:style>
  <w:style w:type="character" w:customStyle="1" w:styleId="30">
    <w:name w:val="Заголовок 3 Знак"/>
    <w:basedOn w:val="a0"/>
    <w:link w:val="3"/>
    <w:uiPriority w:val="9"/>
    <w:rsid w:val="009878B5"/>
    <w:rPr>
      <w:rFonts w:asciiTheme="majorHAnsi" w:eastAsiaTheme="majorEastAsia" w:hAnsiTheme="majorHAnsi" w:cstheme="majorBidi"/>
      <w:b/>
      <w:bCs/>
      <w:color w:val="4F81BD" w:themeColor="accent1"/>
      <w:sz w:val="20"/>
      <w:szCs w:val="28"/>
    </w:rPr>
  </w:style>
  <w:style w:type="paragraph" w:customStyle="1" w:styleId="1a">
    <w:name w:val="Обычный1"/>
    <w:rsid w:val="009878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ontStyle101">
    <w:name w:val="Font Style101"/>
    <w:basedOn w:val="a0"/>
    <w:rsid w:val="009878B5"/>
    <w:rPr>
      <w:rFonts w:ascii="Times New Roman" w:hAnsi="Times New Roman" w:cs="Times New Roman" w:hint="default"/>
      <w:b/>
      <w:bCs/>
      <w:sz w:val="14"/>
      <w:szCs w:val="14"/>
    </w:rPr>
  </w:style>
  <w:style w:type="character" w:customStyle="1" w:styleId="FontStyle13">
    <w:name w:val="Font Style13"/>
    <w:basedOn w:val="a0"/>
    <w:rsid w:val="009878B5"/>
    <w:rPr>
      <w:rFonts w:ascii="Times New Roman" w:hAnsi="Times New Roman" w:cs="Times New Roman" w:hint="default"/>
      <w:sz w:val="18"/>
      <w:szCs w:val="18"/>
    </w:rPr>
  </w:style>
  <w:style w:type="character" w:customStyle="1" w:styleId="FontStyle15">
    <w:name w:val="Font Style15"/>
    <w:basedOn w:val="a0"/>
    <w:rsid w:val="00073E6E"/>
    <w:rPr>
      <w:rFonts w:ascii="Times New Roman" w:hAnsi="Times New Roman" w:cs="Times New Roman"/>
      <w:sz w:val="26"/>
      <w:szCs w:val="26"/>
    </w:rPr>
  </w:style>
  <w:style w:type="character" w:customStyle="1" w:styleId="FontStyle12">
    <w:name w:val="Font Style12"/>
    <w:basedOn w:val="a0"/>
    <w:rsid w:val="00073E6E"/>
    <w:rPr>
      <w:rFonts w:ascii="Times New Roman" w:hAnsi="Times New Roman" w:cs="Times New Roman"/>
      <w:b/>
      <w:bCs/>
      <w:sz w:val="26"/>
      <w:szCs w:val="26"/>
    </w:rPr>
  </w:style>
  <w:style w:type="paragraph" w:customStyle="1" w:styleId="Style5">
    <w:name w:val="Style5"/>
    <w:basedOn w:val="a"/>
    <w:rsid w:val="00073E6E"/>
    <w:pPr>
      <w:autoSpaceDE w:val="0"/>
      <w:autoSpaceDN w:val="0"/>
      <w:adjustRightInd w:val="0"/>
      <w:spacing w:line="314" w:lineRule="exact"/>
      <w:ind w:firstLine="168"/>
    </w:pPr>
    <w:rPr>
      <w:sz w:val="24"/>
      <w:szCs w:val="24"/>
      <w:lang w:eastAsia="ru-RU"/>
    </w:rPr>
  </w:style>
  <w:style w:type="character" w:customStyle="1" w:styleId="FontStyle160">
    <w:name w:val="Font Style160"/>
    <w:basedOn w:val="a0"/>
    <w:rsid w:val="00073E6E"/>
    <w:rPr>
      <w:rFonts w:ascii="Times New Roman" w:hAnsi="Times New Roman" w:cs="Times New Roman"/>
      <w:sz w:val="24"/>
      <w:szCs w:val="24"/>
    </w:rPr>
  </w:style>
  <w:style w:type="paragraph" w:customStyle="1" w:styleId="Style63">
    <w:name w:val="Style63"/>
    <w:basedOn w:val="a"/>
    <w:rsid w:val="00073E6E"/>
    <w:pPr>
      <w:autoSpaceDE w:val="0"/>
      <w:autoSpaceDN w:val="0"/>
      <w:adjustRightInd w:val="0"/>
      <w:spacing w:line="365" w:lineRule="exact"/>
      <w:ind w:firstLine="0"/>
      <w:jc w:val="center"/>
    </w:pPr>
    <w:rPr>
      <w:sz w:val="24"/>
      <w:szCs w:val="20"/>
      <w:lang w:eastAsia="ru-RU"/>
    </w:rPr>
  </w:style>
  <w:style w:type="paragraph" w:customStyle="1" w:styleId="Style6">
    <w:name w:val="Style6"/>
    <w:basedOn w:val="a"/>
    <w:rsid w:val="00073E6E"/>
    <w:pPr>
      <w:autoSpaceDE w:val="0"/>
      <w:autoSpaceDN w:val="0"/>
      <w:adjustRightInd w:val="0"/>
      <w:spacing w:line="509" w:lineRule="exact"/>
      <w:ind w:firstLine="624"/>
    </w:pPr>
    <w:rPr>
      <w:sz w:val="24"/>
      <w:szCs w:val="20"/>
      <w:lang w:eastAsia="ru-RU"/>
    </w:rPr>
  </w:style>
  <w:style w:type="paragraph" w:customStyle="1" w:styleId="Style39">
    <w:name w:val="Style39"/>
    <w:basedOn w:val="a"/>
    <w:rsid w:val="00073E6E"/>
    <w:pPr>
      <w:autoSpaceDE w:val="0"/>
      <w:autoSpaceDN w:val="0"/>
      <w:adjustRightInd w:val="0"/>
      <w:ind w:firstLine="0"/>
      <w:jc w:val="left"/>
    </w:pPr>
    <w:rPr>
      <w:sz w:val="24"/>
      <w:szCs w:val="20"/>
      <w:lang w:eastAsia="ru-RU"/>
    </w:rPr>
  </w:style>
  <w:style w:type="paragraph" w:customStyle="1" w:styleId="Style1">
    <w:name w:val="Style1"/>
    <w:basedOn w:val="a"/>
    <w:rsid w:val="00073E6E"/>
    <w:pPr>
      <w:autoSpaceDE w:val="0"/>
      <w:autoSpaceDN w:val="0"/>
      <w:adjustRightInd w:val="0"/>
      <w:spacing w:line="334" w:lineRule="exact"/>
      <w:ind w:firstLine="0"/>
      <w:jc w:val="center"/>
    </w:pPr>
    <w:rPr>
      <w:sz w:val="24"/>
      <w:szCs w:val="20"/>
      <w:lang w:eastAsia="ru-RU"/>
    </w:rPr>
  </w:style>
  <w:style w:type="paragraph" w:customStyle="1" w:styleId="Style19">
    <w:name w:val="Style19"/>
    <w:basedOn w:val="a"/>
    <w:rsid w:val="00073E6E"/>
    <w:pPr>
      <w:autoSpaceDE w:val="0"/>
      <w:autoSpaceDN w:val="0"/>
      <w:adjustRightInd w:val="0"/>
      <w:ind w:firstLine="0"/>
      <w:jc w:val="left"/>
    </w:pPr>
    <w:rPr>
      <w:sz w:val="24"/>
      <w:szCs w:val="20"/>
      <w:lang w:eastAsia="ru-RU"/>
    </w:rPr>
  </w:style>
  <w:style w:type="character" w:customStyle="1" w:styleId="FontStyle37">
    <w:name w:val="Font Style37"/>
    <w:basedOn w:val="a0"/>
    <w:rsid w:val="00073E6E"/>
    <w:rPr>
      <w:rFonts w:ascii="Times New Roman" w:hAnsi="Times New Roman" w:cs="Times New Roman"/>
      <w:sz w:val="24"/>
      <w:szCs w:val="24"/>
    </w:rPr>
  </w:style>
  <w:style w:type="paragraph" w:customStyle="1" w:styleId="Style23">
    <w:name w:val="Style23"/>
    <w:basedOn w:val="a"/>
    <w:rsid w:val="00073E6E"/>
    <w:pPr>
      <w:autoSpaceDE w:val="0"/>
      <w:autoSpaceDN w:val="0"/>
      <w:adjustRightInd w:val="0"/>
      <w:ind w:firstLine="0"/>
      <w:jc w:val="left"/>
    </w:pPr>
    <w:rPr>
      <w:sz w:val="24"/>
      <w:szCs w:val="20"/>
      <w:lang w:eastAsia="ru-RU"/>
    </w:rPr>
  </w:style>
  <w:style w:type="character" w:customStyle="1" w:styleId="FontStyle30">
    <w:name w:val="Font Style30"/>
    <w:basedOn w:val="a0"/>
    <w:rsid w:val="00073E6E"/>
    <w:rPr>
      <w:rFonts w:ascii="Times New Roman" w:hAnsi="Times New Roman" w:cs="Times New Roman"/>
      <w:sz w:val="26"/>
      <w:szCs w:val="26"/>
    </w:rPr>
  </w:style>
  <w:style w:type="paragraph" w:customStyle="1" w:styleId="3a">
    <w:name w:val="Название3"/>
    <w:basedOn w:val="a"/>
    <w:link w:val="1b"/>
    <w:uiPriority w:val="99"/>
    <w:qFormat/>
    <w:rsid w:val="00F642C5"/>
    <w:pPr>
      <w:spacing w:line="360" w:lineRule="auto"/>
      <w:ind w:firstLine="720"/>
      <w:jc w:val="center"/>
    </w:pPr>
    <w:rPr>
      <w:rFonts w:ascii="Cambria" w:hAnsi="Cambria"/>
      <w:b/>
      <w:bCs/>
      <w:kern w:val="28"/>
      <w:sz w:val="32"/>
      <w:szCs w:val="32"/>
    </w:rPr>
  </w:style>
  <w:style w:type="character" w:customStyle="1" w:styleId="1b">
    <w:name w:val="Название Знак1"/>
    <w:link w:val="3a"/>
    <w:uiPriority w:val="99"/>
    <w:locked/>
    <w:rsid w:val="00F642C5"/>
    <w:rPr>
      <w:rFonts w:ascii="Cambria" w:eastAsia="Times New Roman" w:hAnsi="Cambria" w:cs="Times New Roman"/>
      <w:b/>
      <w:bCs/>
      <w:kern w:val="28"/>
      <w:sz w:val="32"/>
      <w:szCs w:val="32"/>
    </w:rPr>
  </w:style>
  <w:style w:type="paragraph" w:styleId="3b">
    <w:name w:val="Body Text 3"/>
    <w:basedOn w:val="a"/>
    <w:link w:val="310"/>
    <w:rsid w:val="00F642C5"/>
    <w:pPr>
      <w:spacing w:after="120"/>
    </w:pPr>
    <w:rPr>
      <w:sz w:val="16"/>
      <w:szCs w:val="16"/>
    </w:rPr>
  </w:style>
  <w:style w:type="character" w:customStyle="1" w:styleId="3c">
    <w:name w:val="Основной текст 3 Знак"/>
    <w:basedOn w:val="a0"/>
    <w:rsid w:val="00F642C5"/>
    <w:rPr>
      <w:rFonts w:ascii="Times New Roman" w:eastAsia="Times New Roman" w:hAnsi="Times New Roman" w:cs="Times New Roman"/>
      <w:sz w:val="16"/>
      <w:szCs w:val="16"/>
    </w:rPr>
  </w:style>
  <w:style w:type="character" w:customStyle="1" w:styleId="310">
    <w:name w:val="Основной текст 3 Знак1"/>
    <w:link w:val="3b"/>
    <w:uiPriority w:val="99"/>
    <w:locked/>
    <w:rsid w:val="00F642C5"/>
    <w:rPr>
      <w:rFonts w:ascii="Times New Roman" w:eastAsia="Times New Roman" w:hAnsi="Times New Roman" w:cs="Times New Roman"/>
      <w:sz w:val="16"/>
      <w:szCs w:val="16"/>
    </w:rPr>
  </w:style>
  <w:style w:type="character" w:customStyle="1" w:styleId="1c">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uiPriority w:val="99"/>
    <w:locked/>
    <w:rsid w:val="00F642C5"/>
    <w:rPr>
      <w:sz w:val="24"/>
      <w:szCs w:val="24"/>
    </w:rPr>
  </w:style>
  <w:style w:type="character" w:customStyle="1" w:styleId="HTML1">
    <w:name w:val="Стандартный HTML Знак1"/>
    <w:uiPriority w:val="99"/>
    <w:semiHidden/>
    <w:locked/>
    <w:rsid w:val="00F642C5"/>
    <w:rPr>
      <w:rFonts w:ascii="Courier New" w:hAnsi="Courier New" w:cs="Courier New"/>
      <w:sz w:val="20"/>
      <w:szCs w:val="20"/>
    </w:rPr>
  </w:style>
  <w:style w:type="paragraph" w:customStyle="1" w:styleId="aff5">
    <w:name w:val="Содержание"/>
    <w:basedOn w:val="a"/>
    <w:link w:val="aff6"/>
    <w:uiPriority w:val="99"/>
    <w:rsid w:val="00F642C5"/>
    <w:pPr>
      <w:ind w:firstLine="0"/>
      <w:jc w:val="left"/>
    </w:pPr>
    <w:rPr>
      <w:b/>
      <w:bCs/>
      <w:sz w:val="16"/>
      <w:szCs w:val="16"/>
    </w:rPr>
  </w:style>
  <w:style w:type="character" w:customStyle="1" w:styleId="aff6">
    <w:name w:val="Содержание Знак"/>
    <w:link w:val="aff5"/>
    <w:uiPriority w:val="99"/>
    <w:locked/>
    <w:rsid w:val="00F642C5"/>
    <w:rPr>
      <w:rFonts w:ascii="Times New Roman" w:eastAsia="Times New Roman" w:hAnsi="Times New Roman" w:cs="Times New Roman"/>
      <w:b/>
      <w:bCs/>
      <w:sz w:val="16"/>
      <w:szCs w:val="16"/>
    </w:rPr>
  </w:style>
  <w:style w:type="character" w:customStyle="1" w:styleId="af8">
    <w:name w:val="Без интервала Знак"/>
    <w:aliases w:val="Таблица Знак"/>
    <w:link w:val="af7"/>
    <w:uiPriority w:val="1"/>
    <w:locked/>
    <w:rsid w:val="00F642C5"/>
    <w:rPr>
      <w:rFonts w:ascii="Times New Roman" w:eastAsia="Times New Roman" w:hAnsi="Times New Roman" w:cs="Times New Roman"/>
      <w:sz w:val="20"/>
      <w:szCs w:val="20"/>
      <w:lang w:eastAsia="ru-RU"/>
    </w:rPr>
  </w:style>
  <w:style w:type="character" w:customStyle="1" w:styleId="af2">
    <w:name w:val="Обычный (веб) Знак"/>
    <w:aliases w:val="Обычный (веб) Знак1 Знак,Обычный (веб) Знак Знак Знак,Обычный (Web) Знак,Обычный (Web)1 Знак, Знак Знак, Знак Знак Знак Знак,Обычный (веб)2 Знак,Знак1 Знак,Обычный (веб)1 Знак,Обычный (веб) Знак2 Знак Знак"/>
    <w:link w:val="af1"/>
    <w:uiPriority w:val="99"/>
    <w:locked/>
    <w:rsid w:val="00F642C5"/>
    <w:rPr>
      <w:rFonts w:ascii="Times New Roman" w:eastAsia="Times New Roman" w:hAnsi="Times New Roman" w:cs="Times New Roman"/>
      <w:sz w:val="24"/>
      <w:szCs w:val="24"/>
      <w:lang w:eastAsia="ru-RU"/>
    </w:rPr>
  </w:style>
  <w:style w:type="character" w:customStyle="1" w:styleId="FontStyle138">
    <w:name w:val="Font Style138"/>
    <w:basedOn w:val="a0"/>
    <w:uiPriority w:val="99"/>
    <w:rsid w:val="00F642C5"/>
    <w:rPr>
      <w:rFonts w:ascii="Courier New" w:hAnsi="Courier New" w:cs="Courier New"/>
      <w:i/>
      <w:iCs/>
      <w:spacing w:val="-10"/>
      <w:sz w:val="26"/>
      <w:szCs w:val="26"/>
    </w:rPr>
  </w:style>
  <w:style w:type="character" w:customStyle="1" w:styleId="FontStyle92">
    <w:name w:val="Font Style92"/>
    <w:rsid w:val="00E82545"/>
    <w:rPr>
      <w:rFonts w:ascii="Tahoma" w:hAnsi="Tahoma" w:cs="Tahoma"/>
      <w:b/>
      <w:bCs/>
      <w:sz w:val="18"/>
      <w:szCs w:val="18"/>
    </w:rPr>
  </w:style>
  <w:style w:type="character" w:customStyle="1" w:styleId="aa">
    <w:name w:val="Абзац списка Знак"/>
    <w:aliases w:val="Курсовая Знак,маркированный Знак"/>
    <w:link w:val="a9"/>
    <w:uiPriority w:val="34"/>
    <w:rsid w:val="00CA23B2"/>
    <w:rPr>
      <w:rFonts w:ascii="Times New Roman" w:eastAsia="Times New Roman" w:hAnsi="Times New Roman" w:cs="Times New Roman"/>
      <w:sz w:val="20"/>
      <w:szCs w:val="20"/>
      <w:lang w:eastAsia="ru-RU"/>
    </w:rPr>
  </w:style>
  <w:style w:type="paragraph" w:customStyle="1" w:styleId="Iauiue">
    <w:name w:val="Iau?iue"/>
    <w:rsid w:val="00D5117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vff3xh4yd">
    <w:name w:val="_3vff3xh4yd"/>
    <w:basedOn w:val="a"/>
    <w:rsid w:val="0088302F"/>
    <w:pPr>
      <w:widowControl/>
      <w:spacing w:before="100" w:beforeAutospacing="1" w:after="100" w:afterAutospacing="1"/>
      <w:ind w:firstLine="0"/>
      <w:jc w:val="left"/>
    </w:pPr>
    <w:rPr>
      <w:sz w:val="24"/>
      <w:szCs w:val="24"/>
      <w:lang w:eastAsia="ru-RU"/>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2829F9"/>
    <w:pPr>
      <w:widowControl/>
      <w:spacing w:before="100" w:beforeAutospacing="1" w:after="100" w:afterAutospacing="1"/>
      <w:ind w:firstLine="0"/>
      <w:jc w:val="left"/>
    </w:pPr>
    <w:rPr>
      <w:sz w:val="24"/>
      <w:szCs w:val="24"/>
      <w:lang w:eastAsia="ru-RU"/>
    </w:rPr>
  </w:style>
  <w:style w:type="character" w:customStyle="1" w:styleId="2c">
    <w:name w:val="Текст Знак2"/>
    <w:aliases w:val="Текст Знак1 Знак,Текст Знак Знак Знак, Знак1 Знак Знак Знак,Текст Знак1 Знак Знак Знак,Текст Знак Знак Знак Знак Знак, Знак1 Знак Знак Знак Знак Знак,Текст Знак2 Знак Знак Знак Знак Знак,Текст Знак Знак Знак1 Знак Знак Знак Знак"/>
    <w:basedOn w:val="a0"/>
    <w:rsid w:val="008212D3"/>
    <w:rPr>
      <w:rFonts w:ascii="Courier New" w:eastAsia="Times New Roman" w:hAnsi="Courier New" w:cs="Times New Roman"/>
      <w:sz w:val="24"/>
      <w:szCs w:val="20"/>
      <w:lang w:eastAsia="ru-RU"/>
    </w:rPr>
  </w:style>
  <w:style w:type="character" w:customStyle="1" w:styleId="50">
    <w:name w:val="Заголовок 5 Знак"/>
    <w:basedOn w:val="a0"/>
    <w:link w:val="5"/>
    <w:rsid w:val="008212D3"/>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8212D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212D3"/>
    <w:rPr>
      <w:rFonts w:ascii="Arial" w:eastAsia="Times New Roman" w:hAnsi="Arial" w:cs="Arial"/>
      <w:lang w:eastAsia="ru-RU"/>
    </w:rPr>
  </w:style>
  <w:style w:type="paragraph" w:customStyle="1" w:styleId="1d">
    <w:name w:val="Текст выноски1"/>
    <w:basedOn w:val="a"/>
    <w:rsid w:val="008212D3"/>
    <w:pPr>
      <w:overflowPunct w:val="0"/>
      <w:autoSpaceDE w:val="0"/>
      <w:autoSpaceDN w:val="0"/>
      <w:adjustRightInd w:val="0"/>
      <w:ind w:firstLine="0"/>
      <w:jc w:val="left"/>
      <w:textAlignment w:val="baseline"/>
    </w:pPr>
    <w:rPr>
      <w:rFonts w:ascii="Tahoma" w:hAnsi="Tahoma"/>
      <w:sz w:val="16"/>
      <w:szCs w:val="20"/>
      <w:lang w:eastAsia="ru-RU"/>
    </w:rPr>
  </w:style>
  <w:style w:type="paragraph" w:customStyle="1" w:styleId="311">
    <w:name w:val="Основной текст с отступом 31"/>
    <w:basedOn w:val="a"/>
    <w:rsid w:val="008212D3"/>
    <w:pPr>
      <w:framePr w:w="10053" w:h="1701" w:hRule="exact" w:hSpace="181" w:wrap="auto" w:vAnchor="text" w:hAnchor="page" w:x="1161" w:y="3137"/>
      <w:widowControl/>
      <w:pBdr>
        <w:top w:val="single" w:sz="6" w:space="1" w:color="auto"/>
        <w:left w:val="single" w:sz="6" w:space="1" w:color="auto"/>
        <w:bottom w:val="single" w:sz="6" w:space="1" w:color="auto"/>
        <w:right w:val="single" w:sz="6" w:space="1" w:color="auto"/>
      </w:pBdr>
      <w:overflowPunct w:val="0"/>
      <w:autoSpaceDE w:val="0"/>
      <w:autoSpaceDN w:val="0"/>
      <w:adjustRightInd w:val="0"/>
      <w:ind w:firstLine="709"/>
      <w:jc w:val="left"/>
      <w:textAlignment w:val="baseline"/>
    </w:pPr>
    <w:rPr>
      <w:i/>
      <w:sz w:val="16"/>
      <w:szCs w:val="20"/>
      <w:lang w:eastAsia="ru-RU"/>
    </w:rPr>
  </w:style>
  <w:style w:type="paragraph" w:customStyle="1" w:styleId="aff7">
    <w:name w:val="Знак"/>
    <w:basedOn w:val="a"/>
    <w:rsid w:val="008212D3"/>
    <w:pPr>
      <w:widowControl/>
      <w:spacing w:after="160" w:line="240" w:lineRule="exact"/>
      <w:ind w:firstLine="0"/>
      <w:jc w:val="left"/>
    </w:pPr>
    <w:rPr>
      <w:rFonts w:ascii="Verdana" w:hAnsi="Verdana" w:cs="Verdana"/>
      <w:szCs w:val="20"/>
      <w:lang w:val="en-US"/>
    </w:rPr>
  </w:style>
  <w:style w:type="character" w:styleId="aff8">
    <w:name w:val="Placeholder Text"/>
    <w:basedOn w:val="a0"/>
    <w:uiPriority w:val="99"/>
    <w:semiHidden/>
    <w:rsid w:val="008212D3"/>
    <w:rPr>
      <w:color w:val="808080"/>
    </w:rPr>
  </w:style>
  <w:style w:type="paragraph" w:customStyle="1" w:styleId="2d">
    <w:name w:val="Текст выноски2"/>
    <w:basedOn w:val="a"/>
    <w:rsid w:val="008212D3"/>
    <w:pPr>
      <w:overflowPunct w:val="0"/>
      <w:autoSpaceDE w:val="0"/>
      <w:autoSpaceDN w:val="0"/>
      <w:adjustRightInd w:val="0"/>
      <w:ind w:firstLine="0"/>
      <w:jc w:val="left"/>
      <w:textAlignment w:val="baseline"/>
    </w:pPr>
    <w:rPr>
      <w:rFonts w:ascii="Tahoma" w:hAnsi="Tahoma"/>
      <w:sz w:val="16"/>
      <w:szCs w:val="20"/>
      <w:lang w:eastAsia="ru-RU"/>
    </w:rPr>
  </w:style>
  <w:style w:type="paragraph" w:customStyle="1" w:styleId="320">
    <w:name w:val="Основной текст с отступом 32"/>
    <w:basedOn w:val="a"/>
    <w:rsid w:val="008212D3"/>
    <w:pPr>
      <w:framePr w:w="10053" w:h="1701" w:hRule="exact" w:hSpace="181" w:wrap="auto" w:vAnchor="text" w:hAnchor="page" w:x="1161" w:y="3137"/>
      <w:widowControl/>
      <w:pBdr>
        <w:top w:val="single" w:sz="6" w:space="1" w:color="auto"/>
        <w:left w:val="single" w:sz="6" w:space="1" w:color="auto"/>
        <w:bottom w:val="single" w:sz="6" w:space="1" w:color="auto"/>
        <w:right w:val="single" w:sz="6" w:space="1" w:color="auto"/>
      </w:pBdr>
      <w:overflowPunct w:val="0"/>
      <w:autoSpaceDE w:val="0"/>
      <w:autoSpaceDN w:val="0"/>
      <w:adjustRightInd w:val="0"/>
      <w:ind w:firstLine="709"/>
      <w:jc w:val="left"/>
      <w:textAlignment w:val="baseline"/>
    </w:pPr>
    <w:rPr>
      <w:i/>
      <w:sz w:val="16"/>
      <w:szCs w:val="20"/>
      <w:lang w:eastAsia="ru-RU"/>
    </w:rPr>
  </w:style>
  <w:style w:type="character" w:customStyle="1" w:styleId="tlid-translation">
    <w:name w:val="tlid-translation"/>
    <w:basedOn w:val="a0"/>
    <w:rsid w:val="008212D3"/>
  </w:style>
  <w:style w:type="paragraph" w:customStyle="1" w:styleId="43">
    <w:name w:val="Абзац списка4"/>
    <w:basedOn w:val="a"/>
    <w:rsid w:val="008212D3"/>
    <w:pPr>
      <w:widowControl/>
      <w:suppressAutoHyphens/>
      <w:spacing w:after="200" w:line="276" w:lineRule="auto"/>
      <w:ind w:left="720" w:firstLine="0"/>
      <w:jc w:val="left"/>
    </w:pPr>
    <w:rPr>
      <w:rFonts w:ascii="Calibri" w:eastAsia="Lucida Sans Unicode" w:hAnsi="Calibri" w:cs="font297"/>
      <w:sz w:val="22"/>
      <w:szCs w:val="22"/>
      <w:lang w:eastAsia="ar-SA"/>
    </w:rPr>
  </w:style>
  <w:style w:type="paragraph" w:customStyle="1" w:styleId="RefList">
    <w:name w:val="RefList"/>
    <w:basedOn w:val="a"/>
    <w:link w:val="RefList0"/>
    <w:qFormat/>
    <w:rsid w:val="008212D3"/>
    <w:pPr>
      <w:numPr>
        <w:numId w:val="11"/>
      </w:numPr>
      <w:tabs>
        <w:tab w:val="left" w:pos="567"/>
        <w:tab w:val="left" w:pos="794"/>
      </w:tabs>
      <w:contextualSpacing/>
    </w:pPr>
    <w:rPr>
      <w:lang w:val="en-US" w:eastAsia="ru-RU"/>
    </w:rPr>
  </w:style>
  <w:style w:type="character" w:customStyle="1" w:styleId="RefList0">
    <w:name w:val="RefList Знак"/>
    <w:basedOn w:val="a0"/>
    <w:link w:val="RefList"/>
    <w:rsid w:val="008212D3"/>
    <w:rPr>
      <w:rFonts w:ascii="Times New Roman" w:eastAsia="Times New Roman" w:hAnsi="Times New Roman" w:cs="Times New Roman"/>
      <w:sz w:val="20"/>
      <w:szCs w:val="28"/>
      <w:lang w:val="en-US" w:eastAsia="ru-RU"/>
    </w:rPr>
  </w:style>
  <w:style w:type="paragraph" w:customStyle="1" w:styleId="Aboutauthors">
    <w:name w:val="About_authors"/>
    <w:basedOn w:val="a"/>
    <w:link w:val="Aboutauthors0"/>
    <w:qFormat/>
    <w:rsid w:val="008212D3"/>
    <w:pPr>
      <w:widowControl/>
      <w:ind w:firstLine="0"/>
    </w:pPr>
    <w:rPr>
      <w:rFonts w:eastAsiaTheme="minorHAnsi"/>
      <w:sz w:val="18"/>
    </w:rPr>
  </w:style>
  <w:style w:type="character" w:customStyle="1" w:styleId="Aboutauthors0">
    <w:name w:val="About_authors Знак"/>
    <w:basedOn w:val="a0"/>
    <w:link w:val="Aboutauthors"/>
    <w:rsid w:val="008212D3"/>
    <w:rPr>
      <w:rFonts w:ascii="Times New Roman" w:hAnsi="Times New Roman" w:cs="Times New Roman"/>
      <w:sz w:val="18"/>
      <w:szCs w:val="28"/>
    </w:rPr>
  </w:style>
  <w:style w:type="paragraph" w:styleId="aff9">
    <w:name w:val="Subtitle"/>
    <w:basedOn w:val="a"/>
    <w:link w:val="affa"/>
    <w:uiPriority w:val="11"/>
    <w:qFormat/>
    <w:rsid w:val="00C97AC0"/>
    <w:pPr>
      <w:widowControl/>
      <w:ind w:firstLine="0"/>
      <w:jc w:val="center"/>
    </w:pPr>
    <w:rPr>
      <w:rFonts w:cs="Calibri"/>
      <w:b/>
      <w:bCs/>
      <w:sz w:val="24"/>
      <w:szCs w:val="32"/>
    </w:rPr>
  </w:style>
  <w:style w:type="character" w:customStyle="1" w:styleId="affa">
    <w:name w:val="Подзаголовок Знак"/>
    <w:basedOn w:val="a0"/>
    <w:link w:val="aff9"/>
    <w:uiPriority w:val="11"/>
    <w:rsid w:val="00C97AC0"/>
    <w:rPr>
      <w:rFonts w:ascii="Times New Roman" w:eastAsia="Times New Roman" w:hAnsi="Times New Roman" w:cs="Calibri"/>
      <w:b/>
      <w:bCs/>
      <w:sz w:val="24"/>
      <w:szCs w:val="32"/>
    </w:rPr>
  </w:style>
  <w:style w:type="character" w:customStyle="1" w:styleId="affb">
    <w:name w:val="Информблок"/>
    <w:basedOn w:val="a0"/>
    <w:rsid w:val="00E53C55"/>
    <w:rPr>
      <w:i/>
    </w:rPr>
  </w:style>
  <w:style w:type="paragraph" w:customStyle="1" w:styleId="affc">
    <w:name w:val="Итоговая информация"/>
    <w:basedOn w:val="a"/>
    <w:rsid w:val="00E53C55"/>
    <w:pPr>
      <w:widowControl/>
      <w:tabs>
        <w:tab w:val="left" w:pos="1134"/>
        <w:tab w:val="right" w:pos="9072"/>
      </w:tabs>
      <w:spacing w:line="360" w:lineRule="auto"/>
      <w:ind w:firstLine="0"/>
    </w:pPr>
    <w:rPr>
      <w:sz w:val="28"/>
      <w:szCs w:val="20"/>
      <w:lang w:val="en-US" w:eastAsia="ru-RU"/>
    </w:rPr>
  </w:style>
  <w:style w:type="character" w:customStyle="1" w:styleId="affd">
    <w:name w:val="Подпись к таблице_"/>
    <w:basedOn w:val="a0"/>
    <w:link w:val="affe"/>
    <w:rsid w:val="00E53C55"/>
    <w:rPr>
      <w:rFonts w:eastAsia="Times New Roman"/>
      <w:sz w:val="16"/>
      <w:szCs w:val="16"/>
      <w:shd w:val="clear" w:color="auto" w:fill="FFFFFF"/>
    </w:rPr>
  </w:style>
  <w:style w:type="character" w:customStyle="1" w:styleId="3d">
    <w:name w:val="Подпись к таблице (3)_"/>
    <w:basedOn w:val="a0"/>
    <w:link w:val="3e"/>
    <w:rsid w:val="00E53C55"/>
    <w:rPr>
      <w:rFonts w:eastAsia="Times New Roman"/>
      <w:sz w:val="16"/>
      <w:szCs w:val="16"/>
      <w:shd w:val="clear" w:color="auto" w:fill="FFFFFF"/>
    </w:rPr>
  </w:style>
  <w:style w:type="paragraph" w:customStyle="1" w:styleId="affe">
    <w:name w:val="Подпись к таблице"/>
    <w:basedOn w:val="a"/>
    <w:link w:val="affd"/>
    <w:rsid w:val="00E53C55"/>
    <w:pPr>
      <w:widowControl/>
      <w:shd w:val="clear" w:color="auto" w:fill="FFFFFF"/>
      <w:spacing w:line="197" w:lineRule="exact"/>
      <w:ind w:firstLine="0"/>
      <w:jc w:val="center"/>
    </w:pPr>
    <w:rPr>
      <w:rFonts w:asciiTheme="minorHAnsi" w:hAnsiTheme="minorHAnsi" w:cstheme="minorBidi"/>
      <w:sz w:val="16"/>
      <w:szCs w:val="16"/>
    </w:rPr>
  </w:style>
  <w:style w:type="paragraph" w:customStyle="1" w:styleId="3e">
    <w:name w:val="Подпись к таблице (3)"/>
    <w:basedOn w:val="a"/>
    <w:link w:val="3d"/>
    <w:rsid w:val="00E53C55"/>
    <w:pPr>
      <w:widowControl/>
      <w:shd w:val="clear" w:color="auto" w:fill="FFFFFF"/>
      <w:spacing w:line="0" w:lineRule="atLeast"/>
      <w:ind w:firstLine="0"/>
      <w:jc w:val="left"/>
    </w:pPr>
    <w:rPr>
      <w:rFonts w:asciiTheme="minorHAnsi" w:hAnsiTheme="minorHAnsi" w:cstheme="minorBidi"/>
      <w:sz w:val="16"/>
      <w:szCs w:val="16"/>
    </w:rPr>
  </w:style>
  <w:style w:type="character" w:customStyle="1" w:styleId="15pt">
    <w:name w:val="Основной текст + Интервал 15 pt"/>
    <w:basedOn w:val="afe"/>
    <w:rsid w:val="00E53C55"/>
    <w:rPr>
      <w:rFonts w:ascii="Times New Roman" w:eastAsia="Times New Roman" w:hAnsi="Times New Roman" w:cs="Times New Roman"/>
      <w:b w:val="0"/>
      <w:bCs w:val="0"/>
      <w:i w:val="0"/>
      <w:iCs w:val="0"/>
      <w:smallCaps w:val="0"/>
      <w:strike w:val="0"/>
      <w:color w:val="000000"/>
      <w:spacing w:val="300"/>
      <w:sz w:val="16"/>
      <w:szCs w:val="16"/>
      <w:shd w:val="clear" w:color="auto" w:fill="FFFFFF"/>
      <w:lang w:val="en-US" w:eastAsia="ru-RU"/>
    </w:rPr>
  </w:style>
  <w:style w:type="character" w:customStyle="1" w:styleId="10pt">
    <w:name w:val="Основной текст + 10 pt;Полужирный;Курсив"/>
    <w:basedOn w:val="afe"/>
    <w:rsid w:val="00E53C55"/>
    <w:rPr>
      <w:rFonts w:ascii="Times New Roman" w:eastAsia="Times New Roman" w:hAnsi="Times New Roman" w:cs="Times New Roman"/>
      <w:b/>
      <w:bCs/>
      <w:i/>
      <w:iCs/>
      <w:smallCaps w:val="0"/>
      <w:strike w:val="0"/>
      <w:color w:val="000000"/>
      <w:spacing w:val="0"/>
      <w:sz w:val="20"/>
      <w:szCs w:val="20"/>
      <w:shd w:val="clear" w:color="auto" w:fill="FFFFFF"/>
      <w:lang w:eastAsia="ru-RU"/>
    </w:rPr>
  </w:style>
  <w:style w:type="paragraph" w:customStyle="1" w:styleId="Author">
    <w:name w:val="Author"/>
    <w:uiPriority w:val="99"/>
    <w:rsid w:val="00E53C55"/>
    <w:pPr>
      <w:spacing w:before="360" w:after="40" w:line="240" w:lineRule="auto"/>
      <w:jc w:val="center"/>
    </w:pPr>
    <w:rPr>
      <w:rFonts w:ascii="Times New Roman" w:eastAsia="Times New Roman" w:hAnsi="Times New Roman" w:cs="Times New Roman"/>
      <w:noProof/>
      <w:lang w:val="en-US"/>
    </w:rPr>
  </w:style>
  <w:style w:type="paragraph" w:customStyle="1" w:styleId="Affiliation">
    <w:name w:val="Affiliation"/>
    <w:uiPriority w:val="99"/>
    <w:rsid w:val="00E53C55"/>
    <w:pPr>
      <w:spacing w:after="0" w:line="240" w:lineRule="auto"/>
      <w:jc w:val="center"/>
    </w:pPr>
    <w:rPr>
      <w:rFonts w:ascii="Times New Roman" w:eastAsia="Times New Roman" w:hAnsi="Times New Roman" w:cs="Times New Roman"/>
      <w:sz w:val="20"/>
      <w:szCs w:val="20"/>
      <w:lang w:val="en-US"/>
    </w:rPr>
  </w:style>
  <w:style w:type="character" w:customStyle="1" w:styleId="afff">
    <w:name w:val="Основной текст + Полужирный"/>
    <w:basedOn w:val="afe"/>
    <w:rsid w:val="00E53C55"/>
    <w:rPr>
      <w:rFonts w:ascii="Times New Roman" w:eastAsia="Times New Roman" w:hAnsi="Times New Roman" w:cs="Times New Roman"/>
      <w:b/>
      <w:bCs/>
      <w:color w:val="000000"/>
      <w:spacing w:val="0"/>
      <w:w w:val="100"/>
      <w:position w:val="0"/>
      <w:sz w:val="27"/>
      <w:szCs w:val="27"/>
      <w:shd w:val="clear" w:color="auto" w:fill="FFFFFF"/>
      <w:lang w:val="ru-RU" w:eastAsia="ru-RU"/>
    </w:rPr>
  </w:style>
  <w:style w:type="character" w:customStyle="1" w:styleId="2e">
    <w:name w:val="Заголовок №2_"/>
    <w:basedOn w:val="a0"/>
    <w:link w:val="2f"/>
    <w:rsid w:val="00E53C55"/>
    <w:rPr>
      <w:rFonts w:ascii="Times New Roman" w:eastAsia="Times New Roman" w:hAnsi="Times New Roman" w:cs="Times New Roman"/>
      <w:b/>
      <w:bCs/>
      <w:sz w:val="27"/>
      <w:szCs w:val="27"/>
      <w:shd w:val="clear" w:color="auto" w:fill="FFFFFF"/>
    </w:rPr>
  </w:style>
  <w:style w:type="paragraph" w:customStyle="1" w:styleId="2f">
    <w:name w:val="Заголовок №2"/>
    <w:basedOn w:val="a"/>
    <w:link w:val="2e"/>
    <w:rsid w:val="00E53C55"/>
    <w:pPr>
      <w:shd w:val="clear" w:color="auto" w:fill="FFFFFF"/>
      <w:spacing w:before="300" w:line="322" w:lineRule="exact"/>
      <w:ind w:firstLine="0"/>
      <w:jc w:val="center"/>
      <w:outlineLvl w:val="1"/>
    </w:pPr>
    <w:rPr>
      <w:b/>
      <w:bCs/>
      <w:sz w:val="27"/>
      <w:szCs w:val="27"/>
    </w:rPr>
  </w:style>
  <w:style w:type="paragraph" w:customStyle="1" w:styleId="1e">
    <w:name w:val="Текст1"/>
    <w:basedOn w:val="a"/>
    <w:rsid w:val="005F3879"/>
    <w:pPr>
      <w:widowControl/>
      <w:suppressAutoHyphens/>
      <w:ind w:firstLine="0"/>
      <w:jc w:val="left"/>
    </w:pPr>
    <w:rPr>
      <w:rFonts w:ascii="Courier New" w:hAnsi="Courier New" w:cs="Courier New"/>
      <w:szCs w:val="20"/>
      <w:lang w:eastAsia="zh-CN"/>
    </w:rPr>
  </w:style>
  <w:style w:type="character" w:customStyle="1" w:styleId="38pt0pt">
    <w:name w:val="Основной текст (3) + 8 pt;Интервал 0 pt"/>
    <w:basedOn w:val="37"/>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rPr>
  </w:style>
  <w:style w:type="character" w:customStyle="1" w:styleId="MSReferenceSansSerif75pt-1pt">
    <w:name w:val="Основной текст + MS Reference Sans Serif;7;5 pt;Курсив;Интервал -1 pt"/>
    <w:basedOn w:val="afe"/>
    <w:rsid w:val="005F3879"/>
    <w:rPr>
      <w:rFonts w:ascii="MS Reference Sans Serif" w:eastAsia="MS Reference Sans Serif" w:hAnsi="MS Reference Sans Serif" w:cs="MS Reference Sans Serif"/>
      <w:i/>
      <w:iCs/>
      <w:color w:val="000000"/>
      <w:spacing w:val="-29"/>
      <w:w w:val="100"/>
      <w:position w:val="0"/>
      <w:sz w:val="15"/>
      <w:szCs w:val="15"/>
      <w:shd w:val="clear" w:color="auto" w:fill="FFFFFF"/>
      <w:lang w:val="ru-RU" w:eastAsia="ru-RU"/>
    </w:rPr>
  </w:style>
  <w:style w:type="paragraph" w:customStyle="1" w:styleId="100">
    <w:name w:val="Основной текст10"/>
    <w:basedOn w:val="a"/>
    <w:rsid w:val="005F3879"/>
    <w:pPr>
      <w:shd w:val="clear" w:color="auto" w:fill="FFFFFF"/>
      <w:spacing w:before="180" w:line="211" w:lineRule="exact"/>
      <w:ind w:firstLine="0"/>
    </w:pPr>
    <w:rPr>
      <w:rFonts w:ascii="Batang" w:eastAsia="Batang" w:hAnsi="Batang" w:cs="Batang"/>
      <w:spacing w:val="9"/>
      <w:sz w:val="16"/>
      <w:szCs w:val="16"/>
    </w:rPr>
  </w:style>
  <w:style w:type="character" w:customStyle="1" w:styleId="52">
    <w:name w:val="Основной текст (5)_"/>
    <w:basedOn w:val="a0"/>
    <w:link w:val="53"/>
    <w:uiPriority w:val="99"/>
    <w:rsid w:val="005F3879"/>
    <w:rPr>
      <w:rFonts w:ascii="Batang" w:eastAsia="Batang" w:hAnsi="Batang" w:cs="Batang"/>
      <w:spacing w:val="9"/>
      <w:sz w:val="16"/>
      <w:szCs w:val="16"/>
      <w:shd w:val="clear" w:color="auto" w:fill="FFFFFF"/>
    </w:rPr>
  </w:style>
  <w:style w:type="paragraph" w:customStyle="1" w:styleId="53">
    <w:name w:val="Основной текст (5)"/>
    <w:basedOn w:val="a"/>
    <w:link w:val="52"/>
    <w:uiPriority w:val="99"/>
    <w:rsid w:val="005F3879"/>
    <w:pPr>
      <w:shd w:val="clear" w:color="auto" w:fill="FFFFFF"/>
      <w:spacing w:line="211" w:lineRule="exact"/>
      <w:ind w:firstLine="0"/>
    </w:pPr>
    <w:rPr>
      <w:rFonts w:ascii="Batang" w:eastAsia="Batang" w:hAnsi="Batang" w:cs="Batang"/>
      <w:spacing w:val="9"/>
      <w:sz w:val="16"/>
      <w:szCs w:val="16"/>
    </w:rPr>
  </w:style>
  <w:style w:type="character" w:customStyle="1" w:styleId="MSReferenceSansSerif0pt">
    <w:name w:val="Основной текст + MS Reference Sans Serif;Интервал 0 pt"/>
    <w:basedOn w:val="afe"/>
    <w:rsid w:val="005F3879"/>
    <w:rPr>
      <w:rFonts w:ascii="MS Reference Sans Serif" w:eastAsia="MS Reference Sans Serif" w:hAnsi="MS Reference Sans Serif" w:cs="MS Reference Sans Serif"/>
      <w:b w:val="0"/>
      <w:bCs w:val="0"/>
      <w:i w:val="0"/>
      <w:iCs w:val="0"/>
      <w:smallCaps w:val="0"/>
      <w:strike w:val="0"/>
      <w:color w:val="000000"/>
      <w:spacing w:val="2"/>
      <w:w w:val="100"/>
      <w:position w:val="0"/>
      <w:sz w:val="16"/>
      <w:szCs w:val="16"/>
      <w:u w:val="none"/>
      <w:shd w:val="clear" w:color="auto" w:fill="FFFFFF"/>
      <w:lang w:val="ru-RU" w:eastAsia="ru-RU"/>
    </w:rPr>
  </w:style>
  <w:style w:type="character" w:customStyle="1" w:styleId="60">
    <w:name w:val="Основной текст6"/>
    <w:basedOn w:val="afe"/>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eastAsia="ru-RU"/>
    </w:rPr>
  </w:style>
  <w:style w:type="character" w:customStyle="1" w:styleId="71">
    <w:name w:val="Основной текст7"/>
    <w:basedOn w:val="afe"/>
    <w:rsid w:val="005F3879"/>
    <w:rPr>
      <w:rFonts w:ascii="Batang" w:eastAsia="Batang" w:hAnsi="Batang" w:cs="Batang"/>
      <w:b w:val="0"/>
      <w:bCs w:val="0"/>
      <w:i w:val="0"/>
      <w:iCs w:val="0"/>
      <w:smallCaps w:val="0"/>
      <w:strike w:val="0"/>
      <w:color w:val="000000"/>
      <w:spacing w:val="9"/>
      <w:w w:val="100"/>
      <w:position w:val="0"/>
      <w:sz w:val="16"/>
      <w:szCs w:val="16"/>
      <w:u w:val="none"/>
      <w:shd w:val="clear" w:color="auto" w:fill="FFFFFF"/>
      <w:lang w:val="ru-RU" w:eastAsia="ru-RU"/>
    </w:rPr>
  </w:style>
  <w:style w:type="character" w:customStyle="1" w:styleId="22pt">
    <w:name w:val="Подпись к таблице (2) + Интервал 2 pt"/>
    <w:basedOn w:val="a0"/>
    <w:rsid w:val="005F3879"/>
    <w:rPr>
      <w:rFonts w:ascii="Batang" w:eastAsia="Batang" w:hAnsi="Batang" w:cs="Batang"/>
      <w:b w:val="0"/>
      <w:bCs w:val="0"/>
      <w:i w:val="0"/>
      <w:iCs w:val="0"/>
      <w:smallCaps w:val="0"/>
      <w:strike w:val="0"/>
      <w:color w:val="000000"/>
      <w:spacing w:val="44"/>
      <w:w w:val="100"/>
      <w:position w:val="0"/>
      <w:sz w:val="13"/>
      <w:szCs w:val="13"/>
      <w:u w:val="none"/>
      <w:lang w:val="ru-RU"/>
    </w:rPr>
  </w:style>
  <w:style w:type="character" w:customStyle="1" w:styleId="61">
    <w:name w:val="Основной текст (6)_"/>
    <w:basedOn w:val="a0"/>
    <w:rsid w:val="005F3879"/>
    <w:rPr>
      <w:rFonts w:ascii="Batang" w:eastAsia="Batang" w:hAnsi="Batang" w:cs="Batang"/>
      <w:b w:val="0"/>
      <w:bCs w:val="0"/>
      <w:i w:val="0"/>
      <w:iCs w:val="0"/>
      <w:smallCaps w:val="0"/>
      <w:strike w:val="0"/>
      <w:spacing w:val="12"/>
      <w:sz w:val="14"/>
      <w:szCs w:val="14"/>
      <w:u w:val="none"/>
    </w:rPr>
  </w:style>
  <w:style w:type="character" w:customStyle="1" w:styleId="68pt0pt">
    <w:name w:val="Основной текст (6) + 8 pt;Интервал 0 pt"/>
    <w:basedOn w:val="61"/>
    <w:rsid w:val="005F3879"/>
    <w:rPr>
      <w:rFonts w:ascii="Batang" w:eastAsia="Batang" w:hAnsi="Batang" w:cs="Batang"/>
      <w:b w:val="0"/>
      <w:bCs w:val="0"/>
      <w:i w:val="0"/>
      <w:iCs w:val="0"/>
      <w:smallCaps w:val="0"/>
      <w:strike w:val="0"/>
      <w:color w:val="000000"/>
      <w:spacing w:val="9"/>
      <w:w w:val="100"/>
      <w:position w:val="0"/>
      <w:sz w:val="16"/>
      <w:szCs w:val="16"/>
      <w:u w:val="none"/>
      <w:lang w:val="ru-RU"/>
    </w:rPr>
  </w:style>
  <w:style w:type="character" w:customStyle="1" w:styleId="62">
    <w:name w:val="Основной текст (6) + Малые прописные"/>
    <w:basedOn w:val="61"/>
    <w:rsid w:val="005F3879"/>
    <w:rPr>
      <w:rFonts w:ascii="Batang" w:eastAsia="Batang" w:hAnsi="Batang" w:cs="Batang"/>
      <w:b w:val="0"/>
      <w:bCs w:val="0"/>
      <w:i w:val="0"/>
      <w:iCs w:val="0"/>
      <w:smallCaps/>
      <w:strike w:val="0"/>
      <w:color w:val="000000"/>
      <w:spacing w:val="12"/>
      <w:w w:val="100"/>
      <w:position w:val="0"/>
      <w:sz w:val="14"/>
      <w:szCs w:val="14"/>
      <w:u w:val="none"/>
      <w:lang w:val="en-US"/>
    </w:rPr>
  </w:style>
  <w:style w:type="character" w:customStyle="1" w:styleId="6MSReferenceSansSerif8pt0pt">
    <w:name w:val="Основной текст (6) + MS Reference Sans Serif;8 pt;Интервал 0 pt"/>
    <w:basedOn w:val="61"/>
    <w:rsid w:val="005F3879"/>
    <w:rPr>
      <w:rFonts w:ascii="MS Reference Sans Serif" w:eastAsia="MS Reference Sans Serif" w:hAnsi="MS Reference Sans Serif" w:cs="MS Reference Sans Serif"/>
      <w:b w:val="0"/>
      <w:bCs w:val="0"/>
      <w:i w:val="0"/>
      <w:iCs w:val="0"/>
      <w:smallCaps w:val="0"/>
      <w:strike w:val="0"/>
      <w:color w:val="000000"/>
      <w:spacing w:val="2"/>
      <w:w w:val="100"/>
      <w:position w:val="0"/>
      <w:sz w:val="16"/>
      <w:szCs w:val="16"/>
      <w:u w:val="none"/>
      <w:lang w:val="ru-RU"/>
    </w:rPr>
  </w:style>
  <w:style w:type="character" w:customStyle="1" w:styleId="6Candara6pt1pt">
    <w:name w:val="Основной текст (6) + Candara;6 pt;Интервал 1 pt"/>
    <w:basedOn w:val="61"/>
    <w:rsid w:val="005F3879"/>
    <w:rPr>
      <w:rFonts w:ascii="Candara" w:eastAsia="Candara" w:hAnsi="Candara" w:cs="Candara"/>
      <w:b w:val="0"/>
      <w:bCs w:val="0"/>
      <w:i w:val="0"/>
      <w:iCs w:val="0"/>
      <w:smallCaps w:val="0"/>
      <w:strike w:val="0"/>
      <w:color w:val="000000"/>
      <w:spacing w:val="20"/>
      <w:w w:val="100"/>
      <w:position w:val="0"/>
      <w:sz w:val="12"/>
      <w:szCs w:val="12"/>
      <w:u w:val="none"/>
      <w:lang w:val="ru-RU"/>
    </w:rPr>
  </w:style>
  <w:style w:type="character" w:customStyle="1" w:styleId="665pt2pt">
    <w:name w:val="Основной текст (6) + 6;5 pt;Интервал 2 pt"/>
    <w:basedOn w:val="61"/>
    <w:rsid w:val="005F3879"/>
    <w:rPr>
      <w:rFonts w:ascii="Batang" w:eastAsia="Batang" w:hAnsi="Batang" w:cs="Batang"/>
      <w:b w:val="0"/>
      <w:bCs w:val="0"/>
      <w:i w:val="0"/>
      <w:iCs w:val="0"/>
      <w:smallCaps w:val="0"/>
      <w:strike w:val="0"/>
      <w:color w:val="000000"/>
      <w:spacing w:val="44"/>
      <w:w w:val="100"/>
      <w:position w:val="0"/>
      <w:sz w:val="13"/>
      <w:szCs w:val="13"/>
      <w:u w:val="none"/>
      <w:lang w:val="ru-RU"/>
    </w:rPr>
  </w:style>
  <w:style w:type="character" w:customStyle="1" w:styleId="6-1pt">
    <w:name w:val="Основной текст (6) + Интервал -1 pt"/>
    <w:basedOn w:val="61"/>
    <w:rsid w:val="005F3879"/>
    <w:rPr>
      <w:rFonts w:ascii="Batang" w:eastAsia="Batang" w:hAnsi="Batang" w:cs="Batang"/>
      <w:b w:val="0"/>
      <w:bCs w:val="0"/>
      <w:i w:val="0"/>
      <w:iCs w:val="0"/>
      <w:smallCaps w:val="0"/>
      <w:strike w:val="0"/>
      <w:color w:val="000000"/>
      <w:spacing w:val="-28"/>
      <w:w w:val="100"/>
      <w:position w:val="0"/>
      <w:sz w:val="14"/>
      <w:szCs w:val="14"/>
      <w:u w:val="none"/>
      <w:lang w:val="ru-RU"/>
    </w:rPr>
  </w:style>
  <w:style w:type="character" w:customStyle="1" w:styleId="72">
    <w:name w:val="Основной текст (7)_"/>
    <w:basedOn w:val="a0"/>
    <w:rsid w:val="005F3879"/>
    <w:rPr>
      <w:rFonts w:ascii="Impact" w:eastAsia="Impact" w:hAnsi="Impact" w:cs="Impact"/>
      <w:b w:val="0"/>
      <w:bCs w:val="0"/>
      <w:i w:val="0"/>
      <w:iCs w:val="0"/>
      <w:smallCaps w:val="0"/>
      <w:strike w:val="0"/>
      <w:spacing w:val="17"/>
      <w:sz w:val="9"/>
      <w:szCs w:val="9"/>
      <w:u w:val="none"/>
      <w:lang w:val="en-US"/>
    </w:rPr>
  </w:style>
  <w:style w:type="character" w:customStyle="1" w:styleId="7MSReferenceSansSerif55pt0pt">
    <w:name w:val="Основной текст (7) + MS Reference Sans Serif;5;5 pt;Интервал 0 pt"/>
    <w:basedOn w:val="72"/>
    <w:rsid w:val="005F3879"/>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en-US"/>
    </w:rPr>
  </w:style>
  <w:style w:type="character" w:customStyle="1" w:styleId="0pt0">
    <w:name w:val="Основной текст + Полужирный;Интервал 0 pt"/>
    <w:basedOn w:val="afe"/>
    <w:rsid w:val="005F3879"/>
    <w:rPr>
      <w:rFonts w:ascii="Times New Roman" w:eastAsia="Times New Roman" w:hAnsi="Times New Roman" w:cs="Times New Roman"/>
      <w:b/>
      <w:bCs/>
      <w:i w:val="0"/>
      <w:iCs w:val="0"/>
      <w:smallCaps w:val="0"/>
      <w:strike w:val="0"/>
      <w:color w:val="000000"/>
      <w:spacing w:val="6"/>
      <w:w w:val="100"/>
      <w:position w:val="0"/>
      <w:sz w:val="15"/>
      <w:szCs w:val="15"/>
      <w:u w:val="none"/>
      <w:shd w:val="clear" w:color="auto" w:fill="FFFFFF"/>
      <w:lang w:val="ru-RU" w:eastAsia="ru-RU"/>
    </w:rPr>
  </w:style>
  <w:style w:type="paragraph" w:customStyle="1" w:styleId="83">
    <w:name w:val="Основной текст8"/>
    <w:basedOn w:val="a"/>
    <w:rsid w:val="0001336A"/>
    <w:pPr>
      <w:shd w:val="clear" w:color="auto" w:fill="FFFFFF"/>
      <w:spacing w:before="720" w:line="480" w:lineRule="exact"/>
      <w:ind w:hanging="380"/>
    </w:pPr>
    <w:rPr>
      <w:rFonts w:cstheme="minorBidi"/>
      <w:spacing w:val="5"/>
      <w:sz w:val="22"/>
      <w:szCs w:val="22"/>
    </w:rPr>
  </w:style>
  <w:style w:type="character" w:customStyle="1" w:styleId="Constantia115pt0pt">
    <w:name w:val="Основной текст + Constantia;11;5 pt;Курсив;Интервал 0 pt"/>
    <w:rsid w:val="0001336A"/>
    <w:rPr>
      <w:rFonts w:ascii="Constantia" w:eastAsia="Constantia" w:hAnsi="Constantia" w:cs="Constantia"/>
      <w:i/>
      <w:iCs/>
      <w:color w:val="000000"/>
      <w:spacing w:val="0"/>
      <w:w w:val="100"/>
      <w:position w:val="0"/>
      <w:sz w:val="23"/>
      <w:szCs w:val="23"/>
      <w:shd w:val="clear" w:color="auto" w:fill="FFFFFF"/>
      <w:lang w:val="ru-RU"/>
    </w:rPr>
  </w:style>
  <w:style w:type="character" w:customStyle="1" w:styleId="0pt1">
    <w:name w:val="Основной текст + Курсив;Интервал 0 pt"/>
    <w:rsid w:val="0001336A"/>
    <w:rPr>
      <w:rFonts w:ascii="Times New Roman" w:eastAsia="Times New Roman" w:hAnsi="Times New Roman"/>
      <w:i/>
      <w:iCs/>
      <w:color w:val="000000"/>
      <w:spacing w:val="-4"/>
      <w:w w:val="100"/>
      <w:position w:val="0"/>
      <w:sz w:val="24"/>
      <w:szCs w:val="24"/>
      <w:shd w:val="clear" w:color="auto" w:fill="FFFFFF"/>
      <w:lang w:val="ru-RU"/>
    </w:rPr>
  </w:style>
  <w:style w:type="paragraph" w:customStyle="1" w:styleId="msonormalcxspmiddlemailrucssattributepostfix">
    <w:name w:val="msonormalcxspmiddle_mailru_css_attribute_postfix"/>
    <w:basedOn w:val="a"/>
    <w:rsid w:val="00CF48B5"/>
    <w:pPr>
      <w:widowControl/>
      <w:spacing w:before="100" w:beforeAutospacing="1" w:after="100" w:afterAutospacing="1"/>
      <w:ind w:firstLine="0"/>
      <w:jc w:val="left"/>
    </w:pPr>
    <w:rPr>
      <w:sz w:val="24"/>
      <w:szCs w:val="24"/>
      <w:lang w:eastAsia="ru-RU"/>
    </w:rPr>
  </w:style>
  <w:style w:type="paragraph" w:customStyle="1" w:styleId="msonormalmailrucssattributepostfix">
    <w:name w:val="msonormal_mailru_css_attribute_postfix"/>
    <w:basedOn w:val="a"/>
    <w:rsid w:val="00CF48B5"/>
    <w:pPr>
      <w:widowControl/>
      <w:spacing w:before="100" w:beforeAutospacing="1" w:after="100" w:afterAutospacing="1"/>
      <w:ind w:firstLine="0"/>
      <w:jc w:val="left"/>
    </w:pPr>
    <w:rPr>
      <w:sz w:val="24"/>
      <w:szCs w:val="24"/>
      <w:lang w:eastAsia="ru-RU"/>
    </w:rPr>
  </w:style>
  <w:style w:type="paragraph" w:customStyle="1" w:styleId="msolistparagraphcxsplastmailrucssattributepostfix">
    <w:name w:val="msolistparagraphcxsplast_mailru_css_attribute_postfix"/>
    <w:basedOn w:val="a"/>
    <w:rsid w:val="00CF48B5"/>
    <w:pPr>
      <w:widowControl/>
      <w:spacing w:before="100" w:beforeAutospacing="1" w:after="100" w:afterAutospacing="1"/>
      <w:ind w:firstLine="0"/>
      <w:jc w:val="left"/>
    </w:pPr>
    <w:rPr>
      <w:sz w:val="24"/>
      <w:szCs w:val="24"/>
      <w:lang w:eastAsia="ru-RU"/>
    </w:rPr>
  </w:style>
  <w:style w:type="paragraph" w:customStyle="1" w:styleId="msonormalcxspfirstmailrucssattributepostfix">
    <w:name w:val="msonormalcxspfirst_mailru_css_attribute_postfix"/>
    <w:basedOn w:val="a"/>
    <w:rsid w:val="00CF48B5"/>
    <w:pPr>
      <w:widowControl/>
      <w:spacing w:before="100" w:beforeAutospacing="1" w:after="100" w:afterAutospacing="1"/>
      <w:ind w:firstLine="0"/>
      <w:jc w:val="left"/>
    </w:pPr>
    <w:rPr>
      <w:sz w:val="24"/>
      <w:szCs w:val="24"/>
      <w:lang w:eastAsia="ru-RU"/>
    </w:rPr>
  </w:style>
  <w:style w:type="character" w:customStyle="1" w:styleId="13pt">
    <w:name w:val="Основной текст + 13 pt"/>
    <w:basedOn w:val="a0"/>
    <w:rsid w:val="00CF48B5"/>
    <w:rPr>
      <w:sz w:val="26"/>
      <w:szCs w:val="26"/>
      <w:lang w:bidi="ar-SA"/>
    </w:rPr>
  </w:style>
  <w:style w:type="paragraph" w:customStyle="1" w:styleId="1f">
    <w:name w:val="Знак Знак1 Знак Знак Знак Знак"/>
    <w:basedOn w:val="a"/>
    <w:rsid w:val="000E08AE"/>
    <w:pPr>
      <w:widowControl/>
      <w:spacing w:after="160" w:line="240" w:lineRule="exact"/>
      <w:ind w:firstLine="0"/>
      <w:jc w:val="left"/>
    </w:pPr>
    <w:rPr>
      <w:rFonts w:ascii="Verdana" w:hAnsi="Verdana" w:cs="Verdana"/>
      <w:szCs w:val="20"/>
      <w:lang w:val="en-US"/>
    </w:rPr>
  </w:style>
  <w:style w:type="character" w:customStyle="1" w:styleId="1f0">
    <w:name w:val="Заголовок №1_"/>
    <w:link w:val="1f1"/>
    <w:rsid w:val="000E08AE"/>
    <w:rPr>
      <w:b/>
      <w:bCs/>
      <w:spacing w:val="4"/>
      <w:sz w:val="21"/>
      <w:szCs w:val="21"/>
      <w:shd w:val="clear" w:color="auto" w:fill="FFFFFF"/>
    </w:rPr>
  </w:style>
  <w:style w:type="paragraph" w:customStyle="1" w:styleId="1f1">
    <w:name w:val="Заголовок №1"/>
    <w:basedOn w:val="a"/>
    <w:link w:val="1f0"/>
    <w:rsid w:val="000E08AE"/>
    <w:pPr>
      <w:shd w:val="clear" w:color="auto" w:fill="FFFFFF"/>
      <w:spacing w:after="480" w:line="269" w:lineRule="exact"/>
      <w:ind w:firstLine="0"/>
      <w:jc w:val="center"/>
      <w:outlineLvl w:val="0"/>
    </w:pPr>
    <w:rPr>
      <w:rFonts w:asciiTheme="minorHAnsi" w:eastAsiaTheme="minorHAnsi" w:hAnsiTheme="minorHAnsi" w:cstheme="minorBidi"/>
      <w:b/>
      <w:bCs/>
      <w:spacing w:val="4"/>
      <w:sz w:val="21"/>
      <w:szCs w:val="21"/>
    </w:rPr>
  </w:style>
  <w:style w:type="table" w:customStyle="1" w:styleId="1f2">
    <w:name w:val="Сетка таблицы1"/>
    <w:basedOn w:val="a1"/>
    <w:next w:val="af0"/>
    <w:rsid w:val="000E08A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Неразрешенное упоминание"/>
    <w:uiPriority w:val="99"/>
    <w:semiHidden/>
    <w:unhideWhenUsed/>
    <w:rsid w:val="000E08AE"/>
    <w:rPr>
      <w:color w:val="605E5C"/>
      <w:shd w:val="clear" w:color="auto" w:fill="E1DFDD"/>
    </w:rPr>
  </w:style>
  <w:style w:type="paragraph" w:customStyle="1" w:styleId="Style7">
    <w:name w:val="Style7"/>
    <w:basedOn w:val="a"/>
    <w:rsid w:val="000E08AE"/>
    <w:pPr>
      <w:suppressAutoHyphens/>
      <w:autoSpaceDE w:val="0"/>
      <w:ind w:firstLine="0"/>
      <w:jc w:val="left"/>
    </w:pPr>
    <w:rPr>
      <w:sz w:val="24"/>
      <w:szCs w:val="24"/>
      <w:lang w:eastAsia="ar-SA"/>
    </w:rPr>
  </w:style>
  <w:style w:type="paragraph" w:customStyle="1" w:styleId="Style8">
    <w:name w:val="Style8"/>
    <w:basedOn w:val="a"/>
    <w:rsid w:val="000E08AE"/>
    <w:pPr>
      <w:suppressAutoHyphens/>
      <w:autoSpaceDE w:val="0"/>
      <w:ind w:firstLine="0"/>
      <w:jc w:val="left"/>
    </w:pPr>
    <w:rPr>
      <w:sz w:val="24"/>
      <w:szCs w:val="24"/>
      <w:lang w:eastAsia="ar-SA"/>
    </w:rPr>
  </w:style>
  <w:style w:type="paragraph" w:customStyle="1" w:styleId="Style9">
    <w:name w:val="Style9"/>
    <w:basedOn w:val="a"/>
    <w:rsid w:val="000E08AE"/>
    <w:pPr>
      <w:suppressAutoHyphens/>
      <w:autoSpaceDE w:val="0"/>
      <w:ind w:firstLine="0"/>
      <w:jc w:val="left"/>
    </w:pPr>
    <w:rPr>
      <w:sz w:val="24"/>
      <w:szCs w:val="24"/>
      <w:lang w:eastAsia="ar-SA"/>
    </w:rPr>
  </w:style>
  <w:style w:type="paragraph" w:customStyle="1" w:styleId="Style10">
    <w:name w:val="Style10"/>
    <w:basedOn w:val="a"/>
    <w:rsid w:val="000E08AE"/>
    <w:pPr>
      <w:suppressAutoHyphens/>
      <w:autoSpaceDE w:val="0"/>
      <w:ind w:firstLine="0"/>
      <w:jc w:val="left"/>
    </w:pPr>
    <w:rPr>
      <w:sz w:val="24"/>
      <w:szCs w:val="24"/>
      <w:lang w:eastAsia="ar-SA"/>
    </w:rPr>
  </w:style>
  <w:style w:type="character" w:customStyle="1" w:styleId="extended-textfull">
    <w:name w:val="extended-text__full"/>
    <w:basedOn w:val="a0"/>
    <w:rsid w:val="008768B4"/>
  </w:style>
  <w:style w:type="character" w:customStyle="1" w:styleId="extended-textshort">
    <w:name w:val="extended-text__short"/>
    <w:basedOn w:val="a0"/>
    <w:rsid w:val="008768B4"/>
  </w:style>
  <w:style w:type="paragraph" w:customStyle="1" w:styleId="44">
    <w:name w:val="Без интервала4"/>
    <w:rsid w:val="008768B4"/>
    <w:pPr>
      <w:spacing w:after="0" w:line="240" w:lineRule="auto"/>
    </w:pPr>
    <w:rPr>
      <w:rFonts w:ascii="Calibri" w:eastAsia="Times New Roman" w:hAnsi="Calibri" w:cs="Times New Roman"/>
      <w:lang w:eastAsia="ru-RU"/>
    </w:rPr>
  </w:style>
  <w:style w:type="character" w:customStyle="1" w:styleId="w">
    <w:name w:val="w"/>
    <w:basedOn w:val="a0"/>
    <w:rsid w:val="008768B4"/>
  </w:style>
  <w:style w:type="paragraph" w:styleId="afff1">
    <w:name w:val="Block Text"/>
    <w:basedOn w:val="a"/>
    <w:semiHidden/>
    <w:unhideWhenUsed/>
    <w:rsid w:val="008768B4"/>
    <w:pPr>
      <w:widowControl/>
      <w:spacing w:line="360" w:lineRule="auto"/>
      <w:ind w:left="540" w:right="-545" w:firstLine="720"/>
    </w:pPr>
    <w:rPr>
      <w:sz w:val="28"/>
      <w:szCs w:val="24"/>
      <w:lang w:eastAsia="ru-RU"/>
    </w:rPr>
  </w:style>
  <w:style w:type="paragraph" w:customStyle="1" w:styleId="2f0">
    <w:name w:val="Обычный2"/>
    <w:rsid w:val="0022603E"/>
    <w:pPr>
      <w:widowControl w:val="0"/>
      <w:spacing w:after="0" w:line="240" w:lineRule="auto"/>
    </w:pPr>
    <w:rPr>
      <w:rFonts w:ascii="Courier New" w:eastAsia="Times New Roman" w:hAnsi="Courier New" w:cs="Times New Roman"/>
      <w:snapToGrid w:val="0"/>
      <w:sz w:val="20"/>
      <w:szCs w:val="20"/>
      <w:lang w:eastAsia="ru-RU"/>
    </w:rPr>
  </w:style>
  <w:style w:type="paragraph" w:styleId="z-">
    <w:name w:val="HTML Bottom of Form"/>
    <w:basedOn w:val="a"/>
    <w:next w:val="a"/>
    <w:link w:val="z-0"/>
    <w:hidden/>
    <w:uiPriority w:val="99"/>
    <w:semiHidden/>
    <w:unhideWhenUsed/>
    <w:rsid w:val="0022603E"/>
    <w:pPr>
      <w:widowControl/>
      <w:pBdr>
        <w:top w:val="single" w:sz="6" w:space="1" w:color="auto"/>
      </w:pBdr>
      <w:ind w:firstLine="0"/>
      <w:jc w:val="center"/>
    </w:pPr>
    <w:rPr>
      <w:rFonts w:ascii="Arial" w:hAnsi="Arial" w:cs="Arial"/>
      <w:vanish/>
      <w:sz w:val="16"/>
      <w:szCs w:val="16"/>
      <w:lang w:eastAsia="ru-RU"/>
    </w:rPr>
  </w:style>
  <w:style w:type="character" w:customStyle="1" w:styleId="z-0">
    <w:name w:val="z-Конец формы Знак"/>
    <w:basedOn w:val="a0"/>
    <w:link w:val="z-"/>
    <w:uiPriority w:val="99"/>
    <w:semiHidden/>
    <w:rsid w:val="0022603E"/>
    <w:rPr>
      <w:rFonts w:ascii="Arial" w:eastAsia="Times New Roman" w:hAnsi="Arial" w:cs="Arial"/>
      <w:vanish/>
      <w:sz w:val="16"/>
      <w:szCs w:val="16"/>
      <w:lang w:eastAsia="ru-RU"/>
    </w:rPr>
  </w:style>
  <w:style w:type="character" w:customStyle="1" w:styleId="bigtext">
    <w:name w:val="bigtext"/>
    <w:basedOn w:val="a0"/>
    <w:rsid w:val="0022603E"/>
  </w:style>
  <w:style w:type="paragraph" w:customStyle="1" w:styleId="N4">
    <w:name w:val="N4"/>
    <w:basedOn w:val="a"/>
    <w:link w:val="N40"/>
    <w:autoRedefine/>
    <w:qFormat/>
    <w:rsid w:val="00BF5FCE"/>
    <w:pPr>
      <w:widowControl/>
      <w:ind w:firstLine="0"/>
      <w:jc w:val="left"/>
    </w:pPr>
    <w:rPr>
      <w:rFonts w:eastAsia="Calibri" w:cs="Arial"/>
      <w:color w:val="000000"/>
      <w:sz w:val="28"/>
      <w:szCs w:val="20"/>
      <w:lang w:eastAsia="ru-RU" w:bidi="ru-RU"/>
    </w:rPr>
  </w:style>
  <w:style w:type="character" w:customStyle="1" w:styleId="N40">
    <w:name w:val="N4 Знак"/>
    <w:basedOn w:val="a0"/>
    <w:link w:val="N4"/>
    <w:rsid w:val="00BF5FCE"/>
    <w:rPr>
      <w:rFonts w:ascii="Times New Roman" w:eastAsia="Calibri" w:hAnsi="Times New Roman" w:cs="Arial"/>
      <w:color w:val="000000"/>
      <w:sz w:val="28"/>
      <w:szCs w:val="20"/>
      <w:lang w:eastAsia="ru-RU" w:bidi="ru-RU"/>
    </w:rPr>
  </w:style>
  <w:style w:type="paragraph" w:customStyle="1" w:styleId="msonormalbullet1gif">
    <w:name w:val="msonormalbullet1.gif"/>
    <w:basedOn w:val="a"/>
    <w:rsid w:val="00E610AB"/>
    <w:pPr>
      <w:widowControl/>
      <w:spacing w:before="100" w:beforeAutospacing="1" w:after="100" w:afterAutospacing="1"/>
      <w:ind w:firstLine="0"/>
      <w:jc w:val="left"/>
    </w:pPr>
    <w:rPr>
      <w:sz w:val="24"/>
      <w:szCs w:val="24"/>
      <w:lang w:eastAsia="ru-RU"/>
    </w:rPr>
  </w:style>
  <w:style w:type="paragraph" w:styleId="afff2">
    <w:name w:val="endnote text"/>
    <w:basedOn w:val="a"/>
    <w:link w:val="afff3"/>
    <w:semiHidden/>
    <w:rsid w:val="003F03AB"/>
    <w:pPr>
      <w:widowControl/>
      <w:ind w:firstLine="0"/>
      <w:jc w:val="left"/>
    </w:pPr>
    <w:rPr>
      <w:szCs w:val="20"/>
      <w:lang w:eastAsia="ru-RU"/>
    </w:rPr>
  </w:style>
  <w:style w:type="character" w:customStyle="1" w:styleId="afff3">
    <w:name w:val="Текст концевой сноски Знак"/>
    <w:basedOn w:val="a0"/>
    <w:link w:val="afff2"/>
    <w:semiHidden/>
    <w:rsid w:val="003F03AB"/>
    <w:rPr>
      <w:rFonts w:ascii="Times New Roman" w:eastAsia="Times New Roman" w:hAnsi="Times New Roman" w:cs="Times New Roman"/>
      <w:sz w:val="20"/>
      <w:szCs w:val="20"/>
      <w:lang w:eastAsia="ru-RU"/>
    </w:rPr>
  </w:style>
  <w:style w:type="character" w:styleId="afff4">
    <w:name w:val="endnote reference"/>
    <w:basedOn w:val="a0"/>
    <w:semiHidden/>
    <w:rsid w:val="003F03AB"/>
    <w:rPr>
      <w:vertAlign w:val="superscript"/>
    </w:rPr>
  </w:style>
  <w:style w:type="character" w:customStyle="1" w:styleId="1f3">
    <w:name w:val="Гиперссылка1"/>
    <w:rsid w:val="003F0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9428">
      <w:bodyDiv w:val="1"/>
      <w:marLeft w:val="0"/>
      <w:marRight w:val="0"/>
      <w:marTop w:val="0"/>
      <w:marBottom w:val="0"/>
      <w:divBdr>
        <w:top w:val="none" w:sz="0" w:space="0" w:color="auto"/>
        <w:left w:val="none" w:sz="0" w:space="0" w:color="auto"/>
        <w:bottom w:val="none" w:sz="0" w:space="0" w:color="auto"/>
        <w:right w:val="none" w:sz="0" w:space="0" w:color="auto"/>
      </w:divBdr>
    </w:div>
    <w:div w:id="517735219">
      <w:bodyDiv w:val="1"/>
      <w:marLeft w:val="0"/>
      <w:marRight w:val="0"/>
      <w:marTop w:val="0"/>
      <w:marBottom w:val="0"/>
      <w:divBdr>
        <w:top w:val="none" w:sz="0" w:space="0" w:color="auto"/>
        <w:left w:val="none" w:sz="0" w:space="0" w:color="auto"/>
        <w:bottom w:val="none" w:sz="0" w:space="0" w:color="auto"/>
        <w:right w:val="none" w:sz="0" w:space="0" w:color="auto"/>
      </w:divBdr>
      <w:divsChild>
        <w:div w:id="364794937">
          <w:blockQuote w:val="1"/>
          <w:marLeft w:val="0"/>
          <w:marRight w:val="-150"/>
          <w:marTop w:val="0"/>
          <w:marBottom w:val="312"/>
          <w:divBdr>
            <w:top w:val="none" w:sz="0" w:space="0" w:color="auto"/>
            <w:left w:val="none" w:sz="0" w:space="0" w:color="auto"/>
            <w:bottom w:val="none" w:sz="0" w:space="0" w:color="auto"/>
            <w:right w:val="none" w:sz="0" w:space="0" w:color="auto"/>
          </w:divBdr>
          <w:divsChild>
            <w:div w:id="524245132">
              <w:marLeft w:val="0"/>
              <w:marRight w:val="0"/>
              <w:marTop w:val="0"/>
              <w:marBottom w:val="0"/>
              <w:divBdr>
                <w:top w:val="single" w:sz="6" w:space="8" w:color="auto"/>
                <w:left w:val="single" w:sz="6" w:space="8" w:color="auto"/>
                <w:bottom w:val="none" w:sz="0" w:space="0" w:color="auto"/>
                <w:right w:val="single" w:sz="6" w:space="8" w:color="auto"/>
              </w:divBdr>
              <w:divsChild>
                <w:div w:id="1781099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6745354">
      <w:bodyDiv w:val="1"/>
      <w:marLeft w:val="0"/>
      <w:marRight w:val="0"/>
      <w:marTop w:val="0"/>
      <w:marBottom w:val="0"/>
      <w:divBdr>
        <w:top w:val="none" w:sz="0" w:space="0" w:color="auto"/>
        <w:left w:val="none" w:sz="0" w:space="0" w:color="auto"/>
        <w:bottom w:val="none" w:sz="0" w:space="0" w:color="auto"/>
        <w:right w:val="none" w:sz="0" w:space="0" w:color="auto"/>
      </w:divBdr>
    </w:div>
    <w:div w:id="1676112441">
      <w:bodyDiv w:val="1"/>
      <w:marLeft w:val="0"/>
      <w:marRight w:val="0"/>
      <w:marTop w:val="0"/>
      <w:marBottom w:val="0"/>
      <w:divBdr>
        <w:top w:val="none" w:sz="0" w:space="0" w:color="auto"/>
        <w:left w:val="none" w:sz="0" w:space="0" w:color="auto"/>
        <w:bottom w:val="none" w:sz="0" w:space="0" w:color="auto"/>
        <w:right w:val="none" w:sz="0" w:space="0" w:color="auto"/>
      </w:divBdr>
    </w:div>
    <w:div w:id="20871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mailto:eduard.lijiev@yandex.r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mailto:marina.0666@mail.ru" TargetMode="External"/><Relationship Id="rId2" Type="http://schemas.openxmlformats.org/officeDocument/2006/relationships/numbering" Target="numbering.xml"/><Relationship Id="rId16" Type="http://schemas.openxmlformats.org/officeDocument/2006/relationships/hyperlink" Target="mailto:vir-evg-gajimus@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xn--80aaiac8g.xn--p1ai/" TargetMode="Externa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FE47A3CF9348ADBB02FA402A0CF7DC"/>
        <w:category>
          <w:name w:val="Общие"/>
          <w:gallery w:val="placeholder"/>
        </w:category>
        <w:types>
          <w:type w:val="bbPlcHdr"/>
        </w:types>
        <w:behaviors>
          <w:behavior w:val="content"/>
        </w:behaviors>
        <w:guid w:val="{BD67B75A-9F9D-4FF9-9125-4207AD2382BD}"/>
      </w:docPartPr>
      <w:docPartBody>
        <w:p w:rsidR="000362B6" w:rsidRDefault="000362B6" w:rsidP="000362B6">
          <w:pPr>
            <w:pStyle w:val="11FE47A3CF9348ADBB02FA402A0CF7DC"/>
          </w:pPr>
          <w:r w:rsidRPr="00DE262D">
            <w:rPr>
              <w:rStyle w:val="a3"/>
            </w:rPr>
            <w:t>Click to enter "УДК"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DejaVu Sans">
    <w:altName w:val="Arial Unicode MS"/>
    <w:charset w:val="CC"/>
    <w:family w:val="swiss"/>
    <w:pitch w:val="variable"/>
    <w:sig w:usb0="E7000EFF" w:usb1="5200F5FF" w:usb2="0A242021" w:usb3="00000000" w:csb0="000001BF" w:csb1="00000000"/>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97">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poUniExt">
    <w:altName w:val="Arial Unicode MS"/>
    <w:panose1 w:val="00000000000000000000"/>
    <w:charset w:val="81"/>
    <w:family w:val="auto"/>
    <w:notTrueType/>
    <w:pitch w:val="default"/>
    <w:sig w:usb0="00000000"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AF7AA8"/>
    <w:rsid w:val="00006978"/>
    <w:rsid w:val="0001394A"/>
    <w:rsid w:val="000362B6"/>
    <w:rsid w:val="00055419"/>
    <w:rsid w:val="000B51F3"/>
    <w:rsid w:val="000C5972"/>
    <w:rsid w:val="00132E50"/>
    <w:rsid w:val="001A6A26"/>
    <w:rsid w:val="002064A5"/>
    <w:rsid w:val="00274004"/>
    <w:rsid w:val="00301554"/>
    <w:rsid w:val="00475828"/>
    <w:rsid w:val="00496231"/>
    <w:rsid w:val="004B40F7"/>
    <w:rsid w:val="00520299"/>
    <w:rsid w:val="0057371B"/>
    <w:rsid w:val="005766E8"/>
    <w:rsid w:val="00592C39"/>
    <w:rsid w:val="005A7C76"/>
    <w:rsid w:val="005B679C"/>
    <w:rsid w:val="0064506C"/>
    <w:rsid w:val="0072263A"/>
    <w:rsid w:val="00782C39"/>
    <w:rsid w:val="0078386A"/>
    <w:rsid w:val="007936B8"/>
    <w:rsid w:val="007968F2"/>
    <w:rsid w:val="007D3AAD"/>
    <w:rsid w:val="007D4D48"/>
    <w:rsid w:val="00894E16"/>
    <w:rsid w:val="008B136E"/>
    <w:rsid w:val="0093099B"/>
    <w:rsid w:val="00953E3E"/>
    <w:rsid w:val="00972413"/>
    <w:rsid w:val="009A5745"/>
    <w:rsid w:val="00A440E6"/>
    <w:rsid w:val="00A6271C"/>
    <w:rsid w:val="00AF7AA8"/>
    <w:rsid w:val="00B919DA"/>
    <w:rsid w:val="00C16308"/>
    <w:rsid w:val="00C31556"/>
    <w:rsid w:val="00D44B47"/>
    <w:rsid w:val="00D601F6"/>
    <w:rsid w:val="00DA7B12"/>
    <w:rsid w:val="00DF2D73"/>
    <w:rsid w:val="00EC57B8"/>
    <w:rsid w:val="00EE11F8"/>
    <w:rsid w:val="00F3632B"/>
    <w:rsid w:val="00FB5DB3"/>
    <w:rsid w:val="00FB7B3B"/>
    <w:rsid w:val="00FE7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62B6"/>
    <w:rPr>
      <w:color w:val="808080"/>
    </w:rPr>
  </w:style>
  <w:style w:type="paragraph" w:customStyle="1" w:styleId="96D64F2A518949EF9E6BD1C1AAF04B8C">
    <w:name w:val="96D64F2A518949EF9E6BD1C1AAF04B8C"/>
    <w:rsid w:val="00AF7AA8"/>
  </w:style>
  <w:style w:type="paragraph" w:customStyle="1" w:styleId="C16AB15D66374EA19D0184B39BFD1C5B">
    <w:name w:val="C16AB15D66374EA19D0184B39BFD1C5B"/>
    <w:rsid w:val="00AF7AA8"/>
  </w:style>
  <w:style w:type="paragraph" w:customStyle="1" w:styleId="6821E852AB1840DB838075DB33271A16">
    <w:name w:val="6821E852AB1840DB838075DB33271A16"/>
    <w:rsid w:val="00AF7AA8"/>
  </w:style>
  <w:style w:type="paragraph" w:customStyle="1" w:styleId="11FE47A3CF9348ADBB02FA402A0CF7DC">
    <w:name w:val="11FE47A3CF9348ADBB02FA402A0CF7DC"/>
    <w:rsid w:val="00036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7DC1-BFE1-4ABD-B09F-883C7734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65</Pages>
  <Words>37722</Words>
  <Characters>215022</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User</cp:lastModifiedBy>
  <cp:revision>9</cp:revision>
  <cp:lastPrinted>2019-09-03T12:41:00Z</cp:lastPrinted>
  <dcterms:created xsi:type="dcterms:W3CDTF">2019-09-03T12:14:00Z</dcterms:created>
  <dcterms:modified xsi:type="dcterms:W3CDTF">2020-02-19T07:26:00Z</dcterms:modified>
</cp:coreProperties>
</file>