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9E" w:rsidRPr="000A1049" w:rsidRDefault="00BF4C9E" w:rsidP="00F37DBD">
      <w:pPr>
        <w:pStyle w:val="4d"/>
        <w:rPr>
          <w:noProof/>
        </w:rPr>
      </w:pPr>
      <w:r w:rsidRPr="005566B5">
        <w:rPr>
          <w:i/>
          <w:lang w:val="en-US"/>
        </w:rPr>
        <w:t>DOI</w:t>
      </w:r>
      <w:r w:rsidRPr="005566B5">
        <w:rPr>
          <w:i/>
        </w:rPr>
        <w:t xml:space="preserve"> </w:t>
      </w:r>
      <w:r w:rsidRPr="005566B5">
        <w:rPr>
          <w:noProof/>
        </w:rPr>
        <w:t>10.15217/</w:t>
      </w:r>
      <w:r w:rsidRPr="005566B5">
        <w:rPr>
          <w:i/>
          <w:noProof/>
          <w:lang w:val="en-US"/>
        </w:rPr>
        <w:t>ISSN</w:t>
      </w:r>
      <w:r w:rsidR="00F066C2">
        <w:rPr>
          <w:noProof/>
        </w:rPr>
        <w:t>2079-0996.2018.4</w:t>
      </w:r>
      <w:r w:rsidRPr="005566B5">
        <w:rPr>
          <w:noProof/>
        </w:rPr>
        <w:tab/>
      </w:r>
      <w:r w:rsidRPr="005566B5">
        <w:rPr>
          <w:noProof/>
        </w:rPr>
        <w:tab/>
      </w:r>
      <w:r w:rsidRPr="005566B5">
        <w:rPr>
          <w:color w:val="000000"/>
          <w:shd w:val="clear" w:color="auto" w:fill="FFFFFF"/>
        </w:rPr>
        <w:tab/>
      </w:r>
      <w:r w:rsidRPr="005566B5">
        <w:rPr>
          <w:i/>
          <w:noProof/>
          <w:lang w:val="en-US"/>
        </w:rPr>
        <w:t>ISSN</w:t>
      </w:r>
      <w:r w:rsidRPr="005566B5">
        <w:rPr>
          <w:noProof/>
        </w:rPr>
        <w:t xml:space="preserve"> 2079-0996</w:t>
      </w: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5566B5" w:rsidRDefault="00BF4C9E" w:rsidP="0072487D">
      <w:pPr>
        <w:ind w:firstLine="567"/>
        <w:contextualSpacing/>
        <w:jc w:val="center"/>
        <w:rPr>
          <w:b/>
          <w:noProof/>
          <w:sz w:val="32"/>
          <w:szCs w:val="32"/>
        </w:rPr>
      </w:pPr>
      <w:r w:rsidRPr="005566B5">
        <w:rPr>
          <w:b/>
          <w:noProof/>
          <w:sz w:val="32"/>
          <w:szCs w:val="32"/>
        </w:rPr>
        <w:t>ПРОБЛЕМЫ РАЗВИТИЯ АПК РЕГИОНА</w:t>
      </w: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r w:rsidRPr="000A1049">
        <w:rPr>
          <w:noProof/>
        </w:rPr>
        <w:t>НАУЧНО-ПРАКТИЧЕСКИЙ ЖУРНАЛ</w:t>
      </w:r>
    </w:p>
    <w:p w:rsidR="00BF4C9E" w:rsidRPr="000A1049" w:rsidRDefault="00BF4C9E" w:rsidP="0072487D">
      <w:pPr>
        <w:ind w:firstLine="567"/>
        <w:contextualSpacing/>
        <w:jc w:val="center"/>
        <w:rPr>
          <w:noProof/>
        </w:rPr>
      </w:pPr>
      <w:r w:rsidRPr="000A1049">
        <w:rPr>
          <w:noProof/>
        </w:rPr>
        <w:t>ДАГЕСТАНСКОГО</w:t>
      </w:r>
      <w:r>
        <w:rPr>
          <w:noProof/>
        </w:rPr>
        <w:t xml:space="preserve"> </w:t>
      </w:r>
      <w:r w:rsidRPr="000A1049">
        <w:rPr>
          <w:noProof/>
        </w:rPr>
        <w:t>ГОСУДАРСТВЕННОГО</w:t>
      </w:r>
      <w:r>
        <w:rPr>
          <w:noProof/>
        </w:rPr>
        <w:t xml:space="preserve"> </w:t>
      </w:r>
      <w:r w:rsidRPr="000A1049">
        <w:rPr>
          <w:noProof/>
        </w:rPr>
        <w:t>АГРАРНОГО УНИВЕРСИТЕТА</w:t>
      </w:r>
    </w:p>
    <w:p w:rsidR="00BF4C9E" w:rsidRPr="000A1049" w:rsidRDefault="00BF4C9E" w:rsidP="0072487D">
      <w:pPr>
        <w:ind w:firstLine="567"/>
        <w:contextualSpacing/>
        <w:jc w:val="center"/>
        <w:rPr>
          <w:noProof/>
        </w:rPr>
      </w:pPr>
      <w:r w:rsidRPr="000A1049">
        <w:rPr>
          <w:noProof/>
        </w:rPr>
        <w:t>ИМЕНИ М.М. ДЖАМБУЛАТОВА</w:t>
      </w: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r w:rsidRPr="000A1049">
        <w:rPr>
          <w:noProof/>
        </w:rPr>
        <w:t>Журнал зарегистрирован Федеральной службой по надзору в сфере связи, информационных технологий и массовых коммуникаций</w:t>
      </w:r>
    </w:p>
    <w:p w:rsidR="00BF4C9E" w:rsidRPr="009D3588" w:rsidRDefault="00BF4C9E" w:rsidP="0072487D">
      <w:pPr>
        <w:ind w:firstLine="567"/>
        <w:contextualSpacing/>
        <w:jc w:val="center"/>
        <w:rPr>
          <w:i/>
          <w:noProof/>
          <w:color w:val="FF0000"/>
        </w:rPr>
      </w:pPr>
      <w:r w:rsidRPr="000A1049">
        <w:rPr>
          <w:i/>
          <w:noProof/>
        </w:rPr>
        <w:t xml:space="preserve">Свидетельство о </w:t>
      </w:r>
      <w:r w:rsidRPr="006D2477">
        <w:rPr>
          <w:i/>
          <w:noProof/>
        </w:rPr>
        <w:t xml:space="preserve">регистрации </w:t>
      </w:r>
      <w:r w:rsidR="006D2477" w:rsidRPr="006D2477">
        <w:rPr>
          <w:i/>
          <w:noProof/>
        </w:rPr>
        <w:t>ПИ №ФС77-72598 от 23 апреля 2018</w:t>
      </w:r>
      <w:r w:rsidRPr="006D2477">
        <w:rPr>
          <w:i/>
          <w:noProof/>
        </w:rPr>
        <w:t xml:space="preserve"> г</w:t>
      </w:r>
      <w:r w:rsidRPr="009D3588">
        <w:rPr>
          <w:i/>
          <w:noProof/>
          <w:color w:val="FF0000"/>
        </w:rPr>
        <w:t>.</w:t>
      </w: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r w:rsidRPr="000A1049">
        <w:rPr>
          <w:noProof/>
        </w:rPr>
        <w:t>Основан в 2010 году</w:t>
      </w:r>
    </w:p>
    <w:p w:rsidR="00BF4C9E" w:rsidRPr="000A1049" w:rsidRDefault="00BF4C9E" w:rsidP="0072487D">
      <w:pPr>
        <w:ind w:firstLine="567"/>
        <w:contextualSpacing/>
        <w:jc w:val="center"/>
        <w:rPr>
          <w:noProof/>
        </w:rPr>
      </w:pPr>
      <w:r w:rsidRPr="000A1049">
        <w:rPr>
          <w:noProof/>
        </w:rPr>
        <w:t>4 номера в год</w:t>
      </w: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p>
    <w:p w:rsidR="00BF4C9E" w:rsidRPr="000A1049" w:rsidRDefault="00BF4C9E" w:rsidP="0072487D">
      <w:pPr>
        <w:ind w:firstLine="567"/>
        <w:contextualSpacing/>
        <w:jc w:val="center"/>
        <w:rPr>
          <w:noProof/>
        </w:rPr>
      </w:pPr>
      <w:r w:rsidRPr="000A1049">
        <w:rPr>
          <w:noProof/>
        </w:rPr>
        <w:t>выпуск</w:t>
      </w:r>
    </w:p>
    <w:p w:rsidR="00BF4C9E" w:rsidRPr="000A1049" w:rsidRDefault="00BF4C9E" w:rsidP="0072487D">
      <w:pPr>
        <w:ind w:firstLine="567"/>
        <w:contextualSpacing/>
        <w:jc w:val="center"/>
        <w:rPr>
          <w:b/>
          <w:noProof/>
        </w:rPr>
      </w:pPr>
      <w:r>
        <w:rPr>
          <w:b/>
          <w:noProof/>
        </w:rPr>
        <w:t>2018</w:t>
      </w:r>
      <w:r w:rsidRPr="000A1049">
        <w:rPr>
          <w:b/>
          <w:noProof/>
        </w:rPr>
        <w:t xml:space="preserve"> - №</w:t>
      </w:r>
      <w:r w:rsidR="004E2E3B">
        <w:rPr>
          <w:b/>
          <w:noProof/>
        </w:rPr>
        <w:t xml:space="preserve"> </w:t>
      </w:r>
      <w:r w:rsidR="00F066C2">
        <w:rPr>
          <w:b/>
          <w:noProof/>
        </w:rPr>
        <w:t>4(36</w:t>
      </w:r>
      <w:r w:rsidRPr="000A1049">
        <w:rPr>
          <w:b/>
          <w:noProof/>
        </w:rPr>
        <w:t>)</w:t>
      </w: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left"/>
        <w:rPr>
          <w:b/>
          <w:noProof/>
        </w:rPr>
      </w:pPr>
      <w:r w:rsidRPr="000A1049">
        <w:rPr>
          <w:b/>
          <w:noProof/>
        </w:rPr>
        <w:t>Сообщаются результаты экспериментальных, теоретических и методических исследований по следующим профильным направлениям:</w:t>
      </w:r>
    </w:p>
    <w:p w:rsidR="00BF4C9E" w:rsidRPr="000A1049" w:rsidRDefault="00BF4C9E" w:rsidP="0072487D">
      <w:pPr>
        <w:ind w:firstLine="567"/>
        <w:contextualSpacing/>
        <w:jc w:val="left"/>
        <w:rPr>
          <w:b/>
          <w:noProof/>
        </w:rPr>
      </w:pPr>
      <w:r w:rsidRPr="000A1049">
        <w:rPr>
          <w:b/>
          <w:noProof/>
        </w:rPr>
        <w:t>06.01.00 – агрономия (сельскохозяйственные науки)</w:t>
      </w:r>
    </w:p>
    <w:p w:rsidR="00BF4C9E" w:rsidRPr="000A1049" w:rsidRDefault="00BF4C9E" w:rsidP="0072487D">
      <w:pPr>
        <w:ind w:firstLine="567"/>
        <w:contextualSpacing/>
        <w:jc w:val="left"/>
        <w:rPr>
          <w:b/>
          <w:noProof/>
        </w:rPr>
      </w:pPr>
      <w:r w:rsidRPr="000A1049">
        <w:rPr>
          <w:b/>
          <w:noProof/>
        </w:rPr>
        <w:t>06.02.00 – ветеринария и зоотехния (сельскохозяйственные науки)</w:t>
      </w:r>
    </w:p>
    <w:p w:rsidR="00BF4C9E" w:rsidRPr="000A1049" w:rsidRDefault="00BF4C9E" w:rsidP="0072487D">
      <w:pPr>
        <w:ind w:firstLine="567"/>
        <w:contextualSpacing/>
        <w:jc w:val="left"/>
        <w:rPr>
          <w:b/>
          <w:noProof/>
        </w:rPr>
      </w:pPr>
      <w:r w:rsidRPr="000A1049">
        <w:rPr>
          <w:b/>
          <w:noProof/>
        </w:rPr>
        <w:t>05.20.00 – процессы и машины агроинженерных систем (технические науки)</w:t>
      </w:r>
    </w:p>
    <w:p w:rsidR="00BF4C9E" w:rsidRPr="000A1049" w:rsidRDefault="00BF4C9E" w:rsidP="0072487D">
      <w:pPr>
        <w:ind w:firstLine="567"/>
        <w:contextualSpacing/>
        <w:jc w:val="left"/>
        <w:rPr>
          <w:b/>
          <w:noProof/>
        </w:rPr>
      </w:pPr>
      <w:r w:rsidRPr="000A1049">
        <w:rPr>
          <w:b/>
          <w:noProof/>
        </w:rPr>
        <w:t>05.18.00 – технология продовольственных продуктов (технические науки)</w:t>
      </w:r>
    </w:p>
    <w:p w:rsidR="00BF4C9E" w:rsidRPr="000A1049" w:rsidRDefault="00BF4C9E" w:rsidP="0072487D">
      <w:pPr>
        <w:ind w:firstLine="567"/>
        <w:contextualSpacing/>
        <w:jc w:val="left"/>
        <w:rPr>
          <w:b/>
          <w:noProof/>
        </w:rPr>
      </w:pPr>
      <w:r w:rsidRPr="000A1049">
        <w:rPr>
          <w:b/>
          <w:noProof/>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BF4C9E" w:rsidRPr="000A1049" w:rsidRDefault="00BF4C9E" w:rsidP="0072487D">
      <w:pPr>
        <w:ind w:firstLine="567"/>
        <w:contextualSpacing/>
        <w:rPr>
          <w:b/>
          <w:noProof/>
        </w:rPr>
      </w:pPr>
    </w:p>
    <w:p w:rsidR="00BF4C9E" w:rsidRPr="000A1049" w:rsidRDefault="00BF4C9E" w:rsidP="0072487D">
      <w:pPr>
        <w:ind w:firstLine="567"/>
        <w:contextualSpacing/>
        <w:rPr>
          <w:b/>
          <w:noProof/>
        </w:rPr>
      </w:pPr>
    </w:p>
    <w:p w:rsidR="00BF4C9E" w:rsidRPr="000A1049" w:rsidRDefault="00BF4C9E" w:rsidP="0072487D">
      <w:pPr>
        <w:ind w:firstLine="567"/>
        <w:contextualSpacing/>
        <w:rPr>
          <w:b/>
          <w:noProof/>
        </w:rPr>
      </w:pPr>
    </w:p>
    <w:p w:rsidR="00BF4C9E" w:rsidRPr="000A1049" w:rsidRDefault="00BF4C9E" w:rsidP="0072487D">
      <w:pPr>
        <w:ind w:firstLine="567"/>
        <w:contextualSpacing/>
        <w:jc w:val="left"/>
        <w:rPr>
          <w:b/>
          <w:noProof/>
        </w:rPr>
      </w:pPr>
    </w:p>
    <w:p w:rsidR="006D2477" w:rsidRPr="006D2477" w:rsidRDefault="006D2477" w:rsidP="0072487D">
      <w:pPr>
        <w:widowControl/>
        <w:autoSpaceDE w:val="0"/>
        <w:autoSpaceDN w:val="0"/>
        <w:adjustRightInd w:val="0"/>
        <w:ind w:firstLine="567"/>
        <w:jc w:val="left"/>
        <w:rPr>
          <w:color w:val="000000"/>
          <w:sz w:val="24"/>
          <w:szCs w:val="24"/>
        </w:rPr>
      </w:pPr>
    </w:p>
    <w:p w:rsidR="00BF4C9E" w:rsidRPr="00BA3C47" w:rsidRDefault="006D2477" w:rsidP="0072487D">
      <w:pPr>
        <w:ind w:firstLine="567"/>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00BA3C47" w:rsidRPr="00BA3C47">
        <w:rPr>
          <w:b/>
          <w:noProof/>
        </w:rPr>
        <w:t>Международную информационную систему</w:t>
      </w:r>
      <w:r w:rsidRPr="00BA3C47">
        <w:rPr>
          <w:b/>
          <w:noProof/>
        </w:rPr>
        <w:t xml:space="preserve">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BF4C9E" w:rsidRPr="000A1049" w:rsidRDefault="00BF4C9E" w:rsidP="0072487D">
      <w:pPr>
        <w:ind w:firstLine="567"/>
        <w:contextualSpacing/>
        <w:jc w:val="left"/>
        <w:rPr>
          <w:b/>
          <w:noProof/>
        </w:rPr>
      </w:pPr>
    </w:p>
    <w:p w:rsidR="00BF4C9E" w:rsidRPr="000A1049" w:rsidRDefault="00BF4C9E" w:rsidP="0072487D">
      <w:pPr>
        <w:ind w:firstLine="567"/>
        <w:contextualSpacing/>
        <w:jc w:val="left"/>
        <w:rPr>
          <w:b/>
          <w:noProof/>
        </w:rPr>
      </w:pPr>
      <w:r w:rsidRPr="000A1049">
        <w:rPr>
          <w:b/>
          <w:color w:val="000000"/>
          <w:shd w:val="clear" w:color="auto" w:fill="FFFFFF"/>
        </w:rPr>
        <w:t>С января 2016 года всем номерам журнала присваивается международный цифровой идентифик</w:t>
      </w:r>
      <w:r w:rsidRPr="000A1049">
        <w:rPr>
          <w:b/>
          <w:color w:val="000000"/>
          <w:shd w:val="clear" w:color="auto" w:fill="FFFFFF"/>
        </w:rPr>
        <w:t>а</w:t>
      </w:r>
      <w:r w:rsidRPr="000A1049">
        <w:rPr>
          <w:b/>
          <w:color w:val="000000"/>
          <w:shd w:val="clear" w:color="auto" w:fill="FFFFFF"/>
        </w:rPr>
        <w:t>тор объекта DOI (digital object identifier).</w:t>
      </w:r>
    </w:p>
    <w:p w:rsidR="00BF4C9E" w:rsidRPr="000A1049" w:rsidRDefault="00BF4C9E" w:rsidP="0072487D">
      <w:pPr>
        <w:ind w:firstLine="567"/>
        <w:contextualSpacing/>
        <w:jc w:val="left"/>
        <w:rPr>
          <w:b/>
          <w:noProof/>
        </w:rPr>
      </w:pPr>
    </w:p>
    <w:p w:rsidR="00BF4C9E" w:rsidRPr="000A1049" w:rsidRDefault="00BF4C9E" w:rsidP="0072487D">
      <w:pPr>
        <w:ind w:firstLine="567"/>
        <w:contextualSpacing/>
        <w:rPr>
          <w:b/>
          <w:noProof/>
        </w:rPr>
      </w:pPr>
    </w:p>
    <w:p w:rsidR="00BF4C9E" w:rsidRPr="000A1049" w:rsidRDefault="00BF4C9E" w:rsidP="0072487D">
      <w:pPr>
        <w:ind w:firstLine="567"/>
        <w:contextualSpacing/>
        <w:rPr>
          <w:b/>
          <w:noProof/>
        </w:rPr>
      </w:pPr>
    </w:p>
    <w:p w:rsidR="00BF4C9E" w:rsidRPr="000A1049" w:rsidRDefault="00BF4C9E" w:rsidP="0072487D">
      <w:pPr>
        <w:ind w:firstLine="567"/>
        <w:contextualSpacing/>
        <w:jc w:val="center"/>
        <w:rPr>
          <w:b/>
          <w:noProof/>
        </w:rPr>
      </w:pPr>
    </w:p>
    <w:p w:rsidR="00BF4C9E" w:rsidRPr="000A1049" w:rsidRDefault="00BF4C9E" w:rsidP="0072487D">
      <w:pPr>
        <w:ind w:firstLine="567"/>
        <w:contextualSpacing/>
        <w:jc w:val="center"/>
        <w:rPr>
          <w:b/>
          <w:noProof/>
        </w:rPr>
      </w:pPr>
    </w:p>
    <w:p w:rsidR="00BF4C9E" w:rsidRDefault="00BF4C9E" w:rsidP="0072487D">
      <w:pPr>
        <w:ind w:firstLine="567"/>
        <w:contextualSpacing/>
        <w:jc w:val="center"/>
        <w:rPr>
          <w:b/>
          <w:noProof/>
        </w:rPr>
      </w:pPr>
    </w:p>
    <w:p w:rsidR="00742179" w:rsidRDefault="00742179" w:rsidP="0072487D">
      <w:pPr>
        <w:ind w:firstLine="567"/>
        <w:contextualSpacing/>
        <w:jc w:val="center"/>
        <w:rPr>
          <w:b/>
          <w:noProof/>
        </w:rPr>
      </w:pPr>
    </w:p>
    <w:p w:rsidR="00742179" w:rsidRDefault="00742179" w:rsidP="0072487D">
      <w:pPr>
        <w:ind w:firstLine="567"/>
        <w:contextualSpacing/>
        <w:jc w:val="center"/>
        <w:rPr>
          <w:b/>
          <w:noProof/>
        </w:rPr>
      </w:pPr>
    </w:p>
    <w:p w:rsidR="00742179" w:rsidRPr="000A1049" w:rsidRDefault="00742179" w:rsidP="0072487D">
      <w:pPr>
        <w:ind w:firstLine="567"/>
        <w:contextualSpacing/>
        <w:jc w:val="center"/>
        <w:rPr>
          <w:b/>
          <w:noProof/>
        </w:rPr>
      </w:pPr>
    </w:p>
    <w:p w:rsidR="00BF4C9E" w:rsidRPr="000A1049" w:rsidRDefault="00BF4C9E" w:rsidP="0072487D">
      <w:pPr>
        <w:ind w:firstLine="567"/>
        <w:contextualSpacing/>
        <w:jc w:val="center"/>
      </w:pPr>
      <w:r w:rsidRPr="000A1049">
        <w:rPr>
          <w:b/>
          <w:noProof/>
        </w:rPr>
        <w:t>Махачкал</w:t>
      </w:r>
      <w:r>
        <w:rPr>
          <w:b/>
          <w:noProof/>
        </w:rPr>
        <w:t>а 2018</w:t>
      </w:r>
    </w:p>
    <w:p w:rsidR="00D718DB" w:rsidRDefault="00D718DB" w:rsidP="0072487D">
      <w:pPr>
        <w:ind w:firstLine="567"/>
        <w:contextualSpacing/>
        <w:rPr>
          <w:b/>
          <w:sz w:val="28"/>
        </w:rPr>
      </w:pPr>
    </w:p>
    <w:p w:rsidR="00E10484" w:rsidRDefault="00E10484" w:rsidP="0072487D">
      <w:pPr>
        <w:ind w:firstLine="567"/>
        <w:contextualSpacing/>
        <w:rPr>
          <w:b/>
          <w:sz w:val="28"/>
        </w:rPr>
      </w:pPr>
      <w:r w:rsidRPr="005566B5">
        <w:rPr>
          <w:b/>
          <w:sz w:val="28"/>
        </w:rPr>
        <w:lastRenderedPageBreak/>
        <w:t>ПРОБЛЕМЫ РАЗВИТИЯ АПК РЕГИОНА</w:t>
      </w:r>
    </w:p>
    <w:p w:rsidR="00940144" w:rsidRDefault="00940144" w:rsidP="0072487D">
      <w:pPr>
        <w:ind w:firstLine="567"/>
        <w:contextualSpacing/>
      </w:pPr>
      <w:r>
        <w:t>Научно-практический журнал</w:t>
      </w:r>
    </w:p>
    <w:p w:rsidR="00940144" w:rsidRDefault="00940144" w:rsidP="0072487D">
      <w:pPr>
        <w:ind w:firstLine="567"/>
        <w:contextualSpacing/>
      </w:pPr>
      <w:r>
        <w:t>Учредитель журнала: ФГБОУ ВО "Дагестанский государственный аграрный университет имени М.М. Джамбулатова" МСХ РФ. Издается с 2010 г. Периодичность</w:t>
      </w:r>
      <w:r w:rsidR="00077F35">
        <w:t xml:space="preserve"> </w:t>
      </w:r>
      <w:r>
        <w:t xml:space="preserve"> - 4 номера в год. </w:t>
      </w:r>
    </w:p>
    <w:p w:rsidR="00940144" w:rsidRDefault="00940144" w:rsidP="0072487D">
      <w:pPr>
        <w:ind w:firstLine="567"/>
        <w:contextualSpacing/>
      </w:pPr>
    </w:p>
    <w:p w:rsidR="00940144" w:rsidRDefault="00940144" w:rsidP="0072487D">
      <w:pPr>
        <w:ind w:firstLine="567"/>
        <w:contextualSpacing/>
        <w:rPr>
          <w:b/>
        </w:rPr>
      </w:pPr>
      <w:r>
        <w:rPr>
          <w:b/>
        </w:rPr>
        <w:t>Журнал зарегистрирован Федеральной службой по надзору в сфере связи, информационных те</w:t>
      </w:r>
      <w:r>
        <w:rPr>
          <w:b/>
        </w:rPr>
        <w:t>х</w:t>
      </w:r>
      <w:r>
        <w:rPr>
          <w:b/>
        </w:rPr>
        <w:t xml:space="preserve">нологий и массовых коммуникаций. </w:t>
      </w:r>
    </w:p>
    <w:p w:rsidR="00607F70" w:rsidRPr="009D3588" w:rsidRDefault="003D44D1" w:rsidP="003D44D1">
      <w:pPr>
        <w:ind w:firstLine="0"/>
        <w:contextualSpacing/>
        <w:jc w:val="left"/>
        <w:rPr>
          <w:i/>
          <w:noProof/>
          <w:color w:val="FF0000"/>
        </w:rPr>
      </w:pPr>
      <w:r>
        <w:rPr>
          <w:b/>
        </w:rPr>
        <w:t xml:space="preserve">          </w:t>
      </w:r>
      <w:r w:rsidR="00940144">
        <w:rPr>
          <w:b/>
        </w:rPr>
        <w:t>Свидетельство о регистрац</w:t>
      </w:r>
      <w:r w:rsidR="00C53EE5">
        <w:rPr>
          <w:b/>
        </w:rPr>
        <w:t xml:space="preserve">ии средства массовой информации  </w:t>
      </w:r>
      <w:r w:rsidR="00607F70" w:rsidRPr="006D2477">
        <w:rPr>
          <w:i/>
          <w:noProof/>
        </w:rPr>
        <w:t>ПИ №ФС77-72598 от 23 апреля 2018 г</w:t>
      </w:r>
      <w:r w:rsidR="00607F70" w:rsidRPr="009D3588">
        <w:rPr>
          <w:i/>
          <w:noProof/>
          <w:color w:val="FF0000"/>
        </w:rPr>
        <w:t>.</w:t>
      </w:r>
    </w:p>
    <w:p w:rsidR="00607F70" w:rsidRDefault="00607F70" w:rsidP="0072487D">
      <w:pPr>
        <w:ind w:firstLine="567"/>
        <w:contextualSpacing/>
        <w:rPr>
          <w:b/>
          <w:color w:val="FF0000"/>
        </w:rPr>
      </w:pPr>
    </w:p>
    <w:p w:rsidR="00940144" w:rsidRDefault="00940144" w:rsidP="0072487D">
      <w:pPr>
        <w:ind w:firstLine="567"/>
        <w:contextualSpacing/>
        <w:rPr>
          <w:b/>
        </w:rPr>
      </w:pPr>
      <w:r>
        <w:rPr>
          <w:b/>
        </w:rPr>
        <w:t>Редакционный совет:</w:t>
      </w:r>
    </w:p>
    <w:p w:rsidR="00940144" w:rsidRPr="00935497" w:rsidRDefault="00940144" w:rsidP="0072487D">
      <w:pPr>
        <w:ind w:firstLine="567"/>
        <w:contextualSpacing/>
        <w:rPr>
          <w:b/>
        </w:rPr>
      </w:pPr>
      <w:r w:rsidRPr="00935497">
        <w:rPr>
          <w:b/>
        </w:rPr>
        <w:t>Джамбулатов З.М.  - председатель, д</w:t>
      </w:r>
      <w:r w:rsidR="001E7983">
        <w:rPr>
          <w:b/>
        </w:rPr>
        <w:t xml:space="preserve">-р </w:t>
      </w:r>
      <w:r w:rsidRPr="00935497">
        <w:rPr>
          <w:b/>
        </w:rPr>
        <w:t>в</w:t>
      </w:r>
      <w:r w:rsidR="001E7983">
        <w:rPr>
          <w:b/>
        </w:rPr>
        <w:t>ет</w:t>
      </w:r>
      <w:r w:rsidRPr="00935497">
        <w:rPr>
          <w:b/>
        </w:rPr>
        <w:t>.</w:t>
      </w:r>
      <w:r w:rsidR="001E7983">
        <w:rPr>
          <w:b/>
        </w:rPr>
        <w:t xml:space="preserve"> </w:t>
      </w:r>
      <w:r w:rsidRPr="00935497">
        <w:rPr>
          <w:b/>
        </w:rPr>
        <w:t>н</w:t>
      </w:r>
      <w:r w:rsidR="001E7983">
        <w:rPr>
          <w:b/>
        </w:rPr>
        <w:t>аук</w:t>
      </w:r>
      <w:r w:rsidRPr="00935497">
        <w:rPr>
          <w:b/>
        </w:rPr>
        <w:t>, профессор (г. Махачкала,  ФГБОУ ВО «Дагеста</w:t>
      </w:r>
      <w:r w:rsidRPr="00935497">
        <w:rPr>
          <w:b/>
        </w:rPr>
        <w:t>н</w:t>
      </w:r>
      <w:r w:rsidRPr="00935497">
        <w:rPr>
          <w:b/>
        </w:rPr>
        <w:t>ский ГАУ»)</w:t>
      </w:r>
      <w:r w:rsidR="00F956C0">
        <w:rPr>
          <w:b/>
        </w:rPr>
        <w:t>.</w:t>
      </w:r>
    </w:p>
    <w:p w:rsidR="00940144" w:rsidRPr="00935497" w:rsidRDefault="00940144" w:rsidP="0072487D">
      <w:pPr>
        <w:pStyle w:val="7b"/>
        <w:ind w:left="0" w:firstLine="567"/>
        <w:jc w:val="both"/>
        <w:rPr>
          <w:sz w:val="20"/>
          <w:szCs w:val="20"/>
        </w:rPr>
      </w:pPr>
      <w:r w:rsidRPr="00935497">
        <w:rPr>
          <w:sz w:val="20"/>
          <w:szCs w:val="20"/>
        </w:rPr>
        <w:t>Агеева Н.М.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940144" w:rsidRPr="00935497" w:rsidRDefault="00940144" w:rsidP="0072487D">
      <w:pPr>
        <w:pStyle w:val="7b"/>
        <w:ind w:left="0" w:firstLine="567"/>
        <w:jc w:val="both"/>
        <w:rPr>
          <w:sz w:val="20"/>
          <w:szCs w:val="20"/>
        </w:rPr>
      </w:pPr>
      <w:r w:rsidRPr="00935497">
        <w:rPr>
          <w:sz w:val="20"/>
          <w:szCs w:val="20"/>
        </w:rPr>
        <w:t>Батукаев А.А. – д</w:t>
      </w:r>
      <w:r w:rsidR="001E7983">
        <w:rPr>
          <w:sz w:val="20"/>
          <w:szCs w:val="20"/>
        </w:rPr>
        <w:t xml:space="preserve">-р </w:t>
      </w:r>
      <w:r w:rsidRPr="00935497">
        <w:rPr>
          <w:sz w:val="20"/>
          <w:szCs w:val="20"/>
        </w:rPr>
        <w:t>с.-х. н</w:t>
      </w:r>
      <w:r w:rsidR="001E7983">
        <w:rPr>
          <w:sz w:val="20"/>
          <w:szCs w:val="20"/>
        </w:rPr>
        <w:t>аук</w:t>
      </w:r>
      <w:r w:rsidRPr="00935497">
        <w:rPr>
          <w:sz w:val="20"/>
          <w:szCs w:val="20"/>
        </w:rPr>
        <w:t>, профессор (Чеченский государственный университет,  г. Грозный).</w:t>
      </w:r>
    </w:p>
    <w:p w:rsidR="00940144" w:rsidRPr="00935497" w:rsidRDefault="00940144" w:rsidP="0072487D">
      <w:pPr>
        <w:pStyle w:val="7b"/>
        <w:ind w:left="0" w:firstLine="567"/>
        <w:jc w:val="both"/>
        <w:rPr>
          <w:sz w:val="20"/>
          <w:szCs w:val="20"/>
        </w:rPr>
      </w:pPr>
      <w:r w:rsidRPr="00935497">
        <w:rPr>
          <w:sz w:val="20"/>
          <w:szCs w:val="20"/>
        </w:rPr>
        <w:t>Бородычев В.В.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 академик РАН (Волгоградский филиал ФГБНУ «ВНИИГ иМ им. А.Н. Костякова»).</w:t>
      </w:r>
    </w:p>
    <w:p w:rsidR="00940144" w:rsidRPr="00935497" w:rsidRDefault="00940144" w:rsidP="0072487D">
      <w:pPr>
        <w:pStyle w:val="7b"/>
        <w:ind w:left="0" w:firstLine="567"/>
        <w:jc w:val="both"/>
        <w:rPr>
          <w:sz w:val="20"/>
          <w:szCs w:val="20"/>
        </w:rPr>
      </w:pPr>
      <w:r w:rsidRPr="00935497">
        <w:rPr>
          <w:sz w:val="20"/>
          <w:szCs w:val="20"/>
        </w:rPr>
        <w:t>Кудзаев А.Б.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 (Горский ГАУ, г. Владикавказ).</w:t>
      </w:r>
    </w:p>
    <w:p w:rsidR="00940144" w:rsidRPr="00935497" w:rsidRDefault="00940144" w:rsidP="0072487D">
      <w:pPr>
        <w:pStyle w:val="7b"/>
        <w:ind w:left="0" w:firstLine="567"/>
        <w:jc w:val="both"/>
        <w:rPr>
          <w:sz w:val="20"/>
          <w:szCs w:val="20"/>
        </w:rPr>
      </w:pPr>
      <w:r w:rsidRPr="00935497">
        <w:rPr>
          <w:sz w:val="20"/>
          <w:szCs w:val="20"/>
        </w:rPr>
        <w:t>Омаров М.Д.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(ВНИИЦ и СК, г. Сочи).</w:t>
      </w:r>
    </w:p>
    <w:p w:rsidR="00940144" w:rsidRPr="00935497" w:rsidRDefault="00940144" w:rsidP="0072487D">
      <w:pPr>
        <w:pStyle w:val="7b"/>
        <w:ind w:left="0" w:firstLine="567"/>
        <w:jc w:val="both"/>
        <w:rPr>
          <w:sz w:val="20"/>
          <w:szCs w:val="20"/>
        </w:rPr>
      </w:pPr>
      <w:r w:rsidRPr="00935497">
        <w:rPr>
          <w:sz w:val="20"/>
          <w:szCs w:val="20"/>
        </w:rPr>
        <w:t>Панахов Т.М.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xml:space="preserve"> (Азербайджанский НИИВиВ, г. Баку).</w:t>
      </w:r>
    </w:p>
    <w:p w:rsidR="00940144" w:rsidRPr="00935497" w:rsidRDefault="00940144" w:rsidP="0072487D">
      <w:pPr>
        <w:pStyle w:val="7b"/>
        <w:ind w:left="0" w:firstLine="567"/>
        <w:jc w:val="both"/>
        <w:rPr>
          <w:sz w:val="20"/>
          <w:szCs w:val="20"/>
        </w:rPr>
      </w:pPr>
      <w:r w:rsidRPr="00935497">
        <w:rPr>
          <w:sz w:val="20"/>
          <w:szCs w:val="20"/>
        </w:rPr>
        <w:t>Раджабов А.К.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 (РГАУ-МСХА им. К.А. Тимирязева, г. Москва).</w:t>
      </w:r>
    </w:p>
    <w:p w:rsidR="00940144" w:rsidRPr="00935497" w:rsidRDefault="00940144" w:rsidP="0072487D">
      <w:pPr>
        <w:pStyle w:val="7b"/>
        <w:ind w:left="0" w:firstLine="567"/>
        <w:jc w:val="both"/>
        <w:rPr>
          <w:sz w:val="20"/>
          <w:szCs w:val="20"/>
        </w:rPr>
      </w:pPr>
      <w:r w:rsidRPr="00935497">
        <w:rPr>
          <w:sz w:val="20"/>
          <w:szCs w:val="20"/>
        </w:rPr>
        <w:t>Рындин А.В.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академик РАН (ВНИИЦ и СК, г. Сочи).</w:t>
      </w:r>
    </w:p>
    <w:p w:rsidR="00940144" w:rsidRPr="00935497" w:rsidRDefault="00940144" w:rsidP="0072487D">
      <w:pPr>
        <w:pStyle w:val="7b"/>
        <w:ind w:left="0" w:firstLine="567"/>
        <w:jc w:val="both"/>
        <w:rPr>
          <w:sz w:val="20"/>
          <w:szCs w:val="20"/>
        </w:rPr>
      </w:pPr>
      <w:r w:rsidRPr="00935497">
        <w:rPr>
          <w:sz w:val="20"/>
          <w:szCs w:val="20"/>
        </w:rPr>
        <w:t>Салахов С.В. – д</w:t>
      </w:r>
      <w:r w:rsidR="001E7983">
        <w:rPr>
          <w:sz w:val="20"/>
          <w:szCs w:val="20"/>
        </w:rPr>
        <w:t xml:space="preserve">-р </w:t>
      </w:r>
      <w:r w:rsidRPr="00935497">
        <w:rPr>
          <w:sz w:val="20"/>
          <w:szCs w:val="20"/>
        </w:rPr>
        <w:t>э</w:t>
      </w:r>
      <w:r w:rsidR="001E7983">
        <w:rPr>
          <w:sz w:val="20"/>
          <w:szCs w:val="20"/>
        </w:rPr>
        <w:t>кон</w:t>
      </w:r>
      <w:r w:rsidRPr="00935497">
        <w:rPr>
          <w:sz w:val="20"/>
          <w:szCs w:val="20"/>
        </w:rPr>
        <w:t>.</w:t>
      </w:r>
      <w:r w:rsidR="001E7983">
        <w:rPr>
          <w:sz w:val="20"/>
          <w:szCs w:val="20"/>
        </w:rPr>
        <w:t xml:space="preserve"> </w:t>
      </w:r>
      <w:r w:rsidRPr="00935497">
        <w:rPr>
          <w:sz w:val="20"/>
          <w:szCs w:val="20"/>
        </w:rPr>
        <w:t>н</w:t>
      </w:r>
      <w:r w:rsidR="001E7983">
        <w:rPr>
          <w:sz w:val="20"/>
          <w:szCs w:val="20"/>
        </w:rPr>
        <w:t>аук</w:t>
      </w:r>
      <w:r w:rsidRPr="00935497">
        <w:rPr>
          <w:sz w:val="20"/>
          <w:szCs w:val="20"/>
        </w:rPr>
        <w:t>, профессор (Азербайджанский НИИЭСХ, г. Баку).</w:t>
      </w:r>
    </w:p>
    <w:p w:rsidR="00940144" w:rsidRPr="00935497" w:rsidRDefault="00940144" w:rsidP="0072487D">
      <w:pPr>
        <w:pStyle w:val="7b"/>
        <w:ind w:left="0" w:firstLine="567"/>
        <w:jc w:val="both"/>
        <w:rPr>
          <w:sz w:val="20"/>
          <w:szCs w:val="20"/>
        </w:rPr>
      </w:pPr>
      <w:r w:rsidRPr="00935497">
        <w:rPr>
          <w:sz w:val="20"/>
          <w:szCs w:val="20"/>
        </w:rPr>
        <w:t>Шевхужев А.Ф. – д</w:t>
      </w:r>
      <w:r w:rsidR="001E7983">
        <w:rPr>
          <w:sz w:val="20"/>
          <w:szCs w:val="20"/>
        </w:rPr>
        <w:t xml:space="preserve">-р </w:t>
      </w:r>
      <w:r w:rsidRPr="00935497">
        <w:rPr>
          <w:sz w:val="20"/>
          <w:szCs w:val="20"/>
        </w:rPr>
        <w:t>с.-х.</w:t>
      </w:r>
      <w:r w:rsidR="001E7983">
        <w:rPr>
          <w:sz w:val="20"/>
          <w:szCs w:val="20"/>
        </w:rPr>
        <w:t xml:space="preserve"> </w:t>
      </w:r>
      <w:r w:rsidRPr="00935497">
        <w:rPr>
          <w:sz w:val="20"/>
          <w:szCs w:val="20"/>
        </w:rPr>
        <w:t>н</w:t>
      </w:r>
      <w:r w:rsidR="001E7983">
        <w:rPr>
          <w:sz w:val="20"/>
          <w:szCs w:val="20"/>
        </w:rPr>
        <w:t>аук</w:t>
      </w:r>
      <w:r w:rsidRPr="00935497">
        <w:rPr>
          <w:sz w:val="20"/>
          <w:szCs w:val="20"/>
        </w:rPr>
        <w:t>, профессор (СПб ГАУ, г. Пушкино).</w:t>
      </w:r>
    </w:p>
    <w:p w:rsidR="00940144" w:rsidRPr="00935497" w:rsidRDefault="00940144" w:rsidP="0072487D">
      <w:pPr>
        <w:pStyle w:val="7b"/>
        <w:ind w:left="0" w:firstLine="567"/>
        <w:jc w:val="both"/>
        <w:rPr>
          <w:sz w:val="20"/>
          <w:szCs w:val="20"/>
        </w:rPr>
      </w:pPr>
      <w:r w:rsidRPr="00935497">
        <w:rPr>
          <w:sz w:val="20"/>
          <w:szCs w:val="20"/>
        </w:rPr>
        <w:t>Юлдашбаев Ю.А. – д</w:t>
      </w:r>
      <w:r w:rsidR="001E7983">
        <w:rPr>
          <w:sz w:val="20"/>
          <w:szCs w:val="20"/>
        </w:rPr>
        <w:t xml:space="preserve">-р </w:t>
      </w:r>
      <w:r w:rsidRPr="00935497">
        <w:rPr>
          <w:sz w:val="20"/>
          <w:szCs w:val="20"/>
        </w:rPr>
        <w:t>с.-х. н</w:t>
      </w:r>
      <w:r w:rsidR="001E7983">
        <w:rPr>
          <w:sz w:val="20"/>
          <w:szCs w:val="20"/>
        </w:rPr>
        <w:t>аук</w:t>
      </w:r>
      <w:r w:rsidRPr="00935497">
        <w:rPr>
          <w:sz w:val="20"/>
          <w:szCs w:val="20"/>
        </w:rPr>
        <w:t xml:space="preserve">, член-корреспондент РАН, профессор (РГАУ-МСХА </w:t>
      </w:r>
    </w:p>
    <w:p w:rsidR="00940144" w:rsidRPr="00935497" w:rsidRDefault="00940144" w:rsidP="0072487D">
      <w:pPr>
        <w:pStyle w:val="7b"/>
        <w:ind w:left="0" w:firstLine="567"/>
        <w:jc w:val="both"/>
        <w:rPr>
          <w:sz w:val="20"/>
          <w:szCs w:val="20"/>
        </w:rPr>
      </w:pPr>
      <w:r w:rsidRPr="00935497">
        <w:rPr>
          <w:sz w:val="20"/>
          <w:szCs w:val="20"/>
        </w:rPr>
        <w:t>им. К.А. Тимирязева, г. Москва).</w:t>
      </w:r>
    </w:p>
    <w:p w:rsidR="00940144" w:rsidRPr="00935497" w:rsidRDefault="00940144" w:rsidP="0072487D">
      <w:pPr>
        <w:pStyle w:val="7b"/>
        <w:ind w:left="0" w:firstLine="567"/>
        <w:jc w:val="both"/>
        <w:rPr>
          <w:sz w:val="20"/>
          <w:szCs w:val="20"/>
        </w:rPr>
      </w:pPr>
      <w:r w:rsidRPr="00935497">
        <w:rPr>
          <w:sz w:val="20"/>
          <w:szCs w:val="20"/>
          <w:lang w:val="en-US"/>
        </w:rPr>
        <w:t>Herve</w:t>
      </w:r>
      <w:r w:rsidRPr="00935497">
        <w:rPr>
          <w:sz w:val="20"/>
          <w:szCs w:val="20"/>
        </w:rPr>
        <w:t xml:space="preserve"> </w:t>
      </w:r>
      <w:r w:rsidRPr="00935497">
        <w:rPr>
          <w:sz w:val="20"/>
          <w:szCs w:val="20"/>
          <w:lang w:val="en-US"/>
        </w:rPr>
        <w:t>Hannin</w:t>
      </w:r>
      <w:r w:rsidRPr="00935497">
        <w:rPr>
          <w:sz w:val="20"/>
          <w:szCs w:val="20"/>
        </w:rPr>
        <w:t xml:space="preserve"> – д</w:t>
      </w:r>
      <w:r w:rsidR="001E7983">
        <w:rPr>
          <w:sz w:val="20"/>
          <w:szCs w:val="20"/>
        </w:rPr>
        <w:t xml:space="preserve">-р </w:t>
      </w:r>
      <w:r w:rsidRPr="00935497">
        <w:rPr>
          <w:sz w:val="20"/>
          <w:szCs w:val="20"/>
        </w:rPr>
        <w:t>э</w:t>
      </w:r>
      <w:r w:rsidR="001E7983">
        <w:rPr>
          <w:sz w:val="20"/>
          <w:szCs w:val="20"/>
        </w:rPr>
        <w:t xml:space="preserve">кон. </w:t>
      </w:r>
      <w:r w:rsidRPr="00935497">
        <w:rPr>
          <w:sz w:val="20"/>
          <w:szCs w:val="20"/>
        </w:rPr>
        <w:t>н</w:t>
      </w:r>
      <w:r w:rsidR="001E7983">
        <w:rPr>
          <w:sz w:val="20"/>
          <w:szCs w:val="20"/>
        </w:rPr>
        <w:t>аук</w:t>
      </w:r>
      <w:r w:rsidRPr="00935497">
        <w:rPr>
          <w:sz w:val="20"/>
          <w:szCs w:val="20"/>
        </w:rPr>
        <w:t>, профессор (Национальная высшая сельскохозяйственная школа Монпелье, Франция).</w:t>
      </w:r>
    </w:p>
    <w:p w:rsidR="00940144" w:rsidRDefault="00940144" w:rsidP="0072487D">
      <w:pPr>
        <w:tabs>
          <w:tab w:val="left" w:pos="9214"/>
        </w:tabs>
        <w:ind w:firstLine="567"/>
        <w:contextualSpacing/>
        <w:jc w:val="center"/>
        <w:rPr>
          <w:b/>
        </w:rPr>
      </w:pPr>
    </w:p>
    <w:p w:rsidR="00940144" w:rsidRPr="00935497" w:rsidRDefault="00940144" w:rsidP="0072487D">
      <w:pPr>
        <w:ind w:firstLine="567"/>
        <w:contextualSpacing/>
        <w:rPr>
          <w:b/>
        </w:rPr>
      </w:pPr>
      <w:r w:rsidRPr="00935497">
        <w:rPr>
          <w:b/>
        </w:rPr>
        <w:t>Редакционная коллегия:</w:t>
      </w:r>
    </w:p>
    <w:p w:rsidR="00940144" w:rsidRPr="00935497" w:rsidRDefault="00940144" w:rsidP="0072487D">
      <w:pPr>
        <w:ind w:firstLine="567"/>
        <w:contextualSpacing/>
      </w:pPr>
      <w:r w:rsidRPr="00935497">
        <w:rPr>
          <w:b/>
        </w:rPr>
        <w:t xml:space="preserve">Мукаилов М.Д. </w:t>
      </w:r>
      <w:r w:rsidR="001E7983">
        <w:rPr>
          <w:b/>
        </w:rPr>
        <w:t>–</w:t>
      </w:r>
      <w:r w:rsidRPr="00935497">
        <w:rPr>
          <w:b/>
        </w:rPr>
        <w:t xml:space="preserve"> д</w:t>
      </w:r>
      <w:r w:rsidR="001E7983">
        <w:rPr>
          <w:b/>
        </w:rPr>
        <w:t>-р</w:t>
      </w:r>
      <w:r w:rsidRPr="00935497">
        <w:rPr>
          <w:b/>
        </w:rPr>
        <w:t xml:space="preserve"> с.-х. н</w:t>
      </w:r>
      <w:r w:rsidR="001E7983">
        <w:rPr>
          <w:b/>
        </w:rPr>
        <w:t>аук</w:t>
      </w:r>
      <w:r w:rsidRPr="00935497">
        <w:rPr>
          <w:b/>
        </w:rPr>
        <w:t>, профессор (гл. редактор)</w:t>
      </w:r>
      <w:r w:rsidRPr="00935497">
        <w:t xml:space="preserve"> </w:t>
      </w:r>
    </w:p>
    <w:p w:rsidR="00940144" w:rsidRPr="00935497" w:rsidRDefault="00940144" w:rsidP="0072487D">
      <w:pPr>
        <w:pStyle w:val="7b"/>
        <w:ind w:left="0" w:firstLine="567"/>
        <w:jc w:val="both"/>
        <w:rPr>
          <w:sz w:val="20"/>
          <w:szCs w:val="20"/>
        </w:rPr>
      </w:pPr>
      <w:r w:rsidRPr="00935497">
        <w:rPr>
          <w:sz w:val="20"/>
          <w:szCs w:val="20"/>
        </w:rPr>
        <w:t>Исригова Т.А. – заместитель главного редактора, д</w:t>
      </w:r>
      <w:r w:rsidR="001E7983">
        <w:rPr>
          <w:sz w:val="20"/>
          <w:szCs w:val="20"/>
        </w:rPr>
        <w:t>-р</w:t>
      </w:r>
      <w:r w:rsidR="00B830F0">
        <w:rPr>
          <w:sz w:val="20"/>
          <w:szCs w:val="20"/>
        </w:rPr>
        <w:t xml:space="preserve"> </w:t>
      </w:r>
      <w:r w:rsidRPr="00935497">
        <w:rPr>
          <w:sz w:val="20"/>
          <w:szCs w:val="20"/>
        </w:rPr>
        <w:t>с.-х.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Атаев А.М. – д</w:t>
      </w:r>
      <w:r w:rsidR="001E7983">
        <w:rPr>
          <w:sz w:val="20"/>
          <w:szCs w:val="20"/>
        </w:rPr>
        <w:t>-р</w:t>
      </w:r>
      <w:r w:rsidRPr="00935497">
        <w:rPr>
          <w:sz w:val="20"/>
          <w:szCs w:val="20"/>
        </w:rPr>
        <w:t xml:space="preserve"> в</w:t>
      </w:r>
      <w:r w:rsidR="001E7983">
        <w:rPr>
          <w:sz w:val="20"/>
          <w:szCs w:val="20"/>
        </w:rPr>
        <w:t>ет</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Гасанов Г.Н.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профессор</w:t>
      </w:r>
    </w:p>
    <w:p w:rsidR="00940144" w:rsidRPr="00935497" w:rsidRDefault="00940144" w:rsidP="0072487D">
      <w:pPr>
        <w:pStyle w:val="7b"/>
        <w:ind w:left="0" w:firstLine="567"/>
        <w:jc w:val="both"/>
        <w:rPr>
          <w:sz w:val="20"/>
          <w:szCs w:val="20"/>
        </w:rPr>
      </w:pPr>
      <w:r w:rsidRPr="00935497">
        <w:rPr>
          <w:sz w:val="20"/>
          <w:szCs w:val="20"/>
        </w:rPr>
        <w:t>Бейбулатов Т.С.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w:t>
      </w:r>
    </w:p>
    <w:p w:rsidR="00940144" w:rsidRPr="00935497" w:rsidRDefault="00940144" w:rsidP="0072487D">
      <w:pPr>
        <w:pStyle w:val="7b"/>
        <w:ind w:left="0" w:firstLine="567"/>
        <w:jc w:val="both"/>
        <w:rPr>
          <w:sz w:val="20"/>
          <w:szCs w:val="20"/>
        </w:rPr>
      </w:pPr>
      <w:r w:rsidRPr="00935497">
        <w:rPr>
          <w:sz w:val="20"/>
          <w:szCs w:val="20"/>
        </w:rPr>
        <w:t>Магомедов М.Г.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Фаталиев Н.Г. – д</w:t>
      </w:r>
      <w:r w:rsidR="001E7983">
        <w:rPr>
          <w:sz w:val="20"/>
          <w:szCs w:val="20"/>
        </w:rPr>
        <w:t>-р</w:t>
      </w:r>
      <w:r w:rsidRPr="00935497">
        <w:rPr>
          <w:sz w:val="20"/>
          <w:szCs w:val="20"/>
        </w:rPr>
        <w:t xml:space="preserve"> т</w:t>
      </w:r>
      <w:r w:rsidR="001E7983">
        <w:rPr>
          <w:sz w:val="20"/>
          <w:szCs w:val="20"/>
        </w:rPr>
        <w:t>ехн</w:t>
      </w:r>
      <w:r w:rsidRPr="00935497">
        <w:rPr>
          <w:sz w:val="20"/>
          <w:szCs w:val="20"/>
        </w:rPr>
        <w:t>. н</w:t>
      </w:r>
      <w:r w:rsidR="001E7983">
        <w:rPr>
          <w:sz w:val="20"/>
          <w:szCs w:val="20"/>
        </w:rPr>
        <w:t>аук</w:t>
      </w:r>
      <w:r w:rsidRPr="00935497">
        <w:rPr>
          <w:sz w:val="20"/>
          <w:szCs w:val="20"/>
        </w:rPr>
        <w:t>, профессор</w:t>
      </w:r>
    </w:p>
    <w:p w:rsidR="00940144" w:rsidRPr="00935497" w:rsidRDefault="00940144" w:rsidP="0072487D">
      <w:pPr>
        <w:pStyle w:val="7b"/>
        <w:ind w:left="0" w:firstLine="567"/>
        <w:jc w:val="both"/>
        <w:rPr>
          <w:sz w:val="20"/>
          <w:szCs w:val="20"/>
        </w:rPr>
      </w:pPr>
      <w:r w:rsidRPr="00935497">
        <w:rPr>
          <w:sz w:val="20"/>
          <w:szCs w:val="20"/>
        </w:rPr>
        <w:t>Ханмагомедов С.Г. – д</w:t>
      </w:r>
      <w:r w:rsidR="001E7983">
        <w:rPr>
          <w:sz w:val="20"/>
          <w:szCs w:val="20"/>
        </w:rPr>
        <w:t>-р</w:t>
      </w:r>
      <w:r w:rsidRPr="00935497">
        <w:rPr>
          <w:sz w:val="20"/>
          <w:szCs w:val="20"/>
        </w:rPr>
        <w:t xml:space="preserve"> э</w:t>
      </w:r>
      <w:r w:rsidR="001E7983">
        <w:rPr>
          <w:sz w:val="20"/>
          <w:szCs w:val="20"/>
        </w:rPr>
        <w:t>кон</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Шарипов Ш.И. – д</w:t>
      </w:r>
      <w:r w:rsidR="001E7983">
        <w:rPr>
          <w:sz w:val="20"/>
          <w:szCs w:val="20"/>
        </w:rPr>
        <w:t>-р</w:t>
      </w:r>
      <w:r w:rsidRPr="00935497">
        <w:rPr>
          <w:sz w:val="20"/>
          <w:szCs w:val="20"/>
        </w:rPr>
        <w:t xml:space="preserve"> э</w:t>
      </w:r>
      <w:r w:rsidR="001E7983">
        <w:rPr>
          <w:sz w:val="20"/>
          <w:szCs w:val="20"/>
        </w:rPr>
        <w:t>кон</w:t>
      </w:r>
      <w:r w:rsidRPr="00935497">
        <w:rPr>
          <w:sz w:val="20"/>
          <w:szCs w:val="20"/>
        </w:rPr>
        <w:t>.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Курбанов С.А. – д</w:t>
      </w:r>
      <w:r w:rsidR="001E7983">
        <w:rPr>
          <w:sz w:val="20"/>
          <w:szCs w:val="20"/>
        </w:rPr>
        <w:t>-р</w:t>
      </w:r>
      <w:r w:rsidRPr="00935497">
        <w:rPr>
          <w:sz w:val="20"/>
          <w:szCs w:val="20"/>
        </w:rPr>
        <w:t xml:space="preserve"> с.-х. 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Казиев М.А. – д</w:t>
      </w:r>
      <w:r w:rsidR="001E7983">
        <w:rPr>
          <w:sz w:val="20"/>
          <w:szCs w:val="20"/>
        </w:rPr>
        <w:t>-р</w:t>
      </w:r>
      <w:r w:rsidRPr="00935497">
        <w:rPr>
          <w:sz w:val="20"/>
          <w:szCs w:val="20"/>
        </w:rPr>
        <w:t xml:space="preserve"> с.-х.н</w:t>
      </w:r>
      <w:r w:rsidR="001E7983">
        <w:rPr>
          <w:sz w:val="20"/>
          <w:szCs w:val="20"/>
        </w:rPr>
        <w:t>аук</w:t>
      </w:r>
      <w:r w:rsidRPr="00935497">
        <w:rPr>
          <w:sz w:val="20"/>
          <w:szCs w:val="20"/>
        </w:rPr>
        <w:t xml:space="preserve">, профессор </w:t>
      </w:r>
    </w:p>
    <w:p w:rsidR="00940144" w:rsidRPr="00935497" w:rsidRDefault="00940144" w:rsidP="0072487D">
      <w:pPr>
        <w:pStyle w:val="7b"/>
        <w:ind w:left="0" w:firstLine="567"/>
        <w:jc w:val="both"/>
        <w:rPr>
          <w:sz w:val="20"/>
          <w:szCs w:val="20"/>
        </w:rPr>
      </w:pPr>
      <w:r w:rsidRPr="00935497">
        <w:rPr>
          <w:sz w:val="20"/>
          <w:szCs w:val="20"/>
        </w:rPr>
        <w:t>Ахмедов М.Э. – д</w:t>
      </w:r>
      <w:r w:rsidR="001E7983">
        <w:rPr>
          <w:sz w:val="20"/>
          <w:szCs w:val="20"/>
        </w:rPr>
        <w:t>-р</w:t>
      </w:r>
      <w:r w:rsidR="00B830F0">
        <w:rPr>
          <w:sz w:val="20"/>
          <w:szCs w:val="20"/>
        </w:rPr>
        <w:t xml:space="preserve"> </w:t>
      </w:r>
      <w:r w:rsidRPr="00935497">
        <w:rPr>
          <w:sz w:val="20"/>
          <w:szCs w:val="20"/>
        </w:rPr>
        <w:t>т</w:t>
      </w:r>
      <w:r w:rsidR="001E7983">
        <w:rPr>
          <w:sz w:val="20"/>
          <w:szCs w:val="20"/>
        </w:rPr>
        <w:t>ехн</w:t>
      </w:r>
      <w:r w:rsidRPr="00935497">
        <w:rPr>
          <w:sz w:val="20"/>
          <w:szCs w:val="20"/>
        </w:rPr>
        <w:t>.</w:t>
      </w:r>
      <w:r w:rsidR="00B830F0">
        <w:rPr>
          <w:sz w:val="20"/>
          <w:szCs w:val="20"/>
        </w:rPr>
        <w:t xml:space="preserve"> </w:t>
      </w:r>
      <w:r w:rsidRPr="00935497">
        <w:rPr>
          <w:sz w:val="20"/>
          <w:szCs w:val="20"/>
        </w:rPr>
        <w:t>н</w:t>
      </w:r>
      <w:r w:rsidR="001E7983">
        <w:rPr>
          <w:sz w:val="20"/>
          <w:szCs w:val="20"/>
        </w:rPr>
        <w:t>аук</w:t>
      </w:r>
      <w:r w:rsidRPr="00935497">
        <w:rPr>
          <w:sz w:val="20"/>
          <w:szCs w:val="20"/>
        </w:rPr>
        <w:t>, профессор</w:t>
      </w:r>
    </w:p>
    <w:p w:rsidR="00940144" w:rsidRPr="00713B4A" w:rsidRDefault="00940144" w:rsidP="0072487D">
      <w:pPr>
        <w:pStyle w:val="7b"/>
        <w:ind w:left="0" w:firstLine="567"/>
        <w:jc w:val="both"/>
        <w:rPr>
          <w:sz w:val="20"/>
          <w:szCs w:val="20"/>
        </w:rPr>
      </w:pPr>
      <w:r w:rsidRPr="00713B4A">
        <w:rPr>
          <w:sz w:val="20"/>
          <w:szCs w:val="20"/>
        </w:rPr>
        <w:t>Пулатов З.Ф. – д</w:t>
      </w:r>
      <w:r w:rsidR="001E7983">
        <w:rPr>
          <w:sz w:val="20"/>
          <w:szCs w:val="20"/>
        </w:rPr>
        <w:t>-р</w:t>
      </w:r>
      <w:r w:rsidR="00B830F0">
        <w:rPr>
          <w:sz w:val="20"/>
          <w:szCs w:val="20"/>
        </w:rPr>
        <w:t xml:space="preserve"> </w:t>
      </w:r>
      <w:r w:rsidRPr="00713B4A">
        <w:rPr>
          <w:sz w:val="20"/>
          <w:szCs w:val="20"/>
        </w:rPr>
        <w:t>э</w:t>
      </w:r>
      <w:r w:rsidR="001E7983">
        <w:rPr>
          <w:sz w:val="20"/>
          <w:szCs w:val="20"/>
        </w:rPr>
        <w:t>кон</w:t>
      </w:r>
      <w:r w:rsidRPr="00713B4A">
        <w:rPr>
          <w:sz w:val="20"/>
          <w:szCs w:val="20"/>
        </w:rPr>
        <w:t>.</w:t>
      </w:r>
      <w:r w:rsidR="00B830F0">
        <w:rPr>
          <w:sz w:val="20"/>
          <w:szCs w:val="20"/>
        </w:rPr>
        <w:t xml:space="preserve"> </w:t>
      </w:r>
      <w:r w:rsidRPr="00713B4A">
        <w:rPr>
          <w:sz w:val="20"/>
          <w:szCs w:val="20"/>
        </w:rPr>
        <w:t>н</w:t>
      </w:r>
      <w:r w:rsidR="001E7983">
        <w:rPr>
          <w:sz w:val="20"/>
          <w:szCs w:val="20"/>
        </w:rPr>
        <w:t>аук</w:t>
      </w:r>
      <w:r w:rsidRPr="00713B4A">
        <w:rPr>
          <w:sz w:val="20"/>
          <w:szCs w:val="20"/>
        </w:rPr>
        <w:t xml:space="preserve">, профессор </w:t>
      </w:r>
    </w:p>
    <w:p w:rsidR="00940144" w:rsidRDefault="00940144" w:rsidP="0072487D">
      <w:pPr>
        <w:ind w:firstLine="567"/>
        <w:contextualSpacing/>
        <w:rPr>
          <w:b/>
        </w:rPr>
      </w:pPr>
      <w:r>
        <w:rPr>
          <w:b/>
        </w:rPr>
        <w:t>Ашурбекова Т.Н.  -  к</w:t>
      </w:r>
      <w:r w:rsidR="001E7983">
        <w:rPr>
          <w:b/>
        </w:rPr>
        <w:t>анд</w:t>
      </w:r>
      <w:r>
        <w:rPr>
          <w:b/>
        </w:rPr>
        <w:t>. б</w:t>
      </w:r>
      <w:r w:rsidR="001E7983">
        <w:rPr>
          <w:b/>
        </w:rPr>
        <w:t>иол</w:t>
      </w:r>
      <w:r>
        <w:rPr>
          <w:b/>
        </w:rPr>
        <w:t>. н</w:t>
      </w:r>
      <w:r w:rsidR="001E7983">
        <w:rPr>
          <w:b/>
        </w:rPr>
        <w:t>аук</w:t>
      </w:r>
      <w:r>
        <w:rPr>
          <w:b/>
        </w:rPr>
        <w:t>, доцент   (ответственный редактор)</w:t>
      </w:r>
    </w:p>
    <w:p w:rsidR="00940144" w:rsidRPr="006D5B01" w:rsidRDefault="00940144" w:rsidP="0072487D">
      <w:pPr>
        <w:ind w:firstLine="567"/>
        <w:contextualSpacing/>
      </w:pPr>
    </w:p>
    <w:p w:rsidR="00940144" w:rsidRDefault="0089006B" w:rsidP="0072487D">
      <w:pPr>
        <w:ind w:firstLine="567"/>
        <w:contextualSpacing/>
        <w:rPr>
          <w:b/>
        </w:rPr>
      </w:pPr>
      <w:r>
        <w:rPr>
          <w:b/>
        </w:rPr>
        <w:t>А</w:t>
      </w:r>
      <w:r w:rsidR="00940144">
        <w:rPr>
          <w:b/>
        </w:rPr>
        <w:t>дрес редакции:</w:t>
      </w:r>
    </w:p>
    <w:p w:rsidR="00940144" w:rsidRDefault="00940144" w:rsidP="0072487D">
      <w:pPr>
        <w:ind w:firstLine="567"/>
        <w:contextualSpacing/>
      </w:pPr>
      <w:r>
        <w:t xml:space="preserve">367032, Россия, РД, г. Махачкала, ул. М. Гаджиева, 180.  Дагестанский ГАУ. Тел./ факс: (8722) 67-92-44; 89064489122; </w:t>
      </w:r>
      <w:r>
        <w:rPr>
          <w:b/>
        </w:rPr>
        <w:t>E-mail:</w:t>
      </w:r>
      <w:r>
        <w:t>dgsnauka@list.ru.</w:t>
      </w:r>
    </w:p>
    <w:p w:rsidR="00940144" w:rsidRDefault="00940144" w:rsidP="0072487D">
      <w:pPr>
        <w:ind w:firstLine="567"/>
        <w:contextualSpacing/>
      </w:pPr>
    </w:p>
    <w:p w:rsidR="00BA3C47" w:rsidRPr="00BA3C47" w:rsidRDefault="00BA3C47" w:rsidP="0072487D">
      <w:pPr>
        <w:ind w:firstLine="567"/>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Pr="00BA3C47">
        <w:rPr>
          <w:b/>
          <w:noProof/>
        </w:rPr>
        <w:t xml:space="preserve">Международную информационную систему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940144" w:rsidRDefault="00940144" w:rsidP="0072487D">
      <w:pPr>
        <w:ind w:firstLine="567"/>
        <w:contextualSpacing/>
        <w:jc w:val="left"/>
        <w:rPr>
          <w:b/>
        </w:rPr>
      </w:pPr>
      <w:r>
        <w:rPr>
          <w:b/>
        </w:rPr>
        <w:t>С января 2016 года всем номерам журнала присваивается международный цифровой идентифик</w:t>
      </w:r>
      <w:r>
        <w:rPr>
          <w:b/>
        </w:rPr>
        <w:t>а</w:t>
      </w:r>
      <w:r>
        <w:rPr>
          <w:b/>
        </w:rPr>
        <w:t>тор объекта DOI (digital object identifier).</w:t>
      </w:r>
    </w:p>
    <w:p w:rsidR="00607F70" w:rsidRDefault="00607F70" w:rsidP="0072487D">
      <w:pPr>
        <w:ind w:firstLine="567"/>
        <w:contextualSpacing/>
        <w:jc w:val="left"/>
        <w:rPr>
          <w:b/>
        </w:rPr>
      </w:pPr>
      <w:r>
        <w:rPr>
          <w:b/>
        </w:rPr>
        <w:t>С июня 2018 года статьям журнала присваивается международный цифровой идентификатор об</w:t>
      </w:r>
      <w:r>
        <w:rPr>
          <w:b/>
        </w:rPr>
        <w:t>ъ</w:t>
      </w:r>
      <w:r>
        <w:rPr>
          <w:b/>
        </w:rPr>
        <w:t>екта DOI (digital object identifier).</w:t>
      </w:r>
    </w:p>
    <w:p w:rsidR="0095272D" w:rsidRDefault="0095272D" w:rsidP="00175C4A">
      <w:pPr>
        <w:tabs>
          <w:tab w:val="left" w:pos="9214"/>
        </w:tabs>
        <w:ind w:firstLine="0"/>
        <w:contextualSpacing/>
        <w:rPr>
          <w:b/>
        </w:rPr>
      </w:pPr>
    </w:p>
    <w:p w:rsidR="003D44D1" w:rsidRDefault="003D44D1" w:rsidP="00175C4A">
      <w:pPr>
        <w:tabs>
          <w:tab w:val="left" w:pos="9214"/>
        </w:tabs>
        <w:ind w:firstLine="0"/>
        <w:contextualSpacing/>
        <w:rPr>
          <w:b/>
        </w:rPr>
      </w:pPr>
    </w:p>
    <w:p w:rsidR="009052CA" w:rsidRDefault="009052CA" w:rsidP="00175C4A">
      <w:pPr>
        <w:tabs>
          <w:tab w:val="left" w:pos="9214"/>
        </w:tabs>
        <w:ind w:firstLine="0"/>
        <w:contextualSpacing/>
        <w:rPr>
          <w:b/>
        </w:rPr>
      </w:pPr>
    </w:p>
    <w:p w:rsidR="00E01099" w:rsidRPr="009265E7" w:rsidRDefault="00E01099" w:rsidP="00E01099">
      <w:pPr>
        <w:tabs>
          <w:tab w:val="left" w:pos="9214"/>
        </w:tabs>
        <w:contextualSpacing/>
        <w:jc w:val="center"/>
        <w:rPr>
          <w:b/>
          <w:lang w:val="en-US"/>
        </w:rPr>
      </w:pPr>
      <w:r w:rsidRPr="000A1049">
        <w:rPr>
          <w:b/>
        </w:rPr>
        <w:t>СОДЕРЖАНИЕ</w:t>
      </w:r>
    </w:p>
    <w:tbl>
      <w:tblPr>
        <w:tblpPr w:leftFromText="180" w:rightFromText="180" w:vertAnchor="text" w:horzAnchor="page" w:tblpX="1419" w:tblpY="221"/>
        <w:tblW w:w="9606" w:type="dxa"/>
        <w:tblLayout w:type="fixed"/>
        <w:tblLook w:val="00A0" w:firstRow="1" w:lastRow="0" w:firstColumn="1" w:lastColumn="0" w:noHBand="0" w:noVBand="0"/>
      </w:tblPr>
      <w:tblGrid>
        <w:gridCol w:w="8897"/>
        <w:gridCol w:w="709"/>
      </w:tblGrid>
      <w:tr w:rsidR="00FF00FE" w:rsidRPr="008A1B6E" w:rsidTr="0008567A">
        <w:trPr>
          <w:trHeight w:val="20"/>
        </w:trPr>
        <w:tc>
          <w:tcPr>
            <w:tcW w:w="9606" w:type="dxa"/>
            <w:gridSpan w:val="2"/>
            <w:tcBorders>
              <w:top w:val="single" w:sz="4" w:space="0" w:color="auto"/>
              <w:bottom w:val="thickThinSmallGap" w:sz="24" w:space="0" w:color="auto"/>
            </w:tcBorders>
          </w:tcPr>
          <w:p w:rsidR="00FF00FE" w:rsidRPr="00F11195" w:rsidRDefault="00FF00FE" w:rsidP="0072487D">
            <w:pPr>
              <w:tabs>
                <w:tab w:val="left" w:pos="9214"/>
              </w:tabs>
              <w:ind w:firstLine="567"/>
              <w:contextualSpacing/>
              <w:jc w:val="center"/>
              <w:rPr>
                <w:b/>
              </w:rPr>
            </w:pPr>
            <w:r w:rsidRPr="00F11195">
              <w:rPr>
                <w:b/>
              </w:rPr>
              <w:t>Агрономия (сельскохозяйственные науки)</w:t>
            </w:r>
          </w:p>
        </w:tc>
      </w:tr>
      <w:tr w:rsidR="00FF00FE" w:rsidRPr="006E5EFF" w:rsidTr="009265E7">
        <w:trPr>
          <w:trHeight w:val="20"/>
        </w:trPr>
        <w:tc>
          <w:tcPr>
            <w:tcW w:w="8897" w:type="dxa"/>
            <w:tcBorders>
              <w:bottom w:val="single" w:sz="4" w:space="0" w:color="auto"/>
            </w:tcBorders>
            <w:tcMar>
              <w:left w:w="0" w:type="dxa"/>
              <w:right w:w="0" w:type="dxa"/>
            </w:tcMar>
            <w:vAlign w:val="bottom"/>
          </w:tcPr>
          <w:p w:rsidR="00710925" w:rsidRPr="009265E7" w:rsidRDefault="00F16DFD" w:rsidP="00F16DFD">
            <w:pPr>
              <w:ind w:firstLine="0"/>
              <w:rPr>
                <w:sz w:val="16"/>
                <w:szCs w:val="16"/>
              </w:rPr>
            </w:pPr>
            <w:r w:rsidRPr="006E5EFF">
              <w:rPr>
                <w:b/>
                <w:sz w:val="16"/>
                <w:szCs w:val="16"/>
              </w:rPr>
              <w:t>Т.Б. АЛИБЕКОВ, Б.И.  КАЗБЕКОВ</w:t>
            </w:r>
            <w:r w:rsidRPr="006E5EFF">
              <w:rPr>
                <w:sz w:val="16"/>
                <w:szCs w:val="16"/>
              </w:rPr>
              <w:t xml:space="preserve"> </w:t>
            </w:r>
            <w:r w:rsidRPr="006E5EFF">
              <w:rPr>
                <w:color w:val="FF0000"/>
                <w:sz w:val="16"/>
                <w:szCs w:val="16"/>
              </w:rPr>
              <w:t xml:space="preserve">- </w:t>
            </w:r>
            <w:r w:rsidRPr="006E5EFF">
              <w:rPr>
                <w:sz w:val="16"/>
                <w:szCs w:val="16"/>
              </w:rPr>
              <w:t xml:space="preserve">СЕЛЕКЦИОННАЯ ЭФФЕКТИВНОСТЬ  КОМБИНАЦИЙ СКРЕЩИВАНИЯ </w:t>
            </w:r>
          </w:p>
          <w:p w:rsidR="00FF00FE" w:rsidRPr="006E5EFF" w:rsidRDefault="00F16DFD" w:rsidP="00F16DFD">
            <w:pPr>
              <w:ind w:firstLine="0"/>
              <w:rPr>
                <w:b/>
                <w:sz w:val="16"/>
                <w:szCs w:val="16"/>
              </w:rPr>
            </w:pPr>
            <w:r w:rsidRPr="006E5EFF">
              <w:rPr>
                <w:sz w:val="16"/>
                <w:szCs w:val="16"/>
              </w:rPr>
              <w:t>ПРИ ПОВТОРНОЙ ГИБРИДИЗАЦИИ ЯБЛОНИ</w:t>
            </w:r>
          </w:p>
        </w:tc>
        <w:tc>
          <w:tcPr>
            <w:tcW w:w="709" w:type="dxa"/>
            <w:tcBorders>
              <w:bottom w:val="single" w:sz="4" w:space="0" w:color="auto"/>
            </w:tcBorders>
            <w:vAlign w:val="bottom"/>
          </w:tcPr>
          <w:p w:rsidR="00FF00FE" w:rsidRPr="00D165E9" w:rsidRDefault="00D165E9" w:rsidP="002451E6">
            <w:pPr>
              <w:pStyle w:val="34"/>
              <w:tabs>
                <w:tab w:val="left" w:pos="9214"/>
              </w:tabs>
              <w:spacing w:after="0"/>
              <w:ind w:left="-108" w:firstLine="0"/>
              <w:contextualSpacing/>
              <w:jc w:val="right"/>
              <w:rPr>
                <w:b/>
                <w:lang w:val="en-US"/>
              </w:rPr>
            </w:pPr>
            <w:r>
              <w:rPr>
                <w:b/>
                <w:lang w:val="en-US"/>
              </w:rPr>
              <w:t>7</w:t>
            </w:r>
          </w:p>
        </w:tc>
      </w:tr>
      <w:tr w:rsidR="00FF00FE"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710925" w:rsidRPr="009265E7" w:rsidRDefault="00F16DFD" w:rsidP="004E2E3B">
            <w:pPr>
              <w:ind w:firstLine="0"/>
              <w:rPr>
                <w:bCs/>
                <w:sz w:val="16"/>
                <w:szCs w:val="16"/>
              </w:rPr>
            </w:pPr>
            <w:r w:rsidRPr="006E5EFF">
              <w:rPr>
                <w:b/>
                <w:snapToGrid w:val="0"/>
                <w:sz w:val="16"/>
                <w:szCs w:val="16"/>
              </w:rPr>
              <w:t>Х.Г.И. АЛИ, О.В.</w:t>
            </w:r>
            <w:r w:rsidR="00FE2356">
              <w:rPr>
                <w:b/>
                <w:snapToGrid w:val="0"/>
                <w:sz w:val="16"/>
                <w:szCs w:val="16"/>
              </w:rPr>
              <w:t xml:space="preserve"> </w:t>
            </w:r>
            <w:r w:rsidRPr="006E5EFF">
              <w:rPr>
                <w:b/>
                <w:snapToGrid w:val="0"/>
                <w:sz w:val="16"/>
                <w:szCs w:val="16"/>
              </w:rPr>
              <w:t>СУНДУКОВ, Т.С. АСТАРХАНОВА, Е.Н.</w:t>
            </w:r>
            <w:r w:rsidR="00FE2356">
              <w:rPr>
                <w:b/>
                <w:snapToGrid w:val="0"/>
                <w:sz w:val="16"/>
                <w:szCs w:val="16"/>
              </w:rPr>
              <w:t xml:space="preserve"> </w:t>
            </w:r>
            <w:r w:rsidRPr="006E5EFF">
              <w:rPr>
                <w:b/>
                <w:snapToGrid w:val="0"/>
                <w:sz w:val="16"/>
                <w:szCs w:val="16"/>
              </w:rPr>
              <w:t>ПАКИНА, М.</w:t>
            </w:r>
            <w:r w:rsidR="00FE2356">
              <w:rPr>
                <w:b/>
                <w:snapToGrid w:val="0"/>
                <w:sz w:val="16"/>
                <w:szCs w:val="16"/>
              </w:rPr>
              <w:t xml:space="preserve"> </w:t>
            </w:r>
            <w:r w:rsidRPr="006E5EFF">
              <w:rPr>
                <w:b/>
                <w:snapToGrid w:val="0"/>
                <w:sz w:val="16"/>
                <w:szCs w:val="16"/>
              </w:rPr>
              <w:t>ЗАРГАР, И.Р.</w:t>
            </w:r>
            <w:r w:rsidR="00FE2356">
              <w:rPr>
                <w:b/>
                <w:snapToGrid w:val="0"/>
                <w:sz w:val="16"/>
                <w:szCs w:val="16"/>
              </w:rPr>
              <w:t xml:space="preserve"> </w:t>
            </w:r>
            <w:r w:rsidRPr="006E5EFF">
              <w:rPr>
                <w:b/>
                <w:snapToGrid w:val="0"/>
                <w:sz w:val="16"/>
                <w:szCs w:val="16"/>
              </w:rPr>
              <w:t xml:space="preserve">АСТАРХАНОВ - </w:t>
            </w:r>
            <w:r w:rsidRPr="006E5EFF">
              <w:rPr>
                <w:b/>
                <w:bCs/>
                <w:sz w:val="16"/>
                <w:szCs w:val="16"/>
              </w:rPr>
              <w:t xml:space="preserve"> </w:t>
            </w:r>
            <w:r w:rsidRPr="006E5EFF">
              <w:rPr>
                <w:bCs/>
                <w:sz w:val="16"/>
                <w:szCs w:val="16"/>
              </w:rPr>
              <w:t xml:space="preserve">РЕЗИСТЕНТНОСТЬ ОБЫКНОВЕННОГО ПАУТИННОГО КЛЕЩА К ФОСФОРОРГАНИЧЕСКИМ СОЕДИНЕНИЯМ </w:t>
            </w:r>
          </w:p>
          <w:p w:rsidR="00FF00FE" w:rsidRPr="006E5EFF" w:rsidRDefault="00F16DFD" w:rsidP="004E2E3B">
            <w:pPr>
              <w:ind w:firstLine="0"/>
              <w:rPr>
                <w:sz w:val="16"/>
                <w:szCs w:val="16"/>
              </w:rPr>
            </w:pPr>
            <w:r w:rsidRPr="006E5EFF">
              <w:rPr>
                <w:bCs/>
                <w:sz w:val="16"/>
                <w:szCs w:val="16"/>
              </w:rPr>
              <w:t>И ФЕНПИРОКСИМАТУ</w:t>
            </w:r>
          </w:p>
        </w:tc>
        <w:tc>
          <w:tcPr>
            <w:tcW w:w="709" w:type="dxa"/>
            <w:tcBorders>
              <w:top w:val="single" w:sz="4" w:space="0" w:color="auto"/>
              <w:bottom w:val="single" w:sz="4" w:space="0" w:color="auto"/>
            </w:tcBorders>
            <w:vAlign w:val="bottom"/>
          </w:tcPr>
          <w:p w:rsidR="00FF00FE" w:rsidRPr="00D165E9" w:rsidRDefault="00D165E9" w:rsidP="002451E6">
            <w:pPr>
              <w:pStyle w:val="34"/>
              <w:tabs>
                <w:tab w:val="left" w:pos="9214"/>
              </w:tabs>
              <w:spacing w:after="0"/>
              <w:ind w:left="-108" w:firstLine="0"/>
              <w:contextualSpacing/>
              <w:jc w:val="right"/>
              <w:rPr>
                <w:b/>
                <w:lang w:val="en-US"/>
              </w:rPr>
            </w:pPr>
            <w:r>
              <w:rPr>
                <w:b/>
                <w:lang w:val="en-US"/>
              </w:rPr>
              <w:t>9</w:t>
            </w:r>
          </w:p>
        </w:tc>
      </w:tr>
      <w:tr w:rsidR="00FF00FE"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710925" w:rsidRPr="009265E7" w:rsidRDefault="00F16DFD" w:rsidP="00FE2356">
            <w:pPr>
              <w:ind w:firstLine="0"/>
              <w:rPr>
                <w:sz w:val="16"/>
                <w:szCs w:val="16"/>
              </w:rPr>
            </w:pPr>
            <w:r w:rsidRPr="006E5EFF">
              <w:rPr>
                <w:b/>
                <w:sz w:val="16"/>
                <w:szCs w:val="16"/>
              </w:rPr>
              <w:t xml:space="preserve">И.Р. АСТАРХАНОВ, М.Р. МУСАЕВ, А.В.  РАМАЗАНОВ </w:t>
            </w:r>
            <w:r w:rsidRPr="006E5EFF">
              <w:rPr>
                <w:sz w:val="16"/>
                <w:szCs w:val="16"/>
              </w:rPr>
              <w:t xml:space="preserve">-  ПРИЕМЫ    ПОВЫШЕНИЯ  </w:t>
            </w:r>
          </w:p>
          <w:p w:rsidR="00710925" w:rsidRPr="009265E7" w:rsidRDefault="00F16DFD" w:rsidP="00FE2356">
            <w:pPr>
              <w:ind w:firstLine="0"/>
              <w:rPr>
                <w:sz w:val="16"/>
                <w:szCs w:val="16"/>
              </w:rPr>
            </w:pPr>
            <w:r w:rsidRPr="006E5EFF">
              <w:rPr>
                <w:sz w:val="16"/>
                <w:szCs w:val="16"/>
              </w:rPr>
              <w:t xml:space="preserve">ПРОДУКТИВНОСТИ   ЗАСОЛЁННЫХ  ЛУГОВО–КАШТАНОВЫХ ПОЧВ   ТЕРСКО–СУЛАКСКОЙ </w:t>
            </w:r>
          </w:p>
          <w:p w:rsidR="00FF00FE" w:rsidRPr="006E5EFF" w:rsidRDefault="00F16DFD" w:rsidP="00FE2356">
            <w:pPr>
              <w:ind w:firstLine="0"/>
              <w:rPr>
                <w:sz w:val="16"/>
                <w:szCs w:val="16"/>
              </w:rPr>
            </w:pPr>
            <w:r w:rsidRPr="006E5EFF">
              <w:rPr>
                <w:sz w:val="16"/>
                <w:szCs w:val="16"/>
              </w:rPr>
              <w:t>ПОДПРОВИНЦИИ  ЗАПАДНОГО ПРИКАСПИЯ</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16</w:t>
            </w:r>
          </w:p>
        </w:tc>
      </w:tr>
      <w:tr w:rsidR="00FF00FE"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710925" w:rsidRPr="009265E7" w:rsidRDefault="00F16DFD" w:rsidP="00F16DFD">
            <w:pPr>
              <w:shd w:val="clear" w:color="auto" w:fill="FFFFFF"/>
              <w:autoSpaceDN w:val="0"/>
              <w:adjustRightInd w:val="0"/>
              <w:ind w:firstLine="0"/>
              <w:rPr>
                <w:sz w:val="16"/>
                <w:szCs w:val="16"/>
              </w:rPr>
            </w:pPr>
            <w:r w:rsidRPr="006E5EFF">
              <w:rPr>
                <w:b/>
                <w:color w:val="000000"/>
                <w:sz w:val="16"/>
                <w:szCs w:val="16"/>
              </w:rPr>
              <w:t xml:space="preserve">А.А. БАТУКАЕВ, </w:t>
            </w:r>
            <w:r w:rsidRPr="006E5EFF">
              <w:rPr>
                <w:b/>
                <w:sz w:val="16"/>
                <w:szCs w:val="16"/>
              </w:rPr>
              <w:t>М.С. БАТУКАЕВ, Д.О.</w:t>
            </w:r>
            <w:r w:rsidR="00FE2356">
              <w:rPr>
                <w:b/>
                <w:sz w:val="16"/>
                <w:szCs w:val="16"/>
              </w:rPr>
              <w:t xml:space="preserve"> </w:t>
            </w:r>
            <w:r w:rsidRPr="006E5EFF">
              <w:rPr>
                <w:b/>
                <w:sz w:val="16"/>
                <w:szCs w:val="16"/>
              </w:rPr>
              <w:t>ПАЛАЕВА</w:t>
            </w:r>
            <w:r w:rsidRPr="006E5EFF">
              <w:rPr>
                <w:b/>
                <w:bCs/>
                <w:sz w:val="16"/>
                <w:szCs w:val="16"/>
              </w:rPr>
              <w:t xml:space="preserve">, </w:t>
            </w:r>
            <w:r w:rsidRPr="006E5EFF">
              <w:rPr>
                <w:b/>
                <w:sz w:val="16"/>
                <w:szCs w:val="16"/>
              </w:rPr>
              <w:t>Э.А.</w:t>
            </w:r>
            <w:r w:rsidR="00FE2356">
              <w:rPr>
                <w:b/>
                <w:sz w:val="16"/>
                <w:szCs w:val="16"/>
              </w:rPr>
              <w:t xml:space="preserve"> </w:t>
            </w:r>
            <w:r w:rsidRPr="006E5EFF">
              <w:rPr>
                <w:b/>
                <w:sz w:val="16"/>
                <w:szCs w:val="16"/>
              </w:rPr>
              <w:t xml:space="preserve">СОБРАЛИЕВА -  </w:t>
            </w:r>
            <w:r w:rsidRPr="006E5EFF">
              <w:rPr>
                <w:sz w:val="16"/>
                <w:szCs w:val="16"/>
              </w:rPr>
              <w:t xml:space="preserve">ВВЕДЕНИЕ В КУЛЬТУРУ </w:t>
            </w:r>
            <w:r w:rsidRPr="006E5EFF">
              <w:rPr>
                <w:sz w:val="16"/>
                <w:szCs w:val="16"/>
                <w:lang w:val="en-US"/>
              </w:rPr>
              <w:t>IN</w:t>
            </w:r>
            <w:r w:rsidRPr="006E5EFF">
              <w:rPr>
                <w:sz w:val="16"/>
                <w:szCs w:val="16"/>
              </w:rPr>
              <w:t xml:space="preserve"> </w:t>
            </w:r>
            <w:r w:rsidRPr="006E5EFF">
              <w:rPr>
                <w:sz w:val="16"/>
                <w:szCs w:val="16"/>
                <w:lang w:val="en-US"/>
              </w:rPr>
              <w:t>VITRO</w:t>
            </w:r>
            <w:r w:rsidRPr="006E5EFF">
              <w:rPr>
                <w:sz w:val="16"/>
                <w:szCs w:val="16"/>
              </w:rPr>
              <w:t xml:space="preserve"> </w:t>
            </w:r>
          </w:p>
          <w:p w:rsidR="00FF00FE" w:rsidRPr="006E5EFF" w:rsidRDefault="00F16DFD" w:rsidP="00F16DFD">
            <w:pPr>
              <w:shd w:val="clear" w:color="auto" w:fill="FFFFFF"/>
              <w:autoSpaceDN w:val="0"/>
              <w:adjustRightInd w:val="0"/>
              <w:ind w:firstLine="0"/>
              <w:rPr>
                <w:sz w:val="16"/>
                <w:szCs w:val="16"/>
              </w:rPr>
            </w:pPr>
            <w:r w:rsidRPr="006E5EFF">
              <w:rPr>
                <w:sz w:val="16"/>
                <w:szCs w:val="16"/>
              </w:rPr>
              <w:t xml:space="preserve">И АДАПТАЦИЯ </w:t>
            </w:r>
            <w:r w:rsidRPr="006E5EFF">
              <w:rPr>
                <w:sz w:val="16"/>
                <w:szCs w:val="16"/>
                <w:lang w:val="en-US"/>
              </w:rPr>
              <w:t>EX</w:t>
            </w:r>
            <w:r w:rsidRPr="006E5EFF">
              <w:rPr>
                <w:sz w:val="16"/>
                <w:szCs w:val="16"/>
              </w:rPr>
              <w:t>-</w:t>
            </w:r>
            <w:r w:rsidRPr="006E5EFF">
              <w:rPr>
                <w:sz w:val="16"/>
                <w:szCs w:val="16"/>
                <w:lang w:val="en-US"/>
              </w:rPr>
              <w:t>VITRO</w:t>
            </w:r>
            <w:r w:rsidRPr="006E5EFF">
              <w:rPr>
                <w:sz w:val="16"/>
                <w:szCs w:val="16"/>
              </w:rPr>
              <w:t xml:space="preserve"> СОРТОВ ВИНОГРАДА АВГУСТИН И МОЛДОВА</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20</w:t>
            </w:r>
          </w:p>
        </w:tc>
      </w:tr>
      <w:tr w:rsidR="00FF00FE"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F16DFD" w:rsidRPr="006E5EFF" w:rsidRDefault="00F16DFD" w:rsidP="00F16DFD">
            <w:pPr>
              <w:pStyle w:val="36"/>
              <w:ind w:firstLine="0"/>
              <w:jc w:val="left"/>
              <w:rPr>
                <w:b/>
              </w:rPr>
            </w:pPr>
            <w:r w:rsidRPr="006E5EFF">
              <w:rPr>
                <w:b/>
              </w:rPr>
              <w:t>Б.А.</w:t>
            </w:r>
            <w:r w:rsidR="00FE2356">
              <w:rPr>
                <w:b/>
              </w:rPr>
              <w:t xml:space="preserve"> </w:t>
            </w:r>
            <w:r w:rsidRPr="006E5EFF">
              <w:rPr>
                <w:b/>
              </w:rPr>
              <w:t>БАТАШЕВА, Р.А.</w:t>
            </w:r>
            <w:r w:rsidR="00FE2356">
              <w:rPr>
                <w:b/>
              </w:rPr>
              <w:t xml:space="preserve"> </w:t>
            </w:r>
            <w:r w:rsidRPr="006E5EFF">
              <w:rPr>
                <w:b/>
              </w:rPr>
              <w:t>АБДУЛЛАЕВ, Е.Е.</w:t>
            </w:r>
            <w:r w:rsidR="00FE2356">
              <w:rPr>
                <w:b/>
              </w:rPr>
              <w:t xml:space="preserve"> </w:t>
            </w:r>
            <w:r w:rsidRPr="006E5EFF">
              <w:rPr>
                <w:b/>
              </w:rPr>
              <w:t>РАДЧЕНКО, О.Н.</w:t>
            </w:r>
            <w:r w:rsidR="00FE2356">
              <w:rPr>
                <w:b/>
              </w:rPr>
              <w:t xml:space="preserve"> </w:t>
            </w:r>
            <w:r w:rsidRPr="006E5EFF">
              <w:rPr>
                <w:b/>
              </w:rPr>
              <w:t xml:space="preserve">КОВАЛЕВА, И.А. ЗВЕЙНЕК, </w:t>
            </w:r>
          </w:p>
          <w:p w:rsidR="00FF00FE" w:rsidRPr="006E5EFF" w:rsidRDefault="00F16DFD" w:rsidP="00F16DFD">
            <w:pPr>
              <w:pStyle w:val="36"/>
              <w:ind w:firstLine="0"/>
              <w:jc w:val="left"/>
              <w:rPr>
                <w:bCs/>
                <w:lang w:eastAsia="ru-RU"/>
              </w:rPr>
            </w:pPr>
            <w:r w:rsidRPr="006E5EFF">
              <w:rPr>
                <w:b/>
              </w:rPr>
              <w:t>М.Г.</w:t>
            </w:r>
            <w:r w:rsidRPr="006E5EFF">
              <w:rPr>
                <w:b/>
                <w:vertAlign w:val="superscript"/>
              </w:rPr>
              <w:t xml:space="preserve"> </w:t>
            </w:r>
            <w:r w:rsidR="00FE2356">
              <w:rPr>
                <w:b/>
                <w:vertAlign w:val="superscript"/>
              </w:rPr>
              <w:t xml:space="preserve"> </w:t>
            </w:r>
            <w:r w:rsidRPr="006E5EFF">
              <w:rPr>
                <w:b/>
              </w:rPr>
              <w:t>МУСЛИМОВ, Г.И.</w:t>
            </w:r>
            <w:r w:rsidR="00FE2356">
              <w:rPr>
                <w:b/>
              </w:rPr>
              <w:t xml:space="preserve"> </w:t>
            </w:r>
            <w:r w:rsidRPr="006E5EFF">
              <w:rPr>
                <w:b/>
              </w:rPr>
              <w:t>АРНАУТОВА</w:t>
            </w:r>
            <w:r w:rsidR="00FE2356">
              <w:rPr>
                <w:b/>
              </w:rPr>
              <w:t xml:space="preserve"> </w:t>
            </w:r>
            <w:r w:rsidRPr="006E5EFF">
              <w:rPr>
                <w:b/>
              </w:rPr>
              <w:t xml:space="preserve"> -  </w:t>
            </w:r>
            <w:r w:rsidRPr="006E5EFF">
              <w:t>ЭКОЛОГО-ГЕОГРАФИЧЕСКАЯ</w:t>
            </w:r>
            <w:r w:rsidR="00FE2356">
              <w:t xml:space="preserve"> </w:t>
            </w:r>
            <w:r w:rsidRPr="006E5EFF">
              <w:t xml:space="preserve"> ПРИУРОЧЕННОСТЬ УСТОЙЧИВОСТИ ЯЧМЕНЯ К ГРИБНЫМ БОЛЕЗНЯМ</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26</w:t>
            </w:r>
          </w:p>
        </w:tc>
      </w:tr>
      <w:tr w:rsidR="001F2E47"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710925" w:rsidRPr="009265E7" w:rsidRDefault="00F16DFD" w:rsidP="00F16DFD">
            <w:pPr>
              <w:ind w:firstLine="0"/>
              <w:rPr>
                <w:sz w:val="16"/>
                <w:szCs w:val="16"/>
                <w:lang w:eastAsia="ru-RU"/>
              </w:rPr>
            </w:pPr>
            <w:r w:rsidRPr="006E5EFF">
              <w:rPr>
                <w:b/>
                <w:sz w:val="16"/>
                <w:szCs w:val="16"/>
              </w:rPr>
              <w:t xml:space="preserve">А.Ш. ГИМБАТОВ, М.Д. МУКАИЛОВ, А.Б. ИСМАИЛОВ, Г.А. АЛИМИРЗАЕВА, Е.К. ОМАРОВА </w:t>
            </w:r>
            <w:r w:rsidRPr="006E5EFF">
              <w:rPr>
                <w:sz w:val="16"/>
                <w:szCs w:val="16"/>
                <w:lang w:eastAsia="ru-RU"/>
              </w:rPr>
              <w:t xml:space="preserve">ПРОГРАММИРОВАНИЕ УРОЖАЕВ ОЗИМОЙ ПШЕНИЦЫ НА ОСНОВЕ ОПТИМИЗАЦИИ МИНЕРАЛЬНОГО </w:t>
            </w:r>
          </w:p>
          <w:p w:rsidR="001F2E47" w:rsidRPr="006E5EFF" w:rsidRDefault="00F16DFD" w:rsidP="00F16DFD">
            <w:pPr>
              <w:ind w:firstLine="0"/>
              <w:rPr>
                <w:b/>
                <w:bCs/>
                <w:sz w:val="16"/>
                <w:szCs w:val="16"/>
                <w:lang w:eastAsia="ru-RU"/>
              </w:rPr>
            </w:pPr>
            <w:r w:rsidRPr="006E5EFF">
              <w:rPr>
                <w:sz w:val="16"/>
                <w:szCs w:val="16"/>
                <w:lang w:eastAsia="ru-RU"/>
              </w:rPr>
              <w:t xml:space="preserve">ПИТАНИЯ В РАВНИННОЙ ЗОНЕ ДАГЕСТАНА </w:t>
            </w:r>
          </w:p>
        </w:tc>
        <w:tc>
          <w:tcPr>
            <w:tcW w:w="709" w:type="dxa"/>
            <w:tcBorders>
              <w:top w:val="single" w:sz="4" w:space="0" w:color="auto"/>
              <w:bottom w:val="single" w:sz="4" w:space="0" w:color="auto"/>
            </w:tcBorders>
            <w:vAlign w:val="bottom"/>
          </w:tcPr>
          <w:p w:rsidR="001F2E47" w:rsidRPr="006E5EFF" w:rsidRDefault="00D165E9" w:rsidP="002451E6">
            <w:pPr>
              <w:tabs>
                <w:tab w:val="left" w:pos="9214"/>
              </w:tabs>
              <w:ind w:left="-108" w:firstLine="0"/>
              <w:contextualSpacing/>
              <w:jc w:val="right"/>
              <w:rPr>
                <w:b/>
                <w:sz w:val="16"/>
                <w:szCs w:val="16"/>
              </w:rPr>
            </w:pPr>
            <w:r>
              <w:rPr>
                <w:b/>
                <w:sz w:val="16"/>
                <w:szCs w:val="16"/>
                <w:lang w:val="en-US"/>
              </w:rPr>
              <w:t>33</w:t>
            </w:r>
          </w:p>
        </w:tc>
      </w:tr>
      <w:tr w:rsidR="00FF00FE" w:rsidRPr="006E5EFF" w:rsidTr="009265E7">
        <w:trPr>
          <w:trHeight w:val="20"/>
        </w:trPr>
        <w:tc>
          <w:tcPr>
            <w:tcW w:w="8897" w:type="dxa"/>
            <w:tcBorders>
              <w:top w:val="single" w:sz="4" w:space="0" w:color="auto"/>
              <w:bottom w:val="single" w:sz="4" w:space="0" w:color="auto"/>
            </w:tcBorders>
            <w:tcMar>
              <w:left w:w="0" w:type="dxa"/>
              <w:right w:w="0" w:type="dxa"/>
            </w:tcMar>
            <w:vAlign w:val="bottom"/>
          </w:tcPr>
          <w:p w:rsidR="00F16DFD" w:rsidRPr="006E5EFF" w:rsidRDefault="00F16DFD" w:rsidP="00F16DFD">
            <w:pPr>
              <w:ind w:firstLine="0"/>
              <w:rPr>
                <w:b/>
                <w:bCs/>
                <w:sz w:val="16"/>
                <w:szCs w:val="16"/>
                <w:lang w:eastAsia="ru-RU"/>
              </w:rPr>
            </w:pPr>
            <w:r w:rsidRPr="006E5EFF">
              <w:rPr>
                <w:rFonts w:eastAsia="Calibri"/>
                <w:b/>
                <w:sz w:val="16"/>
                <w:szCs w:val="16"/>
              </w:rPr>
              <w:t>Г.Н. ГАСАНОВ, Т.А. АСВАРОВА, К.М. ГАДЖИЕВ, Р.Р. БАШИРОВ, А.С. АБДУЛАЕВА</w:t>
            </w:r>
            <w:r w:rsidRPr="006E5EFF">
              <w:rPr>
                <w:b/>
                <w:bCs/>
                <w:sz w:val="16"/>
                <w:szCs w:val="16"/>
                <w:lang w:eastAsia="ru-RU"/>
              </w:rPr>
              <w:t xml:space="preserve">, </w:t>
            </w:r>
          </w:p>
          <w:p w:rsidR="00710925" w:rsidRPr="009265E7" w:rsidRDefault="00F16DFD" w:rsidP="00F16DFD">
            <w:pPr>
              <w:ind w:firstLine="0"/>
              <w:rPr>
                <w:rFonts w:eastAsia="Calibri"/>
                <w:sz w:val="16"/>
                <w:szCs w:val="16"/>
                <w:lang w:eastAsia="ru-RU"/>
              </w:rPr>
            </w:pPr>
            <w:r w:rsidRPr="006E5EFF">
              <w:rPr>
                <w:rFonts w:eastAsia="Calibri"/>
                <w:b/>
                <w:sz w:val="16"/>
                <w:szCs w:val="16"/>
              </w:rPr>
              <w:t>З.Н. АХМЕДОВА</w:t>
            </w:r>
            <w:r w:rsidRPr="006E5EFF">
              <w:rPr>
                <w:b/>
                <w:bCs/>
                <w:sz w:val="16"/>
                <w:szCs w:val="16"/>
                <w:lang w:eastAsia="ru-RU"/>
              </w:rPr>
              <w:t xml:space="preserve">, </w:t>
            </w:r>
            <w:r w:rsidRPr="006E5EFF">
              <w:rPr>
                <w:rFonts w:eastAsia="Calibri"/>
                <w:b/>
                <w:sz w:val="16"/>
                <w:szCs w:val="16"/>
              </w:rPr>
              <w:t>Ш.К. САЛИХОВ</w:t>
            </w:r>
            <w:r w:rsidRPr="006E5EFF">
              <w:rPr>
                <w:b/>
                <w:bCs/>
                <w:sz w:val="16"/>
                <w:szCs w:val="16"/>
                <w:lang w:eastAsia="ru-RU"/>
              </w:rPr>
              <w:t xml:space="preserve"> - </w:t>
            </w:r>
            <w:r w:rsidRPr="006E5EFF">
              <w:rPr>
                <w:rFonts w:eastAsia="Calibri"/>
                <w:b/>
                <w:sz w:val="16"/>
                <w:szCs w:val="16"/>
                <w:lang w:eastAsia="ru-RU"/>
              </w:rPr>
              <w:t xml:space="preserve"> </w:t>
            </w:r>
            <w:r w:rsidRPr="006E5EFF">
              <w:rPr>
                <w:rFonts w:eastAsia="Calibri"/>
                <w:sz w:val="16"/>
                <w:szCs w:val="16"/>
                <w:lang w:eastAsia="ru-RU"/>
              </w:rPr>
              <w:t xml:space="preserve">ДИНАМИКА ХИМИЧЕСКИХ ЭЛЕМЕНТОВ В БЛОКАХ </w:t>
            </w:r>
          </w:p>
          <w:p w:rsidR="00FF00FE" w:rsidRPr="006E5EFF" w:rsidRDefault="00F16DFD" w:rsidP="00F16DFD">
            <w:pPr>
              <w:ind w:firstLine="0"/>
              <w:rPr>
                <w:iCs/>
                <w:spacing w:val="-10"/>
                <w:sz w:val="16"/>
                <w:szCs w:val="16"/>
              </w:rPr>
            </w:pPr>
            <w:r w:rsidRPr="006E5EFF">
              <w:rPr>
                <w:rFonts w:eastAsia="Calibri"/>
                <w:sz w:val="16"/>
                <w:szCs w:val="16"/>
                <w:lang w:eastAsia="ru-RU"/>
              </w:rPr>
              <w:t>РАСТИТЕЛЬНОГО ВЕЩЕСТВА ТРАВЯНЫХ</w:t>
            </w:r>
            <w:r w:rsidRPr="006E5EFF">
              <w:rPr>
                <w:sz w:val="16"/>
                <w:szCs w:val="16"/>
              </w:rPr>
              <w:t xml:space="preserve"> ЭКОСИСТЕМ </w:t>
            </w:r>
            <w:r w:rsidRPr="006E5EFF">
              <w:rPr>
                <w:color w:val="000000"/>
                <w:sz w:val="16"/>
                <w:szCs w:val="16"/>
                <w:shd w:val="clear" w:color="auto" w:fill="FFFFFF"/>
              </w:rPr>
              <w:t>ТЕРСКО-КУМСКОЙ НИЗМЕННОСТИ ПРИКАСПИЯ</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39</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710925" w:rsidRPr="009265E7" w:rsidRDefault="00F16DFD" w:rsidP="00F16DFD">
            <w:pPr>
              <w:pStyle w:val="ad"/>
              <w:spacing w:after="0" w:line="240" w:lineRule="auto"/>
              <w:jc w:val="both"/>
              <w:rPr>
                <w:sz w:val="16"/>
                <w:szCs w:val="16"/>
              </w:rPr>
            </w:pPr>
            <w:r w:rsidRPr="006E5EFF">
              <w:rPr>
                <w:b/>
                <w:sz w:val="16"/>
                <w:szCs w:val="16"/>
              </w:rPr>
              <w:t xml:space="preserve">М.А. ДЖАНБУЛАТОВ, У.К. КУРКИЕВ, М.Х. ГАДЖИМАГОМЕДОВА, К.У. КУРКИЕВ -  </w:t>
            </w:r>
            <w:r w:rsidRPr="006E5EFF">
              <w:rPr>
                <w:sz w:val="16"/>
                <w:szCs w:val="16"/>
              </w:rPr>
              <w:t xml:space="preserve">ДЛИНА </w:t>
            </w:r>
          </w:p>
          <w:p w:rsidR="00710925" w:rsidRPr="009265E7" w:rsidRDefault="00F16DFD" w:rsidP="00F16DFD">
            <w:pPr>
              <w:pStyle w:val="ad"/>
              <w:spacing w:after="0" w:line="240" w:lineRule="auto"/>
              <w:jc w:val="both"/>
              <w:rPr>
                <w:sz w:val="16"/>
                <w:szCs w:val="16"/>
              </w:rPr>
            </w:pPr>
            <w:r w:rsidRPr="006E5EFF">
              <w:rPr>
                <w:sz w:val="16"/>
                <w:szCs w:val="16"/>
              </w:rPr>
              <w:t>ВЕГЕТАЦИОННОГО ПЕРИОДА И ПРОДОЛЖИТЕЛЬНОСТЬ МЕЖФАЗНЫХ ЦИКЛОВ У СОРТОВ ПШЕНИЦЫ</w:t>
            </w:r>
          </w:p>
          <w:p w:rsidR="00FF00FE" w:rsidRPr="006E5EFF" w:rsidRDefault="00F16DFD" w:rsidP="00F16DFD">
            <w:pPr>
              <w:pStyle w:val="ad"/>
              <w:spacing w:after="0" w:line="240" w:lineRule="auto"/>
              <w:jc w:val="both"/>
              <w:rPr>
                <w:sz w:val="16"/>
                <w:szCs w:val="16"/>
              </w:rPr>
            </w:pPr>
            <w:r w:rsidRPr="006E5EFF">
              <w:rPr>
                <w:sz w:val="16"/>
                <w:szCs w:val="16"/>
              </w:rPr>
              <w:t xml:space="preserve"> ПРИ ВЫРАЩИВАНИИ В РАЗЛИЧНЫХ АГРОКЛИМАТИЧЕСКИХ УСЛОВИЯХ РЕСПУБЛИКИ ДАГЕСТАН</w:t>
            </w:r>
          </w:p>
        </w:tc>
        <w:tc>
          <w:tcPr>
            <w:tcW w:w="709" w:type="dxa"/>
            <w:tcBorders>
              <w:top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45</w:t>
            </w:r>
          </w:p>
        </w:tc>
      </w:tr>
      <w:tr w:rsidR="00FF00FE" w:rsidRPr="006E5EFF" w:rsidTr="009265E7">
        <w:trPr>
          <w:trHeight w:val="20"/>
        </w:trPr>
        <w:tc>
          <w:tcPr>
            <w:tcW w:w="8897" w:type="dxa"/>
            <w:tcBorders>
              <w:bottom w:val="single" w:sz="4" w:space="0" w:color="auto"/>
            </w:tcBorders>
            <w:tcMar>
              <w:left w:w="0" w:type="dxa"/>
              <w:right w:w="0" w:type="dxa"/>
            </w:tcMar>
            <w:vAlign w:val="bottom"/>
          </w:tcPr>
          <w:p w:rsidR="00710925" w:rsidRPr="009265E7" w:rsidRDefault="0012791A" w:rsidP="0012791A">
            <w:pPr>
              <w:ind w:firstLine="0"/>
              <w:rPr>
                <w:sz w:val="16"/>
                <w:szCs w:val="16"/>
              </w:rPr>
            </w:pPr>
            <w:r w:rsidRPr="006E5EFF">
              <w:rPr>
                <w:b/>
                <w:sz w:val="16"/>
                <w:szCs w:val="16"/>
              </w:rPr>
              <w:t xml:space="preserve">Л.П. ИОНОВА, Р.А. АРСЛАНОВА, Н.Д. СМАШЕВСКИЙ, А.С. БАБАКОВА -  </w:t>
            </w:r>
            <w:r w:rsidRPr="006E5EFF">
              <w:rPr>
                <w:sz w:val="16"/>
                <w:szCs w:val="16"/>
              </w:rPr>
              <w:t>ВЛИЯНИЕ БИОПРЕПАРАТОВ</w:t>
            </w:r>
          </w:p>
          <w:p w:rsidR="00FF00FE" w:rsidRPr="006E5EFF" w:rsidRDefault="0012791A" w:rsidP="0012791A">
            <w:pPr>
              <w:ind w:firstLine="0"/>
              <w:rPr>
                <w:noProof/>
                <w:sz w:val="16"/>
                <w:szCs w:val="16"/>
                <w:lang w:eastAsia="ru-RU"/>
              </w:rPr>
            </w:pPr>
            <w:r w:rsidRPr="006E5EFF">
              <w:rPr>
                <w:sz w:val="16"/>
                <w:szCs w:val="16"/>
              </w:rPr>
              <w:t xml:space="preserve"> НА ФОРМИРОВАНИЕ И РАЗВИТИЕ ВЕГЕТАТИВНЫХ ОРГАНОВ РАССАДЫ ОГУРЦА В ПЛЕНОЧНОЙ ТЕПЛИЦЕ</w:t>
            </w:r>
          </w:p>
        </w:tc>
        <w:tc>
          <w:tcPr>
            <w:tcW w:w="709" w:type="dxa"/>
            <w:tcBorders>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48</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710925" w:rsidRPr="009265E7" w:rsidRDefault="0012791A" w:rsidP="0012791A">
            <w:pPr>
              <w:ind w:firstLine="0"/>
              <w:rPr>
                <w:sz w:val="16"/>
                <w:szCs w:val="16"/>
              </w:rPr>
            </w:pPr>
            <w:r w:rsidRPr="006E5EFF">
              <w:rPr>
                <w:b/>
                <w:sz w:val="16"/>
                <w:szCs w:val="16"/>
              </w:rPr>
              <w:t xml:space="preserve">Ж.О. КАНУКОВА, Д.А. КУМЫКОВА </w:t>
            </w:r>
            <w:r w:rsidRPr="006E5EFF">
              <w:rPr>
                <w:sz w:val="16"/>
                <w:szCs w:val="16"/>
              </w:rPr>
              <w:t xml:space="preserve">-  ВЫНОС АЗОТА, ФОСФОРА И КАЛИЯ С УРОЖАЕМ ЗЕЛЕНОЙ </w:t>
            </w:r>
          </w:p>
          <w:p w:rsidR="00FF00FE" w:rsidRPr="006E5EFF" w:rsidRDefault="0012791A" w:rsidP="0012791A">
            <w:pPr>
              <w:ind w:firstLine="0"/>
              <w:rPr>
                <w:sz w:val="16"/>
                <w:szCs w:val="16"/>
              </w:rPr>
            </w:pPr>
            <w:r w:rsidRPr="006E5EFF">
              <w:rPr>
                <w:sz w:val="16"/>
                <w:szCs w:val="16"/>
              </w:rPr>
              <w:t>МАССЫ ГИБРИДОВ КУКУРУЗЫ  В ЗАВИСИМОСТИ ОТ РАЗЛИЧНЫХ СИСТЕМ УДОБРЕНИЙ</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53</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710925" w:rsidRPr="009265E7" w:rsidRDefault="0012791A" w:rsidP="0012791A">
            <w:pPr>
              <w:ind w:firstLine="0"/>
              <w:rPr>
                <w:sz w:val="16"/>
                <w:szCs w:val="16"/>
              </w:rPr>
            </w:pPr>
            <w:r w:rsidRPr="006E5EFF">
              <w:rPr>
                <w:b/>
                <w:sz w:val="16"/>
                <w:szCs w:val="16"/>
              </w:rPr>
              <w:t xml:space="preserve">Р.Э. КАЗАХМЕДОВ, С.М. МАМЕДОВА - </w:t>
            </w:r>
            <w:r w:rsidRPr="006E5EFF">
              <w:rPr>
                <w:i/>
                <w:sz w:val="16"/>
                <w:szCs w:val="16"/>
              </w:rPr>
              <w:t xml:space="preserve"> </w:t>
            </w:r>
            <w:r w:rsidRPr="006E5EFF">
              <w:rPr>
                <w:sz w:val="16"/>
                <w:szCs w:val="16"/>
              </w:rPr>
              <w:t xml:space="preserve">КОЛЛЕКЦИЯ СОРТОВ КАПУСТЫ БЕЛОКОЧАННОЙ ОЗИМОЙ </w:t>
            </w:r>
          </w:p>
          <w:p w:rsidR="00FF00FE" w:rsidRPr="006E5EFF" w:rsidRDefault="0012791A" w:rsidP="0012791A">
            <w:pPr>
              <w:ind w:firstLine="0"/>
              <w:rPr>
                <w:sz w:val="16"/>
                <w:szCs w:val="16"/>
              </w:rPr>
            </w:pPr>
            <w:r w:rsidRPr="006E5EFF">
              <w:rPr>
                <w:sz w:val="16"/>
                <w:szCs w:val="16"/>
              </w:rPr>
              <w:t>СЕЛЕКЦИИ ДСОСВИО</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57</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710925" w:rsidRPr="009265E7" w:rsidRDefault="0012791A" w:rsidP="0012791A">
            <w:pPr>
              <w:pStyle w:val="ad"/>
              <w:spacing w:after="0" w:line="240" w:lineRule="auto"/>
              <w:contextualSpacing/>
              <w:rPr>
                <w:sz w:val="16"/>
                <w:szCs w:val="16"/>
              </w:rPr>
            </w:pPr>
            <w:r w:rsidRPr="006E5EFF">
              <w:rPr>
                <w:b/>
                <w:color w:val="000000" w:themeColor="text1"/>
                <w:sz w:val="16"/>
                <w:szCs w:val="16"/>
              </w:rPr>
              <w:t xml:space="preserve">Р.Э. </w:t>
            </w:r>
            <w:r w:rsidR="00FE2356">
              <w:rPr>
                <w:b/>
                <w:color w:val="000000" w:themeColor="text1"/>
                <w:sz w:val="16"/>
                <w:szCs w:val="16"/>
              </w:rPr>
              <w:t xml:space="preserve"> </w:t>
            </w:r>
            <w:r w:rsidRPr="006E5EFF">
              <w:rPr>
                <w:b/>
                <w:color w:val="000000" w:themeColor="text1"/>
                <w:sz w:val="16"/>
                <w:szCs w:val="16"/>
              </w:rPr>
              <w:t xml:space="preserve">КАЗАХМЕДОВ, С.М. </w:t>
            </w:r>
            <w:r w:rsidR="00FE2356">
              <w:rPr>
                <w:b/>
                <w:color w:val="000000" w:themeColor="text1"/>
                <w:sz w:val="16"/>
                <w:szCs w:val="16"/>
              </w:rPr>
              <w:t xml:space="preserve"> </w:t>
            </w:r>
            <w:r w:rsidRPr="006E5EFF">
              <w:rPr>
                <w:b/>
                <w:color w:val="000000" w:themeColor="text1"/>
                <w:sz w:val="16"/>
                <w:szCs w:val="16"/>
              </w:rPr>
              <w:t>МАМЕДОВА</w:t>
            </w:r>
            <w:r w:rsidR="00FE2356">
              <w:rPr>
                <w:b/>
                <w:color w:val="000000" w:themeColor="text1"/>
                <w:sz w:val="16"/>
                <w:szCs w:val="16"/>
              </w:rPr>
              <w:t xml:space="preserve"> </w:t>
            </w:r>
            <w:r w:rsidRPr="006E5EFF">
              <w:rPr>
                <w:b/>
                <w:color w:val="000000" w:themeColor="text1"/>
                <w:sz w:val="16"/>
                <w:szCs w:val="16"/>
              </w:rPr>
              <w:t xml:space="preserve"> - </w:t>
            </w:r>
            <w:r w:rsidRPr="006E5EFF">
              <w:rPr>
                <w:b/>
                <w:sz w:val="16"/>
                <w:szCs w:val="16"/>
              </w:rPr>
              <w:t xml:space="preserve"> </w:t>
            </w:r>
            <w:r w:rsidRPr="006E5EFF">
              <w:rPr>
                <w:sz w:val="16"/>
                <w:szCs w:val="16"/>
              </w:rPr>
              <w:t>ОЦЕНКА БИОЛОГИЧЕСКОГО ПОТЕНЦИАЛА СЕЯНЦЕВ ВИНОГРАДА</w:t>
            </w:r>
          </w:p>
          <w:p w:rsidR="00FF00FE" w:rsidRPr="006E5EFF" w:rsidRDefault="0012791A" w:rsidP="0012791A">
            <w:pPr>
              <w:pStyle w:val="ad"/>
              <w:spacing w:after="0" w:line="240" w:lineRule="auto"/>
              <w:contextualSpacing/>
              <w:rPr>
                <w:sz w:val="16"/>
                <w:szCs w:val="16"/>
              </w:rPr>
            </w:pPr>
            <w:r w:rsidRPr="006E5EFF">
              <w:rPr>
                <w:sz w:val="16"/>
                <w:szCs w:val="16"/>
              </w:rPr>
              <w:t xml:space="preserve"> НА РАННИХ ЭТАПАХ РАЗВИТИЯ</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62</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710925" w:rsidRPr="009265E7" w:rsidRDefault="0012791A" w:rsidP="0012791A">
            <w:pPr>
              <w:ind w:firstLine="0"/>
              <w:rPr>
                <w:sz w:val="16"/>
                <w:szCs w:val="16"/>
              </w:rPr>
            </w:pPr>
            <w:r w:rsidRPr="006E5EFF">
              <w:rPr>
                <w:b/>
                <w:sz w:val="16"/>
                <w:szCs w:val="16"/>
              </w:rPr>
              <w:t>С.А. КУРБАНОВ, В.В. БОРОДЫЧЕВ, М.Н. ЛЫТОВ</w:t>
            </w:r>
            <w:r w:rsidR="00FE2356">
              <w:rPr>
                <w:b/>
                <w:sz w:val="16"/>
                <w:szCs w:val="16"/>
              </w:rPr>
              <w:t xml:space="preserve"> </w:t>
            </w:r>
            <w:r w:rsidRPr="006E5EFF">
              <w:rPr>
                <w:b/>
                <w:sz w:val="16"/>
                <w:szCs w:val="16"/>
              </w:rPr>
              <w:t xml:space="preserve"> -  </w:t>
            </w:r>
            <w:r w:rsidRPr="006E5EFF">
              <w:rPr>
                <w:sz w:val="16"/>
                <w:szCs w:val="16"/>
              </w:rPr>
              <w:t xml:space="preserve">ФУНКЦИОНАЛЬНАЯ СХЕМА АНАЛИЗА ДАННЫХ </w:t>
            </w:r>
          </w:p>
          <w:p w:rsidR="00710925" w:rsidRPr="009265E7" w:rsidRDefault="0012791A" w:rsidP="0012791A">
            <w:pPr>
              <w:ind w:firstLine="0"/>
              <w:rPr>
                <w:b/>
                <w:sz w:val="16"/>
                <w:szCs w:val="16"/>
              </w:rPr>
            </w:pPr>
            <w:r w:rsidRPr="006E5EFF">
              <w:rPr>
                <w:sz w:val="16"/>
                <w:szCs w:val="16"/>
              </w:rPr>
              <w:t>И ВЫРАБОТКИ УПРАВЛЯЮЩИХ РЕШЕНИЙ НА ОСНОВЕ ГЕОИНФОРМАЦИОННОЙ СИСТЕМЫ</w:t>
            </w:r>
            <w:r w:rsidRPr="006E5EFF">
              <w:rPr>
                <w:b/>
                <w:sz w:val="16"/>
                <w:szCs w:val="16"/>
              </w:rPr>
              <w:t xml:space="preserve"> </w:t>
            </w:r>
          </w:p>
          <w:p w:rsidR="00FF00FE" w:rsidRPr="006E5EFF" w:rsidRDefault="0012791A" w:rsidP="0012791A">
            <w:pPr>
              <w:ind w:firstLine="0"/>
              <w:rPr>
                <w:sz w:val="16"/>
                <w:szCs w:val="16"/>
                <w:lang w:eastAsia="ru-RU"/>
              </w:rPr>
            </w:pPr>
            <w:r w:rsidRPr="006E5EFF">
              <w:rPr>
                <w:sz w:val="16"/>
                <w:szCs w:val="16"/>
              </w:rPr>
              <w:t>УПРАВЛЕНИЯ ОРОШЕНИЕМ</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sidRPr="00D165E9">
              <w:rPr>
                <w:b/>
                <w:sz w:val="16"/>
                <w:szCs w:val="16"/>
                <w:lang w:val="en-US"/>
              </w:rPr>
              <w:t>65</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FF00FE" w:rsidRPr="006E5EFF" w:rsidRDefault="0012791A" w:rsidP="0012791A">
            <w:pPr>
              <w:ind w:firstLine="0"/>
              <w:rPr>
                <w:b/>
                <w:sz w:val="16"/>
                <w:szCs w:val="16"/>
              </w:rPr>
            </w:pPr>
            <w:r w:rsidRPr="006E5EFF">
              <w:rPr>
                <w:b/>
                <w:sz w:val="16"/>
                <w:szCs w:val="16"/>
              </w:rPr>
              <w:t>С.А. КУРБАНОВ, Е.В. МЕЛИХОВА, В.В. БОРОДЫЧЕВ, А.Ф. РОГАЧЕВ</w:t>
            </w:r>
            <w:r w:rsidRPr="006E5EFF">
              <w:rPr>
                <w:b/>
                <w:sz w:val="16"/>
                <w:szCs w:val="16"/>
                <w:vertAlign w:val="superscript"/>
              </w:rPr>
              <w:t xml:space="preserve"> </w:t>
            </w:r>
            <w:r w:rsidRPr="006E5EFF">
              <w:rPr>
                <w:sz w:val="16"/>
                <w:szCs w:val="16"/>
                <w:lang w:eastAsia="ru-RU"/>
              </w:rPr>
              <w:t xml:space="preserve">- </w:t>
            </w:r>
            <w:r w:rsidRPr="006E5EFF">
              <w:rPr>
                <w:b/>
                <w:sz w:val="16"/>
                <w:szCs w:val="16"/>
              </w:rPr>
              <w:t xml:space="preserve"> </w:t>
            </w:r>
            <w:r w:rsidRPr="006E5EFF">
              <w:rPr>
                <w:sz w:val="16"/>
                <w:szCs w:val="16"/>
              </w:rPr>
              <w:t>МАТЕМАТИКО-СТАТИСТИЧЕСКОЕ МОДЕЛИРОВАНИЕ УРОЖАЙНОСТИ КОРНЕПЛОДОВ ПРИ КОМБИНИРОВАННОМ ОРОШЕНИИ</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70</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12791A" w:rsidP="0012791A">
            <w:pPr>
              <w:ind w:firstLine="0"/>
              <w:rPr>
                <w:bCs/>
                <w:sz w:val="16"/>
                <w:szCs w:val="16"/>
              </w:rPr>
            </w:pPr>
            <w:r w:rsidRPr="006E5EFF">
              <w:rPr>
                <w:b/>
                <w:bCs/>
                <w:sz w:val="16"/>
                <w:szCs w:val="16"/>
              </w:rPr>
              <w:t xml:space="preserve">Н.Р. МАГОМЕДОВ, Н.Н. МАГОМЕДОВ, Ж.Н. АБДУЛЛАЕВ, Д.Ю. СУЛЕЙМАНОВ -  </w:t>
            </w:r>
            <w:r w:rsidRPr="006E5EFF">
              <w:rPr>
                <w:bCs/>
                <w:sz w:val="16"/>
                <w:szCs w:val="16"/>
              </w:rPr>
              <w:t xml:space="preserve">ВЛИЯНИЕ </w:t>
            </w:r>
          </w:p>
          <w:p w:rsidR="002451E6" w:rsidRPr="009265E7" w:rsidRDefault="0012791A" w:rsidP="0012791A">
            <w:pPr>
              <w:ind w:firstLine="0"/>
              <w:rPr>
                <w:bCs/>
                <w:sz w:val="16"/>
                <w:szCs w:val="16"/>
              </w:rPr>
            </w:pPr>
            <w:r w:rsidRPr="006E5EFF">
              <w:rPr>
                <w:bCs/>
                <w:sz w:val="16"/>
                <w:szCs w:val="16"/>
              </w:rPr>
              <w:t>ПРИЕМОВ ВОЗДЕЛЫВАНИЯ НА ПРОДУКТИВНОСТЬ</w:t>
            </w:r>
            <w:r w:rsidRPr="006E5EFF">
              <w:rPr>
                <w:b/>
                <w:bCs/>
                <w:sz w:val="16"/>
                <w:szCs w:val="16"/>
              </w:rPr>
              <w:t xml:space="preserve"> </w:t>
            </w:r>
            <w:r w:rsidRPr="006E5EFF">
              <w:rPr>
                <w:bCs/>
                <w:sz w:val="16"/>
                <w:szCs w:val="16"/>
              </w:rPr>
              <w:t xml:space="preserve">ПЕРСПЕКТИВНОГО СОРТА ОЗИМОЙ ТВЕРДОЙ ПШЕНИЦЫ </w:t>
            </w:r>
          </w:p>
          <w:p w:rsidR="00FF00FE" w:rsidRPr="006E5EFF" w:rsidRDefault="0012791A" w:rsidP="0012791A">
            <w:pPr>
              <w:ind w:firstLine="0"/>
              <w:rPr>
                <w:sz w:val="16"/>
                <w:szCs w:val="16"/>
                <w:lang w:eastAsia="ru-RU"/>
              </w:rPr>
            </w:pPr>
            <w:r w:rsidRPr="006E5EFF">
              <w:rPr>
                <w:bCs/>
                <w:sz w:val="16"/>
                <w:szCs w:val="16"/>
              </w:rPr>
              <w:t>В ДАГЕСТАНЕ</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76</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12791A" w:rsidP="00FE2356">
            <w:pPr>
              <w:autoSpaceDE w:val="0"/>
              <w:autoSpaceDN w:val="0"/>
              <w:adjustRightInd w:val="0"/>
              <w:ind w:firstLine="0"/>
              <w:rPr>
                <w:sz w:val="16"/>
                <w:szCs w:val="16"/>
              </w:rPr>
            </w:pPr>
            <w:r w:rsidRPr="006E5EFF">
              <w:rPr>
                <w:b/>
                <w:sz w:val="16"/>
                <w:szCs w:val="16"/>
              </w:rPr>
              <w:t>А.В. МУРТУЗОВА, Е.В. ПИНЯСКИНА, А.Т. МАММАЕВ, М.Х.-М. МАГОМЕДОВА, М.Ю. АЛИЕВА</w:t>
            </w:r>
            <w:r w:rsidRPr="006E5EFF">
              <w:rPr>
                <w:b/>
                <w:sz w:val="16"/>
                <w:szCs w:val="16"/>
                <w:vertAlign w:val="superscript"/>
              </w:rPr>
              <w:t xml:space="preserve"> </w:t>
            </w:r>
            <w:r w:rsidRPr="006E5EFF">
              <w:rPr>
                <w:sz w:val="16"/>
                <w:szCs w:val="16"/>
              </w:rPr>
              <w:t xml:space="preserve">- </w:t>
            </w:r>
            <w:r w:rsidR="003706DC" w:rsidRPr="006E5EFF">
              <w:rPr>
                <w:sz w:val="16"/>
                <w:szCs w:val="16"/>
              </w:rPr>
              <w:t xml:space="preserve"> </w:t>
            </w:r>
          </w:p>
          <w:p w:rsidR="002451E6" w:rsidRPr="009265E7" w:rsidRDefault="003706DC" w:rsidP="00FE2356">
            <w:pPr>
              <w:autoSpaceDE w:val="0"/>
              <w:autoSpaceDN w:val="0"/>
              <w:adjustRightInd w:val="0"/>
              <w:ind w:firstLine="0"/>
              <w:rPr>
                <w:sz w:val="16"/>
                <w:szCs w:val="16"/>
              </w:rPr>
            </w:pPr>
            <w:r w:rsidRPr="006E5EFF">
              <w:rPr>
                <w:sz w:val="16"/>
                <w:szCs w:val="16"/>
              </w:rPr>
              <w:t xml:space="preserve">ИЗУЧЕНИЕ ВЛИЯНИЯ СОЛЕЙ КАДМИЯ НА МОРФО-БИОХИМИЧЕСКИЕ ПОКАЗАТЕЛИ ИЗОГЕННЫХ </w:t>
            </w:r>
          </w:p>
          <w:p w:rsidR="00FF00FE" w:rsidRPr="006E5EFF" w:rsidRDefault="003706DC" w:rsidP="00FE2356">
            <w:pPr>
              <w:autoSpaceDE w:val="0"/>
              <w:autoSpaceDN w:val="0"/>
              <w:adjustRightInd w:val="0"/>
              <w:ind w:firstLine="0"/>
              <w:rPr>
                <w:sz w:val="16"/>
                <w:szCs w:val="16"/>
              </w:rPr>
            </w:pPr>
            <w:r w:rsidRPr="006E5EFF">
              <w:rPr>
                <w:sz w:val="16"/>
                <w:szCs w:val="16"/>
              </w:rPr>
              <w:t>ЛИНИЙ ПШЕНИЦЫ СОРТА «МИРОНОВСКАЯ 808»</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80</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3706DC">
            <w:pPr>
              <w:pStyle w:val="af7"/>
              <w:spacing w:before="0" w:beforeAutospacing="0" w:after="0" w:afterAutospacing="0"/>
              <w:ind w:firstLine="0"/>
              <w:rPr>
                <w:bCs/>
                <w:sz w:val="16"/>
                <w:szCs w:val="16"/>
              </w:rPr>
            </w:pPr>
            <w:r w:rsidRPr="006E5EFF">
              <w:rPr>
                <w:b/>
                <w:sz w:val="16"/>
                <w:szCs w:val="16"/>
              </w:rPr>
              <w:t>М.Р.</w:t>
            </w:r>
            <w:r w:rsidR="00FE2356">
              <w:rPr>
                <w:b/>
                <w:sz w:val="16"/>
                <w:szCs w:val="16"/>
              </w:rPr>
              <w:t xml:space="preserve"> </w:t>
            </w:r>
            <w:r w:rsidRPr="006E5EFF">
              <w:rPr>
                <w:b/>
                <w:sz w:val="16"/>
                <w:szCs w:val="16"/>
              </w:rPr>
              <w:t>МУСАЕВ, А.А.</w:t>
            </w:r>
            <w:r w:rsidR="00FE2356">
              <w:rPr>
                <w:b/>
                <w:sz w:val="16"/>
                <w:szCs w:val="16"/>
              </w:rPr>
              <w:t xml:space="preserve"> </w:t>
            </w:r>
            <w:r w:rsidRPr="006E5EFF">
              <w:rPr>
                <w:b/>
                <w:sz w:val="16"/>
                <w:szCs w:val="16"/>
              </w:rPr>
              <w:t>МАГОМЕДОВА, З.М.</w:t>
            </w:r>
            <w:r w:rsidR="00FE2356">
              <w:rPr>
                <w:b/>
                <w:sz w:val="16"/>
                <w:szCs w:val="16"/>
              </w:rPr>
              <w:t xml:space="preserve"> </w:t>
            </w:r>
            <w:r w:rsidRPr="006E5EFF">
              <w:rPr>
                <w:b/>
                <w:sz w:val="16"/>
                <w:szCs w:val="16"/>
              </w:rPr>
              <w:t>МУСАЕВА,  М.С.</w:t>
            </w:r>
            <w:r w:rsidR="00FE2356">
              <w:rPr>
                <w:b/>
                <w:sz w:val="16"/>
                <w:szCs w:val="16"/>
              </w:rPr>
              <w:t xml:space="preserve"> </w:t>
            </w:r>
            <w:r w:rsidRPr="006E5EFF">
              <w:rPr>
                <w:b/>
                <w:sz w:val="16"/>
                <w:szCs w:val="16"/>
              </w:rPr>
              <w:t xml:space="preserve">МУСАЕВ, З.М. ХАСАЕВА - </w:t>
            </w:r>
            <w:r w:rsidRPr="006E5EFF">
              <w:rPr>
                <w:b/>
                <w:bCs/>
                <w:sz w:val="16"/>
                <w:szCs w:val="16"/>
              </w:rPr>
              <w:t xml:space="preserve"> </w:t>
            </w:r>
            <w:r w:rsidRPr="006E5EFF">
              <w:rPr>
                <w:bCs/>
                <w:sz w:val="16"/>
                <w:szCs w:val="16"/>
              </w:rPr>
              <w:t>ВЛИЯНИЕ</w:t>
            </w:r>
          </w:p>
          <w:p w:rsidR="00FF00FE" w:rsidRPr="006E5EFF" w:rsidRDefault="003706DC" w:rsidP="003706DC">
            <w:pPr>
              <w:pStyle w:val="af7"/>
              <w:spacing w:before="0" w:beforeAutospacing="0" w:after="0" w:afterAutospacing="0"/>
              <w:ind w:firstLine="0"/>
              <w:rPr>
                <w:b/>
                <w:sz w:val="16"/>
                <w:szCs w:val="16"/>
              </w:rPr>
            </w:pPr>
            <w:r w:rsidRPr="006E5EFF">
              <w:rPr>
                <w:bCs/>
                <w:sz w:val="16"/>
                <w:szCs w:val="16"/>
              </w:rPr>
              <w:t xml:space="preserve"> РЕЖИМОВ ОРОШЕНИЯ НА ПРОДУКТИВНОСТЬ СОРТОВ БЕЛОКОЧАННОЙ КАПУСТЫ</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color w:val="FF0000"/>
                <w:sz w:val="16"/>
                <w:szCs w:val="16"/>
                <w:lang w:val="en-US"/>
              </w:rPr>
            </w:pPr>
            <w:r w:rsidRPr="00D165E9">
              <w:rPr>
                <w:b/>
                <w:sz w:val="16"/>
                <w:szCs w:val="16"/>
                <w:lang w:val="en-US"/>
              </w:rPr>
              <w:t>86</w:t>
            </w:r>
          </w:p>
        </w:tc>
      </w:tr>
      <w:tr w:rsidR="00FF00FE"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CE2B59">
            <w:pPr>
              <w:ind w:firstLine="0"/>
              <w:rPr>
                <w:sz w:val="16"/>
                <w:szCs w:val="16"/>
                <w:shd w:val="clear" w:color="auto" w:fill="FFFFFF"/>
              </w:rPr>
            </w:pPr>
            <w:r w:rsidRPr="006E5EFF">
              <w:rPr>
                <w:b/>
                <w:sz w:val="16"/>
                <w:szCs w:val="16"/>
              </w:rPr>
              <w:t xml:space="preserve">Р.М. ОСМАНОВ, У.М. МАГОМЕДОВ, Б.Д. ПАШТАЕВ - </w:t>
            </w:r>
            <w:r w:rsidRPr="006E5EFF">
              <w:rPr>
                <w:b/>
                <w:sz w:val="16"/>
                <w:szCs w:val="16"/>
                <w:shd w:val="clear" w:color="auto" w:fill="FFFFFF"/>
              </w:rPr>
              <w:t xml:space="preserve"> </w:t>
            </w:r>
            <w:r w:rsidRPr="006E5EFF">
              <w:rPr>
                <w:sz w:val="16"/>
                <w:szCs w:val="16"/>
                <w:shd w:val="clear" w:color="auto" w:fill="FFFFFF"/>
              </w:rPr>
              <w:t xml:space="preserve">ИЗУЧЕНИЕ МОРФОЛОГИЧЕСКИХ </w:t>
            </w:r>
          </w:p>
          <w:p w:rsidR="00FF00FE" w:rsidRPr="006E5EFF" w:rsidRDefault="003706DC" w:rsidP="00CE2B59">
            <w:pPr>
              <w:ind w:firstLine="0"/>
              <w:rPr>
                <w:sz w:val="16"/>
                <w:szCs w:val="16"/>
              </w:rPr>
            </w:pPr>
            <w:r w:rsidRPr="006E5EFF">
              <w:rPr>
                <w:sz w:val="16"/>
                <w:szCs w:val="16"/>
                <w:shd w:val="clear" w:color="auto" w:fill="FFFFFF"/>
              </w:rPr>
              <w:t>ПРИЗНАКОВ ЭНДЕМИЧНОГО ВИДА</w:t>
            </w:r>
            <w:r w:rsidR="00FE2356">
              <w:rPr>
                <w:sz w:val="16"/>
                <w:szCs w:val="16"/>
                <w:shd w:val="clear" w:color="auto" w:fill="FFFFFF"/>
              </w:rPr>
              <w:t xml:space="preserve"> </w:t>
            </w:r>
            <w:r w:rsidRPr="006E5EFF">
              <w:rPr>
                <w:sz w:val="16"/>
                <w:szCs w:val="16"/>
                <w:shd w:val="clear" w:color="auto" w:fill="FFFFFF"/>
              </w:rPr>
              <w:t xml:space="preserve"> –</w:t>
            </w:r>
            <w:r w:rsidR="00FE2356">
              <w:rPr>
                <w:sz w:val="16"/>
                <w:szCs w:val="16"/>
                <w:shd w:val="clear" w:color="auto" w:fill="FFFFFF"/>
              </w:rPr>
              <w:t xml:space="preserve"> </w:t>
            </w:r>
            <w:r w:rsidRPr="006E5EFF">
              <w:rPr>
                <w:sz w:val="16"/>
                <w:szCs w:val="16"/>
                <w:shd w:val="clear" w:color="auto" w:fill="FFFFFF"/>
              </w:rPr>
              <w:t xml:space="preserve"> ГВОЗДИКИ АВАРСКОЙ </w:t>
            </w:r>
            <w:r w:rsidR="00CE2B59" w:rsidRPr="006E5EFF">
              <w:rPr>
                <w:b/>
                <w:sz w:val="16"/>
                <w:szCs w:val="16"/>
                <w:shd w:val="clear" w:color="auto" w:fill="FFFFFF"/>
              </w:rPr>
              <w:t>(</w:t>
            </w:r>
            <w:r w:rsidR="00CE2B59" w:rsidRPr="006E5EFF">
              <w:rPr>
                <w:rStyle w:val="affff2"/>
                <w:b w:val="0"/>
                <w:color w:val="000000"/>
                <w:sz w:val="16"/>
                <w:szCs w:val="16"/>
              </w:rPr>
              <w:t xml:space="preserve">DIANTHUS AWARICUS </w:t>
            </w:r>
            <w:r w:rsidR="00CE2B59" w:rsidRPr="006E5EFF">
              <w:rPr>
                <w:rStyle w:val="affff2"/>
                <w:b w:val="0"/>
                <w:i w:val="0"/>
                <w:color w:val="000000"/>
                <w:sz w:val="16"/>
                <w:szCs w:val="16"/>
                <w:lang w:val="en-US"/>
              </w:rPr>
              <w:t>KHAR</w:t>
            </w:r>
            <w:r w:rsidR="00CE2B59" w:rsidRPr="006E5EFF">
              <w:rPr>
                <w:rStyle w:val="affff2"/>
                <w:b w:val="0"/>
                <w:i w:val="0"/>
                <w:color w:val="000000"/>
                <w:sz w:val="16"/>
                <w:szCs w:val="16"/>
              </w:rPr>
              <w:t>.)</w:t>
            </w:r>
            <w:r w:rsidR="00CE2B59" w:rsidRPr="006E5EFF">
              <w:rPr>
                <w:rStyle w:val="affff2"/>
                <w:i w:val="0"/>
                <w:color w:val="000000"/>
                <w:sz w:val="16"/>
                <w:szCs w:val="16"/>
              </w:rPr>
              <w:t xml:space="preserve"> </w:t>
            </w:r>
            <w:r w:rsidRPr="006E5EFF">
              <w:rPr>
                <w:rStyle w:val="affff2"/>
                <w:b w:val="0"/>
                <w:i w:val="0"/>
                <w:color w:val="000000"/>
                <w:sz w:val="16"/>
                <w:szCs w:val="16"/>
              </w:rPr>
              <w:t xml:space="preserve">В ДАГЕСТАНЕ </w:t>
            </w:r>
          </w:p>
        </w:tc>
        <w:tc>
          <w:tcPr>
            <w:tcW w:w="709" w:type="dxa"/>
            <w:tcBorders>
              <w:top w:val="single" w:sz="4" w:space="0" w:color="auto"/>
              <w:bottom w:val="single" w:sz="4" w:space="0" w:color="auto"/>
            </w:tcBorders>
            <w:vAlign w:val="bottom"/>
          </w:tcPr>
          <w:p w:rsidR="00FF00FE" w:rsidRPr="00D165E9" w:rsidRDefault="00D165E9" w:rsidP="002451E6">
            <w:pPr>
              <w:tabs>
                <w:tab w:val="left" w:pos="9214"/>
              </w:tabs>
              <w:ind w:left="-108" w:firstLine="0"/>
              <w:contextualSpacing/>
              <w:jc w:val="right"/>
              <w:rPr>
                <w:b/>
                <w:sz w:val="16"/>
                <w:szCs w:val="16"/>
                <w:lang w:val="en-US"/>
              </w:rPr>
            </w:pPr>
            <w:r>
              <w:rPr>
                <w:b/>
                <w:sz w:val="16"/>
                <w:szCs w:val="16"/>
                <w:lang w:val="en-US"/>
              </w:rPr>
              <w:t>89</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3706DC">
            <w:pPr>
              <w:ind w:firstLine="0"/>
              <w:rPr>
                <w:b/>
                <w:sz w:val="16"/>
                <w:szCs w:val="16"/>
              </w:rPr>
            </w:pPr>
            <w:r w:rsidRPr="006E5EFF">
              <w:rPr>
                <w:b/>
                <w:sz w:val="16"/>
                <w:szCs w:val="16"/>
              </w:rPr>
              <w:t>Н.И.</w:t>
            </w:r>
            <w:r w:rsidRPr="006E5EFF">
              <w:rPr>
                <w:b/>
                <w:sz w:val="16"/>
                <w:szCs w:val="16"/>
                <w:vertAlign w:val="superscript"/>
              </w:rPr>
              <w:t xml:space="preserve"> </w:t>
            </w:r>
            <w:r w:rsidRPr="006E5EFF">
              <w:rPr>
                <w:b/>
                <w:sz w:val="16"/>
                <w:szCs w:val="16"/>
              </w:rPr>
              <w:t>РАМАЗАНОВА, Ж.О.</w:t>
            </w:r>
            <w:r w:rsidRPr="006E5EFF">
              <w:rPr>
                <w:b/>
                <w:sz w:val="16"/>
                <w:szCs w:val="16"/>
                <w:vertAlign w:val="superscript"/>
              </w:rPr>
              <w:t xml:space="preserve"> </w:t>
            </w:r>
            <w:r w:rsidRPr="006E5EFF">
              <w:rPr>
                <w:b/>
                <w:sz w:val="16"/>
                <w:szCs w:val="16"/>
              </w:rPr>
              <w:t>ШАЙХАЛОВА, Ш.К.</w:t>
            </w:r>
            <w:r w:rsidRPr="006E5EFF">
              <w:rPr>
                <w:b/>
                <w:sz w:val="16"/>
                <w:szCs w:val="16"/>
                <w:vertAlign w:val="superscript"/>
              </w:rPr>
              <w:t xml:space="preserve"> </w:t>
            </w:r>
            <w:r w:rsidRPr="006E5EFF">
              <w:rPr>
                <w:b/>
                <w:sz w:val="16"/>
                <w:szCs w:val="16"/>
              </w:rPr>
              <w:t xml:space="preserve">САЛИХОВ, М.А. ЯХИЯЕВ, М.Р. МУСАЕВ -  </w:t>
            </w:r>
          </w:p>
          <w:p w:rsidR="002451E6" w:rsidRPr="002451E6" w:rsidRDefault="003706DC" w:rsidP="003706DC">
            <w:pPr>
              <w:ind w:firstLine="0"/>
              <w:rPr>
                <w:sz w:val="16"/>
                <w:szCs w:val="16"/>
              </w:rPr>
            </w:pPr>
            <w:r w:rsidRPr="006E5EFF">
              <w:rPr>
                <w:sz w:val="16"/>
                <w:szCs w:val="16"/>
              </w:rPr>
              <w:t xml:space="preserve">ОСОБЕННОСТИ ПРОДУКЦИОННОГО ПРОЦЕССА РАСТИТЕЛЬНЫХ СООБЩЕСТВ В ЕСТЕСТВЕННОМ </w:t>
            </w:r>
          </w:p>
          <w:p w:rsidR="003706DC" w:rsidRPr="002451E6" w:rsidRDefault="003706DC" w:rsidP="003706DC">
            <w:pPr>
              <w:ind w:firstLine="0"/>
              <w:rPr>
                <w:sz w:val="16"/>
                <w:szCs w:val="16"/>
                <w:lang w:val="en-US"/>
              </w:rPr>
            </w:pPr>
            <w:r w:rsidRPr="006E5EFF">
              <w:rPr>
                <w:sz w:val="16"/>
                <w:szCs w:val="16"/>
              </w:rPr>
              <w:t>БИОЦЕНОЗЕ ПРЕДГОРЬЯ ДАГЕСТАНА</w:t>
            </w:r>
          </w:p>
        </w:tc>
        <w:tc>
          <w:tcPr>
            <w:tcW w:w="709" w:type="dxa"/>
            <w:tcBorders>
              <w:top w:val="single" w:sz="4" w:space="0" w:color="auto"/>
              <w:bottom w:val="single" w:sz="4" w:space="0" w:color="auto"/>
            </w:tcBorders>
            <w:vAlign w:val="bottom"/>
          </w:tcPr>
          <w:p w:rsidR="003706DC" w:rsidRPr="00D165E9" w:rsidRDefault="00D165E9" w:rsidP="002451E6">
            <w:pPr>
              <w:tabs>
                <w:tab w:val="left" w:pos="9214"/>
              </w:tabs>
              <w:ind w:left="-108" w:firstLine="0"/>
              <w:contextualSpacing/>
              <w:jc w:val="right"/>
              <w:rPr>
                <w:b/>
                <w:sz w:val="16"/>
                <w:szCs w:val="16"/>
                <w:lang w:val="en-US"/>
              </w:rPr>
            </w:pPr>
            <w:r>
              <w:rPr>
                <w:b/>
                <w:sz w:val="16"/>
                <w:szCs w:val="16"/>
                <w:lang w:val="en-US"/>
              </w:rPr>
              <w:t>94</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FE2356">
            <w:pPr>
              <w:ind w:firstLine="0"/>
              <w:rPr>
                <w:color w:val="000000"/>
                <w:sz w:val="16"/>
                <w:szCs w:val="16"/>
                <w:lang w:eastAsia="ru-RU"/>
              </w:rPr>
            </w:pPr>
            <w:r w:rsidRPr="006E5EFF">
              <w:rPr>
                <w:b/>
                <w:sz w:val="16"/>
                <w:szCs w:val="16"/>
              </w:rPr>
              <w:t xml:space="preserve">А.С. САЙПУЛЛАЕВ,  Г.Н.  ГАСАНОВ,  М.Р. МУСАЕВ - </w:t>
            </w:r>
            <w:r w:rsidRPr="006E5EFF">
              <w:rPr>
                <w:b/>
                <w:color w:val="000000"/>
                <w:sz w:val="16"/>
                <w:szCs w:val="16"/>
                <w:lang w:eastAsia="ru-RU"/>
              </w:rPr>
              <w:t xml:space="preserve"> </w:t>
            </w:r>
            <w:r w:rsidRPr="006E5EFF">
              <w:rPr>
                <w:color w:val="000000"/>
                <w:sz w:val="16"/>
                <w:szCs w:val="16"/>
                <w:lang w:eastAsia="ru-RU"/>
              </w:rPr>
              <w:t xml:space="preserve">АДАПТИВНЫЙ ПОТЕНЦИАЛ   САХАРНОГО </w:t>
            </w:r>
          </w:p>
          <w:p w:rsidR="003706DC" w:rsidRPr="006E5EFF" w:rsidRDefault="003706DC" w:rsidP="00FE2356">
            <w:pPr>
              <w:ind w:firstLine="0"/>
              <w:rPr>
                <w:b/>
                <w:sz w:val="16"/>
                <w:szCs w:val="16"/>
              </w:rPr>
            </w:pPr>
            <w:r w:rsidRPr="006E5EFF">
              <w:rPr>
                <w:color w:val="000000"/>
                <w:sz w:val="16"/>
                <w:szCs w:val="16"/>
                <w:lang w:eastAsia="ru-RU"/>
              </w:rPr>
              <w:t>СОРГО  К СРЕДНЕЗАСОЛЕННОЙ ЛУГОВО-КАШТАНОВОЙ ПОЧВЕ  ПРЕДГОРНОЙ ПОДПРОВИНЦИИ ДАГЕСТАНА</w:t>
            </w:r>
          </w:p>
        </w:tc>
        <w:tc>
          <w:tcPr>
            <w:tcW w:w="709" w:type="dxa"/>
            <w:tcBorders>
              <w:top w:val="single" w:sz="4" w:space="0" w:color="auto"/>
              <w:bottom w:val="single" w:sz="4" w:space="0" w:color="auto"/>
            </w:tcBorders>
            <w:vAlign w:val="bottom"/>
          </w:tcPr>
          <w:p w:rsidR="003706DC" w:rsidRPr="00D165E9" w:rsidRDefault="00D165E9" w:rsidP="002451E6">
            <w:pPr>
              <w:tabs>
                <w:tab w:val="left" w:pos="9214"/>
              </w:tabs>
              <w:ind w:left="-108" w:firstLine="0"/>
              <w:contextualSpacing/>
              <w:jc w:val="right"/>
              <w:rPr>
                <w:b/>
                <w:sz w:val="16"/>
                <w:szCs w:val="16"/>
                <w:lang w:val="en-US"/>
              </w:rPr>
            </w:pPr>
            <w:r>
              <w:rPr>
                <w:b/>
                <w:sz w:val="16"/>
                <w:szCs w:val="16"/>
                <w:lang w:val="en-US"/>
              </w:rPr>
              <w:t>100</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3706DC">
            <w:pPr>
              <w:autoSpaceDE w:val="0"/>
              <w:autoSpaceDN w:val="0"/>
              <w:adjustRightInd w:val="0"/>
              <w:ind w:firstLine="0"/>
              <w:rPr>
                <w:b/>
                <w:bCs/>
                <w:color w:val="000000"/>
                <w:sz w:val="16"/>
                <w:szCs w:val="16"/>
              </w:rPr>
            </w:pPr>
            <w:r w:rsidRPr="006E5EFF">
              <w:rPr>
                <w:b/>
                <w:color w:val="000000"/>
                <w:sz w:val="16"/>
                <w:szCs w:val="16"/>
              </w:rPr>
              <w:t>З.М. ЦИЦКИЕВ, М.А. БАЗГИЕВ, Л.Ю.</w:t>
            </w:r>
            <w:r w:rsidR="00FE2356">
              <w:rPr>
                <w:b/>
                <w:color w:val="000000"/>
                <w:sz w:val="16"/>
                <w:szCs w:val="16"/>
              </w:rPr>
              <w:t xml:space="preserve"> </w:t>
            </w:r>
            <w:r w:rsidRPr="006E5EFF">
              <w:rPr>
                <w:b/>
                <w:color w:val="000000"/>
                <w:sz w:val="16"/>
                <w:szCs w:val="16"/>
              </w:rPr>
              <w:t>КОСТОЕВА, М.Х. ГАНДАРОВ, Б.Б. ГАЛАЕВ</w:t>
            </w:r>
            <w:r w:rsidRPr="006E5EFF">
              <w:rPr>
                <w:b/>
                <w:color w:val="000000"/>
                <w:sz w:val="16"/>
                <w:szCs w:val="16"/>
                <w:vertAlign w:val="superscript"/>
              </w:rPr>
              <w:t xml:space="preserve"> </w:t>
            </w:r>
            <w:r w:rsidRPr="006E5EFF">
              <w:rPr>
                <w:b/>
                <w:sz w:val="16"/>
                <w:szCs w:val="16"/>
              </w:rPr>
              <w:t xml:space="preserve">- </w:t>
            </w:r>
            <w:r w:rsidRPr="006E5EFF">
              <w:rPr>
                <w:b/>
                <w:bCs/>
                <w:color w:val="000000"/>
                <w:sz w:val="16"/>
                <w:szCs w:val="16"/>
              </w:rPr>
              <w:t xml:space="preserve"> </w:t>
            </w:r>
          </w:p>
          <w:p w:rsidR="002451E6" w:rsidRPr="009265E7" w:rsidRDefault="003706DC" w:rsidP="003706DC">
            <w:pPr>
              <w:autoSpaceDE w:val="0"/>
              <w:autoSpaceDN w:val="0"/>
              <w:adjustRightInd w:val="0"/>
              <w:ind w:firstLine="0"/>
              <w:rPr>
                <w:bCs/>
                <w:color w:val="000000"/>
                <w:sz w:val="16"/>
                <w:szCs w:val="16"/>
              </w:rPr>
            </w:pPr>
            <w:r w:rsidRPr="006E5EFF">
              <w:rPr>
                <w:bCs/>
                <w:color w:val="000000"/>
                <w:sz w:val="16"/>
                <w:szCs w:val="16"/>
              </w:rPr>
              <w:t>ТЕХНОЛОГИЯ СОРТООБНОВЛЕНИЯ И ПРОИЗВОДСТВА СЕМЯН ПОДСОЛНЕЧНИКА ДЛЯ ХОЗЯЙСТВ</w:t>
            </w:r>
          </w:p>
          <w:p w:rsidR="003706DC" w:rsidRPr="006E5EFF" w:rsidRDefault="003706DC" w:rsidP="003706DC">
            <w:pPr>
              <w:autoSpaceDE w:val="0"/>
              <w:autoSpaceDN w:val="0"/>
              <w:adjustRightInd w:val="0"/>
              <w:ind w:firstLine="0"/>
              <w:rPr>
                <w:b/>
                <w:sz w:val="16"/>
                <w:szCs w:val="16"/>
              </w:rPr>
            </w:pPr>
            <w:r w:rsidRPr="006E5EFF">
              <w:rPr>
                <w:bCs/>
                <w:color w:val="000000"/>
                <w:sz w:val="16"/>
                <w:szCs w:val="16"/>
              </w:rPr>
              <w:t xml:space="preserve"> АПК РЕСПУБЛИКИ ИНГУШЕТИЯ</w:t>
            </w:r>
          </w:p>
        </w:tc>
        <w:tc>
          <w:tcPr>
            <w:tcW w:w="709" w:type="dxa"/>
            <w:tcBorders>
              <w:top w:val="single" w:sz="4" w:space="0" w:color="auto"/>
              <w:bottom w:val="single" w:sz="4" w:space="0" w:color="auto"/>
            </w:tcBorders>
            <w:vAlign w:val="bottom"/>
          </w:tcPr>
          <w:p w:rsidR="003706DC" w:rsidRPr="00D165E9" w:rsidRDefault="00D165E9" w:rsidP="002451E6">
            <w:pPr>
              <w:tabs>
                <w:tab w:val="left" w:pos="9214"/>
              </w:tabs>
              <w:ind w:left="-108" w:firstLine="0"/>
              <w:contextualSpacing/>
              <w:jc w:val="right"/>
              <w:rPr>
                <w:b/>
                <w:sz w:val="16"/>
                <w:szCs w:val="16"/>
                <w:lang w:val="en-US"/>
              </w:rPr>
            </w:pPr>
            <w:r>
              <w:rPr>
                <w:b/>
                <w:sz w:val="16"/>
                <w:szCs w:val="16"/>
                <w:lang w:val="en-US"/>
              </w:rPr>
              <w:t>105</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FE2356">
            <w:pPr>
              <w:pStyle w:val="af4"/>
              <w:ind w:firstLine="0"/>
              <w:rPr>
                <w:sz w:val="16"/>
                <w:szCs w:val="16"/>
              </w:rPr>
            </w:pPr>
            <w:r w:rsidRPr="006E5EFF">
              <w:rPr>
                <w:b/>
                <w:sz w:val="16"/>
                <w:szCs w:val="16"/>
              </w:rPr>
              <w:t>Р.А. ШАХМИРЗОЕВ, М.К. КАРАЕВ</w:t>
            </w:r>
            <w:r w:rsidRPr="006E5EFF">
              <w:rPr>
                <w:b/>
                <w:sz w:val="16"/>
                <w:szCs w:val="16"/>
                <w:vertAlign w:val="superscript"/>
              </w:rPr>
              <w:t xml:space="preserve"> </w:t>
            </w:r>
            <w:r w:rsidRPr="006E5EFF">
              <w:rPr>
                <w:b/>
                <w:sz w:val="16"/>
                <w:szCs w:val="16"/>
              </w:rPr>
              <w:t xml:space="preserve">-   </w:t>
            </w:r>
            <w:r w:rsidRPr="006E5EFF">
              <w:rPr>
                <w:sz w:val="16"/>
                <w:szCs w:val="16"/>
              </w:rPr>
              <w:t xml:space="preserve">НЕКОТОРЫЕ ПОКАЗАТЕЛИ  ПРОДУКТИВНОСТИ </w:t>
            </w:r>
          </w:p>
          <w:p w:rsidR="003706DC" w:rsidRPr="006E5EFF" w:rsidRDefault="003706DC" w:rsidP="00FE2356">
            <w:pPr>
              <w:pStyle w:val="af4"/>
              <w:ind w:firstLine="0"/>
              <w:rPr>
                <w:b/>
                <w:sz w:val="16"/>
                <w:szCs w:val="16"/>
              </w:rPr>
            </w:pPr>
            <w:r w:rsidRPr="006E5EFF">
              <w:rPr>
                <w:sz w:val="16"/>
                <w:szCs w:val="16"/>
              </w:rPr>
              <w:t>СОРТО-ПОДВОЙНЫХ КОМБИНАЦИЙ ЯБЛОНИ</w:t>
            </w:r>
          </w:p>
        </w:tc>
        <w:tc>
          <w:tcPr>
            <w:tcW w:w="709" w:type="dxa"/>
            <w:tcBorders>
              <w:top w:val="single" w:sz="4" w:space="0" w:color="auto"/>
              <w:bottom w:val="single" w:sz="4" w:space="0" w:color="auto"/>
            </w:tcBorders>
            <w:vAlign w:val="bottom"/>
          </w:tcPr>
          <w:p w:rsidR="003706DC" w:rsidRPr="006E5EFF" w:rsidRDefault="003706DC" w:rsidP="002451E6">
            <w:pPr>
              <w:tabs>
                <w:tab w:val="left" w:pos="9214"/>
              </w:tabs>
              <w:ind w:left="-108" w:firstLine="0"/>
              <w:contextualSpacing/>
              <w:jc w:val="right"/>
              <w:rPr>
                <w:b/>
                <w:sz w:val="16"/>
                <w:szCs w:val="16"/>
              </w:rPr>
            </w:pPr>
          </w:p>
          <w:p w:rsidR="003706DC" w:rsidRPr="0056724E" w:rsidRDefault="0056724E" w:rsidP="002451E6">
            <w:pPr>
              <w:tabs>
                <w:tab w:val="left" w:pos="9214"/>
              </w:tabs>
              <w:ind w:left="-108" w:firstLine="0"/>
              <w:contextualSpacing/>
              <w:jc w:val="right"/>
              <w:rPr>
                <w:b/>
                <w:sz w:val="16"/>
                <w:szCs w:val="16"/>
                <w:lang w:val="en-US"/>
              </w:rPr>
            </w:pPr>
            <w:r>
              <w:rPr>
                <w:b/>
                <w:sz w:val="16"/>
                <w:szCs w:val="16"/>
                <w:lang w:val="en-US"/>
              </w:rPr>
              <w:t>108</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3706DC">
            <w:pPr>
              <w:pStyle w:val="Style3"/>
              <w:widowControl/>
              <w:ind w:firstLine="0"/>
              <w:rPr>
                <w:rFonts w:ascii="Times New Roman" w:hAnsi="Times New Roman" w:cs="Times New Roman"/>
                <w:sz w:val="16"/>
                <w:szCs w:val="16"/>
              </w:rPr>
            </w:pPr>
            <w:r w:rsidRPr="006E5EFF">
              <w:rPr>
                <w:rStyle w:val="FontStyle138"/>
                <w:rFonts w:ascii="Times New Roman" w:hAnsi="Times New Roman" w:cs="Times New Roman"/>
                <w:b/>
                <w:i w:val="0"/>
                <w:sz w:val="16"/>
                <w:szCs w:val="16"/>
              </w:rPr>
              <w:t xml:space="preserve">Ю.М. ШОГЕНОВ, З.С. ШИБЗУХОВ - </w:t>
            </w:r>
            <w:r w:rsidRPr="006E5EFF">
              <w:rPr>
                <w:rFonts w:ascii="Times New Roman" w:hAnsi="Times New Roman" w:cs="Times New Roman"/>
                <w:b/>
                <w:sz w:val="16"/>
                <w:szCs w:val="16"/>
              </w:rPr>
              <w:t xml:space="preserve"> </w:t>
            </w:r>
            <w:r w:rsidRPr="006E5EFF">
              <w:rPr>
                <w:rFonts w:ascii="Times New Roman" w:hAnsi="Times New Roman" w:cs="Times New Roman"/>
                <w:sz w:val="16"/>
                <w:szCs w:val="16"/>
              </w:rPr>
              <w:t xml:space="preserve">ЭФФЕКТИВНОСТЬ ПРИМЕНЕНИЯ УДОБРЕНИЙ И РЕГУЛЯТОРОВ </w:t>
            </w:r>
          </w:p>
          <w:p w:rsidR="003706DC" w:rsidRPr="006E5EFF" w:rsidRDefault="003706DC" w:rsidP="003706DC">
            <w:pPr>
              <w:pStyle w:val="Style3"/>
              <w:widowControl/>
              <w:ind w:firstLine="0"/>
              <w:rPr>
                <w:rFonts w:ascii="Times New Roman" w:hAnsi="Times New Roman" w:cs="Times New Roman"/>
                <w:b/>
                <w:sz w:val="16"/>
                <w:szCs w:val="16"/>
              </w:rPr>
            </w:pPr>
            <w:r w:rsidRPr="006E5EFF">
              <w:rPr>
                <w:rFonts w:ascii="Times New Roman" w:hAnsi="Times New Roman" w:cs="Times New Roman"/>
                <w:sz w:val="16"/>
                <w:szCs w:val="16"/>
              </w:rPr>
              <w:t>РОСТА ПРИ ВОЗДЕЛЫВАНИИ САХАРНОЙ КУКУРУЗЫ В КАБАРДИНО-БАЛКАРИИ</w:t>
            </w:r>
          </w:p>
        </w:tc>
        <w:tc>
          <w:tcPr>
            <w:tcW w:w="709" w:type="dxa"/>
            <w:tcBorders>
              <w:top w:val="single" w:sz="4" w:space="0" w:color="auto"/>
              <w:bottom w:val="single" w:sz="4" w:space="0" w:color="auto"/>
            </w:tcBorders>
            <w:vAlign w:val="bottom"/>
          </w:tcPr>
          <w:p w:rsidR="003706DC" w:rsidRPr="0056724E" w:rsidRDefault="0056724E" w:rsidP="002451E6">
            <w:pPr>
              <w:tabs>
                <w:tab w:val="left" w:pos="9214"/>
              </w:tabs>
              <w:ind w:left="-108" w:firstLine="0"/>
              <w:contextualSpacing/>
              <w:jc w:val="right"/>
              <w:rPr>
                <w:b/>
                <w:sz w:val="16"/>
                <w:szCs w:val="16"/>
                <w:lang w:val="en-US"/>
              </w:rPr>
            </w:pPr>
            <w:r>
              <w:rPr>
                <w:b/>
                <w:sz w:val="16"/>
                <w:szCs w:val="16"/>
                <w:lang w:val="en-US"/>
              </w:rPr>
              <w:t>111</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3706DC" w:rsidRPr="006E5EFF" w:rsidRDefault="003706DC" w:rsidP="003706DC">
            <w:pPr>
              <w:ind w:firstLine="0"/>
              <w:jc w:val="left"/>
              <w:rPr>
                <w:b/>
                <w:sz w:val="16"/>
                <w:szCs w:val="16"/>
              </w:rPr>
            </w:pPr>
            <w:r w:rsidRPr="006E5EFF">
              <w:rPr>
                <w:b/>
                <w:sz w:val="16"/>
                <w:szCs w:val="16"/>
              </w:rPr>
              <w:t>З.С. ШИБЗУХОВ, Ю.М. ШОГЕНОВ</w:t>
            </w:r>
            <w:r w:rsidR="00FE2356">
              <w:rPr>
                <w:b/>
                <w:sz w:val="16"/>
                <w:szCs w:val="16"/>
              </w:rPr>
              <w:t xml:space="preserve"> </w:t>
            </w:r>
            <w:r w:rsidRPr="006E5EFF">
              <w:rPr>
                <w:b/>
                <w:sz w:val="16"/>
                <w:szCs w:val="16"/>
              </w:rPr>
              <w:t xml:space="preserve"> -  </w:t>
            </w:r>
            <w:r w:rsidRPr="006E5EFF">
              <w:rPr>
                <w:sz w:val="16"/>
                <w:szCs w:val="16"/>
              </w:rPr>
              <w:t>УРОЖАЙНОСТЬ  ГИБРИДОВ РАЗНЫХ ГРУПП СПЕЛОСТИ</w:t>
            </w:r>
            <w:r w:rsidR="00FE2356">
              <w:rPr>
                <w:sz w:val="16"/>
                <w:szCs w:val="16"/>
              </w:rPr>
              <w:t xml:space="preserve"> </w:t>
            </w:r>
            <w:r w:rsidRPr="006E5EFF">
              <w:rPr>
                <w:sz w:val="16"/>
                <w:szCs w:val="16"/>
              </w:rPr>
              <w:t xml:space="preserve"> КУКУРУЗЫ В ЗАВИСИМОСТИ ОТ  СОРТОВЫХ ОСОБЕННОСТЕЙ, СРОКОВ ПОСЕВА, ГУСТОТЫ СТОЯНИЯ И БИОПРЕПАРАТОВ В КАБАРДИНО-БАЛКАРИИ</w:t>
            </w:r>
          </w:p>
        </w:tc>
        <w:tc>
          <w:tcPr>
            <w:tcW w:w="709" w:type="dxa"/>
            <w:tcBorders>
              <w:top w:val="single" w:sz="4" w:space="0" w:color="auto"/>
              <w:bottom w:val="single" w:sz="4" w:space="0" w:color="auto"/>
            </w:tcBorders>
            <w:vAlign w:val="bottom"/>
          </w:tcPr>
          <w:p w:rsidR="003706DC" w:rsidRPr="0056724E" w:rsidRDefault="0056724E" w:rsidP="002451E6">
            <w:pPr>
              <w:tabs>
                <w:tab w:val="left" w:pos="9214"/>
              </w:tabs>
              <w:ind w:left="-108" w:firstLine="0"/>
              <w:contextualSpacing/>
              <w:jc w:val="right"/>
              <w:rPr>
                <w:b/>
                <w:sz w:val="16"/>
                <w:szCs w:val="16"/>
                <w:lang w:val="en-US"/>
              </w:rPr>
            </w:pPr>
            <w:r>
              <w:rPr>
                <w:b/>
                <w:sz w:val="16"/>
                <w:szCs w:val="16"/>
                <w:lang w:val="en-US"/>
              </w:rPr>
              <w:t>116</w:t>
            </w:r>
          </w:p>
        </w:tc>
      </w:tr>
      <w:tr w:rsidR="003706DC" w:rsidRPr="006E5EFF" w:rsidTr="009265E7">
        <w:trPr>
          <w:trHeight w:val="20"/>
        </w:trPr>
        <w:tc>
          <w:tcPr>
            <w:tcW w:w="8897" w:type="dxa"/>
            <w:tcBorders>
              <w:top w:val="single" w:sz="4" w:space="0" w:color="auto"/>
            </w:tcBorders>
            <w:tcMar>
              <w:left w:w="0" w:type="dxa"/>
              <w:right w:w="0" w:type="dxa"/>
            </w:tcMar>
            <w:vAlign w:val="bottom"/>
          </w:tcPr>
          <w:p w:rsidR="002451E6" w:rsidRPr="009265E7" w:rsidRDefault="003706DC" w:rsidP="003706DC">
            <w:pPr>
              <w:ind w:firstLine="0"/>
              <w:rPr>
                <w:sz w:val="16"/>
                <w:szCs w:val="16"/>
              </w:rPr>
            </w:pPr>
            <w:r w:rsidRPr="006E5EFF">
              <w:rPr>
                <w:b/>
                <w:sz w:val="16"/>
                <w:szCs w:val="16"/>
              </w:rPr>
              <w:t xml:space="preserve">Г.С. ШАХМЕДОВА, Ю.И. ШАХМЕДОВА -  </w:t>
            </w:r>
            <w:r w:rsidRPr="006E5EFF">
              <w:rPr>
                <w:sz w:val="16"/>
                <w:szCs w:val="16"/>
              </w:rPr>
              <w:t xml:space="preserve">ХОЗЯЙСТВЕННО-ЦЕННЫЕ ПРИЗНАКИ У ГИБРИДОВ ХЛОПЧАТНИКА </w:t>
            </w:r>
          </w:p>
          <w:p w:rsidR="003706DC" w:rsidRPr="006E5EFF" w:rsidRDefault="003706DC" w:rsidP="003706DC">
            <w:pPr>
              <w:ind w:firstLine="0"/>
              <w:rPr>
                <w:b/>
                <w:sz w:val="16"/>
                <w:szCs w:val="16"/>
              </w:rPr>
            </w:pPr>
            <w:r w:rsidRPr="006E5EFF">
              <w:rPr>
                <w:sz w:val="16"/>
                <w:szCs w:val="16"/>
              </w:rPr>
              <w:t>ОТ ДИАЛЛЕЛЬНЫХ СКРЕЩИВАНИЙ</w:t>
            </w:r>
          </w:p>
        </w:tc>
        <w:tc>
          <w:tcPr>
            <w:tcW w:w="709" w:type="dxa"/>
            <w:tcBorders>
              <w:top w:val="single" w:sz="4" w:space="0" w:color="auto"/>
            </w:tcBorders>
            <w:vAlign w:val="bottom"/>
          </w:tcPr>
          <w:p w:rsidR="003706DC" w:rsidRPr="0056724E" w:rsidRDefault="0056724E" w:rsidP="002451E6">
            <w:pPr>
              <w:tabs>
                <w:tab w:val="left" w:pos="9214"/>
              </w:tabs>
              <w:ind w:left="-108" w:firstLine="0"/>
              <w:contextualSpacing/>
              <w:jc w:val="right"/>
              <w:rPr>
                <w:b/>
                <w:sz w:val="16"/>
                <w:szCs w:val="16"/>
                <w:lang w:val="en-US"/>
              </w:rPr>
            </w:pPr>
            <w:r>
              <w:rPr>
                <w:b/>
                <w:sz w:val="16"/>
                <w:szCs w:val="16"/>
                <w:lang w:val="en-US"/>
              </w:rPr>
              <w:t>121</w:t>
            </w:r>
          </w:p>
        </w:tc>
      </w:tr>
      <w:tr w:rsidR="00FF00FE" w:rsidRPr="008A1B6E" w:rsidTr="0008567A">
        <w:trPr>
          <w:trHeight w:val="20"/>
        </w:trPr>
        <w:tc>
          <w:tcPr>
            <w:tcW w:w="9606" w:type="dxa"/>
            <w:gridSpan w:val="2"/>
            <w:tcBorders>
              <w:top w:val="thinThickSmallGap" w:sz="24" w:space="0" w:color="auto"/>
              <w:bottom w:val="thinThickSmallGap" w:sz="24" w:space="0" w:color="auto"/>
            </w:tcBorders>
            <w:tcMar>
              <w:left w:w="0" w:type="dxa"/>
              <w:right w:w="0" w:type="dxa"/>
            </w:tcMar>
            <w:vAlign w:val="center"/>
          </w:tcPr>
          <w:p w:rsidR="00FF00FE" w:rsidRPr="008A1B6E" w:rsidRDefault="00A260B5" w:rsidP="00A260B5">
            <w:pPr>
              <w:pStyle w:val="1"/>
              <w:keepNext w:val="0"/>
              <w:contextualSpacing/>
              <w:rPr>
                <w:b w:val="0"/>
                <w:sz w:val="16"/>
                <w:szCs w:val="16"/>
                <w:highlight w:val="yellow"/>
              </w:rPr>
            </w:pPr>
            <w:r>
              <w:rPr>
                <w:caps w:val="0"/>
                <w:noProof/>
                <w:kern w:val="0"/>
                <w:sz w:val="20"/>
              </w:rPr>
              <w:t>В</w:t>
            </w:r>
            <w:r w:rsidRPr="0072487D">
              <w:rPr>
                <w:caps w:val="0"/>
                <w:noProof/>
                <w:kern w:val="0"/>
                <w:sz w:val="20"/>
              </w:rPr>
              <w:t>етеринария и зоотехния (сельскохозяйственные науки)</w:t>
            </w:r>
          </w:p>
        </w:tc>
      </w:tr>
      <w:tr w:rsidR="00B91E62"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260B5" w:rsidP="00B93B28">
            <w:pPr>
              <w:ind w:firstLine="0"/>
              <w:rPr>
                <w:sz w:val="16"/>
                <w:szCs w:val="16"/>
              </w:rPr>
            </w:pPr>
            <w:r w:rsidRPr="006E5EFF">
              <w:rPr>
                <w:b/>
                <w:sz w:val="16"/>
                <w:szCs w:val="16"/>
              </w:rPr>
              <w:t>Г.Ш. ГАДЖИМУРАДОВ</w:t>
            </w:r>
            <w:r w:rsidR="00FE2356">
              <w:rPr>
                <w:b/>
                <w:sz w:val="16"/>
                <w:szCs w:val="16"/>
              </w:rPr>
              <w:t xml:space="preserve"> </w:t>
            </w:r>
            <w:r w:rsidRPr="006E5EFF">
              <w:rPr>
                <w:b/>
                <w:sz w:val="16"/>
                <w:szCs w:val="16"/>
                <w:vertAlign w:val="superscript"/>
              </w:rPr>
              <w:t xml:space="preserve"> </w:t>
            </w:r>
            <w:r w:rsidRPr="006E5EFF">
              <w:rPr>
                <w:bCs/>
                <w:sz w:val="16"/>
                <w:szCs w:val="16"/>
              </w:rPr>
              <w:t xml:space="preserve">- </w:t>
            </w:r>
            <w:r w:rsidRPr="006E5EFF">
              <w:rPr>
                <w:sz w:val="16"/>
                <w:szCs w:val="16"/>
              </w:rPr>
              <w:t xml:space="preserve"> ОСОБЕННОСТИ ФУНКЦИОНИРОВАНИЯ РЕПРОДУКТИВНЫХ СИСТЕМ НЕКОТОРЫХ </w:t>
            </w:r>
          </w:p>
          <w:p w:rsidR="00E01099" w:rsidRPr="006E5EFF" w:rsidRDefault="00A260B5" w:rsidP="00B93B28">
            <w:pPr>
              <w:ind w:firstLine="0"/>
              <w:rPr>
                <w:b/>
                <w:bCs/>
                <w:sz w:val="16"/>
                <w:szCs w:val="16"/>
              </w:rPr>
            </w:pPr>
            <w:r w:rsidRPr="006E5EFF">
              <w:rPr>
                <w:sz w:val="16"/>
                <w:szCs w:val="16"/>
              </w:rPr>
              <w:t>РЫБ ИЗ СЕМЕЙСТВА ОКУНЕВЫХ (</w:t>
            </w:r>
            <w:r w:rsidRPr="006E5EFF">
              <w:rPr>
                <w:sz w:val="16"/>
                <w:szCs w:val="16"/>
                <w:lang w:val="en-US"/>
              </w:rPr>
              <w:t>PERCIDAE</w:t>
            </w:r>
            <w:r w:rsidRPr="006E5EFF">
              <w:rPr>
                <w:sz w:val="16"/>
                <w:szCs w:val="16"/>
              </w:rPr>
              <w:t>)</w:t>
            </w:r>
          </w:p>
        </w:tc>
        <w:tc>
          <w:tcPr>
            <w:tcW w:w="709" w:type="dxa"/>
            <w:tcBorders>
              <w:bottom w:val="single" w:sz="4" w:space="0" w:color="auto"/>
            </w:tcBorders>
            <w:vAlign w:val="bottom"/>
          </w:tcPr>
          <w:p w:rsidR="00B91E62" w:rsidRPr="0056724E" w:rsidRDefault="002451E6" w:rsidP="002451E6">
            <w:pPr>
              <w:tabs>
                <w:tab w:val="left" w:pos="9214"/>
              </w:tabs>
              <w:ind w:left="-108" w:right="-108" w:firstLine="0"/>
              <w:contextualSpacing/>
              <w:rPr>
                <w:b/>
                <w:sz w:val="16"/>
                <w:szCs w:val="16"/>
                <w:lang w:val="en-US"/>
              </w:rPr>
            </w:pPr>
            <w:r w:rsidRPr="00894415">
              <w:rPr>
                <w:b/>
                <w:sz w:val="16"/>
                <w:szCs w:val="16"/>
              </w:rPr>
              <w:t xml:space="preserve">       </w:t>
            </w:r>
            <w:r w:rsidR="0056724E">
              <w:rPr>
                <w:b/>
                <w:sz w:val="16"/>
                <w:szCs w:val="16"/>
                <w:lang w:val="en-US"/>
              </w:rPr>
              <w:t>126</w:t>
            </w:r>
          </w:p>
        </w:tc>
      </w:tr>
      <w:tr w:rsidR="00175C4A" w:rsidRPr="006E5EFF" w:rsidTr="008F0153">
        <w:trPr>
          <w:trHeight w:val="20"/>
        </w:trPr>
        <w:tc>
          <w:tcPr>
            <w:tcW w:w="8897" w:type="dxa"/>
            <w:tcBorders>
              <w:top w:val="single" w:sz="4" w:space="0" w:color="auto"/>
            </w:tcBorders>
            <w:tcMar>
              <w:left w:w="0" w:type="dxa"/>
              <w:right w:w="0" w:type="dxa"/>
            </w:tcMar>
            <w:vAlign w:val="bottom"/>
          </w:tcPr>
          <w:p w:rsidR="002451E6" w:rsidRPr="00894415" w:rsidRDefault="00A260B5" w:rsidP="00A260B5">
            <w:pPr>
              <w:ind w:firstLine="0"/>
              <w:rPr>
                <w:sz w:val="16"/>
                <w:szCs w:val="16"/>
              </w:rPr>
            </w:pPr>
            <w:r w:rsidRPr="006E5EFF">
              <w:rPr>
                <w:b/>
                <w:sz w:val="16"/>
                <w:szCs w:val="16"/>
              </w:rPr>
              <w:t>С.С. ВАНЬКАЕВ, Ю.А.</w:t>
            </w:r>
            <w:r w:rsidR="0091630A">
              <w:rPr>
                <w:b/>
                <w:sz w:val="16"/>
                <w:szCs w:val="16"/>
              </w:rPr>
              <w:t xml:space="preserve"> </w:t>
            </w:r>
            <w:r w:rsidRPr="006E5EFF">
              <w:rPr>
                <w:b/>
                <w:sz w:val="16"/>
                <w:szCs w:val="16"/>
              </w:rPr>
              <w:t>ЮЛДАШБАЕВ, Ф.Н.</w:t>
            </w:r>
            <w:r w:rsidR="0091630A">
              <w:rPr>
                <w:b/>
                <w:sz w:val="16"/>
                <w:szCs w:val="16"/>
              </w:rPr>
              <w:t xml:space="preserve"> </w:t>
            </w:r>
            <w:r w:rsidRPr="006E5EFF">
              <w:rPr>
                <w:b/>
                <w:sz w:val="16"/>
                <w:szCs w:val="16"/>
              </w:rPr>
              <w:t>ХУЦАЕВ</w:t>
            </w:r>
            <w:r w:rsidR="0091630A">
              <w:rPr>
                <w:b/>
                <w:sz w:val="16"/>
                <w:szCs w:val="16"/>
              </w:rPr>
              <w:t xml:space="preserve"> </w:t>
            </w:r>
            <w:r w:rsidRPr="006E5EFF">
              <w:rPr>
                <w:b/>
                <w:sz w:val="16"/>
                <w:szCs w:val="16"/>
                <w:vertAlign w:val="superscript"/>
              </w:rPr>
              <w:t xml:space="preserve"> </w:t>
            </w:r>
            <w:r w:rsidRPr="006E5EFF">
              <w:rPr>
                <w:b/>
                <w:bCs/>
                <w:sz w:val="16"/>
                <w:szCs w:val="16"/>
              </w:rPr>
              <w:t xml:space="preserve">- </w:t>
            </w:r>
            <w:r w:rsidRPr="006E5EFF">
              <w:rPr>
                <w:b/>
                <w:sz w:val="16"/>
                <w:szCs w:val="16"/>
              </w:rPr>
              <w:t xml:space="preserve"> </w:t>
            </w:r>
            <w:r w:rsidRPr="006E5EFF">
              <w:rPr>
                <w:sz w:val="16"/>
                <w:szCs w:val="16"/>
              </w:rPr>
              <w:t xml:space="preserve">ПЛЕМЕННАЯ РАБОТА С СЕРОЙ КАРАКУЛЬСКОЙ </w:t>
            </w:r>
          </w:p>
          <w:p w:rsidR="00175C4A" w:rsidRPr="006E5EFF" w:rsidRDefault="00A260B5" w:rsidP="00A260B5">
            <w:pPr>
              <w:ind w:firstLine="0"/>
              <w:rPr>
                <w:b/>
                <w:bCs/>
                <w:sz w:val="16"/>
                <w:szCs w:val="16"/>
              </w:rPr>
            </w:pPr>
            <w:r w:rsidRPr="006E5EFF">
              <w:rPr>
                <w:sz w:val="16"/>
                <w:szCs w:val="16"/>
              </w:rPr>
              <w:t xml:space="preserve">ПОРОДОЙ ОВЕЦ В СПК «ПОЛЫННЫЙ» ЮСТИНСКОГО  РАЙОНА РК </w:t>
            </w:r>
          </w:p>
        </w:tc>
        <w:tc>
          <w:tcPr>
            <w:tcW w:w="709" w:type="dxa"/>
            <w:tcBorders>
              <w:top w:val="single" w:sz="4" w:space="0" w:color="auto"/>
            </w:tcBorders>
            <w:vAlign w:val="bottom"/>
          </w:tcPr>
          <w:p w:rsidR="00175C4A" w:rsidRPr="0056724E" w:rsidRDefault="002451E6" w:rsidP="002451E6">
            <w:pPr>
              <w:tabs>
                <w:tab w:val="left" w:pos="9214"/>
              </w:tabs>
              <w:ind w:left="-108" w:right="-108" w:firstLine="0"/>
              <w:contextualSpacing/>
              <w:jc w:val="center"/>
              <w:rPr>
                <w:b/>
                <w:sz w:val="16"/>
                <w:szCs w:val="16"/>
                <w:lang w:val="en-US"/>
              </w:rPr>
            </w:pPr>
            <w:r w:rsidRPr="00894415">
              <w:rPr>
                <w:b/>
                <w:sz w:val="16"/>
                <w:szCs w:val="16"/>
              </w:rPr>
              <w:t xml:space="preserve">     </w:t>
            </w:r>
            <w:r w:rsidR="0056724E">
              <w:rPr>
                <w:b/>
                <w:sz w:val="16"/>
                <w:szCs w:val="16"/>
                <w:lang w:val="en-US"/>
              </w:rPr>
              <w:t>128</w:t>
            </w:r>
          </w:p>
        </w:tc>
      </w:tr>
      <w:tr w:rsidR="00175C4A"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A260B5" w:rsidP="00A260B5">
            <w:pPr>
              <w:ind w:firstLine="0"/>
              <w:rPr>
                <w:sz w:val="16"/>
                <w:szCs w:val="16"/>
              </w:rPr>
            </w:pPr>
            <w:r w:rsidRPr="006E5EFF">
              <w:rPr>
                <w:b/>
                <w:sz w:val="16"/>
                <w:szCs w:val="16"/>
              </w:rPr>
              <w:lastRenderedPageBreak/>
              <w:t>Л.А. ГЛАЗУНОВА, Ю.В. ГЛАЗУНОВ</w:t>
            </w:r>
            <w:r w:rsidR="0091630A">
              <w:rPr>
                <w:b/>
                <w:sz w:val="16"/>
                <w:szCs w:val="16"/>
              </w:rPr>
              <w:t xml:space="preserve"> </w:t>
            </w:r>
            <w:r w:rsidRPr="006E5EFF">
              <w:rPr>
                <w:b/>
                <w:sz w:val="16"/>
                <w:szCs w:val="16"/>
              </w:rPr>
              <w:t xml:space="preserve"> -  </w:t>
            </w:r>
            <w:r w:rsidRPr="006E5EFF">
              <w:rPr>
                <w:sz w:val="16"/>
                <w:szCs w:val="16"/>
              </w:rPr>
              <w:t>ВЛИЯНИЕ ВОЗРАСТА И ТЕХНОЛОГИЙ СОДЕРЖАНИЯ КРУПНОГО</w:t>
            </w:r>
          </w:p>
          <w:p w:rsidR="00175C4A" w:rsidRPr="006E5EFF" w:rsidRDefault="00A260B5" w:rsidP="00A260B5">
            <w:pPr>
              <w:ind w:firstLine="0"/>
              <w:rPr>
                <w:b/>
                <w:bCs/>
                <w:sz w:val="16"/>
                <w:szCs w:val="16"/>
              </w:rPr>
            </w:pPr>
            <w:r w:rsidRPr="006E5EFF">
              <w:rPr>
                <w:sz w:val="16"/>
                <w:szCs w:val="16"/>
              </w:rPr>
              <w:t xml:space="preserve"> РОГАТОГО СКОТА НА ЗАБОЛЕВАЕМОСТЬ  ТЕЛЯЗИОЗОМ</w:t>
            </w:r>
          </w:p>
        </w:tc>
        <w:tc>
          <w:tcPr>
            <w:tcW w:w="709" w:type="dxa"/>
            <w:tcBorders>
              <w:bottom w:val="single" w:sz="4" w:space="0" w:color="auto"/>
            </w:tcBorders>
            <w:vAlign w:val="bottom"/>
          </w:tcPr>
          <w:p w:rsidR="00175C4A" w:rsidRPr="0056724E" w:rsidRDefault="002451E6" w:rsidP="002451E6">
            <w:pPr>
              <w:tabs>
                <w:tab w:val="left" w:pos="9214"/>
              </w:tabs>
              <w:ind w:left="-108" w:right="-108" w:firstLine="0"/>
              <w:contextualSpacing/>
              <w:jc w:val="center"/>
              <w:rPr>
                <w:b/>
                <w:sz w:val="16"/>
                <w:szCs w:val="16"/>
                <w:lang w:val="en-US"/>
              </w:rPr>
            </w:pPr>
            <w:r w:rsidRPr="00894415">
              <w:rPr>
                <w:b/>
                <w:sz w:val="16"/>
                <w:szCs w:val="16"/>
              </w:rPr>
              <w:t xml:space="preserve">     </w:t>
            </w:r>
            <w:r w:rsidR="0056724E">
              <w:rPr>
                <w:b/>
                <w:sz w:val="16"/>
                <w:szCs w:val="16"/>
                <w:lang w:val="en-US"/>
              </w:rPr>
              <w:t>131</w:t>
            </w:r>
          </w:p>
        </w:tc>
      </w:tr>
      <w:tr w:rsidR="00175C4A"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A260B5" w:rsidRPr="006E5EFF" w:rsidRDefault="00A260B5" w:rsidP="00A260B5">
            <w:pPr>
              <w:ind w:firstLine="0"/>
              <w:jc w:val="left"/>
              <w:rPr>
                <w:b/>
                <w:sz w:val="16"/>
                <w:szCs w:val="16"/>
              </w:rPr>
            </w:pPr>
            <w:r w:rsidRPr="006E5EFF">
              <w:rPr>
                <w:b/>
                <w:sz w:val="16"/>
                <w:szCs w:val="16"/>
              </w:rPr>
              <w:t xml:space="preserve">М.М. МИКАИЛОВ, О.Ю. ЮСУПОВ,  Э.А. ЯНИКОВА, П.М. КАБАХОВА,  А.А. </w:t>
            </w:r>
            <w:r w:rsidR="0091630A">
              <w:rPr>
                <w:b/>
                <w:sz w:val="16"/>
                <w:szCs w:val="16"/>
              </w:rPr>
              <w:t xml:space="preserve"> </w:t>
            </w:r>
            <w:r w:rsidRPr="006E5EFF">
              <w:rPr>
                <w:b/>
                <w:sz w:val="16"/>
                <w:szCs w:val="16"/>
              </w:rPr>
              <w:t xml:space="preserve">ХАЛИКОВ, </w:t>
            </w:r>
          </w:p>
          <w:p w:rsidR="00175C4A" w:rsidRPr="006E5EFF" w:rsidRDefault="00A260B5" w:rsidP="00A260B5">
            <w:pPr>
              <w:ind w:firstLine="0"/>
              <w:jc w:val="left"/>
              <w:rPr>
                <w:b/>
                <w:bCs/>
                <w:sz w:val="16"/>
                <w:szCs w:val="16"/>
              </w:rPr>
            </w:pPr>
            <w:r w:rsidRPr="006E5EFF">
              <w:rPr>
                <w:b/>
                <w:sz w:val="16"/>
                <w:szCs w:val="16"/>
              </w:rPr>
              <w:t xml:space="preserve">А.Т. </w:t>
            </w:r>
            <w:r w:rsidR="0091630A">
              <w:rPr>
                <w:b/>
                <w:sz w:val="16"/>
                <w:szCs w:val="16"/>
              </w:rPr>
              <w:t xml:space="preserve"> </w:t>
            </w:r>
            <w:r w:rsidRPr="006E5EFF">
              <w:rPr>
                <w:b/>
                <w:sz w:val="16"/>
                <w:szCs w:val="16"/>
              </w:rPr>
              <w:t>ГУЛИЕВА, Г.М. ШЕХИЛАЛИЕВА,  Ш.А. ГУНАШЕВ</w:t>
            </w:r>
            <w:r w:rsidR="0091630A">
              <w:rPr>
                <w:b/>
                <w:sz w:val="16"/>
                <w:szCs w:val="16"/>
              </w:rPr>
              <w:t xml:space="preserve"> </w:t>
            </w:r>
            <w:r w:rsidRPr="006E5EFF">
              <w:rPr>
                <w:b/>
                <w:sz w:val="16"/>
                <w:szCs w:val="16"/>
              </w:rPr>
              <w:t xml:space="preserve"> </w:t>
            </w:r>
            <w:r w:rsidRPr="006E5EFF">
              <w:rPr>
                <w:sz w:val="16"/>
                <w:szCs w:val="16"/>
              </w:rPr>
              <w:t>-  МОНИТОРИНГ ЭПИЗООТИЧЕСКОЙ СИТУАЦИИ ПО БРУЦЕЛЛЕЗУ КРУПНОГО И МЕЛКОГО РОГАТОГО СКОТА В РЕСПУБЛИКЕ ДАГЕСТАН ЗА 2008-2017 гг.</w:t>
            </w:r>
          </w:p>
        </w:tc>
        <w:tc>
          <w:tcPr>
            <w:tcW w:w="709" w:type="dxa"/>
            <w:tcBorders>
              <w:top w:val="single" w:sz="4" w:space="0" w:color="auto"/>
              <w:bottom w:val="single" w:sz="4" w:space="0" w:color="auto"/>
            </w:tcBorders>
            <w:vAlign w:val="bottom"/>
          </w:tcPr>
          <w:p w:rsidR="00175C4A" w:rsidRPr="0056724E" w:rsidRDefault="002451E6" w:rsidP="002451E6">
            <w:pPr>
              <w:tabs>
                <w:tab w:val="left" w:pos="9214"/>
              </w:tabs>
              <w:ind w:left="-108" w:right="-108" w:firstLine="0"/>
              <w:contextualSpacing/>
              <w:jc w:val="center"/>
              <w:rPr>
                <w:b/>
                <w:sz w:val="16"/>
                <w:szCs w:val="16"/>
                <w:lang w:val="en-US"/>
              </w:rPr>
            </w:pPr>
            <w:r w:rsidRPr="00894415">
              <w:rPr>
                <w:b/>
                <w:sz w:val="16"/>
                <w:szCs w:val="16"/>
              </w:rPr>
              <w:t xml:space="preserve">     </w:t>
            </w:r>
            <w:r w:rsidR="0056724E">
              <w:rPr>
                <w:b/>
                <w:sz w:val="16"/>
                <w:szCs w:val="16"/>
                <w:lang w:val="en-US"/>
              </w:rPr>
              <w:t>137</w:t>
            </w:r>
          </w:p>
        </w:tc>
      </w:tr>
      <w:tr w:rsidR="00175C4A"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710925" w:rsidRPr="00894415" w:rsidRDefault="00A260B5" w:rsidP="00A260B5">
            <w:pPr>
              <w:ind w:firstLine="0"/>
              <w:contextualSpacing/>
              <w:outlineLvl w:val="0"/>
              <w:rPr>
                <w:b/>
                <w:sz w:val="16"/>
                <w:szCs w:val="16"/>
              </w:rPr>
            </w:pPr>
            <w:r w:rsidRPr="006E5EFF">
              <w:rPr>
                <w:b/>
                <w:sz w:val="16"/>
                <w:szCs w:val="16"/>
              </w:rPr>
              <w:t>Р.О. ЦАХАЕВА,  Д.Г. МУСИЕВ, З.М. ДЖАМБУЛАТОВ, М.З.</w:t>
            </w:r>
            <w:r w:rsidR="0091630A">
              <w:rPr>
                <w:b/>
                <w:sz w:val="16"/>
                <w:szCs w:val="16"/>
              </w:rPr>
              <w:t xml:space="preserve"> </w:t>
            </w:r>
            <w:r w:rsidRPr="006E5EFF">
              <w:rPr>
                <w:b/>
                <w:sz w:val="16"/>
                <w:szCs w:val="16"/>
              </w:rPr>
              <w:t xml:space="preserve">МАГОМЕДОВ, Г.Х. АЗАЕВ -  </w:t>
            </w:r>
          </w:p>
          <w:p w:rsidR="00175C4A" w:rsidRPr="006E5EFF" w:rsidRDefault="00A260B5" w:rsidP="00A260B5">
            <w:pPr>
              <w:ind w:firstLine="0"/>
              <w:contextualSpacing/>
              <w:outlineLvl w:val="0"/>
              <w:rPr>
                <w:b/>
                <w:bCs/>
                <w:sz w:val="16"/>
                <w:szCs w:val="16"/>
              </w:rPr>
            </w:pPr>
            <w:r w:rsidRPr="006E5EFF">
              <w:rPr>
                <w:sz w:val="16"/>
                <w:szCs w:val="16"/>
              </w:rPr>
              <w:t>ЭПИЗООТИЧЕСКАЯ СИТУАЦИЯ ПО САЛЬМОНЕЛЛЕЗУ КУР В ДАГЕСТАНЕ</w:t>
            </w:r>
          </w:p>
        </w:tc>
        <w:tc>
          <w:tcPr>
            <w:tcW w:w="709" w:type="dxa"/>
            <w:tcBorders>
              <w:top w:val="single" w:sz="4" w:space="0" w:color="auto"/>
              <w:bottom w:val="single" w:sz="4" w:space="0" w:color="auto"/>
            </w:tcBorders>
            <w:vAlign w:val="bottom"/>
          </w:tcPr>
          <w:p w:rsidR="00175C4A" w:rsidRPr="0056724E" w:rsidRDefault="002451E6" w:rsidP="002451E6">
            <w:pPr>
              <w:tabs>
                <w:tab w:val="left" w:pos="9214"/>
              </w:tabs>
              <w:ind w:left="-108" w:right="-108" w:firstLine="0"/>
              <w:contextualSpacing/>
              <w:jc w:val="center"/>
              <w:rPr>
                <w:b/>
                <w:sz w:val="16"/>
                <w:szCs w:val="16"/>
                <w:lang w:val="en-US"/>
              </w:rPr>
            </w:pPr>
            <w:r w:rsidRPr="00894415">
              <w:rPr>
                <w:b/>
                <w:sz w:val="16"/>
                <w:szCs w:val="16"/>
              </w:rPr>
              <w:t xml:space="preserve">     </w:t>
            </w:r>
            <w:r w:rsidR="0056724E">
              <w:rPr>
                <w:b/>
                <w:sz w:val="16"/>
                <w:szCs w:val="16"/>
                <w:lang w:val="en-US"/>
              </w:rPr>
              <w:t>142</w:t>
            </w:r>
          </w:p>
        </w:tc>
      </w:tr>
      <w:tr w:rsidR="00742F4D"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260B5" w:rsidP="00A260B5">
            <w:pPr>
              <w:ind w:firstLine="0"/>
              <w:rPr>
                <w:sz w:val="16"/>
                <w:szCs w:val="16"/>
              </w:rPr>
            </w:pPr>
            <w:r w:rsidRPr="006E5EFF">
              <w:rPr>
                <w:b/>
                <w:sz w:val="16"/>
                <w:szCs w:val="16"/>
              </w:rPr>
              <w:t xml:space="preserve">М.Г. </w:t>
            </w:r>
            <w:r w:rsidR="0091630A">
              <w:rPr>
                <w:b/>
                <w:sz w:val="16"/>
                <w:szCs w:val="16"/>
              </w:rPr>
              <w:t xml:space="preserve"> </w:t>
            </w:r>
            <w:r w:rsidRPr="006E5EFF">
              <w:rPr>
                <w:b/>
                <w:sz w:val="16"/>
                <w:szCs w:val="16"/>
              </w:rPr>
              <w:t xml:space="preserve">ЧАБАЕВ, Р.В. </w:t>
            </w:r>
            <w:r w:rsidR="0091630A">
              <w:rPr>
                <w:b/>
                <w:sz w:val="16"/>
                <w:szCs w:val="16"/>
              </w:rPr>
              <w:t xml:space="preserve"> </w:t>
            </w:r>
            <w:r w:rsidRPr="006E5EFF">
              <w:rPr>
                <w:b/>
                <w:sz w:val="16"/>
                <w:szCs w:val="16"/>
              </w:rPr>
              <w:t xml:space="preserve">НЕКРАСОВ, Е.Ю. ЦИС, В.А. ДЕВЯТКИН, </w:t>
            </w:r>
            <w:r w:rsidR="0091630A">
              <w:rPr>
                <w:b/>
                <w:sz w:val="16"/>
                <w:szCs w:val="16"/>
              </w:rPr>
              <w:t xml:space="preserve"> </w:t>
            </w:r>
            <w:r w:rsidRPr="006E5EFF">
              <w:rPr>
                <w:b/>
                <w:sz w:val="16"/>
                <w:szCs w:val="16"/>
              </w:rPr>
              <w:t xml:space="preserve">М.И. КАРТАШОВ –  </w:t>
            </w:r>
            <w:r w:rsidRPr="006E5EFF">
              <w:rPr>
                <w:sz w:val="16"/>
                <w:szCs w:val="16"/>
              </w:rPr>
              <w:t xml:space="preserve">ОСОБЕННОСТИ </w:t>
            </w:r>
          </w:p>
          <w:p w:rsidR="002451E6" w:rsidRPr="00894415" w:rsidRDefault="00A260B5" w:rsidP="00A260B5">
            <w:pPr>
              <w:ind w:firstLine="0"/>
              <w:rPr>
                <w:sz w:val="16"/>
                <w:szCs w:val="16"/>
              </w:rPr>
            </w:pPr>
            <w:r w:rsidRPr="006E5EFF">
              <w:rPr>
                <w:sz w:val="16"/>
                <w:szCs w:val="16"/>
              </w:rPr>
              <w:t xml:space="preserve">ОБМЕНА ВЕЩЕСТВ И ПРОДУКТИВНОСТЬ МОЛОДНЯКА ЖВАЧНЫХ ПРИ СКАРМЛИВАНИИ ИМ </w:t>
            </w:r>
          </w:p>
          <w:p w:rsidR="00742F4D" w:rsidRPr="006E5EFF" w:rsidRDefault="00A260B5" w:rsidP="00A260B5">
            <w:pPr>
              <w:ind w:firstLine="0"/>
              <w:rPr>
                <w:b/>
                <w:sz w:val="16"/>
                <w:szCs w:val="16"/>
              </w:rPr>
            </w:pPr>
            <w:r w:rsidRPr="006E5EFF">
              <w:rPr>
                <w:sz w:val="16"/>
                <w:szCs w:val="16"/>
              </w:rPr>
              <w:t>ПРОБИОТИЧЕСКИХ КОМПЛЕКСОВ</w:t>
            </w:r>
          </w:p>
        </w:tc>
        <w:tc>
          <w:tcPr>
            <w:tcW w:w="709" w:type="dxa"/>
            <w:tcBorders>
              <w:top w:val="single" w:sz="4" w:space="0" w:color="auto"/>
              <w:bottom w:val="single" w:sz="4" w:space="0" w:color="auto"/>
            </w:tcBorders>
            <w:vAlign w:val="bottom"/>
          </w:tcPr>
          <w:p w:rsidR="00742F4D" w:rsidRPr="0056724E" w:rsidRDefault="002451E6" w:rsidP="002451E6">
            <w:pPr>
              <w:tabs>
                <w:tab w:val="left" w:pos="9214"/>
              </w:tabs>
              <w:ind w:left="-108" w:right="-108" w:firstLine="0"/>
              <w:contextualSpacing/>
              <w:jc w:val="center"/>
              <w:rPr>
                <w:b/>
                <w:sz w:val="16"/>
                <w:szCs w:val="16"/>
                <w:lang w:val="en-US"/>
              </w:rPr>
            </w:pPr>
            <w:r>
              <w:rPr>
                <w:b/>
                <w:sz w:val="16"/>
                <w:szCs w:val="16"/>
                <w:lang w:val="en-US"/>
              </w:rPr>
              <w:t xml:space="preserve">     </w:t>
            </w:r>
            <w:r w:rsidR="0056724E">
              <w:rPr>
                <w:b/>
                <w:sz w:val="16"/>
                <w:szCs w:val="16"/>
                <w:lang w:val="en-US"/>
              </w:rPr>
              <w:t>146</w:t>
            </w:r>
          </w:p>
        </w:tc>
      </w:tr>
      <w:tr w:rsidR="0005404C"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260B5" w:rsidP="00A260B5">
            <w:pPr>
              <w:ind w:firstLine="0"/>
              <w:rPr>
                <w:sz w:val="16"/>
                <w:szCs w:val="16"/>
              </w:rPr>
            </w:pPr>
            <w:r w:rsidRPr="006E5EFF">
              <w:rPr>
                <w:b/>
                <w:caps/>
                <w:sz w:val="16"/>
                <w:szCs w:val="16"/>
              </w:rPr>
              <w:t>Р.М.</w:t>
            </w:r>
            <w:r w:rsidR="0091630A">
              <w:rPr>
                <w:b/>
                <w:caps/>
                <w:sz w:val="16"/>
                <w:szCs w:val="16"/>
              </w:rPr>
              <w:t xml:space="preserve"> </w:t>
            </w:r>
            <w:r w:rsidRPr="006E5EFF">
              <w:rPr>
                <w:b/>
                <w:caps/>
                <w:sz w:val="16"/>
                <w:szCs w:val="16"/>
              </w:rPr>
              <w:t>Чавтараев, М.М.</w:t>
            </w:r>
            <w:r w:rsidR="0091630A">
              <w:rPr>
                <w:b/>
                <w:caps/>
                <w:sz w:val="16"/>
                <w:szCs w:val="16"/>
              </w:rPr>
              <w:t xml:space="preserve"> </w:t>
            </w:r>
            <w:r w:rsidRPr="006E5EFF">
              <w:rPr>
                <w:b/>
                <w:caps/>
                <w:sz w:val="16"/>
                <w:szCs w:val="16"/>
              </w:rPr>
              <w:t xml:space="preserve">Садыков - </w:t>
            </w:r>
            <w:r w:rsidRPr="006E5EFF">
              <w:rPr>
                <w:sz w:val="16"/>
                <w:szCs w:val="16"/>
              </w:rPr>
              <w:t xml:space="preserve">ВЛИЯНИЕ ПРИЛИТИЯ КРОВИ ШВИЦКОГО БЫКА НА </w:t>
            </w:r>
          </w:p>
          <w:p w:rsidR="0005404C" w:rsidRPr="006E5EFF" w:rsidRDefault="00A260B5" w:rsidP="00A260B5">
            <w:pPr>
              <w:ind w:firstLine="0"/>
              <w:rPr>
                <w:b/>
                <w:sz w:val="16"/>
                <w:szCs w:val="16"/>
              </w:rPr>
            </w:pPr>
            <w:r w:rsidRPr="006E5EFF">
              <w:rPr>
                <w:sz w:val="16"/>
                <w:szCs w:val="16"/>
              </w:rPr>
              <w:t>ПРОДУКТИВНЫЕ КАЧЕСТВА  КАВКАЗСКОГО БУРОГО МОЛОДНЯКА</w:t>
            </w:r>
          </w:p>
        </w:tc>
        <w:tc>
          <w:tcPr>
            <w:tcW w:w="709" w:type="dxa"/>
            <w:tcBorders>
              <w:top w:val="single" w:sz="4" w:space="0" w:color="auto"/>
              <w:bottom w:val="single" w:sz="4" w:space="0" w:color="auto"/>
            </w:tcBorders>
            <w:vAlign w:val="bottom"/>
          </w:tcPr>
          <w:p w:rsidR="0005404C" w:rsidRPr="0056724E" w:rsidRDefault="002451E6" w:rsidP="002451E6">
            <w:pPr>
              <w:pStyle w:val="affff8"/>
              <w:tabs>
                <w:tab w:val="left" w:pos="9214"/>
              </w:tabs>
              <w:ind w:left="-108" w:right="-108"/>
              <w:contextualSpacing/>
              <w:jc w:val="center"/>
              <w:rPr>
                <w:lang w:val="en-US"/>
              </w:rPr>
            </w:pPr>
            <w:r w:rsidRPr="00894415">
              <w:t xml:space="preserve">     </w:t>
            </w:r>
            <w:r w:rsidR="0056724E">
              <w:rPr>
                <w:lang w:val="en-US"/>
              </w:rPr>
              <w:t>151</w:t>
            </w:r>
          </w:p>
        </w:tc>
      </w:tr>
      <w:tr w:rsidR="00186DC2" w:rsidRPr="006E5EFF" w:rsidTr="008F0153">
        <w:trPr>
          <w:trHeight w:val="20"/>
        </w:trPr>
        <w:tc>
          <w:tcPr>
            <w:tcW w:w="8897" w:type="dxa"/>
            <w:tcBorders>
              <w:top w:val="single" w:sz="4" w:space="0" w:color="auto"/>
            </w:tcBorders>
            <w:tcMar>
              <w:left w:w="0" w:type="dxa"/>
              <w:right w:w="0" w:type="dxa"/>
            </w:tcMar>
            <w:vAlign w:val="bottom"/>
          </w:tcPr>
          <w:p w:rsidR="002451E6" w:rsidRPr="00894415" w:rsidRDefault="00A6015C" w:rsidP="00A6015C">
            <w:pPr>
              <w:ind w:firstLine="0"/>
              <w:rPr>
                <w:sz w:val="16"/>
                <w:szCs w:val="16"/>
                <w:lang w:eastAsia="ru-RU"/>
              </w:rPr>
            </w:pPr>
            <w:r w:rsidRPr="006E5EFF">
              <w:rPr>
                <w:b/>
                <w:sz w:val="16"/>
                <w:szCs w:val="16"/>
                <w:lang w:eastAsia="ru-RU"/>
              </w:rPr>
              <w:t xml:space="preserve">А.Ф. ШЕВХУЖЕВ, </w:t>
            </w:r>
            <w:r w:rsidRPr="006E5EFF">
              <w:rPr>
                <w:b/>
                <w:sz w:val="16"/>
                <w:szCs w:val="16"/>
              </w:rPr>
              <w:t xml:space="preserve">В.А. ПОГОДАЕВ, Г.П. КОВАЛЕВА </w:t>
            </w:r>
            <w:r w:rsidR="0091630A">
              <w:rPr>
                <w:b/>
                <w:sz w:val="16"/>
                <w:szCs w:val="16"/>
              </w:rPr>
              <w:t xml:space="preserve"> </w:t>
            </w:r>
            <w:r w:rsidRPr="006E5EFF">
              <w:rPr>
                <w:b/>
                <w:sz w:val="16"/>
                <w:szCs w:val="16"/>
              </w:rPr>
              <w:t xml:space="preserve">- </w:t>
            </w:r>
            <w:r w:rsidRPr="006E5EFF">
              <w:rPr>
                <w:b/>
                <w:sz w:val="16"/>
                <w:szCs w:val="16"/>
                <w:lang w:eastAsia="ru-RU"/>
              </w:rPr>
              <w:t xml:space="preserve"> </w:t>
            </w:r>
            <w:r w:rsidRPr="006E5EFF">
              <w:rPr>
                <w:sz w:val="16"/>
                <w:szCs w:val="16"/>
                <w:lang w:eastAsia="ru-RU"/>
              </w:rPr>
              <w:t xml:space="preserve">ХИМИЧЕСКИЙ СОСТАВ, </w:t>
            </w:r>
          </w:p>
          <w:p w:rsidR="002451E6" w:rsidRPr="00894415" w:rsidRDefault="00A6015C" w:rsidP="00A6015C">
            <w:pPr>
              <w:ind w:firstLine="0"/>
              <w:rPr>
                <w:sz w:val="16"/>
                <w:szCs w:val="16"/>
                <w:lang w:eastAsia="ru-RU"/>
              </w:rPr>
            </w:pPr>
            <w:r w:rsidRPr="006E5EFF">
              <w:rPr>
                <w:sz w:val="16"/>
                <w:szCs w:val="16"/>
                <w:lang w:eastAsia="ru-RU"/>
              </w:rPr>
              <w:t xml:space="preserve">ФИЗИКО-ХИМИЧЕСКИЕ СВОЙСТВА МЫШЕЧНОЙ И ЖИРОВОЙ ТКАНИ БЫЧКОВ АБЕРДИН-АНГУССКОЙ </w:t>
            </w:r>
          </w:p>
          <w:p w:rsidR="00186DC2" w:rsidRPr="006E5EFF" w:rsidRDefault="00A6015C" w:rsidP="00A6015C">
            <w:pPr>
              <w:ind w:firstLine="0"/>
              <w:rPr>
                <w:b/>
                <w:sz w:val="16"/>
                <w:szCs w:val="16"/>
              </w:rPr>
            </w:pPr>
            <w:r w:rsidRPr="006E5EFF">
              <w:rPr>
                <w:sz w:val="16"/>
                <w:szCs w:val="16"/>
                <w:lang w:eastAsia="ru-RU"/>
              </w:rPr>
              <w:t>ПОРОДЫ ПРИ РАЗНОЙ ИНТЕНСИВНОСТИ ПРОИЗВОДСТВА ГОВЯДИНЫ</w:t>
            </w:r>
          </w:p>
        </w:tc>
        <w:tc>
          <w:tcPr>
            <w:tcW w:w="709" w:type="dxa"/>
            <w:tcBorders>
              <w:top w:val="single" w:sz="4" w:space="0" w:color="auto"/>
              <w:bottom w:val="single" w:sz="4" w:space="0" w:color="auto"/>
            </w:tcBorders>
            <w:vAlign w:val="bottom"/>
          </w:tcPr>
          <w:p w:rsidR="00186DC2" w:rsidRPr="0056724E" w:rsidRDefault="002451E6" w:rsidP="002451E6">
            <w:pPr>
              <w:pStyle w:val="affff8"/>
              <w:tabs>
                <w:tab w:val="left" w:pos="9214"/>
              </w:tabs>
              <w:ind w:left="-108" w:right="-108"/>
              <w:contextualSpacing/>
              <w:jc w:val="center"/>
              <w:rPr>
                <w:lang w:val="en-US"/>
              </w:rPr>
            </w:pPr>
            <w:r w:rsidRPr="00894415">
              <w:t xml:space="preserve">     </w:t>
            </w:r>
            <w:r w:rsidR="0056724E">
              <w:rPr>
                <w:lang w:val="en-US"/>
              </w:rPr>
              <w:t>154</w:t>
            </w:r>
          </w:p>
        </w:tc>
      </w:tr>
      <w:tr w:rsidR="00FF00FE" w:rsidRPr="008A1B6E" w:rsidTr="0008567A">
        <w:trPr>
          <w:trHeight w:val="20"/>
        </w:trPr>
        <w:tc>
          <w:tcPr>
            <w:tcW w:w="9606" w:type="dxa"/>
            <w:gridSpan w:val="2"/>
            <w:tcBorders>
              <w:top w:val="thinThickSmallGap" w:sz="24" w:space="0" w:color="auto"/>
              <w:bottom w:val="thickThinSmallGap" w:sz="24" w:space="0" w:color="auto"/>
            </w:tcBorders>
            <w:tcMar>
              <w:left w:w="0" w:type="dxa"/>
              <w:right w:w="0" w:type="dxa"/>
            </w:tcMar>
            <w:vAlign w:val="center"/>
          </w:tcPr>
          <w:p w:rsidR="00FF00FE" w:rsidRPr="00F11195" w:rsidRDefault="00FF00FE" w:rsidP="0072487D">
            <w:pPr>
              <w:tabs>
                <w:tab w:val="left" w:pos="9214"/>
              </w:tabs>
              <w:ind w:firstLine="567"/>
              <w:contextualSpacing/>
              <w:jc w:val="center"/>
              <w:rPr>
                <w:b/>
              </w:rPr>
            </w:pPr>
            <w:r w:rsidRPr="00F11195">
              <w:rPr>
                <w:b/>
                <w:noProof/>
              </w:rPr>
              <w:t>Процессы и машины агроинженерных систем (технические науки)</w:t>
            </w:r>
          </w:p>
        </w:tc>
      </w:tr>
      <w:tr w:rsidR="00FF00FE" w:rsidRPr="006E5EFF" w:rsidTr="008F0153">
        <w:trPr>
          <w:trHeight w:val="20"/>
        </w:trPr>
        <w:tc>
          <w:tcPr>
            <w:tcW w:w="8897" w:type="dxa"/>
            <w:tcBorders>
              <w:top w:val="thickThinSmallGap" w:sz="24" w:space="0" w:color="auto"/>
              <w:bottom w:val="single" w:sz="4" w:space="0" w:color="auto"/>
            </w:tcBorders>
            <w:tcMar>
              <w:left w:w="0" w:type="dxa"/>
              <w:right w:w="0" w:type="dxa"/>
            </w:tcMar>
            <w:vAlign w:val="bottom"/>
          </w:tcPr>
          <w:p w:rsidR="002451E6" w:rsidRPr="00894415" w:rsidRDefault="00A6015C" w:rsidP="00A6015C">
            <w:pPr>
              <w:ind w:firstLine="0"/>
              <w:outlineLvl w:val="0"/>
              <w:rPr>
                <w:color w:val="000000"/>
                <w:sz w:val="16"/>
                <w:szCs w:val="16"/>
              </w:rPr>
            </w:pPr>
            <w:r w:rsidRPr="006E5EFF">
              <w:rPr>
                <w:b/>
                <w:caps/>
                <w:color w:val="000000"/>
                <w:sz w:val="16"/>
                <w:szCs w:val="16"/>
              </w:rPr>
              <w:t xml:space="preserve">В.А. </w:t>
            </w:r>
            <w:r w:rsidRPr="006E5EFF">
              <w:rPr>
                <w:b/>
                <w:color w:val="000000"/>
                <w:sz w:val="16"/>
                <w:szCs w:val="16"/>
              </w:rPr>
              <w:t>КРАВЧЕНКО,</w:t>
            </w:r>
            <w:r w:rsidR="0091630A">
              <w:rPr>
                <w:b/>
                <w:color w:val="000000"/>
                <w:sz w:val="16"/>
                <w:szCs w:val="16"/>
              </w:rPr>
              <w:t xml:space="preserve"> </w:t>
            </w:r>
            <w:r w:rsidRPr="006E5EFF">
              <w:rPr>
                <w:b/>
                <w:color w:val="000000"/>
                <w:sz w:val="16"/>
                <w:szCs w:val="16"/>
              </w:rPr>
              <w:t>И.М. МЕЛИКОВ, В.С. КУРАСОВ</w:t>
            </w:r>
            <w:r w:rsidRPr="006E5EFF">
              <w:rPr>
                <w:b/>
                <w:color w:val="000000"/>
                <w:sz w:val="16"/>
                <w:szCs w:val="16"/>
                <w:vertAlign w:val="superscript"/>
              </w:rPr>
              <w:t xml:space="preserve"> </w:t>
            </w:r>
            <w:r w:rsidRPr="006E5EFF">
              <w:rPr>
                <w:sz w:val="16"/>
                <w:szCs w:val="16"/>
              </w:rPr>
              <w:t xml:space="preserve">- </w:t>
            </w:r>
            <w:r w:rsidRPr="006E5EFF">
              <w:rPr>
                <w:b/>
                <w:color w:val="000000"/>
                <w:sz w:val="16"/>
                <w:szCs w:val="16"/>
              </w:rPr>
              <w:t xml:space="preserve"> </w:t>
            </w:r>
            <w:r w:rsidRPr="006E5EFF">
              <w:rPr>
                <w:color w:val="000000"/>
                <w:sz w:val="16"/>
                <w:szCs w:val="16"/>
              </w:rPr>
              <w:t xml:space="preserve">ВЛИЯНИЕ НА АГРОТЕХНИЧЕСКИЕ ПОКАЗАТЕЛИ </w:t>
            </w:r>
          </w:p>
          <w:p w:rsidR="00FF00FE" w:rsidRPr="0091630A" w:rsidRDefault="00A6015C" w:rsidP="00A6015C">
            <w:pPr>
              <w:ind w:firstLine="0"/>
              <w:outlineLvl w:val="0"/>
              <w:rPr>
                <w:color w:val="000000"/>
                <w:sz w:val="16"/>
                <w:szCs w:val="16"/>
              </w:rPr>
            </w:pPr>
            <w:r w:rsidRPr="006E5EFF">
              <w:rPr>
                <w:color w:val="000000"/>
                <w:sz w:val="16"/>
                <w:szCs w:val="16"/>
              </w:rPr>
              <w:t>ПОЧВЫ ОЛИГОМЕРНЫХ ШИН</w:t>
            </w:r>
            <w:r w:rsidR="0091630A">
              <w:rPr>
                <w:color w:val="000000"/>
                <w:sz w:val="16"/>
                <w:szCs w:val="16"/>
              </w:rPr>
              <w:t xml:space="preserve"> ДВИЖИТЕЛЕЙ КОЛЁСНЫХ ТРАКТОРОВ </w:t>
            </w:r>
            <w:r w:rsidRPr="006E5EFF">
              <w:rPr>
                <w:color w:val="000000"/>
                <w:sz w:val="16"/>
                <w:szCs w:val="16"/>
              </w:rPr>
              <w:t xml:space="preserve">КЛАССА 3 </w:t>
            </w:r>
          </w:p>
        </w:tc>
        <w:tc>
          <w:tcPr>
            <w:tcW w:w="709" w:type="dxa"/>
            <w:tcBorders>
              <w:bottom w:val="single" w:sz="4" w:space="0" w:color="auto"/>
            </w:tcBorders>
            <w:vAlign w:val="bottom"/>
          </w:tcPr>
          <w:p w:rsidR="00FF00FE" w:rsidRPr="006E5EFF" w:rsidRDefault="0056724E" w:rsidP="002451E6">
            <w:pPr>
              <w:pStyle w:val="affff8"/>
              <w:tabs>
                <w:tab w:val="left" w:pos="9214"/>
              </w:tabs>
              <w:ind w:left="-108" w:right="-108"/>
              <w:contextualSpacing/>
              <w:rPr>
                <w:lang w:val="en-US"/>
              </w:rPr>
            </w:pPr>
            <w:r w:rsidRPr="002451E6">
              <w:t xml:space="preserve">         </w:t>
            </w:r>
            <w:r>
              <w:rPr>
                <w:lang w:val="en-US"/>
              </w:rPr>
              <w:t>161</w:t>
            </w:r>
          </w:p>
        </w:tc>
      </w:tr>
      <w:tr w:rsidR="00FF00FE"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ind w:firstLine="0"/>
              <w:rPr>
                <w:sz w:val="16"/>
                <w:szCs w:val="16"/>
              </w:rPr>
            </w:pPr>
            <w:r w:rsidRPr="006E5EFF">
              <w:rPr>
                <w:b/>
                <w:sz w:val="16"/>
                <w:szCs w:val="16"/>
              </w:rPr>
              <w:t xml:space="preserve">Р.Д. УМАРОВ, Ф.М. МАГОМЕДОВ, М.А. АРСЛАНОВ, С.Р. ХАБИБОВ, Д.А. САЛАТОВА -  </w:t>
            </w:r>
            <w:r w:rsidRPr="006E5EFF">
              <w:rPr>
                <w:sz w:val="16"/>
                <w:szCs w:val="16"/>
              </w:rPr>
              <w:t xml:space="preserve">НОВЫЙ </w:t>
            </w:r>
          </w:p>
          <w:p w:rsidR="00FF00FE" w:rsidRPr="006E5EFF" w:rsidRDefault="00A6015C" w:rsidP="00A6015C">
            <w:pPr>
              <w:ind w:firstLine="0"/>
              <w:rPr>
                <w:b/>
                <w:sz w:val="16"/>
                <w:szCs w:val="16"/>
              </w:rPr>
            </w:pPr>
            <w:r w:rsidRPr="006E5EFF">
              <w:rPr>
                <w:sz w:val="16"/>
                <w:szCs w:val="16"/>
              </w:rPr>
              <w:t>СПОСОБ РАЗМЕЩЕНИЯ КУСТОВ ВИНОГРАДА</w:t>
            </w:r>
            <w:r w:rsidRPr="006E5EFF">
              <w:rPr>
                <w:b/>
                <w:sz w:val="16"/>
                <w:szCs w:val="16"/>
              </w:rPr>
              <w:t xml:space="preserve"> </w:t>
            </w:r>
            <w:r w:rsidRPr="006E5EFF">
              <w:rPr>
                <w:sz w:val="16"/>
                <w:szCs w:val="16"/>
              </w:rPr>
              <w:t>НА ПРЕДГОРНОЙ МЕСТНОСТИ</w:t>
            </w:r>
          </w:p>
        </w:tc>
        <w:tc>
          <w:tcPr>
            <w:tcW w:w="709" w:type="dxa"/>
            <w:tcBorders>
              <w:top w:val="single" w:sz="4" w:space="0" w:color="auto"/>
              <w:bottom w:val="single" w:sz="4" w:space="0" w:color="auto"/>
            </w:tcBorders>
            <w:vAlign w:val="bottom"/>
          </w:tcPr>
          <w:p w:rsidR="00FF00FE" w:rsidRPr="0056724E" w:rsidRDefault="0056724E" w:rsidP="002451E6">
            <w:pPr>
              <w:pStyle w:val="affff8"/>
              <w:tabs>
                <w:tab w:val="left" w:pos="9214"/>
              </w:tabs>
              <w:ind w:left="-108" w:right="-108"/>
              <w:contextualSpacing/>
              <w:rPr>
                <w:lang w:val="en-US"/>
              </w:rPr>
            </w:pPr>
            <w:r w:rsidRPr="002451E6">
              <w:t xml:space="preserve">         </w:t>
            </w:r>
            <w:r>
              <w:rPr>
                <w:lang w:val="en-US"/>
              </w:rPr>
              <w:t>167</w:t>
            </w:r>
          </w:p>
        </w:tc>
      </w:tr>
      <w:tr w:rsidR="00FF00FE" w:rsidRPr="008A1B6E" w:rsidTr="008F0153">
        <w:trPr>
          <w:trHeight w:val="20"/>
        </w:trPr>
        <w:tc>
          <w:tcPr>
            <w:tcW w:w="8897" w:type="dxa"/>
            <w:tcBorders>
              <w:top w:val="thinThickSmallGap" w:sz="24" w:space="0" w:color="auto"/>
              <w:bottom w:val="thickThinSmallGap" w:sz="24" w:space="0" w:color="auto"/>
            </w:tcBorders>
            <w:tcMar>
              <w:left w:w="0" w:type="dxa"/>
              <w:right w:w="0" w:type="dxa"/>
            </w:tcMar>
            <w:vAlign w:val="bottom"/>
          </w:tcPr>
          <w:p w:rsidR="00FF00FE" w:rsidRPr="00F11195" w:rsidRDefault="00FF00FE" w:rsidP="0072487D">
            <w:pPr>
              <w:tabs>
                <w:tab w:val="left" w:pos="9214"/>
              </w:tabs>
              <w:ind w:firstLine="567"/>
              <w:contextualSpacing/>
              <w:jc w:val="center"/>
              <w:rPr>
                <w:b/>
              </w:rPr>
            </w:pPr>
            <w:r w:rsidRPr="00F11195">
              <w:rPr>
                <w:b/>
                <w:noProof/>
              </w:rPr>
              <w:t>Технология продовольственных продуктов (технические науки)</w:t>
            </w:r>
          </w:p>
        </w:tc>
        <w:tc>
          <w:tcPr>
            <w:tcW w:w="709" w:type="dxa"/>
            <w:tcBorders>
              <w:top w:val="single" w:sz="4" w:space="0" w:color="auto"/>
            </w:tcBorders>
            <w:vAlign w:val="bottom"/>
          </w:tcPr>
          <w:p w:rsidR="00FF00FE" w:rsidRPr="008A1B6E" w:rsidRDefault="00FF00FE" w:rsidP="002451E6">
            <w:pPr>
              <w:tabs>
                <w:tab w:val="left" w:pos="9214"/>
              </w:tabs>
              <w:ind w:left="-108" w:firstLine="567"/>
              <w:contextualSpacing/>
              <w:rPr>
                <w:sz w:val="16"/>
                <w:szCs w:val="16"/>
              </w:rPr>
            </w:pPr>
          </w:p>
        </w:tc>
      </w:tr>
      <w:tr w:rsidR="00FF00FE" w:rsidRPr="006E5EFF" w:rsidTr="008F0153">
        <w:trPr>
          <w:trHeight w:val="20"/>
        </w:trPr>
        <w:tc>
          <w:tcPr>
            <w:tcW w:w="8897" w:type="dxa"/>
            <w:tcBorders>
              <w:top w:val="thickThinSmallGap" w:sz="24" w:space="0" w:color="auto"/>
            </w:tcBorders>
            <w:tcMar>
              <w:left w:w="0" w:type="dxa"/>
              <w:right w:w="0" w:type="dxa"/>
            </w:tcMar>
            <w:vAlign w:val="bottom"/>
          </w:tcPr>
          <w:p w:rsidR="002451E6" w:rsidRPr="00894415" w:rsidRDefault="00A6015C" w:rsidP="0091630A">
            <w:pPr>
              <w:ind w:firstLine="0"/>
              <w:rPr>
                <w:sz w:val="16"/>
                <w:szCs w:val="16"/>
              </w:rPr>
            </w:pPr>
            <w:r w:rsidRPr="006E5EFF">
              <w:rPr>
                <w:b/>
                <w:sz w:val="16"/>
                <w:szCs w:val="16"/>
              </w:rPr>
              <w:t xml:space="preserve">И.В. </w:t>
            </w:r>
            <w:r w:rsidRPr="006E5EFF">
              <w:rPr>
                <w:b/>
                <w:bCs/>
                <w:sz w:val="16"/>
                <w:szCs w:val="16"/>
              </w:rPr>
              <w:t xml:space="preserve">БАРАНОВ, </w:t>
            </w:r>
            <w:r w:rsidRPr="006E5EFF">
              <w:rPr>
                <w:b/>
                <w:sz w:val="16"/>
                <w:szCs w:val="16"/>
              </w:rPr>
              <w:t xml:space="preserve">А.ТУН -  </w:t>
            </w:r>
            <w:r w:rsidRPr="006E5EFF">
              <w:rPr>
                <w:sz w:val="16"/>
                <w:szCs w:val="16"/>
              </w:rPr>
              <w:t xml:space="preserve">РАСЧЕТНОЕ ОПРДЕЛЕНИЕ ТЕПЛОФИЗИЧЕСКИХ СВОЙСТВ АВОКАДО </w:t>
            </w:r>
          </w:p>
          <w:p w:rsidR="00FF00FE" w:rsidRPr="006E5EFF" w:rsidRDefault="00A6015C" w:rsidP="0091630A">
            <w:pPr>
              <w:ind w:firstLine="0"/>
              <w:rPr>
                <w:sz w:val="16"/>
                <w:szCs w:val="16"/>
              </w:rPr>
            </w:pPr>
            <w:r w:rsidRPr="006E5EFF">
              <w:rPr>
                <w:sz w:val="16"/>
                <w:szCs w:val="16"/>
              </w:rPr>
              <w:t>ПРИ ЗАМОРАЖИВАНИИ</w:t>
            </w:r>
          </w:p>
        </w:tc>
        <w:tc>
          <w:tcPr>
            <w:tcW w:w="709" w:type="dxa"/>
            <w:tcBorders>
              <w:bottom w:val="single" w:sz="4" w:space="0" w:color="auto"/>
            </w:tcBorders>
            <w:vAlign w:val="bottom"/>
          </w:tcPr>
          <w:p w:rsidR="00FF00FE" w:rsidRPr="0056724E" w:rsidRDefault="0056724E" w:rsidP="002451E6">
            <w:pPr>
              <w:pStyle w:val="affff8"/>
              <w:tabs>
                <w:tab w:val="left" w:pos="9214"/>
              </w:tabs>
              <w:ind w:left="-108" w:right="-108"/>
              <w:contextualSpacing/>
              <w:rPr>
                <w:lang w:val="en-US"/>
              </w:rPr>
            </w:pPr>
            <w:r>
              <w:rPr>
                <w:lang w:val="en-US"/>
              </w:rPr>
              <w:t xml:space="preserve">         170</w:t>
            </w:r>
          </w:p>
        </w:tc>
      </w:tr>
      <w:tr w:rsidR="00FF00FE"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ind w:firstLine="0"/>
              <w:rPr>
                <w:b/>
                <w:sz w:val="16"/>
                <w:szCs w:val="16"/>
              </w:rPr>
            </w:pPr>
            <w:r w:rsidRPr="006E5EFF">
              <w:rPr>
                <w:b/>
                <w:sz w:val="16"/>
                <w:szCs w:val="16"/>
              </w:rPr>
              <w:t xml:space="preserve">С.В. ГЛАЗКОВ, М.Н. КУРБАНОВА, А.А. КОРОЛЕВ, М.Т. ЛЕВШЕНКО, А.В. САМОЙЛОВ -  </w:t>
            </w:r>
          </w:p>
          <w:p w:rsidR="002451E6" w:rsidRPr="00894415" w:rsidRDefault="00A6015C" w:rsidP="00A6015C">
            <w:pPr>
              <w:ind w:firstLine="0"/>
              <w:rPr>
                <w:sz w:val="16"/>
                <w:szCs w:val="16"/>
              </w:rPr>
            </w:pPr>
            <w:r w:rsidRPr="006E5EFF">
              <w:rPr>
                <w:sz w:val="16"/>
                <w:szCs w:val="16"/>
              </w:rPr>
              <w:t>ИЗУЧЕНИЕ ИНГИБИРУЮЩЕГО ЭФФЕКТА ГЛЮКОНО-</w:t>
            </w:r>
            <w:r w:rsidRPr="006E5EFF">
              <w:rPr>
                <w:sz w:val="16"/>
                <w:szCs w:val="16"/>
              </w:rPr>
              <w:sym w:font="Symbol" w:char="F064"/>
            </w:r>
            <w:r w:rsidRPr="006E5EFF">
              <w:rPr>
                <w:sz w:val="16"/>
                <w:szCs w:val="16"/>
              </w:rPr>
              <w:t>-ЛАКТОНА НА РОСТ МИКРООРГАНИЗМОВ</w:t>
            </w:r>
          </w:p>
          <w:p w:rsidR="00FF00FE" w:rsidRPr="006E5EFF" w:rsidRDefault="00A6015C" w:rsidP="00A6015C">
            <w:pPr>
              <w:ind w:firstLine="0"/>
              <w:rPr>
                <w:b/>
                <w:sz w:val="16"/>
                <w:szCs w:val="16"/>
              </w:rPr>
            </w:pPr>
            <w:r w:rsidRPr="006E5EFF">
              <w:rPr>
                <w:sz w:val="16"/>
                <w:szCs w:val="16"/>
              </w:rPr>
              <w:t xml:space="preserve"> В БЕЛОКОЧАННОЙ КАПУСТЕ ПРИ ХРАНЕНИИ</w:t>
            </w:r>
          </w:p>
        </w:tc>
        <w:tc>
          <w:tcPr>
            <w:tcW w:w="709" w:type="dxa"/>
            <w:tcBorders>
              <w:top w:val="single" w:sz="4" w:space="0" w:color="auto"/>
              <w:bottom w:val="single" w:sz="4" w:space="0" w:color="auto"/>
            </w:tcBorders>
            <w:vAlign w:val="bottom"/>
          </w:tcPr>
          <w:p w:rsidR="00FF00FE" w:rsidRPr="0056724E" w:rsidRDefault="0056724E" w:rsidP="002451E6">
            <w:pPr>
              <w:pStyle w:val="affff8"/>
              <w:tabs>
                <w:tab w:val="left" w:pos="9214"/>
              </w:tabs>
              <w:ind w:left="-108" w:right="-108"/>
              <w:contextualSpacing/>
              <w:rPr>
                <w:lang w:val="en-US"/>
              </w:rPr>
            </w:pPr>
            <w:r w:rsidRPr="002451E6">
              <w:t xml:space="preserve">         </w:t>
            </w:r>
            <w:r>
              <w:rPr>
                <w:lang w:val="en-US"/>
              </w:rPr>
              <w:t>174</w:t>
            </w:r>
          </w:p>
        </w:tc>
      </w:tr>
      <w:tr w:rsidR="00CF71AC"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ind w:firstLine="0"/>
              <w:rPr>
                <w:b/>
                <w:caps/>
                <w:sz w:val="16"/>
                <w:szCs w:val="16"/>
              </w:rPr>
            </w:pPr>
            <w:r w:rsidRPr="006E5EFF">
              <w:rPr>
                <w:b/>
                <w:sz w:val="16"/>
                <w:szCs w:val="16"/>
              </w:rPr>
              <w:t xml:space="preserve">Г.Н. ДАУДОВА,  В.В. ПИНЯСКИН, Л.А. ДАУДОВА,  Э.З. ЗЕЙНАЛОВА,   Т.А. ИСРИГОВА - </w:t>
            </w:r>
            <w:r w:rsidRPr="006E5EFF">
              <w:rPr>
                <w:b/>
                <w:caps/>
                <w:sz w:val="16"/>
                <w:szCs w:val="16"/>
              </w:rPr>
              <w:t xml:space="preserve"> </w:t>
            </w:r>
          </w:p>
          <w:p w:rsidR="002451E6" w:rsidRPr="00894415" w:rsidRDefault="00A6015C" w:rsidP="00A6015C">
            <w:pPr>
              <w:ind w:firstLine="0"/>
              <w:rPr>
                <w:caps/>
                <w:sz w:val="16"/>
                <w:szCs w:val="16"/>
              </w:rPr>
            </w:pPr>
            <w:r w:rsidRPr="006E5EFF">
              <w:rPr>
                <w:caps/>
                <w:sz w:val="16"/>
                <w:szCs w:val="16"/>
              </w:rPr>
              <w:t xml:space="preserve">Математическое моделирование и оптимизация процесса ЭКСТРАКЦИИ АНТОЦИАНОВ ИЗ </w:t>
            </w:r>
          </w:p>
          <w:p w:rsidR="00CF71AC" w:rsidRPr="006E5EFF" w:rsidRDefault="00A6015C" w:rsidP="00A6015C">
            <w:pPr>
              <w:ind w:firstLine="0"/>
              <w:rPr>
                <w:b/>
                <w:sz w:val="16"/>
                <w:szCs w:val="16"/>
              </w:rPr>
            </w:pPr>
            <w:r w:rsidRPr="006E5EFF">
              <w:rPr>
                <w:caps/>
                <w:sz w:val="16"/>
                <w:szCs w:val="16"/>
              </w:rPr>
              <w:t>плодов ДИКОЙ ЧЕРЕШНИ</w:t>
            </w:r>
          </w:p>
        </w:tc>
        <w:tc>
          <w:tcPr>
            <w:tcW w:w="709" w:type="dxa"/>
            <w:tcBorders>
              <w:top w:val="single" w:sz="4" w:space="0" w:color="auto"/>
              <w:bottom w:val="single" w:sz="4" w:space="0" w:color="auto"/>
            </w:tcBorders>
            <w:vAlign w:val="bottom"/>
          </w:tcPr>
          <w:p w:rsidR="00CF71AC" w:rsidRPr="0056724E" w:rsidRDefault="0056724E" w:rsidP="002451E6">
            <w:pPr>
              <w:pStyle w:val="affff8"/>
              <w:tabs>
                <w:tab w:val="left" w:pos="9214"/>
              </w:tabs>
              <w:ind w:left="-108" w:right="-108"/>
              <w:contextualSpacing/>
              <w:rPr>
                <w:lang w:val="en-US"/>
              </w:rPr>
            </w:pPr>
            <w:r w:rsidRPr="002451E6">
              <w:t xml:space="preserve">         </w:t>
            </w:r>
            <w:r>
              <w:rPr>
                <w:lang w:val="en-US"/>
              </w:rPr>
              <w:t>179</w:t>
            </w:r>
          </w:p>
        </w:tc>
      </w:tr>
      <w:tr w:rsidR="00CF71AC"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ind w:firstLine="0"/>
              <w:rPr>
                <w:sz w:val="16"/>
                <w:szCs w:val="16"/>
              </w:rPr>
            </w:pPr>
            <w:r w:rsidRPr="006E5EFF">
              <w:rPr>
                <w:b/>
                <w:caps/>
                <w:sz w:val="16"/>
                <w:szCs w:val="16"/>
              </w:rPr>
              <w:t>А.С. Джабоева</w:t>
            </w:r>
            <w:r w:rsidRPr="006E5EFF">
              <w:rPr>
                <w:b/>
                <w:sz w:val="16"/>
                <w:szCs w:val="16"/>
              </w:rPr>
              <w:t xml:space="preserve">, </w:t>
            </w:r>
            <w:r w:rsidRPr="006E5EFF">
              <w:rPr>
                <w:b/>
                <w:caps/>
                <w:sz w:val="16"/>
                <w:szCs w:val="16"/>
              </w:rPr>
              <w:t>Р.М. Жилова</w:t>
            </w:r>
            <w:r w:rsidRPr="006E5EFF">
              <w:rPr>
                <w:b/>
                <w:sz w:val="16"/>
                <w:szCs w:val="16"/>
              </w:rPr>
              <w:t xml:space="preserve">, Л.Ж. </w:t>
            </w:r>
            <w:r w:rsidRPr="006E5EFF">
              <w:rPr>
                <w:b/>
                <w:caps/>
                <w:sz w:val="16"/>
                <w:szCs w:val="16"/>
              </w:rPr>
              <w:t xml:space="preserve">Ширитова - </w:t>
            </w:r>
            <w:r w:rsidRPr="006E5EFF">
              <w:rPr>
                <w:b/>
                <w:sz w:val="16"/>
                <w:szCs w:val="16"/>
              </w:rPr>
              <w:t xml:space="preserve"> </w:t>
            </w:r>
            <w:r w:rsidRPr="006E5EFF">
              <w:rPr>
                <w:sz w:val="16"/>
                <w:szCs w:val="16"/>
              </w:rPr>
              <w:t>ТЕХНОЛОГИЯ ПРОИЗВОДСТВА ПЕКТИНА ИЗ</w:t>
            </w:r>
          </w:p>
          <w:p w:rsidR="00CF71AC" w:rsidRPr="006E5EFF" w:rsidRDefault="00A6015C" w:rsidP="00A6015C">
            <w:pPr>
              <w:ind w:firstLine="0"/>
              <w:rPr>
                <w:sz w:val="16"/>
                <w:szCs w:val="16"/>
              </w:rPr>
            </w:pPr>
            <w:r w:rsidRPr="006E5EFF">
              <w:rPr>
                <w:sz w:val="16"/>
                <w:szCs w:val="16"/>
              </w:rPr>
              <w:t xml:space="preserve"> ВЫЖИМОК ЯБЛОК </w:t>
            </w:r>
          </w:p>
        </w:tc>
        <w:tc>
          <w:tcPr>
            <w:tcW w:w="709" w:type="dxa"/>
            <w:tcBorders>
              <w:top w:val="single" w:sz="4" w:space="0" w:color="auto"/>
              <w:bottom w:val="single" w:sz="4" w:space="0" w:color="auto"/>
            </w:tcBorders>
            <w:vAlign w:val="bottom"/>
          </w:tcPr>
          <w:p w:rsidR="00CF71AC" w:rsidRPr="0056724E" w:rsidRDefault="0056724E" w:rsidP="002451E6">
            <w:pPr>
              <w:pStyle w:val="affff8"/>
              <w:tabs>
                <w:tab w:val="left" w:pos="9214"/>
              </w:tabs>
              <w:ind w:left="-108" w:right="-108"/>
              <w:contextualSpacing/>
              <w:rPr>
                <w:lang w:val="en-US"/>
              </w:rPr>
            </w:pPr>
            <w:r>
              <w:rPr>
                <w:lang w:val="en-US"/>
              </w:rPr>
              <w:t xml:space="preserve">         183</w:t>
            </w:r>
          </w:p>
        </w:tc>
      </w:tr>
      <w:tr w:rsidR="00186DC2"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autoSpaceDE w:val="0"/>
              <w:autoSpaceDN w:val="0"/>
              <w:adjustRightInd w:val="0"/>
              <w:ind w:firstLine="0"/>
              <w:contextualSpacing/>
              <w:rPr>
                <w:rStyle w:val="ac"/>
                <w:b w:val="0"/>
                <w:sz w:val="16"/>
                <w:szCs w:val="16"/>
              </w:rPr>
            </w:pPr>
            <w:r w:rsidRPr="006E5EFF">
              <w:rPr>
                <w:b/>
                <w:sz w:val="16"/>
                <w:szCs w:val="16"/>
              </w:rPr>
              <w:t xml:space="preserve">М.А. МАГОМЕДОВА, Э.Р. КАЗАХМЕДОВ, Р.Э. КАЗАХМЕДОВ - </w:t>
            </w:r>
            <w:r w:rsidRPr="006E5EFF">
              <w:rPr>
                <w:rStyle w:val="ac"/>
                <w:sz w:val="16"/>
                <w:szCs w:val="16"/>
              </w:rPr>
              <w:t xml:space="preserve"> </w:t>
            </w:r>
            <w:r w:rsidRPr="006E5EFF">
              <w:rPr>
                <w:rStyle w:val="ac"/>
                <w:b w:val="0"/>
                <w:sz w:val="16"/>
                <w:szCs w:val="16"/>
              </w:rPr>
              <w:t>КОНЦЕПЦИЯ ПРОИЗВОДСТВА</w:t>
            </w:r>
          </w:p>
          <w:p w:rsidR="00186DC2" w:rsidRPr="006E5EFF" w:rsidRDefault="00A6015C" w:rsidP="00A6015C">
            <w:pPr>
              <w:autoSpaceDE w:val="0"/>
              <w:autoSpaceDN w:val="0"/>
              <w:adjustRightInd w:val="0"/>
              <w:ind w:firstLine="0"/>
              <w:contextualSpacing/>
              <w:rPr>
                <w:sz w:val="16"/>
                <w:szCs w:val="16"/>
              </w:rPr>
            </w:pPr>
            <w:r w:rsidRPr="006E5EFF">
              <w:rPr>
                <w:rStyle w:val="ac"/>
                <w:b w:val="0"/>
                <w:sz w:val="16"/>
                <w:szCs w:val="16"/>
              </w:rPr>
              <w:t xml:space="preserve"> БИОЛОГИЧЕСКИ АКТИВНЫХ ДОБАВОК ИЗ РАСТИТЕЛЬНОГО СЫРЬЯ В РЕСПУБЛИКЕ ДАГЕСТАН</w:t>
            </w:r>
          </w:p>
        </w:tc>
        <w:tc>
          <w:tcPr>
            <w:tcW w:w="709" w:type="dxa"/>
            <w:tcBorders>
              <w:top w:val="single" w:sz="4" w:space="0" w:color="auto"/>
              <w:bottom w:val="single" w:sz="4" w:space="0" w:color="auto"/>
            </w:tcBorders>
            <w:vAlign w:val="bottom"/>
          </w:tcPr>
          <w:p w:rsidR="00186DC2" w:rsidRPr="0056724E" w:rsidRDefault="0056724E" w:rsidP="002451E6">
            <w:pPr>
              <w:pStyle w:val="affff8"/>
              <w:tabs>
                <w:tab w:val="left" w:pos="9214"/>
              </w:tabs>
              <w:ind w:left="-108" w:right="-108"/>
              <w:contextualSpacing/>
              <w:rPr>
                <w:lang w:val="en-US"/>
              </w:rPr>
            </w:pPr>
            <w:r w:rsidRPr="002451E6">
              <w:t xml:space="preserve">         </w:t>
            </w:r>
            <w:r>
              <w:rPr>
                <w:lang w:val="en-US"/>
              </w:rPr>
              <w:t>185</w:t>
            </w:r>
          </w:p>
        </w:tc>
      </w:tr>
      <w:tr w:rsidR="00186DC2"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shd w:val="clear" w:color="auto" w:fill="FFFFFF"/>
              <w:ind w:firstLine="0"/>
              <w:rPr>
                <w:smallCaps/>
                <w:sz w:val="16"/>
                <w:szCs w:val="16"/>
              </w:rPr>
            </w:pPr>
            <w:r w:rsidRPr="006E5EFF">
              <w:rPr>
                <w:b/>
                <w:smallCaps/>
                <w:sz w:val="16"/>
                <w:szCs w:val="16"/>
              </w:rPr>
              <w:t>В.С. РЫЖКОВА</w:t>
            </w:r>
            <w:r w:rsidRPr="006E5EFF">
              <w:rPr>
                <w:b/>
                <w:sz w:val="16"/>
                <w:szCs w:val="16"/>
              </w:rPr>
              <w:t>,</w:t>
            </w:r>
            <w:r w:rsidR="0091630A">
              <w:rPr>
                <w:b/>
                <w:sz w:val="16"/>
                <w:szCs w:val="16"/>
              </w:rPr>
              <w:t xml:space="preserve"> </w:t>
            </w:r>
            <w:r w:rsidRPr="006E5EFF">
              <w:rPr>
                <w:b/>
                <w:sz w:val="16"/>
                <w:szCs w:val="16"/>
              </w:rPr>
              <w:t xml:space="preserve">В.В. ЛИТВЯК, </w:t>
            </w:r>
            <w:r w:rsidRPr="006E5EFF">
              <w:rPr>
                <w:b/>
                <w:smallCaps/>
                <w:sz w:val="16"/>
                <w:szCs w:val="16"/>
              </w:rPr>
              <w:t>А.Н. БАТЯН</w:t>
            </w:r>
            <w:r w:rsidRPr="006E5EFF">
              <w:rPr>
                <w:b/>
                <w:sz w:val="16"/>
                <w:szCs w:val="16"/>
              </w:rPr>
              <w:t xml:space="preserve">, Ю.Ф. РОСЛЯКОВ, Н.Д. </w:t>
            </w:r>
            <w:r w:rsidRPr="006E5EFF">
              <w:rPr>
                <w:b/>
                <w:caps/>
                <w:sz w:val="16"/>
                <w:szCs w:val="16"/>
              </w:rPr>
              <w:t>Лукин</w:t>
            </w:r>
            <w:r w:rsidRPr="006E5EFF">
              <w:rPr>
                <w:b/>
                <w:sz w:val="16"/>
                <w:szCs w:val="16"/>
              </w:rPr>
              <w:t xml:space="preserve"> - </w:t>
            </w:r>
            <w:r w:rsidRPr="006E5EFF">
              <w:rPr>
                <w:b/>
                <w:smallCaps/>
                <w:sz w:val="16"/>
                <w:szCs w:val="16"/>
              </w:rPr>
              <w:t xml:space="preserve"> </w:t>
            </w:r>
            <w:r w:rsidRPr="006E5EFF">
              <w:rPr>
                <w:smallCaps/>
                <w:sz w:val="16"/>
                <w:szCs w:val="16"/>
              </w:rPr>
              <w:t xml:space="preserve">ПОЛУЧЕНИЕ И </w:t>
            </w:r>
          </w:p>
          <w:p w:rsidR="00186DC2" w:rsidRPr="006E5EFF" w:rsidRDefault="00A6015C" w:rsidP="00A6015C">
            <w:pPr>
              <w:shd w:val="clear" w:color="auto" w:fill="FFFFFF"/>
              <w:ind w:firstLine="0"/>
              <w:rPr>
                <w:sz w:val="16"/>
                <w:szCs w:val="16"/>
              </w:rPr>
            </w:pPr>
            <w:r w:rsidRPr="006E5EFF">
              <w:rPr>
                <w:smallCaps/>
                <w:sz w:val="16"/>
                <w:szCs w:val="16"/>
              </w:rPr>
              <w:t>ИССЛЕДОВАНИЕ МАЛЬТОДЕКСТРИНОВ</w:t>
            </w:r>
          </w:p>
        </w:tc>
        <w:tc>
          <w:tcPr>
            <w:tcW w:w="709" w:type="dxa"/>
            <w:tcBorders>
              <w:top w:val="single" w:sz="4" w:space="0" w:color="auto"/>
              <w:bottom w:val="single" w:sz="4" w:space="0" w:color="auto"/>
            </w:tcBorders>
            <w:vAlign w:val="bottom"/>
          </w:tcPr>
          <w:p w:rsidR="00186DC2" w:rsidRPr="005A48C4" w:rsidRDefault="005A48C4" w:rsidP="002451E6">
            <w:pPr>
              <w:pStyle w:val="affff8"/>
              <w:tabs>
                <w:tab w:val="left" w:pos="9214"/>
              </w:tabs>
              <w:ind w:left="-108" w:right="-108"/>
              <w:contextualSpacing/>
              <w:rPr>
                <w:lang w:val="en-US"/>
              </w:rPr>
            </w:pPr>
            <w:r>
              <w:rPr>
                <w:lang w:val="en-US"/>
              </w:rPr>
              <w:t xml:space="preserve">         190</w:t>
            </w:r>
          </w:p>
        </w:tc>
      </w:tr>
      <w:tr w:rsidR="00186DC2"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91630A">
            <w:pPr>
              <w:ind w:firstLine="0"/>
              <w:rPr>
                <w:sz w:val="16"/>
                <w:szCs w:val="16"/>
              </w:rPr>
            </w:pPr>
            <w:r w:rsidRPr="006E5EFF">
              <w:rPr>
                <w:b/>
                <w:sz w:val="16"/>
                <w:szCs w:val="16"/>
              </w:rPr>
              <w:t>М.Б</w:t>
            </w:r>
            <w:r w:rsidR="0091630A">
              <w:rPr>
                <w:b/>
                <w:sz w:val="16"/>
                <w:szCs w:val="16"/>
              </w:rPr>
              <w:t xml:space="preserve">. </w:t>
            </w:r>
            <w:r w:rsidRPr="006E5EFF">
              <w:rPr>
                <w:b/>
                <w:sz w:val="16"/>
                <w:szCs w:val="16"/>
              </w:rPr>
              <w:t>ХОКОНОВА</w:t>
            </w:r>
            <w:r w:rsidR="0091630A">
              <w:rPr>
                <w:b/>
                <w:sz w:val="16"/>
                <w:szCs w:val="16"/>
              </w:rPr>
              <w:t xml:space="preserve"> </w:t>
            </w:r>
            <w:r w:rsidRPr="006E5EFF">
              <w:rPr>
                <w:b/>
                <w:sz w:val="16"/>
                <w:szCs w:val="16"/>
              </w:rPr>
              <w:t xml:space="preserve"> -  </w:t>
            </w:r>
            <w:r w:rsidRPr="006E5EFF">
              <w:rPr>
                <w:sz w:val="16"/>
                <w:szCs w:val="16"/>
              </w:rPr>
              <w:t xml:space="preserve">СОВЕРШЕНСТВОВАНИЕ ПРОЦЕССОВ ОБРАБОТКИ И КУПАЖИРОВАНИЯ ВОДОЧНЫХ </w:t>
            </w:r>
          </w:p>
          <w:p w:rsidR="00186DC2" w:rsidRPr="006E5EFF" w:rsidRDefault="00A6015C" w:rsidP="0091630A">
            <w:pPr>
              <w:ind w:firstLine="0"/>
              <w:rPr>
                <w:b/>
                <w:sz w:val="16"/>
                <w:szCs w:val="16"/>
              </w:rPr>
            </w:pPr>
            <w:r w:rsidRPr="006E5EFF">
              <w:rPr>
                <w:sz w:val="16"/>
                <w:szCs w:val="16"/>
              </w:rPr>
              <w:t>ИЗДЕЛИЙ</w:t>
            </w:r>
          </w:p>
        </w:tc>
        <w:tc>
          <w:tcPr>
            <w:tcW w:w="709" w:type="dxa"/>
            <w:tcBorders>
              <w:top w:val="single" w:sz="4" w:space="0" w:color="auto"/>
              <w:bottom w:val="single" w:sz="4" w:space="0" w:color="auto"/>
            </w:tcBorders>
            <w:vAlign w:val="bottom"/>
          </w:tcPr>
          <w:p w:rsidR="00186DC2" w:rsidRPr="005A48C4" w:rsidRDefault="005A48C4" w:rsidP="002451E6">
            <w:pPr>
              <w:pStyle w:val="affff8"/>
              <w:tabs>
                <w:tab w:val="left" w:pos="9214"/>
              </w:tabs>
              <w:ind w:left="-108" w:right="-108"/>
              <w:contextualSpacing/>
              <w:rPr>
                <w:lang w:val="en-US"/>
              </w:rPr>
            </w:pPr>
            <w:r>
              <w:rPr>
                <w:lang w:val="en-US"/>
              </w:rPr>
              <w:t xml:space="preserve">         202</w:t>
            </w:r>
          </w:p>
        </w:tc>
      </w:tr>
      <w:tr w:rsidR="00C41E4A"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A6015C" w:rsidP="00A6015C">
            <w:pPr>
              <w:ind w:firstLine="0"/>
              <w:rPr>
                <w:sz w:val="16"/>
                <w:szCs w:val="16"/>
              </w:rPr>
            </w:pPr>
            <w:r w:rsidRPr="006E5EFF">
              <w:rPr>
                <w:b/>
                <w:sz w:val="16"/>
                <w:szCs w:val="16"/>
              </w:rPr>
              <w:t xml:space="preserve">О.А. ЧУРСИНА, Л.А. ЛЕГАШЕВА, В.А. ЗАГОРУЙКО, Е.Л. УДОД -  </w:t>
            </w:r>
            <w:r w:rsidRPr="006E5EFF">
              <w:rPr>
                <w:sz w:val="16"/>
                <w:szCs w:val="16"/>
              </w:rPr>
              <w:t xml:space="preserve">ВЛИЯНИЕ РАСЫ ДРОЖЖЕЙ </w:t>
            </w:r>
          </w:p>
          <w:p w:rsidR="00C41E4A" w:rsidRPr="006E5EFF" w:rsidRDefault="00A6015C" w:rsidP="00A6015C">
            <w:pPr>
              <w:ind w:firstLine="0"/>
              <w:rPr>
                <w:b/>
                <w:sz w:val="16"/>
                <w:szCs w:val="16"/>
              </w:rPr>
            </w:pPr>
            <w:r w:rsidRPr="006E5EFF">
              <w:rPr>
                <w:sz w:val="16"/>
                <w:szCs w:val="16"/>
              </w:rPr>
              <w:t>НА АРОМАТОБРАЗУЮЩИЙ КОМПЛЕКС ВИНОМАТЕРИАЛОВ ДЛЯ ПРОИЗВОДСТВА КОНЬЯКОВ</w:t>
            </w:r>
          </w:p>
        </w:tc>
        <w:tc>
          <w:tcPr>
            <w:tcW w:w="709" w:type="dxa"/>
            <w:tcBorders>
              <w:top w:val="single" w:sz="4" w:space="0" w:color="auto"/>
            </w:tcBorders>
            <w:vAlign w:val="bottom"/>
          </w:tcPr>
          <w:p w:rsidR="00C41E4A" w:rsidRPr="005A48C4" w:rsidRDefault="005A48C4" w:rsidP="002451E6">
            <w:pPr>
              <w:pStyle w:val="affff8"/>
              <w:tabs>
                <w:tab w:val="left" w:pos="9214"/>
              </w:tabs>
              <w:ind w:left="-108" w:right="-108"/>
              <w:contextualSpacing/>
              <w:rPr>
                <w:lang w:val="en-US"/>
              </w:rPr>
            </w:pPr>
            <w:r w:rsidRPr="002451E6">
              <w:t xml:space="preserve">         </w:t>
            </w:r>
            <w:r>
              <w:rPr>
                <w:lang w:val="en-US"/>
              </w:rPr>
              <w:t>205</w:t>
            </w:r>
          </w:p>
        </w:tc>
      </w:tr>
      <w:tr w:rsidR="00FF00FE" w:rsidRPr="008A1B6E" w:rsidTr="0008567A">
        <w:trPr>
          <w:trHeight w:val="20"/>
        </w:trPr>
        <w:tc>
          <w:tcPr>
            <w:tcW w:w="9606" w:type="dxa"/>
            <w:gridSpan w:val="2"/>
            <w:tcBorders>
              <w:top w:val="thinThickSmallGap" w:sz="24" w:space="0" w:color="auto"/>
              <w:bottom w:val="thickThinSmallGap" w:sz="24" w:space="0" w:color="auto"/>
            </w:tcBorders>
            <w:tcMar>
              <w:left w:w="0" w:type="dxa"/>
              <w:right w:w="0" w:type="dxa"/>
            </w:tcMar>
            <w:vAlign w:val="center"/>
          </w:tcPr>
          <w:p w:rsidR="00FF00FE" w:rsidRPr="00F11195" w:rsidRDefault="00FF00FE" w:rsidP="0072487D">
            <w:pPr>
              <w:tabs>
                <w:tab w:val="left" w:pos="9214"/>
              </w:tabs>
              <w:ind w:firstLine="567"/>
              <w:contextualSpacing/>
              <w:jc w:val="center"/>
              <w:rPr>
                <w:b/>
              </w:rPr>
            </w:pPr>
            <w:r w:rsidRPr="00F11195">
              <w:rPr>
                <w:b/>
                <w:noProof/>
              </w:rPr>
              <w:t>Экономика и управление народным хозяйством (экономические науки)</w:t>
            </w:r>
          </w:p>
        </w:tc>
      </w:tr>
      <w:tr w:rsidR="00FF00FE"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FF00FE" w:rsidRPr="006E5EFF" w:rsidRDefault="00A6015C" w:rsidP="00A6015C">
            <w:pPr>
              <w:ind w:firstLine="0"/>
              <w:rPr>
                <w:sz w:val="16"/>
                <w:szCs w:val="16"/>
              </w:rPr>
            </w:pPr>
            <w:r w:rsidRPr="006E5EFF">
              <w:rPr>
                <w:b/>
                <w:sz w:val="16"/>
                <w:szCs w:val="16"/>
              </w:rPr>
              <w:t>А.А.</w:t>
            </w:r>
            <w:r w:rsidR="0091630A">
              <w:rPr>
                <w:b/>
                <w:sz w:val="16"/>
                <w:szCs w:val="16"/>
              </w:rPr>
              <w:t xml:space="preserve"> </w:t>
            </w:r>
            <w:r w:rsidRPr="006E5EFF">
              <w:rPr>
                <w:b/>
                <w:sz w:val="16"/>
                <w:szCs w:val="16"/>
              </w:rPr>
              <w:t xml:space="preserve">АББАСОВА </w:t>
            </w:r>
            <w:r w:rsidR="0091630A">
              <w:rPr>
                <w:b/>
                <w:sz w:val="16"/>
                <w:szCs w:val="16"/>
              </w:rPr>
              <w:t xml:space="preserve"> </w:t>
            </w:r>
            <w:r w:rsidRPr="006E5EFF">
              <w:rPr>
                <w:b/>
                <w:sz w:val="16"/>
                <w:szCs w:val="16"/>
              </w:rPr>
              <w:t xml:space="preserve">-  </w:t>
            </w:r>
            <w:r w:rsidRPr="006E5EFF">
              <w:rPr>
                <w:sz w:val="16"/>
                <w:szCs w:val="16"/>
              </w:rPr>
              <w:t>ЭКОНОМИКА РЫНКА ТУРИЗМА РД: ПРОБЛЕМЫ И ПЕРСПЕКТИВЫ</w:t>
            </w:r>
          </w:p>
        </w:tc>
        <w:tc>
          <w:tcPr>
            <w:tcW w:w="709" w:type="dxa"/>
            <w:tcBorders>
              <w:bottom w:val="single" w:sz="4" w:space="0" w:color="auto"/>
            </w:tcBorders>
            <w:vAlign w:val="bottom"/>
          </w:tcPr>
          <w:p w:rsidR="00FF00FE" w:rsidRPr="006E5EFF" w:rsidRDefault="005A48C4" w:rsidP="002451E6">
            <w:pPr>
              <w:pStyle w:val="34"/>
              <w:tabs>
                <w:tab w:val="left" w:pos="9214"/>
              </w:tabs>
              <w:spacing w:after="0"/>
              <w:ind w:left="-108" w:right="-108" w:firstLine="0"/>
              <w:contextualSpacing/>
              <w:rPr>
                <w:b/>
                <w:lang w:val="en-US"/>
              </w:rPr>
            </w:pPr>
            <w:r w:rsidRPr="00894415">
              <w:rPr>
                <w:b/>
              </w:rPr>
              <w:t xml:space="preserve">        </w:t>
            </w:r>
            <w:r>
              <w:rPr>
                <w:b/>
                <w:lang w:val="en-US"/>
              </w:rPr>
              <w:t>212</w:t>
            </w:r>
          </w:p>
        </w:tc>
      </w:tr>
      <w:tr w:rsidR="00F1358B"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ind w:firstLine="0"/>
              <w:rPr>
                <w:sz w:val="16"/>
                <w:szCs w:val="16"/>
              </w:rPr>
            </w:pPr>
            <w:r w:rsidRPr="006E5EFF">
              <w:rPr>
                <w:b/>
                <w:sz w:val="16"/>
                <w:szCs w:val="16"/>
              </w:rPr>
              <w:t>А.А.</w:t>
            </w:r>
            <w:r w:rsidR="0091630A">
              <w:rPr>
                <w:b/>
                <w:sz w:val="16"/>
                <w:szCs w:val="16"/>
              </w:rPr>
              <w:t xml:space="preserve"> </w:t>
            </w:r>
            <w:r w:rsidRPr="006E5EFF">
              <w:rPr>
                <w:b/>
                <w:sz w:val="16"/>
                <w:szCs w:val="16"/>
              </w:rPr>
              <w:t>БАШИРОВА,</w:t>
            </w:r>
            <w:r w:rsidR="0091630A">
              <w:rPr>
                <w:b/>
                <w:sz w:val="16"/>
                <w:szCs w:val="16"/>
              </w:rPr>
              <w:t xml:space="preserve"> </w:t>
            </w:r>
            <w:r w:rsidRPr="006E5EFF">
              <w:rPr>
                <w:b/>
                <w:sz w:val="16"/>
                <w:szCs w:val="16"/>
              </w:rPr>
              <w:t xml:space="preserve"> А.М.</w:t>
            </w:r>
            <w:r w:rsidR="0091630A">
              <w:rPr>
                <w:b/>
                <w:sz w:val="16"/>
                <w:szCs w:val="16"/>
              </w:rPr>
              <w:t xml:space="preserve"> </w:t>
            </w:r>
            <w:r w:rsidRPr="006E5EFF">
              <w:rPr>
                <w:b/>
                <w:sz w:val="16"/>
                <w:szCs w:val="16"/>
              </w:rPr>
              <w:t xml:space="preserve">САДЫКОВА -  </w:t>
            </w:r>
            <w:r w:rsidRPr="006E5EFF">
              <w:rPr>
                <w:sz w:val="16"/>
                <w:szCs w:val="16"/>
              </w:rPr>
              <w:t xml:space="preserve">СБАЛАНСИРОВАННОЕ  РАЗВИТИЕ   ЭЛЕМЕНТОВ </w:t>
            </w:r>
          </w:p>
          <w:p w:rsidR="00F1358B" w:rsidRPr="006E5EFF" w:rsidRDefault="006E5EFF" w:rsidP="006E5EFF">
            <w:pPr>
              <w:ind w:firstLine="0"/>
              <w:rPr>
                <w:sz w:val="16"/>
                <w:szCs w:val="16"/>
              </w:rPr>
            </w:pPr>
            <w:r w:rsidRPr="006E5EFF">
              <w:rPr>
                <w:sz w:val="16"/>
                <w:szCs w:val="16"/>
              </w:rPr>
              <w:t xml:space="preserve"> РЕСУРСНОГО  ПОТЕНЦИАЛА КАК РЕЗЕРВ  РОСТА  АГРАРНОГО ПРОИЗВОДСТВА В РЕГИОНЕ</w:t>
            </w:r>
          </w:p>
        </w:tc>
        <w:tc>
          <w:tcPr>
            <w:tcW w:w="709" w:type="dxa"/>
            <w:tcBorders>
              <w:top w:val="single" w:sz="4" w:space="0" w:color="auto"/>
              <w:bottom w:val="single" w:sz="4" w:space="0" w:color="auto"/>
            </w:tcBorders>
            <w:vAlign w:val="bottom"/>
          </w:tcPr>
          <w:p w:rsidR="00F1358B" w:rsidRPr="006E5EFF" w:rsidRDefault="005A48C4" w:rsidP="002451E6">
            <w:pPr>
              <w:pStyle w:val="affff8"/>
              <w:tabs>
                <w:tab w:val="left" w:pos="9214"/>
              </w:tabs>
              <w:ind w:left="-108" w:right="-108"/>
              <w:contextualSpacing/>
              <w:rPr>
                <w:lang w:val="en-US"/>
              </w:rPr>
            </w:pPr>
            <w:r w:rsidRPr="002451E6">
              <w:t xml:space="preserve">         </w:t>
            </w:r>
            <w:r>
              <w:rPr>
                <w:lang w:val="en-US"/>
              </w:rPr>
              <w:t>218</w:t>
            </w:r>
          </w:p>
        </w:tc>
      </w:tr>
      <w:tr w:rsidR="00F1358B" w:rsidRPr="006E5EFF" w:rsidTr="008F0153">
        <w:trPr>
          <w:trHeight w:val="20"/>
        </w:trPr>
        <w:tc>
          <w:tcPr>
            <w:tcW w:w="8897" w:type="dxa"/>
            <w:tcBorders>
              <w:top w:val="single" w:sz="4" w:space="0" w:color="auto"/>
              <w:bottom w:val="single" w:sz="4" w:space="0" w:color="auto"/>
            </w:tcBorders>
            <w:tcMar>
              <w:left w:w="0" w:type="dxa"/>
              <w:right w:w="0" w:type="dxa"/>
            </w:tcMar>
            <w:vAlign w:val="bottom"/>
          </w:tcPr>
          <w:p w:rsidR="002451E6" w:rsidRPr="00894415" w:rsidRDefault="006E5EFF" w:rsidP="0091630A">
            <w:pPr>
              <w:ind w:firstLine="0"/>
              <w:rPr>
                <w:sz w:val="16"/>
                <w:szCs w:val="16"/>
              </w:rPr>
            </w:pPr>
            <w:r w:rsidRPr="006E5EFF">
              <w:rPr>
                <w:b/>
                <w:sz w:val="16"/>
                <w:szCs w:val="16"/>
              </w:rPr>
              <w:t>Т.Б. БАТЫРБИЕВ, Х.Д. МАГОМЕДОВ</w:t>
            </w:r>
            <w:r w:rsidRPr="006E5EFF">
              <w:rPr>
                <w:sz w:val="16"/>
                <w:szCs w:val="16"/>
              </w:rPr>
              <w:t xml:space="preserve">, </w:t>
            </w:r>
            <w:r w:rsidRPr="006E5EFF">
              <w:rPr>
                <w:b/>
                <w:sz w:val="16"/>
                <w:szCs w:val="16"/>
              </w:rPr>
              <w:t xml:space="preserve">Л.П. ЖУКОВА -  </w:t>
            </w:r>
            <w:r w:rsidRPr="006E5EFF">
              <w:rPr>
                <w:sz w:val="16"/>
                <w:szCs w:val="16"/>
              </w:rPr>
              <w:t xml:space="preserve">ЭКОНОМИЧЕСКАЯ СОСТАВЛЯЮЩАЯ </w:t>
            </w:r>
          </w:p>
          <w:p w:rsidR="00F1358B" w:rsidRPr="006E5EFF" w:rsidRDefault="006E5EFF" w:rsidP="0091630A">
            <w:pPr>
              <w:ind w:firstLine="0"/>
              <w:rPr>
                <w:b/>
                <w:sz w:val="16"/>
                <w:szCs w:val="16"/>
              </w:rPr>
            </w:pPr>
            <w:r w:rsidRPr="006E5EFF">
              <w:rPr>
                <w:sz w:val="16"/>
                <w:szCs w:val="16"/>
              </w:rPr>
              <w:t>СЕЙСМИЧЕСКОЙ АКТИВНОСТИ И ОБЕСПЕЧЕНИЕ СЕЙСМИЧЕСКОЙ БЕЗОПАСНОСТИ РЕСПУБЛИКИ ДАГЕСТАН</w:t>
            </w:r>
          </w:p>
        </w:tc>
        <w:tc>
          <w:tcPr>
            <w:tcW w:w="709" w:type="dxa"/>
            <w:tcBorders>
              <w:top w:val="single" w:sz="4" w:space="0" w:color="auto"/>
              <w:bottom w:val="single" w:sz="4" w:space="0" w:color="auto"/>
            </w:tcBorders>
            <w:vAlign w:val="bottom"/>
          </w:tcPr>
          <w:p w:rsidR="00F1358B" w:rsidRPr="005A48C4" w:rsidRDefault="005A48C4" w:rsidP="002451E6">
            <w:pPr>
              <w:pStyle w:val="affff8"/>
              <w:tabs>
                <w:tab w:val="left" w:pos="9214"/>
              </w:tabs>
              <w:ind w:left="-108" w:right="-108"/>
              <w:contextualSpacing/>
              <w:rPr>
                <w:lang w:val="en-US"/>
              </w:rPr>
            </w:pPr>
            <w:r w:rsidRPr="002451E6">
              <w:t xml:space="preserve">         </w:t>
            </w:r>
            <w:r>
              <w:rPr>
                <w:lang w:val="en-US"/>
              </w:rPr>
              <w:t>222</w:t>
            </w:r>
          </w:p>
        </w:tc>
      </w:tr>
      <w:tr w:rsidR="00FF00FE"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shd w:val="clear" w:color="auto" w:fill="FFFFFF" w:themeFill="background1"/>
              <w:ind w:firstLine="0"/>
              <w:rPr>
                <w:caps/>
                <w:color w:val="000000" w:themeColor="text1"/>
                <w:sz w:val="16"/>
                <w:szCs w:val="16"/>
              </w:rPr>
            </w:pPr>
            <w:r w:rsidRPr="006E5EFF">
              <w:rPr>
                <w:b/>
                <w:iCs/>
                <w:color w:val="000000" w:themeColor="text1"/>
                <w:sz w:val="16"/>
                <w:szCs w:val="16"/>
                <w:shd w:val="clear" w:color="auto" w:fill="FFFFFF"/>
                <w:lang w:eastAsia="ru-RU"/>
              </w:rPr>
              <w:t xml:space="preserve">И.В. МИЩЕНКО, Е.А. ФРОЛОВ - </w:t>
            </w:r>
            <w:r w:rsidRPr="006E5EFF">
              <w:rPr>
                <w:caps/>
                <w:color w:val="000000" w:themeColor="text1"/>
                <w:sz w:val="16"/>
                <w:szCs w:val="16"/>
              </w:rPr>
              <w:t>Региональные аспекты политики импортозамещения в АПК</w:t>
            </w:r>
          </w:p>
          <w:p w:rsidR="00FF00FE" w:rsidRPr="006E5EFF" w:rsidRDefault="006E5EFF" w:rsidP="006E5EFF">
            <w:pPr>
              <w:shd w:val="clear" w:color="auto" w:fill="FFFFFF" w:themeFill="background1"/>
              <w:ind w:firstLine="0"/>
              <w:rPr>
                <w:b/>
                <w:sz w:val="16"/>
                <w:szCs w:val="16"/>
              </w:rPr>
            </w:pPr>
            <w:r w:rsidRPr="006E5EFF">
              <w:rPr>
                <w:caps/>
                <w:color w:val="000000" w:themeColor="text1"/>
                <w:sz w:val="16"/>
                <w:szCs w:val="16"/>
              </w:rPr>
              <w:t xml:space="preserve"> (на материалах Алтайского края)</w:t>
            </w:r>
          </w:p>
        </w:tc>
        <w:tc>
          <w:tcPr>
            <w:tcW w:w="709" w:type="dxa"/>
            <w:tcBorders>
              <w:top w:val="single" w:sz="4" w:space="0" w:color="auto"/>
              <w:bottom w:val="single" w:sz="4" w:space="0" w:color="auto"/>
            </w:tcBorders>
            <w:vAlign w:val="bottom"/>
          </w:tcPr>
          <w:p w:rsidR="00FF00FE" w:rsidRPr="006E5EFF" w:rsidRDefault="005A48C4" w:rsidP="002451E6">
            <w:pPr>
              <w:pStyle w:val="affff8"/>
              <w:tabs>
                <w:tab w:val="left" w:pos="9214"/>
              </w:tabs>
              <w:ind w:left="-108" w:right="-108"/>
              <w:contextualSpacing/>
              <w:rPr>
                <w:lang w:val="en-US"/>
              </w:rPr>
            </w:pPr>
            <w:r>
              <w:rPr>
                <w:lang w:val="en-US"/>
              </w:rPr>
              <w:t xml:space="preserve">         226</w:t>
            </w:r>
          </w:p>
        </w:tc>
      </w:tr>
      <w:tr w:rsidR="00FF00FE"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shd w:val="clear" w:color="auto" w:fill="FFFFFF"/>
              <w:tabs>
                <w:tab w:val="left" w:pos="851"/>
                <w:tab w:val="left" w:pos="993"/>
                <w:tab w:val="left" w:pos="1276"/>
              </w:tabs>
              <w:autoSpaceDE w:val="0"/>
              <w:autoSpaceDN w:val="0"/>
              <w:adjustRightInd w:val="0"/>
              <w:ind w:firstLine="0"/>
              <w:jc w:val="left"/>
              <w:rPr>
                <w:sz w:val="16"/>
                <w:szCs w:val="16"/>
                <w:lang w:eastAsia="ru-RU"/>
              </w:rPr>
            </w:pPr>
            <w:r w:rsidRPr="006E5EFF">
              <w:rPr>
                <w:b/>
                <w:sz w:val="16"/>
                <w:szCs w:val="16"/>
                <w:lang w:eastAsia="ru-RU"/>
              </w:rPr>
              <w:t xml:space="preserve">М.Д. </w:t>
            </w:r>
            <w:r w:rsidR="0091630A">
              <w:rPr>
                <w:b/>
                <w:sz w:val="16"/>
                <w:szCs w:val="16"/>
                <w:lang w:eastAsia="ru-RU"/>
              </w:rPr>
              <w:t xml:space="preserve"> </w:t>
            </w:r>
            <w:r w:rsidRPr="006E5EFF">
              <w:rPr>
                <w:b/>
                <w:sz w:val="16"/>
                <w:szCs w:val="16"/>
                <w:lang w:eastAsia="ru-RU"/>
              </w:rPr>
              <w:t xml:space="preserve">МУКАИЛОВ, К.К. </w:t>
            </w:r>
            <w:r w:rsidR="0091630A">
              <w:rPr>
                <w:b/>
                <w:sz w:val="16"/>
                <w:szCs w:val="16"/>
                <w:lang w:eastAsia="ru-RU"/>
              </w:rPr>
              <w:t xml:space="preserve"> </w:t>
            </w:r>
            <w:r w:rsidRPr="006E5EFF">
              <w:rPr>
                <w:b/>
                <w:sz w:val="16"/>
                <w:szCs w:val="16"/>
                <w:lang w:eastAsia="ru-RU"/>
              </w:rPr>
              <w:t xml:space="preserve">КУРБАНОВ -  </w:t>
            </w:r>
            <w:r w:rsidRPr="006E5EFF">
              <w:rPr>
                <w:sz w:val="16"/>
                <w:szCs w:val="16"/>
                <w:lang w:eastAsia="ru-RU"/>
              </w:rPr>
              <w:t>ИМПОРТОЗАМЕЩЕНИЕ И ОПТИМИЗАЦИЯ ОТРАСЛЕВОЙ</w:t>
            </w:r>
            <w:r w:rsidRPr="006E5EFF">
              <w:rPr>
                <w:b/>
                <w:sz w:val="16"/>
                <w:szCs w:val="16"/>
                <w:lang w:eastAsia="ru-RU"/>
              </w:rPr>
              <w:t xml:space="preserve"> </w:t>
            </w:r>
            <w:r w:rsidRPr="006E5EFF">
              <w:rPr>
                <w:sz w:val="16"/>
                <w:szCs w:val="16"/>
                <w:lang w:eastAsia="ru-RU"/>
              </w:rPr>
              <w:t xml:space="preserve">СТРУКТУРЫ </w:t>
            </w:r>
          </w:p>
          <w:p w:rsidR="00FF00FE" w:rsidRPr="006E5EFF" w:rsidRDefault="006E5EFF" w:rsidP="006E5EFF">
            <w:pPr>
              <w:shd w:val="clear" w:color="auto" w:fill="FFFFFF"/>
              <w:tabs>
                <w:tab w:val="left" w:pos="851"/>
                <w:tab w:val="left" w:pos="993"/>
                <w:tab w:val="left" w:pos="1276"/>
              </w:tabs>
              <w:autoSpaceDE w:val="0"/>
              <w:autoSpaceDN w:val="0"/>
              <w:adjustRightInd w:val="0"/>
              <w:ind w:firstLine="0"/>
              <w:jc w:val="left"/>
              <w:rPr>
                <w:sz w:val="16"/>
                <w:szCs w:val="16"/>
              </w:rPr>
            </w:pPr>
            <w:r w:rsidRPr="006E5EFF">
              <w:rPr>
                <w:sz w:val="16"/>
                <w:szCs w:val="16"/>
                <w:lang w:eastAsia="ru-RU"/>
              </w:rPr>
              <w:t>АПК ПРОБЛЕМНЫХ ТЕРРИТОРИЙ</w:t>
            </w:r>
          </w:p>
        </w:tc>
        <w:tc>
          <w:tcPr>
            <w:tcW w:w="709" w:type="dxa"/>
            <w:tcBorders>
              <w:top w:val="single" w:sz="4" w:space="0" w:color="auto"/>
              <w:bottom w:val="single" w:sz="4" w:space="0" w:color="auto"/>
            </w:tcBorders>
            <w:vAlign w:val="bottom"/>
          </w:tcPr>
          <w:p w:rsidR="00FF00FE" w:rsidRPr="006E5EFF" w:rsidRDefault="005A48C4" w:rsidP="002451E6">
            <w:pPr>
              <w:pStyle w:val="affff8"/>
              <w:tabs>
                <w:tab w:val="left" w:pos="9214"/>
              </w:tabs>
              <w:ind w:left="-108" w:right="-108"/>
              <w:contextualSpacing/>
              <w:rPr>
                <w:lang w:val="en-US"/>
              </w:rPr>
            </w:pPr>
            <w:r>
              <w:rPr>
                <w:lang w:val="en-US"/>
              </w:rPr>
              <w:t xml:space="preserve">         231</w:t>
            </w:r>
          </w:p>
        </w:tc>
      </w:tr>
      <w:tr w:rsidR="00FF00FE"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autoSpaceDE w:val="0"/>
              <w:autoSpaceDN w:val="0"/>
              <w:adjustRightInd w:val="0"/>
              <w:ind w:firstLine="0"/>
              <w:jc w:val="left"/>
              <w:rPr>
                <w:sz w:val="16"/>
                <w:szCs w:val="16"/>
              </w:rPr>
            </w:pPr>
            <w:r w:rsidRPr="006E5EFF">
              <w:rPr>
                <w:b/>
                <w:sz w:val="16"/>
                <w:szCs w:val="16"/>
              </w:rPr>
              <w:t>А.Д. ИБРАГИМОВ</w:t>
            </w:r>
            <w:r w:rsidRPr="006E5EFF">
              <w:rPr>
                <w:sz w:val="16"/>
                <w:szCs w:val="16"/>
              </w:rPr>
              <w:t xml:space="preserve"> -  ПУТИ ПОВЫШЕНИЯ ЭФФЕКТИВНОСТИ ПРОИЗВОДСТВА И РЕАЛИЗАЦИИ </w:t>
            </w:r>
          </w:p>
          <w:p w:rsidR="00FF00FE" w:rsidRPr="006E5EFF" w:rsidRDefault="006E5EFF" w:rsidP="006E5EFF">
            <w:pPr>
              <w:autoSpaceDE w:val="0"/>
              <w:autoSpaceDN w:val="0"/>
              <w:adjustRightInd w:val="0"/>
              <w:ind w:firstLine="0"/>
              <w:jc w:val="left"/>
              <w:rPr>
                <w:sz w:val="16"/>
                <w:szCs w:val="16"/>
              </w:rPr>
            </w:pPr>
            <w:r w:rsidRPr="006E5EFF">
              <w:rPr>
                <w:sz w:val="16"/>
                <w:szCs w:val="16"/>
              </w:rPr>
              <w:t>ПОДСОЛНЕЧНИКА В СЕЛЬХОЗПРЕДПРИЯТИЯХ РЕСПУБЛИКИ ДАГЕСТАН</w:t>
            </w:r>
          </w:p>
        </w:tc>
        <w:tc>
          <w:tcPr>
            <w:tcW w:w="709" w:type="dxa"/>
            <w:tcBorders>
              <w:top w:val="single" w:sz="4" w:space="0" w:color="auto"/>
              <w:bottom w:val="single" w:sz="4" w:space="0" w:color="auto"/>
            </w:tcBorders>
            <w:vAlign w:val="bottom"/>
          </w:tcPr>
          <w:p w:rsidR="00FF00FE" w:rsidRPr="005A48C4" w:rsidRDefault="005A48C4" w:rsidP="002451E6">
            <w:pPr>
              <w:pStyle w:val="affff8"/>
              <w:tabs>
                <w:tab w:val="left" w:pos="9214"/>
              </w:tabs>
              <w:ind w:left="-108" w:right="-108"/>
              <w:contextualSpacing/>
              <w:rPr>
                <w:lang w:val="en-US"/>
              </w:rPr>
            </w:pPr>
            <w:r w:rsidRPr="002451E6">
              <w:t xml:space="preserve">         </w:t>
            </w:r>
            <w:r w:rsidRPr="005A48C4">
              <w:rPr>
                <w:lang w:val="en-US"/>
              </w:rPr>
              <w:t>237</w:t>
            </w:r>
          </w:p>
        </w:tc>
      </w:tr>
      <w:tr w:rsidR="00B65D01"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ind w:firstLine="0"/>
              <w:rPr>
                <w:color w:val="000000"/>
                <w:sz w:val="16"/>
                <w:szCs w:val="16"/>
                <w:lang w:eastAsia="ru-RU"/>
              </w:rPr>
            </w:pPr>
            <w:r w:rsidRPr="006E5EFF">
              <w:rPr>
                <w:b/>
                <w:color w:val="000000"/>
                <w:sz w:val="16"/>
                <w:szCs w:val="16"/>
                <w:lang w:eastAsia="ru-RU"/>
              </w:rPr>
              <w:t xml:space="preserve">И.Б. МАНЖОСОВА - </w:t>
            </w:r>
            <w:r w:rsidRPr="006E5EFF">
              <w:rPr>
                <w:color w:val="000000"/>
                <w:sz w:val="16"/>
                <w:szCs w:val="16"/>
                <w:lang w:eastAsia="ru-RU"/>
              </w:rPr>
              <w:t xml:space="preserve">ЦИФРОВАЯ МОДЕРНИЗАЦИЯ ПРОИЗВОДСТВЕННО-ТЕХНОЛОГИЧЕСКОЙ </w:t>
            </w:r>
          </w:p>
          <w:p w:rsidR="00B65D01" w:rsidRPr="006E5EFF" w:rsidRDefault="006E5EFF" w:rsidP="006E5EFF">
            <w:pPr>
              <w:ind w:firstLine="0"/>
              <w:rPr>
                <w:sz w:val="16"/>
                <w:szCs w:val="16"/>
              </w:rPr>
            </w:pPr>
            <w:r w:rsidRPr="006E5EFF">
              <w:rPr>
                <w:color w:val="000000"/>
                <w:sz w:val="16"/>
                <w:szCs w:val="16"/>
                <w:lang w:eastAsia="ru-RU"/>
              </w:rPr>
              <w:t>ЦЕПОЧКИ В РАСТЕНИЕВОДСТВЕ</w:t>
            </w:r>
          </w:p>
        </w:tc>
        <w:tc>
          <w:tcPr>
            <w:tcW w:w="709" w:type="dxa"/>
            <w:tcBorders>
              <w:top w:val="single" w:sz="4" w:space="0" w:color="auto"/>
              <w:bottom w:val="single" w:sz="4" w:space="0" w:color="auto"/>
            </w:tcBorders>
            <w:vAlign w:val="bottom"/>
          </w:tcPr>
          <w:p w:rsidR="00B65D01" w:rsidRPr="005A48C4" w:rsidRDefault="005A48C4" w:rsidP="002451E6">
            <w:pPr>
              <w:pStyle w:val="affff8"/>
              <w:tabs>
                <w:tab w:val="left" w:pos="9214"/>
              </w:tabs>
              <w:ind w:left="-108" w:right="-108"/>
              <w:contextualSpacing/>
              <w:rPr>
                <w:lang w:val="en-US"/>
              </w:rPr>
            </w:pPr>
            <w:r>
              <w:rPr>
                <w:lang w:val="en-US"/>
              </w:rPr>
              <w:t xml:space="preserve">         242</w:t>
            </w:r>
          </w:p>
        </w:tc>
      </w:tr>
      <w:tr w:rsidR="006E5EFF"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ind w:firstLine="0"/>
              <w:rPr>
                <w:sz w:val="16"/>
                <w:szCs w:val="16"/>
              </w:rPr>
            </w:pPr>
            <w:r w:rsidRPr="006E5EFF">
              <w:rPr>
                <w:b/>
                <w:sz w:val="16"/>
                <w:szCs w:val="16"/>
              </w:rPr>
              <w:t xml:space="preserve">З.Ф. ПУЛАТОВ -  </w:t>
            </w:r>
            <w:r w:rsidRPr="006E5EFF">
              <w:rPr>
                <w:sz w:val="16"/>
                <w:szCs w:val="16"/>
              </w:rPr>
              <w:t xml:space="preserve">УЧЕНИЕ А.В. ЧАЯНОВА О СЕЛЬСКОХОЗЯЙСТВЕННОЙ КООПЕРАЦИИ, ОСНОВНЫЕ </w:t>
            </w:r>
          </w:p>
          <w:p w:rsidR="006E5EFF" w:rsidRPr="006E5EFF" w:rsidRDefault="006E5EFF" w:rsidP="006E5EFF">
            <w:pPr>
              <w:ind w:firstLine="0"/>
              <w:rPr>
                <w:b/>
                <w:color w:val="000000"/>
                <w:sz w:val="16"/>
                <w:szCs w:val="16"/>
                <w:lang w:eastAsia="ru-RU"/>
              </w:rPr>
            </w:pPr>
            <w:r w:rsidRPr="006E5EFF">
              <w:rPr>
                <w:sz w:val="16"/>
                <w:szCs w:val="16"/>
              </w:rPr>
              <w:t>ЭТАПЫ И ОСОБЕННОСТИ ЕЕ РАЗВИТИЯ В ДАГЕСТАНЕ</w:t>
            </w:r>
          </w:p>
        </w:tc>
        <w:tc>
          <w:tcPr>
            <w:tcW w:w="709" w:type="dxa"/>
            <w:tcBorders>
              <w:top w:val="single" w:sz="4" w:space="0" w:color="auto"/>
              <w:bottom w:val="single" w:sz="4" w:space="0" w:color="auto"/>
            </w:tcBorders>
            <w:vAlign w:val="bottom"/>
          </w:tcPr>
          <w:p w:rsidR="006E5EFF" w:rsidRPr="005A48C4" w:rsidRDefault="005A48C4" w:rsidP="002451E6">
            <w:pPr>
              <w:pStyle w:val="affff8"/>
              <w:tabs>
                <w:tab w:val="left" w:pos="9214"/>
              </w:tabs>
              <w:ind w:left="-108" w:right="-108"/>
              <w:contextualSpacing/>
              <w:rPr>
                <w:lang w:val="en-US"/>
              </w:rPr>
            </w:pPr>
            <w:r w:rsidRPr="002451E6">
              <w:t xml:space="preserve">         </w:t>
            </w:r>
            <w:r>
              <w:rPr>
                <w:lang w:val="en-US"/>
              </w:rPr>
              <w:t>248</w:t>
            </w:r>
          </w:p>
        </w:tc>
      </w:tr>
      <w:tr w:rsidR="006E5EFF" w:rsidRPr="006E5EFF" w:rsidTr="008F0153">
        <w:trPr>
          <w:trHeight w:val="20"/>
        </w:trPr>
        <w:tc>
          <w:tcPr>
            <w:tcW w:w="8897" w:type="dxa"/>
            <w:tcBorders>
              <w:bottom w:val="single" w:sz="4" w:space="0" w:color="auto"/>
            </w:tcBorders>
            <w:tcMar>
              <w:left w:w="0" w:type="dxa"/>
              <w:right w:w="0" w:type="dxa"/>
            </w:tcMar>
            <w:vAlign w:val="bottom"/>
          </w:tcPr>
          <w:p w:rsidR="002451E6" w:rsidRPr="00894415" w:rsidRDefault="006E5EFF" w:rsidP="006E5EFF">
            <w:pPr>
              <w:ind w:firstLine="0"/>
              <w:rPr>
                <w:sz w:val="16"/>
                <w:szCs w:val="16"/>
              </w:rPr>
            </w:pPr>
            <w:r w:rsidRPr="006E5EFF">
              <w:rPr>
                <w:b/>
                <w:sz w:val="16"/>
                <w:szCs w:val="16"/>
              </w:rPr>
              <w:t xml:space="preserve">С.Г. ХАНМАГОМЕДОВ, Н.Г. ГАСАНОВ, Ж.А. АХМЕДОВА -  </w:t>
            </w:r>
            <w:r w:rsidRPr="006E5EFF">
              <w:rPr>
                <w:sz w:val="16"/>
                <w:szCs w:val="16"/>
              </w:rPr>
              <w:t xml:space="preserve">ФАКТОРЫ ДИНАМИЧНОГО РАЗВИТИЯ </w:t>
            </w:r>
          </w:p>
          <w:p w:rsidR="006E5EFF" w:rsidRPr="006E5EFF" w:rsidRDefault="006E5EFF" w:rsidP="006E5EFF">
            <w:pPr>
              <w:ind w:firstLine="0"/>
              <w:rPr>
                <w:b/>
                <w:sz w:val="16"/>
                <w:szCs w:val="16"/>
              </w:rPr>
            </w:pPr>
            <w:r w:rsidRPr="006E5EFF">
              <w:rPr>
                <w:sz w:val="16"/>
                <w:szCs w:val="16"/>
              </w:rPr>
              <w:t>ФЕРМЕРСКИХ ХОЗЯЙСТВ В РЕГИОНЕ</w:t>
            </w:r>
          </w:p>
        </w:tc>
        <w:tc>
          <w:tcPr>
            <w:tcW w:w="709" w:type="dxa"/>
            <w:tcBorders>
              <w:top w:val="single" w:sz="4" w:space="0" w:color="auto"/>
              <w:bottom w:val="single" w:sz="4" w:space="0" w:color="auto"/>
            </w:tcBorders>
            <w:vAlign w:val="bottom"/>
          </w:tcPr>
          <w:p w:rsidR="006E5EFF" w:rsidRPr="005A48C4" w:rsidRDefault="005A48C4" w:rsidP="002451E6">
            <w:pPr>
              <w:pStyle w:val="affff8"/>
              <w:tabs>
                <w:tab w:val="left" w:pos="9214"/>
              </w:tabs>
              <w:ind w:left="-108" w:right="-108"/>
              <w:contextualSpacing/>
              <w:rPr>
                <w:lang w:val="en-US"/>
              </w:rPr>
            </w:pPr>
            <w:r>
              <w:rPr>
                <w:lang w:val="en-US"/>
              </w:rPr>
              <w:t xml:space="preserve">         257</w:t>
            </w:r>
          </w:p>
        </w:tc>
      </w:tr>
      <w:tr w:rsidR="006E5EFF" w:rsidRPr="006E5EFF" w:rsidTr="008F0153">
        <w:trPr>
          <w:trHeight w:val="20"/>
        </w:trPr>
        <w:tc>
          <w:tcPr>
            <w:tcW w:w="8897" w:type="dxa"/>
            <w:tcBorders>
              <w:bottom w:val="single" w:sz="4" w:space="0" w:color="auto"/>
            </w:tcBorders>
            <w:tcMar>
              <w:left w:w="0" w:type="dxa"/>
              <w:right w:w="0" w:type="dxa"/>
            </w:tcMar>
            <w:vAlign w:val="bottom"/>
          </w:tcPr>
          <w:p w:rsidR="00CE2B59" w:rsidRDefault="00CE2B59" w:rsidP="006E5EFF">
            <w:pPr>
              <w:ind w:firstLine="0"/>
              <w:rPr>
                <w:sz w:val="16"/>
                <w:szCs w:val="16"/>
              </w:rPr>
            </w:pPr>
            <w:r>
              <w:rPr>
                <w:b/>
                <w:sz w:val="16"/>
                <w:szCs w:val="16"/>
              </w:rPr>
              <w:t xml:space="preserve">Ш.И. ШАРИПОВ, Б.Ш. ИБРАГИМОВА  -  </w:t>
            </w:r>
            <w:r w:rsidR="006E5EFF" w:rsidRPr="006E5EFF">
              <w:rPr>
                <w:sz w:val="16"/>
                <w:szCs w:val="16"/>
              </w:rPr>
              <w:t xml:space="preserve">ПРОБЛЕМЫ И ПУТИ СТИМУЛИРОВАНИЯ </w:t>
            </w:r>
          </w:p>
          <w:p w:rsidR="006E5EFF" w:rsidRPr="00CE2B59" w:rsidRDefault="006E5EFF" w:rsidP="006E5EFF">
            <w:pPr>
              <w:ind w:firstLine="0"/>
              <w:rPr>
                <w:sz w:val="16"/>
                <w:szCs w:val="16"/>
              </w:rPr>
            </w:pPr>
            <w:r w:rsidRPr="006E5EFF">
              <w:rPr>
                <w:sz w:val="16"/>
                <w:szCs w:val="16"/>
              </w:rPr>
              <w:t>РАЗВИТИЯ СЕЛЬСКОХОЗЯЙСТВЕННОЙ КООПЕРАЦИИ В РОССИИ</w:t>
            </w:r>
            <w:r w:rsidRPr="006E5EFF">
              <w:rPr>
                <w:b/>
                <w:sz w:val="16"/>
                <w:szCs w:val="16"/>
              </w:rPr>
              <w:t xml:space="preserve"> </w:t>
            </w:r>
          </w:p>
        </w:tc>
        <w:tc>
          <w:tcPr>
            <w:tcW w:w="709" w:type="dxa"/>
            <w:tcBorders>
              <w:top w:val="single" w:sz="4" w:space="0" w:color="auto"/>
              <w:bottom w:val="single" w:sz="4" w:space="0" w:color="auto"/>
            </w:tcBorders>
            <w:vAlign w:val="bottom"/>
          </w:tcPr>
          <w:p w:rsidR="006E5EFF" w:rsidRPr="005A48C4" w:rsidRDefault="005A48C4" w:rsidP="002451E6">
            <w:pPr>
              <w:pStyle w:val="affff8"/>
              <w:tabs>
                <w:tab w:val="left" w:pos="9214"/>
              </w:tabs>
              <w:ind w:left="-108" w:right="-108"/>
              <w:contextualSpacing/>
              <w:rPr>
                <w:lang w:val="en-US"/>
              </w:rPr>
            </w:pPr>
            <w:r w:rsidRPr="00894415">
              <w:t xml:space="preserve">         </w:t>
            </w:r>
            <w:r>
              <w:rPr>
                <w:lang w:val="en-US"/>
              </w:rPr>
              <w:t>263</w:t>
            </w:r>
          </w:p>
        </w:tc>
      </w:tr>
      <w:tr w:rsidR="00FF00FE" w:rsidRPr="008A1B6E" w:rsidTr="008F0153">
        <w:trPr>
          <w:trHeight w:val="20"/>
        </w:trPr>
        <w:tc>
          <w:tcPr>
            <w:tcW w:w="8897" w:type="dxa"/>
            <w:tcBorders>
              <w:top w:val="single" w:sz="4" w:space="0" w:color="auto"/>
              <w:bottom w:val="single" w:sz="4" w:space="0" w:color="auto"/>
            </w:tcBorders>
            <w:tcMar>
              <w:left w:w="0" w:type="dxa"/>
              <w:right w:w="0" w:type="dxa"/>
            </w:tcMar>
            <w:vAlign w:val="bottom"/>
          </w:tcPr>
          <w:p w:rsidR="00FF00FE" w:rsidRPr="00E01099" w:rsidRDefault="00FF00FE" w:rsidP="0072487D">
            <w:pPr>
              <w:pStyle w:val="33"/>
              <w:tabs>
                <w:tab w:val="left" w:pos="9214"/>
              </w:tabs>
              <w:spacing w:line="240" w:lineRule="auto"/>
              <w:ind w:firstLine="567"/>
              <w:contextualSpacing/>
              <w:jc w:val="left"/>
              <w:rPr>
                <w:rFonts w:ascii="Times New Roman" w:hAnsi="Times New Roman"/>
                <w:caps/>
                <w:kern w:val="0"/>
                <w:sz w:val="20"/>
                <w:szCs w:val="20"/>
              </w:rPr>
            </w:pPr>
            <w:r w:rsidRPr="00E01099">
              <w:rPr>
                <w:rFonts w:ascii="Times New Roman" w:hAnsi="Times New Roman"/>
                <w:kern w:val="0"/>
                <w:sz w:val="20"/>
                <w:szCs w:val="20"/>
              </w:rPr>
              <w:t>Адреса авторов</w:t>
            </w:r>
          </w:p>
        </w:tc>
        <w:tc>
          <w:tcPr>
            <w:tcW w:w="709" w:type="dxa"/>
            <w:tcBorders>
              <w:top w:val="single" w:sz="4" w:space="0" w:color="auto"/>
              <w:bottom w:val="single" w:sz="4" w:space="0" w:color="auto"/>
            </w:tcBorders>
            <w:vAlign w:val="bottom"/>
          </w:tcPr>
          <w:p w:rsidR="00FF00FE" w:rsidRPr="008A1B6E" w:rsidRDefault="005A48C4" w:rsidP="002451E6">
            <w:pPr>
              <w:tabs>
                <w:tab w:val="left" w:pos="9214"/>
              </w:tabs>
              <w:ind w:left="-108" w:right="-108" w:firstLine="0"/>
              <w:contextualSpacing/>
              <w:rPr>
                <w:b/>
                <w:sz w:val="16"/>
                <w:szCs w:val="16"/>
                <w:lang w:val="en-US"/>
              </w:rPr>
            </w:pPr>
            <w:r>
              <w:rPr>
                <w:b/>
                <w:sz w:val="16"/>
                <w:szCs w:val="16"/>
                <w:lang w:val="en-US"/>
              </w:rPr>
              <w:t xml:space="preserve">        271</w:t>
            </w:r>
          </w:p>
        </w:tc>
      </w:tr>
      <w:tr w:rsidR="00FF00FE" w:rsidRPr="008A1B6E" w:rsidTr="008F0153">
        <w:trPr>
          <w:trHeight w:val="20"/>
        </w:trPr>
        <w:tc>
          <w:tcPr>
            <w:tcW w:w="8897" w:type="dxa"/>
            <w:tcBorders>
              <w:top w:val="single" w:sz="4" w:space="0" w:color="auto"/>
              <w:bottom w:val="single" w:sz="4" w:space="0" w:color="auto"/>
            </w:tcBorders>
            <w:tcMar>
              <w:left w:w="0" w:type="dxa"/>
              <w:right w:w="0" w:type="dxa"/>
            </w:tcMar>
            <w:vAlign w:val="bottom"/>
          </w:tcPr>
          <w:p w:rsidR="00FF00FE" w:rsidRPr="00E01099" w:rsidRDefault="00FF00FE" w:rsidP="0072487D">
            <w:pPr>
              <w:pStyle w:val="33"/>
              <w:tabs>
                <w:tab w:val="left" w:pos="9214"/>
              </w:tabs>
              <w:spacing w:line="240" w:lineRule="auto"/>
              <w:ind w:firstLine="567"/>
              <w:contextualSpacing/>
              <w:jc w:val="left"/>
              <w:rPr>
                <w:rFonts w:ascii="Times New Roman" w:hAnsi="Times New Roman"/>
                <w:kern w:val="0"/>
                <w:sz w:val="20"/>
                <w:szCs w:val="20"/>
              </w:rPr>
            </w:pPr>
            <w:r w:rsidRPr="00E01099">
              <w:rPr>
                <w:rFonts w:ascii="Times New Roman" w:hAnsi="Times New Roman"/>
                <w:kern w:val="0"/>
                <w:sz w:val="20"/>
                <w:szCs w:val="20"/>
              </w:rPr>
              <w:t xml:space="preserve">Правила для авторов журнала </w:t>
            </w:r>
          </w:p>
        </w:tc>
        <w:tc>
          <w:tcPr>
            <w:tcW w:w="709" w:type="dxa"/>
            <w:tcBorders>
              <w:top w:val="single" w:sz="4" w:space="0" w:color="auto"/>
              <w:bottom w:val="single" w:sz="4" w:space="0" w:color="auto"/>
            </w:tcBorders>
            <w:vAlign w:val="bottom"/>
          </w:tcPr>
          <w:p w:rsidR="00FF00FE" w:rsidRPr="008A1B6E" w:rsidRDefault="005A48C4" w:rsidP="002451E6">
            <w:pPr>
              <w:tabs>
                <w:tab w:val="left" w:pos="9214"/>
              </w:tabs>
              <w:ind w:left="-108" w:right="-108" w:firstLine="0"/>
              <w:contextualSpacing/>
              <w:rPr>
                <w:b/>
                <w:sz w:val="16"/>
                <w:szCs w:val="16"/>
                <w:lang w:val="en-US"/>
              </w:rPr>
            </w:pPr>
            <w:r>
              <w:rPr>
                <w:b/>
                <w:sz w:val="16"/>
                <w:szCs w:val="16"/>
                <w:lang w:val="en-US"/>
              </w:rPr>
              <w:t xml:space="preserve">        273</w:t>
            </w:r>
          </w:p>
        </w:tc>
      </w:tr>
    </w:tbl>
    <w:p w:rsidR="00696938" w:rsidRPr="00993022" w:rsidRDefault="00696938" w:rsidP="0072487D">
      <w:pPr>
        <w:tabs>
          <w:tab w:val="left" w:pos="9214"/>
        </w:tabs>
        <w:ind w:firstLine="567"/>
        <w:contextualSpacing/>
        <w:jc w:val="center"/>
        <w:rPr>
          <w:b/>
          <w:sz w:val="18"/>
          <w:szCs w:val="18"/>
        </w:rPr>
      </w:pPr>
      <w:r w:rsidRPr="00993022">
        <w:rPr>
          <w:b/>
          <w:sz w:val="18"/>
          <w:szCs w:val="18"/>
        </w:rPr>
        <w:t>СОДЕРЖАНИЕ</w:t>
      </w:r>
    </w:p>
    <w:p w:rsidR="00F27F56" w:rsidRPr="00993022" w:rsidRDefault="00095560" w:rsidP="0072487D">
      <w:pPr>
        <w:tabs>
          <w:tab w:val="left" w:pos="9214"/>
        </w:tabs>
        <w:ind w:firstLine="567"/>
        <w:contextualSpacing/>
        <w:jc w:val="center"/>
        <w:rPr>
          <w:b/>
          <w:sz w:val="18"/>
          <w:szCs w:val="18"/>
        </w:rPr>
      </w:pPr>
      <w:r w:rsidRPr="00993022">
        <w:rPr>
          <w:b/>
          <w:sz w:val="18"/>
          <w:szCs w:val="18"/>
        </w:rPr>
        <w:t>TABLE OF CONTENTS</w:t>
      </w:r>
    </w:p>
    <w:tbl>
      <w:tblPr>
        <w:tblW w:w="10362" w:type="dxa"/>
        <w:tblInd w:w="250" w:type="dxa"/>
        <w:tblLayout w:type="fixed"/>
        <w:tblLook w:val="00A0" w:firstRow="1" w:lastRow="0" w:firstColumn="1" w:lastColumn="0" w:noHBand="0" w:noVBand="0"/>
      </w:tblPr>
      <w:tblGrid>
        <w:gridCol w:w="8930"/>
        <w:gridCol w:w="709"/>
        <w:gridCol w:w="48"/>
        <w:gridCol w:w="675"/>
      </w:tblGrid>
      <w:tr w:rsidR="00095560" w:rsidRPr="00993022" w:rsidTr="00F27F56">
        <w:trPr>
          <w:gridAfter w:val="1"/>
          <w:wAfter w:w="675" w:type="dxa"/>
          <w:trHeight w:val="20"/>
        </w:trPr>
        <w:tc>
          <w:tcPr>
            <w:tcW w:w="9687" w:type="dxa"/>
            <w:gridSpan w:val="3"/>
            <w:tcBorders>
              <w:top w:val="single" w:sz="4" w:space="0" w:color="auto"/>
              <w:bottom w:val="thickThinSmallGap" w:sz="24" w:space="0" w:color="auto"/>
            </w:tcBorders>
          </w:tcPr>
          <w:p w:rsidR="00095560" w:rsidRPr="00993022" w:rsidRDefault="00404C02" w:rsidP="0072487D">
            <w:pPr>
              <w:tabs>
                <w:tab w:val="left" w:pos="9214"/>
              </w:tabs>
              <w:ind w:firstLine="567"/>
              <w:contextualSpacing/>
              <w:jc w:val="center"/>
              <w:rPr>
                <w:b/>
                <w:bCs/>
              </w:rPr>
            </w:pPr>
            <w:r w:rsidRPr="00993022">
              <w:rPr>
                <w:b/>
                <w:i/>
                <w:noProof/>
                <w:lang w:val="en-US"/>
              </w:rPr>
              <w:t>Agricultural</w:t>
            </w:r>
            <w:r w:rsidR="00522781">
              <w:rPr>
                <w:b/>
                <w:i/>
                <w:noProof/>
                <w:lang w:val="en-US"/>
              </w:rPr>
              <w:t xml:space="preserve"> </w:t>
            </w:r>
            <w:r w:rsidRPr="00993022">
              <w:rPr>
                <w:b/>
                <w:i/>
                <w:noProof/>
                <w:lang w:val="en-US"/>
              </w:rPr>
              <w:t>Sciences</w:t>
            </w:r>
          </w:p>
        </w:tc>
      </w:tr>
      <w:tr w:rsidR="00A977C0" w:rsidRPr="00810D3A" w:rsidTr="008F0153">
        <w:trPr>
          <w:gridAfter w:val="2"/>
          <w:wAfter w:w="723" w:type="dxa"/>
          <w:trHeight w:val="20"/>
        </w:trPr>
        <w:tc>
          <w:tcPr>
            <w:tcW w:w="8930" w:type="dxa"/>
            <w:tcBorders>
              <w:bottom w:val="single" w:sz="4" w:space="0" w:color="auto"/>
            </w:tcBorders>
            <w:tcMar>
              <w:left w:w="0" w:type="dxa"/>
              <w:right w:w="0" w:type="dxa"/>
            </w:tcMar>
            <w:vAlign w:val="bottom"/>
          </w:tcPr>
          <w:p w:rsidR="00A977C0" w:rsidRPr="001567F3" w:rsidRDefault="0087680C" w:rsidP="0087680C">
            <w:pPr>
              <w:ind w:firstLine="0"/>
              <w:jc w:val="left"/>
              <w:rPr>
                <w:b/>
                <w:i/>
                <w:color w:val="000000"/>
                <w:sz w:val="16"/>
                <w:szCs w:val="16"/>
                <w:lang w:val="en-US" w:eastAsia="ru-RU"/>
              </w:rPr>
            </w:pPr>
            <w:r w:rsidRPr="001567F3">
              <w:rPr>
                <w:b/>
                <w:i/>
                <w:sz w:val="16"/>
                <w:szCs w:val="16"/>
                <w:lang w:val="en-US"/>
              </w:rPr>
              <w:t>T.B. ALIBEKOV, B.I. KAZBEKOV - SELECTION EFFICIENCY OF COMBINATIONS OF CROSSING AT REPEATED HYBRIDIZATION OF AN APPLE-TREE</w:t>
            </w:r>
          </w:p>
        </w:tc>
        <w:tc>
          <w:tcPr>
            <w:tcW w:w="709" w:type="dxa"/>
            <w:tcBorders>
              <w:bottom w:val="single" w:sz="4" w:space="0" w:color="auto"/>
            </w:tcBorders>
            <w:vAlign w:val="bottom"/>
          </w:tcPr>
          <w:p w:rsidR="00A977C0" w:rsidRPr="005A48C4" w:rsidRDefault="009265E7" w:rsidP="009265E7">
            <w:pPr>
              <w:pStyle w:val="34"/>
              <w:tabs>
                <w:tab w:val="left" w:pos="9214"/>
              </w:tabs>
              <w:spacing w:after="0"/>
              <w:ind w:left="-108" w:right="-108" w:firstLine="0"/>
              <w:contextualSpacing/>
              <w:jc w:val="center"/>
              <w:rPr>
                <w:b/>
                <w:i/>
                <w:sz w:val="18"/>
                <w:szCs w:val="18"/>
                <w:lang w:val="en-US"/>
              </w:rPr>
            </w:pPr>
            <w:r>
              <w:rPr>
                <w:b/>
                <w:i/>
                <w:sz w:val="18"/>
                <w:szCs w:val="18"/>
                <w:lang w:val="en-US"/>
              </w:rPr>
              <w:t xml:space="preserve">       </w:t>
            </w:r>
            <w:r w:rsidR="005A48C4" w:rsidRPr="005A48C4">
              <w:rPr>
                <w:b/>
                <w:i/>
                <w:sz w:val="18"/>
                <w:szCs w:val="18"/>
                <w:lang w:val="en-US"/>
              </w:rPr>
              <w:t>7</w:t>
            </w:r>
          </w:p>
        </w:tc>
      </w:tr>
      <w:tr w:rsidR="008F0153" w:rsidRPr="00810D3A" w:rsidTr="008F0153">
        <w:trPr>
          <w:gridAfter w:val="2"/>
          <w:wAfter w:w="723" w:type="dxa"/>
          <w:trHeight w:val="20"/>
        </w:trPr>
        <w:tc>
          <w:tcPr>
            <w:tcW w:w="8930" w:type="dxa"/>
            <w:tcBorders>
              <w:bottom w:val="single" w:sz="4" w:space="0" w:color="auto"/>
            </w:tcBorders>
            <w:tcMar>
              <w:left w:w="0" w:type="dxa"/>
              <w:right w:w="0" w:type="dxa"/>
            </w:tcMar>
            <w:vAlign w:val="bottom"/>
          </w:tcPr>
          <w:p w:rsidR="008F0153" w:rsidRPr="001567F3" w:rsidRDefault="008F0153" w:rsidP="0087680C">
            <w:pPr>
              <w:ind w:firstLine="0"/>
              <w:jc w:val="left"/>
              <w:rPr>
                <w:b/>
                <w:i/>
                <w:sz w:val="16"/>
                <w:szCs w:val="16"/>
                <w:lang w:val="en-US"/>
              </w:rPr>
            </w:pPr>
          </w:p>
        </w:tc>
        <w:tc>
          <w:tcPr>
            <w:tcW w:w="709" w:type="dxa"/>
            <w:tcBorders>
              <w:bottom w:val="single" w:sz="4" w:space="0" w:color="auto"/>
            </w:tcBorders>
            <w:vAlign w:val="bottom"/>
          </w:tcPr>
          <w:p w:rsidR="008F0153" w:rsidRDefault="008F0153" w:rsidP="009265E7">
            <w:pPr>
              <w:pStyle w:val="34"/>
              <w:tabs>
                <w:tab w:val="left" w:pos="9214"/>
              </w:tabs>
              <w:spacing w:after="0"/>
              <w:ind w:left="-108" w:right="-108" w:firstLine="0"/>
              <w:contextualSpacing/>
              <w:jc w:val="center"/>
              <w:rPr>
                <w:b/>
                <w:i/>
                <w:sz w:val="18"/>
                <w:szCs w:val="18"/>
                <w:lang w:val="en-US"/>
              </w:rPr>
            </w:pPr>
          </w:p>
        </w:tc>
      </w:tr>
      <w:tr w:rsidR="00A977C0" w:rsidRPr="00B3018B" w:rsidTr="008F0153">
        <w:trPr>
          <w:gridAfter w:val="2"/>
          <w:wAfter w:w="723" w:type="dxa"/>
          <w:trHeight w:val="20"/>
        </w:trPr>
        <w:tc>
          <w:tcPr>
            <w:tcW w:w="8930" w:type="dxa"/>
            <w:tcBorders>
              <w:bottom w:val="single" w:sz="4" w:space="0" w:color="auto"/>
            </w:tcBorders>
            <w:tcMar>
              <w:left w:w="0" w:type="dxa"/>
              <w:right w:w="0" w:type="dxa"/>
            </w:tcMar>
            <w:vAlign w:val="bottom"/>
          </w:tcPr>
          <w:p w:rsidR="0087680C" w:rsidRPr="00B3018B" w:rsidRDefault="0087680C" w:rsidP="0087680C">
            <w:pPr>
              <w:ind w:firstLine="0"/>
              <w:rPr>
                <w:b/>
                <w:i/>
                <w:snapToGrid w:val="0"/>
                <w:sz w:val="16"/>
                <w:szCs w:val="16"/>
              </w:rPr>
            </w:pPr>
            <w:r w:rsidRPr="00B3018B">
              <w:rPr>
                <w:b/>
                <w:i/>
                <w:snapToGrid w:val="0"/>
                <w:sz w:val="16"/>
                <w:szCs w:val="16"/>
                <w:lang w:val="en-US"/>
              </w:rPr>
              <w:t>Kh</w:t>
            </w:r>
            <w:r w:rsidRPr="00B3018B">
              <w:rPr>
                <w:b/>
                <w:i/>
                <w:snapToGrid w:val="0"/>
                <w:sz w:val="16"/>
                <w:szCs w:val="16"/>
              </w:rPr>
              <w:t>.</w:t>
            </w:r>
            <w:r w:rsidRPr="00B3018B">
              <w:rPr>
                <w:b/>
                <w:i/>
                <w:snapToGrid w:val="0"/>
                <w:sz w:val="16"/>
                <w:szCs w:val="16"/>
                <w:lang w:val="en-US"/>
              </w:rPr>
              <w:t>G</w:t>
            </w:r>
            <w:r w:rsidRPr="00B3018B">
              <w:rPr>
                <w:b/>
                <w:i/>
                <w:snapToGrid w:val="0"/>
                <w:sz w:val="16"/>
                <w:szCs w:val="16"/>
              </w:rPr>
              <w:t>.</w:t>
            </w:r>
            <w:r w:rsidRPr="00B3018B">
              <w:rPr>
                <w:b/>
                <w:i/>
                <w:snapToGrid w:val="0"/>
                <w:sz w:val="16"/>
                <w:szCs w:val="16"/>
                <w:lang w:val="en-US"/>
              </w:rPr>
              <w:t>I</w:t>
            </w:r>
            <w:r w:rsidRPr="00B3018B">
              <w:rPr>
                <w:b/>
                <w:i/>
                <w:snapToGrid w:val="0"/>
                <w:sz w:val="16"/>
                <w:szCs w:val="16"/>
              </w:rPr>
              <w:t xml:space="preserve">. </w:t>
            </w:r>
            <w:r w:rsidRPr="00B3018B">
              <w:rPr>
                <w:b/>
                <w:i/>
                <w:snapToGrid w:val="0"/>
                <w:sz w:val="16"/>
                <w:szCs w:val="16"/>
                <w:lang w:val="en-US"/>
              </w:rPr>
              <w:t>ALI</w:t>
            </w:r>
            <w:r w:rsidRPr="00B3018B">
              <w:rPr>
                <w:b/>
                <w:i/>
                <w:snapToGrid w:val="0"/>
                <w:sz w:val="16"/>
                <w:szCs w:val="16"/>
              </w:rPr>
              <w:t xml:space="preserve"> , </w:t>
            </w:r>
            <w:r w:rsidRPr="00B3018B">
              <w:rPr>
                <w:b/>
                <w:i/>
                <w:snapToGrid w:val="0"/>
                <w:sz w:val="16"/>
                <w:szCs w:val="16"/>
                <w:lang w:val="en-US"/>
              </w:rPr>
              <w:t>O</w:t>
            </w:r>
            <w:r w:rsidRPr="00B3018B">
              <w:rPr>
                <w:b/>
                <w:i/>
                <w:snapToGrid w:val="0"/>
                <w:sz w:val="16"/>
                <w:szCs w:val="16"/>
              </w:rPr>
              <w:t>.</w:t>
            </w:r>
            <w:r w:rsidRPr="00B3018B">
              <w:rPr>
                <w:b/>
                <w:i/>
                <w:snapToGrid w:val="0"/>
                <w:sz w:val="16"/>
                <w:szCs w:val="16"/>
                <w:lang w:val="en-US"/>
              </w:rPr>
              <w:t>V</w:t>
            </w:r>
            <w:r w:rsidRPr="00B3018B">
              <w:rPr>
                <w:b/>
                <w:i/>
                <w:snapToGrid w:val="0"/>
                <w:sz w:val="16"/>
                <w:szCs w:val="16"/>
              </w:rPr>
              <w:t xml:space="preserve">. </w:t>
            </w:r>
            <w:r w:rsidRPr="00B3018B">
              <w:rPr>
                <w:b/>
                <w:i/>
                <w:snapToGrid w:val="0"/>
                <w:sz w:val="16"/>
                <w:szCs w:val="16"/>
                <w:lang w:val="en-US"/>
              </w:rPr>
              <w:t>SUNDUKOV</w:t>
            </w:r>
            <w:r w:rsidRPr="00B3018B">
              <w:rPr>
                <w:b/>
                <w:i/>
                <w:snapToGrid w:val="0"/>
                <w:sz w:val="16"/>
                <w:szCs w:val="16"/>
              </w:rPr>
              <w:t xml:space="preserve">, </w:t>
            </w:r>
            <w:r w:rsidRPr="00B3018B">
              <w:rPr>
                <w:b/>
                <w:i/>
                <w:snapToGrid w:val="0"/>
                <w:sz w:val="16"/>
                <w:szCs w:val="16"/>
                <w:lang w:val="en-US"/>
              </w:rPr>
              <w:t>T</w:t>
            </w:r>
            <w:r w:rsidRPr="00B3018B">
              <w:rPr>
                <w:b/>
                <w:i/>
                <w:snapToGrid w:val="0"/>
                <w:sz w:val="16"/>
                <w:szCs w:val="16"/>
              </w:rPr>
              <w:t>.</w:t>
            </w:r>
            <w:r w:rsidRPr="00B3018B">
              <w:rPr>
                <w:b/>
                <w:i/>
                <w:snapToGrid w:val="0"/>
                <w:sz w:val="16"/>
                <w:szCs w:val="16"/>
                <w:lang w:val="en-US"/>
              </w:rPr>
              <w:t>S</w:t>
            </w:r>
            <w:r w:rsidRPr="00B3018B">
              <w:rPr>
                <w:b/>
                <w:i/>
                <w:snapToGrid w:val="0"/>
                <w:sz w:val="16"/>
                <w:szCs w:val="16"/>
              </w:rPr>
              <w:t xml:space="preserve">. </w:t>
            </w:r>
            <w:r w:rsidRPr="00B3018B">
              <w:rPr>
                <w:b/>
                <w:i/>
                <w:snapToGrid w:val="0"/>
                <w:sz w:val="16"/>
                <w:szCs w:val="16"/>
                <w:lang w:val="en-US"/>
              </w:rPr>
              <w:t>ASTARKHANOVA</w:t>
            </w:r>
            <w:r w:rsidRPr="00B3018B">
              <w:rPr>
                <w:b/>
                <w:i/>
                <w:snapToGrid w:val="0"/>
                <w:sz w:val="16"/>
                <w:szCs w:val="16"/>
              </w:rPr>
              <w:t xml:space="preserve">, </w:t>
            </w:r>
            <w:r w:rsidRPr="00B3018B">
              <w:rPr>
                <w:b/>
                <w:i/>
                <w:snapToGrid w:val="0"/>
                <w:sz w:val="16"/>
                <w:szCs w:val="16"/>
                <w:lang w:val="en-US"/>
              </w:rPr>
              <w:t>E</w:t>
            </w:r>
            <w:r w:rsidRPr="00B3018B">
              <w:rPr>
                <w:b/>
                <w:i/>
                <w:snapToGrid w:val="0"/>
                <w:sz w:val="16"/>
                <w:szCs w:val="16"/>
              </w:rPr>
              <w:t>.</w:t>
            </w:r>
            <w:r w:rsidRPr="00B3018B">
              <w:rPr>
                <w:b/>
                <w:i/>
                <w:snapToGrid w:val="0"/>
                <w:sz w:val="16"/>
                <w:szCs w:val="16"/>
                <w:lang w:val="en-US"/>
              </w:rPr>
              <w:t>N</w:t>
            </w:r>
            <w:r w:rsidRPr="00B3018B">
              <w:rPr>
                <w:b/>
                <w:i/>
                <w:snapToGrid w:val="0"/>
                <w:sz w:val="16"/>
                <w:szCs w:val="16"/>
              </w:rPr>
              <w:t xml:space="preserve">. </w:t>
            </w:r>
            <w:r w:rsidRPr="00B3018B">
              <w:rPr>
                <w:b/>
                <w:i/>
                <w:snapToGrid w:val="0"/>
                <w:sz w:val="16"/>
                <w:szCs w:val="16"/>
                <w:lang w:val="en-US"/>
              </w:rPr>
              <w:t>PAKINA</w:t>
            </w:r>
            <w:r w:rsidRPr="00B3018B">
              <w:rPr>
                <w:b/>
                <w:i/>
                <w:snapToGrid w:val="0"/>
                <w:sz w:val="16"/>
                <w:szCs w:val="16"/>
              </w:rPr>
              <w:t xml:space="preserve">, </w:t>
            </w:r>
            <w:r w:rsidRPr="00B3018B">
              <w:rPr>
                <w:b/>
                <w:i/>
                <w:snapToGrid w:val="0"/>
                <w:sz w:val="16"/>
                <w:szCs w:val="16"/>
                <w:lang w:val="en-US"/>
              </w:rPr>
              <w:t>M</w:t>
            </w:r>
            <w:r w:rsidRPr="00B3018B">
              <w:rPr>
                <w:b/>
                <w:i/>
                <w:snapToGrid w:val="0"/>
                <w:sz w:val="16"/>
                <w:szCs w:val="16"/>
              </w:rPr>
              <w:t xml:space="preserve">. </w:t>
            </w:r>
            <w:r w:rsidRPr="00B3018B">
              <w:rPr>
                <w:b/>
                <w:i/>
                <w:snapToGrid w:val="0"/>
                <w:sz w:val="16"/>
                <w:szCs w:val="16"/>
                <w:lang w:val="en-US"/>
              </w:rPr>
              <w:t>ZARGAR</w:t>
            </w:r>
            <w:r w:rsidRPr="00B3018B">
              <w:rPr>
                <w:b/>
                <w:i/>
                <w:snapToGrid w:val="0"/>
                <w:sz w:val="16"/>
                <w:szCs w:val="16"/>
              </w:rPr>
              <w:t xml:space="preserve"> , </w:t>
            </w:r>
          </w:p>
          <w:p w:rsidR="002451E6" w:rsidRPr="00B3018B" w:rsidRDefault="0087680C" w:rsidP="00D71442">
            <w:pPr>
              <w:ind w:firstLine="0"/>
              <w:rPr>
                <w:b/>
                <w:bCs/>
                <w:i/>
                <w:sz w:val="16"/>
                <w:szCs w:val="16"/>
                <w:lang w:val="en-US"/>
              </w:rPr>
            </w:pPr>
            <w:r w:rsidRPr="00B3018B">
              <w:rPr>
                <w:b/>
                <w:i/>
                <w:snapToGrid w:val="0"/>
                <w:sz w:val="16"/>
                <w:szCs w:val="16"/>
                <w:lang w:val="en-US"/>
              </w:rPr>
              <w:t xml:space="preserve">I.R. ASTARKHANOV - </w:t>
            </w:r>
            <w:r w:rsidRPr="00B3018B">
              <w:rPr>
                <w:b/>
                <w:bCs/>
                <w:i/>
                <w:sz w:val="16"/>
                <w:szCs w:val="16"/>
                <w:lang w:val="en-US"/>
              </w:rPr>
              <w:t xml:space="preserve">RESISTANCE OF TETRANYCHUS URTICAE TO ORGANOPHOSPHORUS COMPOUNDS </w:t>
            </w:r>
          </w:p>
          <w:p w:rsidR="00A977C0" w:rsidRPr="00B3018B" w:rsidRDefault="0087680C" w:rsidP="00D71442">
            <w:pPr>
              <w:ind w:firstLine="0"/>
              <w:rPr>
                <w:i/>
                <w:sz w:val="16"/>
                <w:szCs w:val="16"/>
                <w:lang w:val="en-US"/>
              </w:rPr>
            </w:pPr>
            <w:r w:rsidRPr="00B3018B">
              <w:rPr>
                <w:b/>
                <w:bCs/>
                <w:i/>
                <w:sz w:val="16"/>
                <w:szCs w:val="16"/>
                <w:lang w:val="en-US"/>
              </w:rPr>
              <w:t>AND FENPYROXIMATE</w:t>
            </w:r>
          </w:p>
        </w:tc>
        <w:tc>
          <w:tcPr>
            <w:tcW w:w="709" w:type="dxa"/>
            <w:tcBorders>
              <w:top w:val="single" w:sz="4" w:space="0" w:color="auto"/>
              <w:bottom w:val="single" w:sz="4" w:space="0" w:color="auto"/>
            </w:tcBorders>
            <w:vAlign w:val="bottom"/>
          </w:tcPr>
          <w:p w:rsidR="00A977C0" w:rsidRPr="00B3018B" w:rsidRDefault="009265E7" w:rsidP="009265E7">
            <w:pPr>
              <w:pStyle w:val="34"/>
              <w:tabs>
                <w:tab w:val="left" w:pos="9214"/>
              </w:tabs>
              <w:spacing w:after="0"/>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9</w:t>
            </w:r>
          </w:p>
        </w:tc>
      </w:tr>
      <w:tr w:rsidR="00EA2EC1"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87680C" w:rsidP="0087680C">
            <w:pPr>
              <w:ind w:firstLine="0"/>
              <w:rPr>
                <w:b/>
                <w:i/>
                <w:sz w:val="16"/>
                <w:szCs w:val="16"/>
                <w:lang w:val="en-US"/>
              </w:rPr>
            </w:pPr>
            <w:r w:rsidRPr="00B3018B">
              <w:rPr>
                <w:b/>
                <w:i/>
                <w:sz w:val="16"/>
                <w:szCs w:val="16"/>
                <w:lang w:val="en-US"/>
              </w:rPr>
              <w:t>I. R.  ASTARKHANOV, M. R. MUSAEV, A. V. RAMAZANOV - THE METHODS OF INCREASING THE PRODUCTIVITY</w:t>
            </w:r>
          </w:p>
          <w:p w:rsidR="00A977C0" w:rsidRPr="00B3018B" w:rsidRDefault="0087680C" w:rsidP="0087680C">
            <w:pPr>
              <w:ind w:firstLine="0"/>
              <w:rPr>
                <w:i/>
                <w:snapToGrid w:val="0"/>
                <w:sz w:val="16"/>
                <w:szCs w:val="16"/>
                <w:lang w:val="en-US"/>
              </w:rPr>
            </w:pPr>
            <w:r w:rsidRPr="00B3018B">
              <w:rPr>
                <w:b/>
                <w:i/>
                <w:sz w:val="16"/>
                <w:szCs w:val="16"/>
                <w:lang w:val="en-US"/>
              </w:rPr>
              <w:t xml:space="preserve"> OF SALINE MEADOW CHESTNUT SOILS OF THE TEREK-SULAK WESTERN CASPIAN SUBPROVINCE</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16</w:t>
            </w:r>
          </w:p>
        </w:tc>
      </w:tr>
      <w:tr w:rsidR="00F8238D"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87680C" w:rsidP="0087680C">
            <w:pPr>
              <w:autoSpaceDN w:val="0"/>
              <w:adjustRightInd w:val="0"/>
              <w:ind w:firstLine="0"/>
              <w:rPr>
                <w:b/>
                <w:i/>
                <w:sz w:val="16"/>
                <w:szCs w:val="16"/>
                <w:lang w:val="en-US"/>
              </w:rPr>
            </w:pPr>
            <w:r w:rsidRPr="00B3018B">
              <w:rPr>
                <w:b/>
                <w:i/>
                <w:sz w:val="16"/>
                <w:szCs w:val="16"/>
                <w:lang w:val="en-US"/>
              </w:rPr>
              <w:t xml:space="preserve">A.A. BATUKAEV, M.S. BATUKAEV, D.O.PALAEVA, E.A. SOBRALIEVA </w:t>
            </w:r>
            <w:r w:rsidRPr="00B3018B">
              <w:rPr>
                <w:b/>
                <w:i/>
                <w:color w:val="000000"/>
                <w:sz w:val="16"/>
                <w:szCs w:val="16"/>
                <w:vertAlign w:val="superscript"/>
                <w:lang w:val="en-US"/>
              </w:rPr>
              <w:t xml:space="preserve"> </w:t>
            </w:r>
            <w:r w:rsidRPr="00B3018B">
              <w:rPr>
                <w:b/>
                <w:i/>
                <w:color w:val="000000"/>
                <w:sz w:val="16"/>
                <w:szCs w:val="16"/>
                <w:lang w:val="en-US"/>
              </w:rPr>
              <w:t xml:space="preserve">- </w:t>
            </w:r>
            <w:r w:rsidRPr="00B3018B">
              <w:rPr>
                <w:b/>
                <w:i/>
                <w:sz w:val="16"/>
                <w:szCs w:val="16"/>
                <w:lang w:val="en-US"/>
              </w:rPr>
              <w:t xml:space="preserve">INTRODUCTION IN VITRO CULTURE </w:t>
            </w:r>
          </w:p>
          <w:p w:rsidR="00F8238D" w:rsidRPr="00B3018B" w:rsidRDefault="0087680C" w:rsidP="0087680C">
            <w:pPr>
              <w:autoSpaceDN w:val="0"/>
              <w:adjustRightInd w:val="0"/>
              <w:ind w:firstLine="0"/>
              <w:rPr>
                <w:b/>
                <w:i/>
                <w:snapToGrid w:val="0"/>
                <w:sz w:val="16"/>
                <w:szCs w:val="16"/>
                <w:lang w:val="en-US"/>
              </w:rPr>
            </w:pPr>
            <w:r w:rsidRPr="00B3018B">
              <w:rPr>
                <w:b/>
                <w:i/>
                <w:sz w:val="16"/>
                <w:szCs w:val="16"/>
                <w:lang w:val="en-US"/>
              </w:rPr>
              <w:t>AND EX-VITRO ADAPTATION OF AGRUSTINE AND MOLDOVA GRAPE VARIETIES</w:t>
            </w:r>
          </w:p>
        </w:tc>
        <w:tc>
          <w:tcPr>
            <w:tcW w:w="709" w:type="dxa"/>
            <w:tcBorders>
              <w:top w:val="single" w:sz="4" w:space="0" w:color="auto"/>
              <w:bottom w:val="single" w:sz="4" w:space="0" w:color="auto"/>
            </w:tcBorders>
            <w:vAlign w:val="bottom"/>
          </w:tcPr>
          <w:p w:rsidR="00F8238D"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20</w:t>
            </w:r>
          </w:p>
        </w:tc>
      </w:tr>
      <w:tr w:rsidR="00A977C0"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87680C" w:rsidRPr="00B3018B" w:rsidRDefault="0087680C" w:rsidP="0087680C">
            <w:pPr>
              <w:pStyle w:val="36"/>
              <w:ind w:firstLine="0"/>
              <w:jc w:val="left"/>
              <w:rPr>
                <w:b/>
                <w:i/>
              </w:rPr>
            </w:pPr>
            <w:r w:rsidRPr="00B3018B">
              <w:rPr>
                <w:b/>
                <w:i/>
              </w:rPr>
              <w:t>В</w:t>
            </w:r>
            <w:r w:rsidR="00E574DD" w:rsidRPr="00B3018B">
              <w:rPr>
                <w:b/>
                <w:i/>
              </w:rPr>
              <w:t>.</w:t>
            </w:r>
            <w:r w:rsidR="00E574DD" w:rsidRPr="00B3018B">
              <w:rPr>
                <w:b/>
                <w:i/>
                <w:lang w:val="en-US"/>
              </w:rPr>
              <w:t>A</w:t>
            </w:r>
            <w:r w:rsidR="00E574DD" w:rsidRPr="00B3018B">
              <w:rPr>
                <w:b/>
                <w:i/>
              </w:rPr>
              <w:t>.</w:t>
            </w:r>
            <w:r w:rsidR="00E574DD" w:rsidRPr="00B3018B">
              <w:rPr>
                <w:b/>
                <w:i/>
                <w:lang w:val="en-US"/>
              </w:rPr>
              <w:t>BATASHEVA</w:t>
            </w:r>
            <w:r w:rsidRPr="00B3018B">
              <w:rPr>
                <w:b/>
                <w:i/>
              </w:rPr>
              <w:t xml:space="preserve">, </w:t>
            </w:r>
            <w:r w:rsidRPr="00B3018B">
              <w:rPr>
                <w:b/>
                <w:i/>
                <w:lang w:val="en-US"/>
              </w:rPr>
              <w:t>R</w:t>
            </w:r>
            <w:r w:rsidRPr="00B3018B">
              <w:rPr>
                <w:b/>
                <w:i/>
              </w:rPr>
              <w:t>.</w:t>
            </w:r>
            <w:r w:rsidRPr="00B3018B">
              <w:rPr>
                <w:b/>
                <w:i/>
                <w:lang w:val="en-US"/>
              </w:rPr>
              <w:t>A</w:t>
            </w:r>
            <w:r w:rsidRPr="00B3018B">
              <w:rPr>
                <w:b/>
                <w:i/>
              </w:rPr>
              <w:t>.</w:t>
            </w:r>
            <w:r w:rsidRPr="00B3018B">
              <w:rPr>
                <w:b/>
                <w:i/>
                <w:lang w:val="en-US"/>
              </w:rPr>
              <w:t>ABDULLAEV</w:t>
            </w:r>
            <w:r w:rsidRPr="00B3018B">
              <w:rPr>
                <w:b/>
                <w:i/>
              </w:rPr>
              <w:t xml:space="preserve">, </w:t>
            </w:r>
            <w:r w:rsidRPr="00B3018B">
              <w:rPr>
                <w:b/>
                <w:i/>
                <w:lang w:val="en-US"/>
              </w:rPr>
              <w:t>E</w:t>
            </w:r>
            <w:r w:rsidRPr="00B3018B">
              <w:rPr>
                <w:b/>
                <w:i/>
              </w:rPr>
              <w:t>.</w:t>
            </w:r>
            <w:r w:rsidRPr="00B3018B">
              <w:rPr>
                <w:b/>
                <w:i/>
                <w:lang w:val="en-US"/>
              </w:rPr>
              <w:t>E</w:t>
            </w:r>
            <w:r w:rsidRPr="00B3018B">
              <w:rPr>
                <w:b/>
                <w:i/>
              </w:rPr>
              <w:t>.</w:t>
            </w:r>
            <w:r w:rsidRPr="00B3018B">
              <w:rPr>
                <w:b/>
                <w:i/>
                <w:lang w:val="en-US"/>
              </w:rPr>
              <w:t>RADCHENKO</w:t>
            </w:r>
            <w:r w:rsidRPr="00B3018B">
              <w:rPr>
                <w:b/>
                <w:i/>
              </w:rPr>
              <w:t xml:space="preserve">, </w:t>
            </w:r>
            <w:r w:rsidRPr="00B3018B">
              <w:rPr>
                <w:b/>
                <w:i/>
                <w:lang w:val="en-US"/>
              </w:rPr>
              <w:t>O</w:t>
            </w:r>
            <w:r w:rsidRPr="00B3018B">
              <w:rPr>
                <w:b/>
                <w:i/>
              </w:rPr>
              <w:t>.</w:t>
            </w:r>
            <w:r w:rsidRPr="00B3018B">
              <w:rPr>
                <w:b/>
                <w:i/>
                <w:lang w:val="en-US"/>
              </w:rPr>
              <w:t>N</w:t>
            </w:r>
            <w:r w:rsidRPr="00B3018B">
              <w:rPr>
                <w:b/>
                <w:i/>
              </w:rPr>
              <w:t>.</w:t>
            </w:r>
            <w:r w:rsidRPr="00B3018B">
              <w:rPr>
                <w:b/>
                <w:i/>
                <w:lang w:val="en-US"/>
              </w:rPr>
              <w:t>KOVALEVA</w:t>
            </w:r>
            <w:r w:rsidRPr="00B3018B">
              <w:rPr>
                <w:b/>
                <w:i/>
              </w:rPr>
              <w:t xml:space="preserve">, </w:t>
            </w:r>
            <w:r w:rsidRPr="00B3018B">
              <w:rPr>
                <w:b/>
                <w:i/>
                <w:lang w:val="en-US"/>
              </w:rPr>
              <w:t>I</w:t>
            </w:r>
            <w:r w:rsidRPr="00B3018B">
              <w:rPr>
                <w:b/>
                <w:i/>
              </w:rPr>
              <w:t>.</w:t>
            </w:r>
            <w:r w:rsidRPr="00B3018B">
              <w:rPr>
                <w:b/>
                <w:i/>
                <w:lang w:val="en-US"/>
              </w:rPr>
              <w:t>A</w:t>
            </w:r>
            <w:r w:rsidRPr="00B3018B">
              <w:rPr>
                <w:b/>
                <w:i/>
              </w:rPr>
              <w:t xml:space="preserve">. </w:t>
            </w:r>
            <w:r w:rsidRPr="00B3018B">
              <w:rPr>
                <w:b/>
                <w:i/>
                <w:lang w:val="en-US"/>
              </w:rPr>
              <w:t>ZVEYNEK</w:t>
            </w:r>
            <w:r w:rsidRPr="00B3018B">
              <w:rPr>
                <w:b/>
                <w:i/>
              </w:rPr>
              <w:t xml:space="preserve">, </w:t>
            </w:r>
          </w:p>
          <w:p w:rsidR="00A977C0" w:rsidRPr="00B3018B" w:rsidRDefault="0087680C" w:rsidP="0087680C">
            <w:pPr>
              <w:pStyle w:val="36"/>
              <w:ind w:firstLine="0"/>
              <w:jc w:val="left"/>
              <w:rPr>
                <w:b/>
                <w:i/>
                <w:lang w:val="en-US"/>
              </w:rPr>
            </w:pPr>
            <w:r w:rsidRPr="00B3018B">
              <w:rPr>
                <w:b/>
                <w:i/>
                <w:lang w:val="en-US"/>
              </w:rPr>
              <w:t>M.G.</w:t>
            </w:r>
            <w:r w:rsidRPr="00B3018B">
              <w:rPr>
                <w:b/>
                <w:i/>
                <w:vertAlign w:val="superscript"/>
                <w:lang w:val="en-US"/>
              </w:rPr>
              <w:t xml:space="preserve"> </w:t>
            </w:r>
            <w:r w:rsidR="00E574DD" w:rsidRPr="00B3018B">
              <w:rPr>
                <w:b/>
                <w:i/>
                <w:lang w:val="en-US"/>
              </w:rPr>
              <w:t>MUSLIMOV</w:t>
            </w:r>
            <w:r w:rsidRPr="00B3018B">
              <w:rPr>
                <w:b/>
                <w:i/>
                <w:lang w:val="en-US"/>
              </w:rPr>
              <w:t xml:space="preserve">, </w:t>
            </w:r>
            <w:r w:rsidR="00E574DD" w:rsidRPr="00B3018B">
              <w:rPr>
                <w:b/>
                <w:i/>
                <w:lang w:val="en-US"/>
              </w:rPr>
              <w:t>G.I.ARNAUTOVA</w:t>
            </w:r>
            <w:r w:rsidRPr="00B3018B">
              <w:rPr>
                <w:b/>
                <w:i/>
                <w:vertAlign w:val="superscript"/>
                <w:lang w:val="en-US"/>
              </w:rPr>
              <w:t xml:space="preserve"> </w:t>
            </w:r>
            <w:r w:rsidRPr="00B3018B">
              <w:rPr>
                <w:b/>
                <w:i/>
                <w:lang w:val="en-US"/>
              </w:rPr>
              <w:t>-  ECOLOGICAL - GEOGRAPHIC PRINCIPLES OF BARLEY TOLERANCE TO FUNGULAR DISEASES</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26</w:t>
            </w:r>
          </w:p>
        </w:tc>
      </w:tr>
      <w:tr w:rsidR="00A977C0"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87680C" w:rsidP="0087680C">
            <w:pPr>
              <w:ind w:firstLine="0"/>
              <w:rPr>
                <w:b/>
                <w:i/>
                <w:sz w:val="16"/>
                <w:szCs w:val="16"/>
                <w:lang w:val="en-US" w:eastAsia="ru-RU"/>
              </w:rPr>
            </w:pPr>
            <w:r w:rsidRPr="00B3018B">
              <w:rPr>
                <w:b/>
                <w:i/>
                <w:sz w:val="16"/>
                <w:szCs w:val="16"/>
                <w:lang w:val="en-US"/>
              </w:rPr>
              <w:t xml:space="preserve">A.SH. GIMBATOV, M.D. MUKAILOV, A.B. ISMAILOV, G.A. ALIMIRZAYEVA, E.K. OMAROVA, - </w:t>
            </w:r>
            <w:r w:rsidRPr="00B3018B">
              <w:rPr>
                <w:b/>
                <w:i/>
                <w:sz w:val="16"/>
                <w:szCs w:val="16"/>
                <w:lang w:val="en-US" w:eastAsia="ru-RU"/>
              </w:rPr>
              <w:t xml:space="preserve">PROGRAMMING </w:t>
            </w:r>
          </w:p>
          <w:p w:rsidR="002451E6" w:rsidRPr="00B3018B" w:rsidRDefault="0087680C" w:rsidP="0087680C">
            <w:pPr>
              <w:ind w:firstLine="0"/>
              <w:rPr>
                <w:b/>
                <w:i/>
                <w:sz w:val="16"/>
                <w:szCs w:val="16"/>
                <w:lang w:val="en-US" w:eastAsia="ru-RU"/>
              </w:rPr>
            </w:pPr>
            <w:r w:rsidRPr="00B3018B">
              <w:rPr>
                <w:b/>
                <w:i/>
                <w:sz w:val="16"/>
                <w:szCs w:val="16"/>
                <w:lang w:val="en-US" w:eastAsia="ru-RU"/>
              </w:rPr>
              <w:t xml:space="preserve">WINTER WHEAT YIELDS ON THE BASIS OF THE MINERAL NUTRITION OPTIMIZATION IN THE LOWLAND ZONE </w:t>
            </w:r>
          </w:p>
          <w:p w:rsidR="00A977C0" w:rsidRPr="00B3018B" w:rsidRDefault="0087680C" w:rsidP="0087680C">
            <w:pPr>
              <w:ind w:firstLine="0"/>
              <w:rPr>
                <w:rStyle w:val="FontStyle11"/>
                <w:bCs w:val="0"/>
                <w:i/>
                <w:sz w:val="16"/>
                <w:szCs w:val="16"/>
                <w:lang w:val="en-US"/>
              </w:rPr>
            </w:pPr>
            <w:r w:rsidRPr="00B3018B">
              <w:rPr>
                <w:b/>
                <w:i/>
                <w:sz w:val="16"/>
                <w:szCs w:val="16"/>
                <w:lang w:val="en-US" w:eastAsia="ru-RU"/>
              </w:rPr>
              <w:t>OF DAGESTAN</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33</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E574DD" w:rsidRPr="00B3018B" w:rsidRDefault="0087680C" w:rsidP="00E574DD">
            <w:pPr>
              <w:ind w:firstLine="0"/>
              <w:rPr>
                <w:b/>
                <w:i/>
                <w:sz w:val="16"/>
                <w:szCs w:val="16"/>
                <w:lang w:val="en-US"/>
              </w:rPr>
            </w:pPr>
            <w:r w:rsidRPr="00B3018B">
              <w:rPr>
                <w:b/>
                <w:i/>
                <w:sz w:val="16"/>
                <w:szCs w:val="16"/>
                <w:lang w:val="en-US"/>
              </w:rPr>
              <w:t xml:space="preserve">G. N. GASANOV, T.A. ASVAROVA, K. M. HAJIYEV, R. R. BASHIROV, A. S. ABDULAEVA, </w:t>
            </w:r>
          </w:p>
          <w:p w:rsidR="002451E6" w:rsidRPr="00B3018B" w:rsidRDefault="0087680C" w:rsidP="00E574DD">
            <w:pPr>
              <w:ind w:firstLine="0"/>
              <w:rPr>
                <w:b/>
                <w:i/>
                <w:sz w:val="16"/>
                <w:szCs w:val="16"/>
                <w:lang w:val="en-US"/>
              </w:rPr>
            </w:pPr>
            <w:r w:rsidRPr="00B3018B">
              <w:rPr>
                <w:b/>
                <w:i/>
                <w:sz w:val="16"/>
                <w:szCs w:val="16"/>
                <w:lang w:val="en-US"/>
              </w:rPr>
              <w:t xml:space="preserve">Z. N. AKHMEDOVA, </w:t>
            </w:r>
            <w:r w:rsidR="00E574DD" w:rsidRPr="00B3018B">
              <w:rPr>
                <w:b/>
                <w:i/>
                <w:sz w:val="16"/>
                <w:szCs w:val="16"/>
                <w:lang w:val="en-US"/>
              </w:rPr>
              <w:t xml:space="preserve">S. K. SALIKHOV - DYNAMICS OF CHEMICAL ELEMENTS IN BLOCKS OF VEGETABLE </w:t>
            </w:r>
          </w:p>
          <w:p w:rsidR="00A977C0" w:rsidRPr="00B3018B" w:rsidRDefault="00E574DD" w:rsidP="00E574DD">
            <w:pPr>
              <w:ind w:firstLine="0"/>
              <w:rPr>
                <w:i/>
                <w:sz w:val="16"/>
                <w:szCs w:val="16"/>
                <w:lang w:val="en-US"/>
              </w:rPr>
            </w:pPr>
            <w:r w:rsidRPr="00B3018B">
              <w:rPr>
                <w:b/>
                <w:i/>
                <w:sz w:val="16"/>
                <w:szCs w:val="16"/>
                <w:lang w:val="en-US"/>
              </w:rPr>
              <w:t xml:space="preserve">SUBSTANCE OF HERBAL ECOSYSTEMS OF THE TERRY-KUMSK LOWLAND OF THE CASPIAN ZONE </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39</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M.A. DZHANBULATOV, U.K. KURKIEV, M.H. GADZHIMAGOMEDOVA,</w:t>
            </w:r>
            <w:r w:rsidRPr="00B3018B">
              <w:rPr>
                <w:b/>
                <w:i/>
                <w:sz w:val="16"/>
                <w:szCs w:val="16"/>
                <w:vertAlign w:val="superscript"/>
                <w:lang w:val="en-US"/>
              </w:rPr>
              <w:t xml:space="preserve"> </w:t>
            </w:r>
            <w:r w:rsidRPr="00B3018B">
              <w:rPr>
                <w:b/>
                <w:i/>
                <w:sz w:val="16"/>
                <w:szCs w:val="16"/>
                <w:lang w:val="en-US"/>
              </w:rPr>
              <w:t>K.U. KURKIEV</w:t>
            </w:r>
            <w:r w:rsidRPr="00B3018B">
              <w:rPr>
                <w:b/>
                <w:i/>
                <w:sz w:val="16"/>
                <w:szCs w:val="16"/>
                <w:vertAlign w:val="superscript"/>
                <w:lang w:val="en-US"/>
              </w:rPr>
              <w:t xml:space="preserve"> </w:t>
            </w:r>
            <w:r w:rsidRPr="00B3018B">
              <w:rPr>
                <w:b/>
                <w:i/>
                <w:sz w:val="16"/>
                <w:szCs w:val="16"/>
                <w:lang w:val="en-US"/>
              </w:rPr>
              <w:t xml:space="preserve">- LENGTH OF </w:t>
            </w:r>
          </w:p>
          <w:p w:rsidR="002451E6" w:rsidRPr="00B3018B" w:rsidRDefault="00E574DD" w:rsidP="00E574DD">
            <w:pPr>
              <w:ind w:firstLine="0"/>
              <w:rPr>
                <w:b/>
                <w:i/>
                <w:sz w:val="16"/>
                <w:szCs w:val="16"/>
                <w:lang w:val="en-US"/>
              </w:rPr>
            </w:pPr>
            <w:r w:rsidRPr="00B3018B">
              <w:rPr>
                <w:b/>
                <w:i/>
                <w:sz w:val="16"/>
                <w:szCs w:val="16"/>
                <w:lang w:val="en-US"/>
              </w:rPr>
              <w:t>VEGETATIONAL PERIOD AND LENGTH OF INTERPHASE CYCLES IN WHEAT VARIETIES WHILE EXTRACTING</w:t>
            </w:r>
          </w:p>
          <w:p w:rsidR="00A977C0" w:rsidRPr="00B3018B" w:rsidRDefault="00E574DD" w:rsidP="00E574DD">
            <w:pPr>
              <w:ind w:firstLine="0"/>
              <w:rPr>
                <w:b/>
                <w:i/>
                <w:sz w:val="16"/>
                <w:szCs w:val="16"/>
                <w:lang w:val="en-US"/>
              </w:rPr>
            </w:pPr>
            <w:r w:rsidRPr="00B3018B">
              <w:rPr>
                <w:b/>
                <w:i/>
                <w:sz w:val="16"/>
                <w:szCs w:val="16"/>
                <w:lang w:val="en-US"/>
              </w:rPr>
              <w:t xml:space="preserve"> IN DIFFERENT AGROCLIMATIC CONDITIONS OF THE REPUBLIC OF DAGESTAN</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45</w:t>
            </w:r>
          </w:p>
        </w:tc>
      </w:tr>
      <w:tr w:rsidR="001725F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L. P. IONOVA, R. A. ARSLANOVA, N.D. SMASHEVSKY, A. S. BABAKOVA - THE INFLUENCE OF </w:t>
            </w:r>
          </w:p>
          <w:p w:rsidR="002451E6" w:rsidRPr="00B3018B" w:rsidRDefault="00E574DD" w:rsidP="00E574DD">
            <w:pPr>
              <w:ind w:firstLine="0"/>
              <w:rPr>
                <w:b/>
                <w:i/>
                <w:sz w:val="16"/>
                <w:szCs w:val="16"/>
                <w:lang w:val="en-US"/>
              </w:rPr>
            </w:pPr>
            <w:r w:rsidRPr="00B3018B">
              <w:rPr>
                <w:b/>
                <w:i/>
                <w:sz w:val="16"/>
                <w:szCs w:val="16"/>
                <w:lang w:val="en-US"/>
              </w:rPr>
              <w:t xml:space="preserve">BIOLOGICAL PREPARATIONS ON THE  FORMATION AND DEVELOPMENT OF VEGETATIVE ORGANS OF </w:t>
            </w:r>
          </w:p>
          <w:p w:rsidR="001725F9" w:rsidRPr="00B3018B" w:rsidRDefault="00E574DD" w:rsidP="00E574DD">
            <w:pPr>
              <w:ind w:firstLine="0"/>
              <w:rPr>
                <w:b/>
                <w:i/>
                <w:sz w:val="16"/>
                <w:szCs w:val="16"/>
                <w:lang w:val="en-US"/>
              </w:rPr>
            </w:pPr>
            <w:r w:rsidRPr="00B3018B">
              <w:rPr>
                <w:b/>
                <w:i/>
                <w:sz w:val="16"/>
                <w:szCs w:val="16"/>
                <w:lang w:val="en-US"/>
              </w:rPr>
              <w:t>CUCUMBER SEEDLINGS IN THE FILM GREENHOUSE</w:t>
            </w:r>
          </w:p>
        </w:tc>
        <w:tc>
          <w:tcPr>
            <w:tcW w:w="709" w:type="dxa"/>
            <w:tcBorders>
              <w:top w:val="single" w:sz="4" w:space="0" w:color="auto"/>
              <w:bottom w:val="single" w:sz="4" w:space="0" w:color="auto"/>
            </w:tcBorders>
            <w:vAlign w:val="bottom"/>
          </w:tcPr>
          <w:p w:rsidR="001725F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48</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contextualSpacing/>
              <w:jc w:val="left"/>
              <w:rPr>
                <w:b/>
                <w:i/>
                <w:sz w:val="16"/>
                <w:szCs w:val="16"/>
                <w:lang w:val="en"/>
              </w:rPr>
            </w:pPr>
            <w:r w:rsidRPr="00B3018B">
              <w:rPr>
                <w:b/>
                <w:i/>
                <w:sz w:val="16"/>
                <w:szCs w:val="16"/>
                <w:lang w:val="en"/>
              </w:rPr>
              <w:t xml:space="preserve">ZH.O. KANUKOVA, </w:t>
            </w:r>
            <w:r w:rsidRPr="00B3018B">
              <w:rPr>
                <w:b/>
                <w:i/>
                <w:sz w:val="16"/>
                <w:szCs w:val="16"/>
                <w:lang w:val="en-US"/>
              </w:rPr>
              <w:t>D</w:t>
            </w:r>
            <w:r w:rsidRPr="00B3018B">
              <w:rPr>
                <w:b/>
                <w:i/>
                <w:sz w:val="16"/>
                <w:szCs w:val="16"/>
                <w:lang w:val="en"/>
              </w:rPr>
              <w:t>.A. KUMYKOVA</w:t>
            </w:r>
            <w:r w:rsidRPr="00B3018B">
              <w:rPr>
                <w:b/>
                <w:i/>
                <w:sz w:val="16"/>
                <w:szCs w:val="16"/>
                <w:lang w:val="en-US"/>
              </w:rPr>
              <w:t xml:space="preserve"> - </w:t>
            </w:r>
            <w:r w:rsidRPr="00B3018B">
              <w:rPr>
                <w:b/>
                <w:i/>
                <w:sz w:val="16"/>
                <w:szCs w:val="16"/>
                <w:lang w:val="en"/>
              </w:rPr>
              <w:t>NITROGEN PHOSPHORUS AND POTASSIUM</w:t>
            </w:r>
            <w:r w:rsidRPr="00B3018B">
              <w:rPr>
                <w:b/>
                <w:i/>
                <w:sz w:val="16"/>
                <w:szCs w:val="16"/>
                <w:lang w:val="en-US"/>
              </w:rPr>
              <w:t xml:space="preserve"> </w:t>
            </w:r>
            <w:r w:rsidRPr="00B3018B">
              <w:rPr>
                <w:b/>
                <w:i/>
                <w:sz w:val="16"/>
                <w:szCs w:val="16"/>
                <w:lang w:val="en"/>
              </w:rPr>
              <w:t xml:space="preserve">WITH A CROP OF GREEN MASS </w:t>
            </w:r>
          </w:p>
          <w:p w:rsidR="00A977C0" w:rsidRPr="00B3018B" w:rsidRDefault="00E574DD" w:rsidP="00E574DD">
            <w:pPr>
              <w:ind w:firstLine="0"/>
              <w:contextualSpacing/>
              <w:jc w:val="left"/>
              <w:rPr>
                <w:i/>
                <w:caps/>
                <w:sz w:val="16"/>
                <w:szCs w:val="16"/>
                <w:lang w:val="en-US"/>
              </w:rPr>
            </w:pPr>
            <w:r w:rsidRPr="00B3018B">
              <w:rPr>
                <w:b/>
                <w:i/>
                <w:sz w:val="16"/>
                <w:szCs w:val="16"/>
                <w:lang w:val="en"/>
              </w:rPr>
              <w:t>OF HYBRIDS OF CORNDEPENDING ON VARIOUS FERTILIZER SYSTEMS</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53</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A977C0" w:rsidRPr="00B3018B" w:rsidRDefault="00E574DD" w:rsidP="00E574DD">
            <w:pPr>
              <w:ind w:firstLine="0"/>
              <w:rPr>
                <w:i/>
                <w:color w:val="000000"/>
                <w:sz w:val="16"/>
                <w:szCs w:val="16"/>
                <w:lang w:val="en-US"/>
              </w:rPr>
            </w:pPr>
            <w:r w:rsidRPr="00B3018B">
              <w:rPr>
                <w:b/>
                <w:i/>
                <w:sz w:val="16"/>
                <w:szCs w:val="16"/>
                <w:lang w:val="en-US"/>
              </w:rPr>
              <w:t>R. E. KAZAKHMEDOV, S. M. MAMEDOVA - COLLECTION OF VARIETIES OF CABBAGE, WINTER BREEDING, DSOSVIO</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57</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pStyle w:val="af7"/>
              <w:spacing w:before="0" w:beforeAutospacing="0" w:after="0" w:afterAutospacing="0"/>
              <w:ind w:firstLine="0"/>
              <w:contextualSpacing/>
              <w:rPr>
                <w:b/>
                <w:i/>
                <w:sz w:val="16"/>
                <w:szCs w:val="16"/>
                <w:lang w:val="en-US"/>
              </w:rPr>
            </w:pPr>
            <w:r w:rsidRPr="00B3018B">
              <w:rPr>
                <w:b/>
                <w:i/>
                <w:sz w:val="16"/>
                <w:szCs w:val="16"/>
                <w:lang w:val="en-US"/>
              </w:rPr>
              <w:t xml:space="preserve">R. E. KAZAKHMEDOV, S. M. MAMEDOVA - EVALUATION OF BIOLOGICAL POTENTIAL OF SEEDLINGS OF </w:t>
            </w:r>
          </w:p>
          <w:p w:rsidR="00A977C0" w:rsidRPr="00B3018B" w:rsidRDefault="00E574DD" w:rsidP="00E574DD">
            <w:pPr>
              <w:pStyle w:val="af7"/>
              <w:spacing w:before="0" w:beforeAutospacing="0" w:after="0" w:afterAutospacing="0"/>
              <w:ind w:firstLine="0"/>
              <w:contextualSpacing/>
              <w:rPr>
                <w:i/>
                <w:sz w:val="16"/>
                <w:szCs w:val="16"/>
                <w:lang w:val="en-US"/>
              </w:rPr>
            </w:pPr>
            <w:r w:rsidRPr="00B3018B">
              <w:rPr>
                <w:b/>
                <w:i/>
                <w:sz w:val="16"/>
                <w:szCs w:val="16"/>
                <w:lang w:val="en-US"/>
              </w:rPr>
              <w:t>GRAPES IN THE EARLY STAGES OF DEVELOPMENT</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62</w:t>
            </w:r>
          </w:p>
        </w:tc>
      </w:tr>
      <w:tr w:rsidR="00A977C0"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A977C0" w:rsidRPr="00B3018B" w:rsidRDefault="00E574DD" w:rsidP="00E574DD">
            <w:pPr>
              <w:ind w:firstLine="0"/>
              <w:jc w:val="left"/>
              <w:rPr>
                <w:b/>
                <w:i/>
                <w:sz w:val="16"/>
                <w:szCs w:val="16"/>
                <w:lang w:val="en-US"/>
              </w:rPr>
            </w:pPr>
            <w:r w:rsidRPr="00B3018B">
              <w:rPr>
                <w:b/>
                <w:i/>
                <w:sz w:val="16"/>
                <w:szCs w:val="16"/>
                <w:lang w:val="en-US"/>
              </w:rPr>
              <w:t>S. A. KURBANOV, V.V. BORODYCHEV,</w:t>
            </w:r>
            <w:r w:rsidRPr="00B3018B">
              <w:rPr>
                <w:i/>
                <w:sz w:val="16"/>
                <w:szCs w:val="16"/>
                <w:lang w:val="en-US"/>
              </w:rPr>
              <w:t xml:space="preserve"> </w:t>
            </w:r>
            <w:r w:rsidRPr="00B3018B">
              <w:rPr>
                <w:b/>
                <w:i/>
                <w:sz w:val="16"/>
                <w:szCs w:val="16"/>
                <w:lang w:val="en-US"/>
              </w:rPr>
              <w:t>M.N. LYTOV - FUNCTIONAL DIAGRAM OF THE DATA ANALYSIS AND DEVELOPMENT CONTROL SOLUTIONS BASED ON GEOGRAPHIC INFORMATION SYSTEM IRRIGATION MANAGEMENT</w:t>
            </w:r>
          </w:p>
        </w:tc>
        <w:tc>
          <w:tcPr>
            <w:tcW w:w="709" w:type="dxa"/>
            <w:tcBorders>
              <w:top w:val="single" w:sz="4" w:space="0" w:color="auto"/>
              <w:bottom w:val="single" w:sz="4" w:space="0" w:color="auto"/>
            </w:tcBorders>
            <w:vAlign w:val="bottom"/>
          </w:tcPr>
          <w:p w:rsidR="00A977C0"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65</w:t>
            </w:r>
          </w:p>
        </w:tc>
      </w:tr>
      <w:tr w:rsidR="00E56F87"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S.A. KURBANOV, E.V. MELIKHOVA, V.V. BORODYCHEV, A.F. ROGACHEV - MATHEMATICAL-STATISTICAL </w:t>
            </w:r>
          </w:p>
          <w:p w:rsidR="00E56F87" w:rsidRPr="00B3018B" w:rsidRDefault="00E574DD" w:rsidP="00E574DD">
            <w:pPr>
              <w:ind w:firstLine="0"/>
              <w:rPr>
                <w:b/>
                <w:bCs/>
                <w:i/>
                <w:sz w:val="16"/>
                <w:szCs w:val="16"/>
                <w:lang w:val="en-US"/>
              </w:rPr>
            </w:pPr>
            <w:r w:rsidRPr="00B3018B">
              <w:rPr>
                <w:b/>
                <w:i/>
                <w:sz w:val="16"/>
                <w:szCs w:val="16"/>
                <w:lang w:val="en-US"/>
              </w:rPr>
              <w:t>MODELING OF ROOT YIELD UNDER THE COMBINED IRRIGATION</w:t>
            </w:r>
          </w:p>
        </w:tc>
        <w:tc>
          <w:tcPr>
            <w:tcW w:w="709" w:type="dxa"/>
            <w:tcBorders>
              <w:top w:val="single" w:sz="4" w:space="0" w:color="auto"/>
              <w:bottom w:val="single" w:sz="4" w:space="0" w:color="auto"/>
            </w:tcBorders>
            <w:vAlign w:val="bottom"/>
          </w:tcPr>
          <w:p w:rsidR="00E56F87"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70</w:t>
            </w:r>
          </w:p>
        </w:tc>
      </w:tr>
      <w:tr w:rsidR="00E56F87"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E56F87" w:rsidRPr="00B3018B" w:rsidRDefault="00E574DD" w:rsidP="00E574DD">
            <w:pPr>
              <w:ind w:firstLine="0"/>
              <w:rPr>
                <w:i/>
                <w:sz w:val="16"/>
                <w:szCs w:val="16"/>
                <w:lang w:val="en-US"/>
              </w:rPr>
            </w:pPr>
            <w:r w:rsidRPr="00B3018B">
              <w:rPr>
                <w:b/>
                <w:bCs/>
                <w:i/>
                <w:sz w:val="16"/>
                <w:szCs w:val="16"/>
                <w:lang w:val="en-US"/>
              </w:rPr>
              <w:t xml:space="preserve">N. R. MAGOMEDOV, N. N. MAGOMEDOV, Zh. N. ABDULLAEV, D. Yu. SULEYMANOV - </w:t>
            </w:r>
            <w:r w:rsidRPr="00B3018B">
              <w:rPr>
                <w:b/>
                <w:bCs/>
                <w:i/>
                <w:color w:val="212121"/>
                <w:sz w:val="16"/>
                <w:szCs w:val="16"/>
                <w:lang w:val="en-US"/>
              </w:rPr>
              <w:t>THE INFLUENCE OF CULTIVATION METHODS ON PRODUCTIVITY</w:t>
            </w:r>
            <w:r w:rsidRPr="00B3018B">
              <w:rPr>
                <w:b/>
                <w:bCs/>
                <w:i/>
                <w:sz w:val="16"/>
                <w:szCs w:val="16"/>
                <w:lang w:val="en-US"/>
              </w:rPr>
              <w:t xml:space="preserve"> </w:t>
            </w:r>
            <w:r w:rsidRPr="00B3018B">
              <w:rPr>
                <w:b/>
                <w:bCs/>
                <w:i/>
                <w:color w:val="212121"/>
                <w:sz w:val="16"/>
                <w:szCs w:val="16"/>
                <w:lang w:val="en-US"/>
              </w:rPr>
              <w:t>PROMISING VARIETIES OF HARD WINTER WHEAT IN DAGESTAN</w:t>
            </w:r>
          </w:p>
        </w:tc>
        <w:tc>
          <w:tcPr>
            <w:tcW w:w="709" w:type="dxa"/>
            <w:tcBorders>
              <w:top w:val="single" w:sz="4" w:space="0" w:color="auto"/>
              <w:bottom w:val="single" w:sz="4" w:space="0" w:color="auto"/>
            </w:tcBorders>
            <w:vAlign w:val="bottom"/>
          </w:tcPr>
          <w:p w:rsidR="00E56F87"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76</w:t>
            </w:r>
          </w:p>
        </w:tc>
      </w:tr>
      <w:tr w:rsidR="006E5EFF"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i/>
                <w:sz w:val="16"/>
                <w:szCs w:val="16"/>
                <w:lang w:val="en-US"/>
              </w:rPr>
            </w:pPr>
            <w:r w:rsidRPr="00B3018B">
              <w:rPr>
                <w:b/>
                <w:i/>
                <w:sz w:val="16"/>
                <w:szCs w:val="16"/>
                <w:lang w:val="en-US" w:eastAsia="ru-RU"/>
              </w:rPr>
              <w:t>A.V.</w:t>
            </w:r>
            <w:r w:rsidRPr="00B3018B">
              <w:rPr>
                <w:b/>
                <w:i/>
                <w:sz w:val="16"/>
                <w:szCs w:val="16"/>
                <w:vertAlign w:val="superscript"/>
                <w:lang w:val="en-US" w:eastAsia="ru-RU"/>
              </w:rPr>
              <w:t xml:space="preserve"> </w:t>
            </w:r>
            <w:r w:rsidRPr="00B3018B">
              <w:rPr>
                <w:b/>
                <w:i/>
                <w:sz w:val="16"/>
                <w:szCs w:val="16"/>
                <w:lang w:val="en-US" w:eastAsia="ru-RU"/>
              </w:rPr>
              <w:t>MURTUZOVA, E.V PINYASKINA, A.T.</w:t>
            </w:r>
            <w:r w:rsidRPr="00B3018B">
              <w:rPr>
                <w:b/>
                <w:i/>
                <w:sz w:val="16"/>
                <w:szCs w:val="16"/>
                <w:vertAlign w:val="superscript"/>
                <w:lang w:val="en-US" w:eastAsia="ru-RU"/>
              </w:rPr>
              <w:t xml:space="preserve"> </w:t>
            </w:r>
            <w:r w:rsidRPr="00B3018B">
              <w:rPr>
                <w:b/>
                <w:i/>
                <w:sz w:val="16"/>
                <w:szCs w:val="16"/>
                <w:lang w:val="en-US" w:eastAsia="ru-RU"/>
              </w:rPr>
              <w:t>MAMMAEV, M.H.-M.</w:t>
            </w:r>
            <w:r w:rsidRPr="00B3018B">
              <w:rPr>
                <w:b/>
                <w:i/>
                <w:sz w:val="16"/>
                <w:szCs w:val="16"/>
                <w:vertAlign w:val="superscript"/>
                <w:lang w:val="en-US" w:eastAsia="ru-RU"/>
              </w:rPr>
              <w:t xml:space="preserve"> </w:t>
            </w:r>
            <w:r w:rsidRPr="00B3018B">
              <w:rPr>
                <w:b/>
                <w:i/>
                <w:sz w:val="16"/>
                <w:szCs w:val="16"/>
                <w:lang w:val="en-US" w:eastAsia="ru-RU"/>
              </w:rPr>
              <w:t>MAGOMEDOVA, M.Y.</w:t>
            </w:r>
            <w:r w:rsidRPr="00B3018B">
              <w:rPr>
                <w:b/>
                <w:i/>
                <w:sz w:val="16"/>
                <w:szCs w:val="16"/>
                <w:vertAlign w:val="superscript"/>
                <w:lang w:val="en-US" w:eastAsia="ru-RU"/>
              </w:rPr>
              <w:t xml:space="preserve"> </w:t>
            </w:r>
            <w:r w:rsidRPr="00B3018B">
              <w:rPr>
                <w:b/>
                <w:i/>
                <w:sz w:val="16"/>
                <w:szCs w:val="16"/>
                <w:lang w:val="en-US" w:eastAsia="ru-RU"/>
              </w:rPr>
              <w:t xml:space="preserve">ALIEVA - </w:t>
            </w:r>
            <w:r w:rsidRPr="00B3018B">
              <w:rPr>
                <w:b/>
                <w:i/>
                <w:sz w:val="16"/>
                <w:szCs w:val="16"/>
                <w:lang w:val="en-US"/>
              </w:rPr>
              <w:t xml:space="preserve">THE STUDYING </w:t>
            </w:r>
          </w:p>
          <w:p w:rsidR="002451E6" w:rsidRPr="00B3018B" w:rsidRDefault="00E574DD" w:rsidP="00E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i/>
                <w:sz w:val="16"/>
                <w:szCs w:val="16"/>
                <w:lang w:val="en-US"/>
              </w:rPr>
            </w:pPr>
            <w:r w:rsidRPr="00B3018B">
              <w:rPr>
                <w:b/>
                <w:i/>
                <w:sz w:val="16"/>
                <w:szCs w:val="16"/>
                <w:lang w:val="en-US"/>
              </w:rPr>
              <w:t xml:space="preserve">EFFECTS OF SALTS OF CADMIUM ON MORFO-BIOCHEMICAL RATES OF ISOGENIC LINES OF </w:t>
            </w:r>
          </w:p>
          <w:p w:rsidR="006E5EFF" w:rsidRPr="00B3018B" w:rsidRDefault="00E574DD" w:rsidP="00E57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sz w:val="16"/>
                <w:szCs w:val="16"/>
                <w:lang w:val="en-US"/>
              </w:rPr>
            </w:pPr>
            <w:r w:rsidRPr="00B3018B">
              <w:rPr>
                <w:b/>
                <w:i/>
                <w:sz w:val="16"/>
                <w:szCs w:val="16"/>
                <w:lang w:val="en-US"/>
              </w:rPr>
              <w:t>WHEAT "MIRONOVSKAYA 808"</w:t>
            </w:r>
          </w:p>
        </w:tc>
        <w:tc>
          <w:tcPr>
            <w:tcW w:w="709" w:type="dxa"/>
            <w:tcBorders>
              <w:top w:val="single" w:sz="4" w:space="0" w:color="auto"/>
              <w:bottom w:val="single" w:sz="4" w:space="0" w:color="auto"/>
            </w:tcBorders>
            <w:vAlign w:val="bottom"/>
          </w:tcPr>
          <w:p w:rsidR="006E5EFF"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80</w:t>
            </w:r>
          </w:p>
        </w:tc>
      </w:tr>
      <w:tr w:rsidR="000C16F3"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pStyle w:val="af7"/>
              <w:spacing w:before="0" w:beforeAutospacing="0" w:after="0" w:afterAutospacing="0"/>
              <w:ind w:firstLine="0"/>
              <w:rPr>
                <w:b/>
                <w:i/>
                <w:spacing w:val="-8"/>
                <w:sz w:val="16"/>
                <w:szCs w:val="16"/>
                <w:lang w:val="en-US"/>
              </w:rPr>
            </w:pPr>
            <w:r w:rsidRPr="00B3018B">
              <w:rPr>
                <w:b/>
                <w:i/>
                <w:sz w:val="16"/>
                <w:szCs w:val="16"/>
                <w:lang w:val="en-US"/>
              </w:rPr>
              <w:t xml:space="preserve">M.R. MUSAEV, A.A.MAGOMEDOVA, </w:t>
            </w:r>
            <w:r w:rsidRPr="00B3018B">
              <w:rPr>
                <w:b/>
                <w:i/>
                <w:sz w:val="16"/>
                <w:szCs w:val="16"/>
              </w:rPr>
              <w:t>З</w:t>
            </w:r>
            <w:r w:rsidRPr="00B3018B">
              <w:rPr>
                <w:b/>
                <w:i/>
                <w:sz w:val="16"/>
                <w:szCs w:val="16"/>
                <w:lang w:val="en-US"/>
              </w:rPr>
              <w:t>.</w:t>
            </w:r>
            <w:r w:rsidRPr="00B3018B">
              <w:rPr>
                <w:b/>
                <w:i/>
                <w:sz w:val="16"/>
                <w:szCs w:val="16"/>
              </w:rPr>
              <w:t>М</w:t>
            </w:r>
            <w:r w:rsidRPr="00B3018B">
              <w:rPr>
                <w:b/>
                <w:i/>
                <w:sz w:val="16"/>
                <w:szCs w:val="16"/>
                <w:lang w:val="en-US"/>
              </w:rPr>
              <w:t>.</w:t>
            </w:r>
            <w:r w:rsidRPr="00B3018B">
              <w:rPr>
                <w:b/>
                <w:i/>
                <w:sz w:val="16"/>
                <w:szCs w:val="16"/>
              </w:rPr>
              <w:t>МУСАЕВА</w:t>
            </w:r>
            <w:r w:rsidRPr="00B3018B">
              <w:rPr>
                <w:b/>
                <w:i/>
                <w:sz w:val="16"/>
                <w:szCs w:val="16"/>
                <w:lang w:val="en-US"/>
              </w:rPr>
              <w:t xml:space="preserve">,  M.S. MUSAEV, Z.M. KHASAEVA - </w:t>
            </w:r>
            <w:r w:rsidRPr="00B3018B">
              <w:rPr>
                <w:b/>
                <w:i/>
                <w:spacing w:val="-8"/>
                <w:sz w:val="16"/>
                <w:szCs w:val="16"/>
                <w:lang w:val="en-US"/>
              </w:rPr>
              <w:t xml:space="preserve">INFLUENCE OF </w:t>
            </w:r>
          </w:p>
          <w:p w:rsidR="000C16F3" w:rsidRPr="00B3018B" w:rsidRDefault="00E574DD" w:rsidP="00E574DD">
            <w:pPr>
              <w:pStyle w:val="af7"/>
              <w:spacing w:before="0" w:beforeAutospacing="0" w:after="0" w:afterAutospacing="0"/>
              <w:ind w:firstLine="0"/>
              <w:rPr>
                <w:b/>
                <w:i/>
                <w:sz w:val="16"/>
                <w:szCs w:val="16"/>
                <w:vertAlign w:val="superscript"/>
                <w:lang w:val="en-US"/>
              </w:rPr>
            </w:pPr>
            <w:r w:rsidRPr="00B3018B">
              <w:rPr>
                <w:b/>
                <w:i/>
                <w:spacing w:val="-8"/>
                <w:sz w:val="16"/>
                <w:szCs w:val="16"/>
                <w:lang w:val="en-US"/>
              </w:rPr>
              <w:t>IRRIGATION REGIMES ON THE PRODUCTIVITY OF WHITE CABBAGE VARIETIES</w:t>
            </w:r>
          </w:p>
        </w:tc>
        <w:tc>
          <w:tcPr>
            <w:tcW w:w="709" w:type="dxa"/>
            <w:tcBorders>
              <w:top w:val="single" w:sz="4" w:space="0" w:color="auto"/>
              <w:bottom w:val="single" w:sz="4" w:space="0" w:color="auto"/>
            </w:tcBorders>
            <w:vAlign w:val="bottom"/>
          </w:tcPr>
          <w:p w:rsidR="000C16F3"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86</w:t>
            </w:r>
          </w:p>
        </w:tc>
      </w:tr>
      <w:tr w:rsidR="000C16F3"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R.M. OSMASNOV, U.M. MAGOMEDOV, B.D. PASHTAEV - STUDY OF THE MORPHOLOGICAL TRAITS OF </w:t>
            </w:r>
          </w:p>
          <w:p w:rsidR="000C16F3" w:rsidRPr="00B3018B" w:rsidRDefault="00E574DD" w:rsidP="00E574DD">
            <w:pPr>
              <w:ind w:firstLine="0"/>
              <w:rPr>
                <w:i/>
                <w:snapToGrid w:val="0"/>
                <w:sz w:val="16"/>
                <w:szCs w:val="16"/>
                <w:lang w:val="en-US"/>
              </w:rPr>
            </w:pPr>
            <w:r w:rsidRPr="00B3018B">
              <w:rPr>
                <w:b/>
                <w:i/>
                <w:sz w:val="16"/>
                <w:szCs w:val="16"/>
                <w:lang w:val="en-US"/>
              </w:rPr>
              <w:t>THE ENDEMIC TYPE – CARNATIONS AVAR (DIANTHUS AWARICUS KHAR.) IN DAGESTAN</w:t>
            </w:r>
          </w:p>
        </w:tc>
        <w:tc>
          <w:tcPr>
            <w:tcW w:w="709" w:type="dxa"/>
            <w:tcBorders>
              <w:top w:val="single" w:sz="4" w:space="0" w:color="auto"/>
              <w:bottom w:val="single" w:sz="4" w:space="0" w:color="auto"/>
            </w:tcBorders>
            <w:vAlign w:val="bottom"/>
          </w:tcPr>
          <w:p w:rsidR="000C16F3"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89</w:t>
            </w:r>
          </w:p>
        </w:tc>
      </w:tr>
      <w:tr w:rsidR="00D56BB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rPr>
            </w:pPr>
            <w:r w:rsidRPr="00B3018B">
              <w:rPr>
                <w:b/>
                <w:i/>
                <w:sz w:val="16"/>
                <w:szCs w:val="16"/>
                <w:lang w:val="en-US"/>
              </w:rPr>
              <w:t>N</w:t>
            </w:r>
            <w:r w:rsidRPr="00B3018B">
              <w:rPr>
                <w:b/>
                <w:i/>
                <w:sz w:val="16"/>
                <w:szCs w:val="16"/>
              </w:rPr>
              <w:t>.</w:t>
            </w:r>
            <w:r w:rsidRPr="00B3018B">
              <w:rPr>
                <w:b/>
                <w:i/>
                <w:sz w:val="16"/>
                <w:szCs w:val="16"/>
                <w:lang w:val="en-US"/>
              </w:rPr>
              <w:t>I</w:t>
            </w:r>
            <w:r w:rsidRPr="00B3018B">
              <w:rPr>
                <w:b/>
                <w:i/>
                <w:sz w:val="16"/>
                <w:szCs w:val="16"/>
              </w:rPr>
              <w:t xml:space="preserve">. </w:t>
            </w:r>
            <w:r w:rsidRPr="00B3018B">
              <w:rPr>
                <w:b/>
                <w:i/>
                <w:sz w:val="16"/>
                <w:szCs w:val="16"/>
                <w:lang w:val="en-US"/>
              </w:rPr>
              <w:t>RAMAZANOVA</w:t>
            </w:r>
            <w:r w:rsidRPr="00B3018B">
              <w:rPr>
                <w:b/>
                <w:i/>
                <w:sz w:val="16"/>
                <w:szCs w:val="16"/>
              </w:rPr>
              <w:t xml:space="preserve">, </w:t>
            </w:r>
            <w:r w:rsidRPr="00B3018B">
              <w:rPr>
                <w:b/>
                <w:i/>
                <w:sz w:val="16"/>
                <w:szCs w:val="16"/>
                <w:lang w:val="en-US"/>
              </w:rPr>
              <w:t>J</w:t>
            </w:r>
            <w:r w:rsidRPr="00B3018B">
              <w:rPr>
                <w:b/>
                <w:i/>
                <w:sz w:val="16"/>
                <w:szCs w:val="16"/>
              </w:rPr>
              <w:t>.</w:t>
            </w:r>
            <w:r w:rsidRPr="00B3018B">
              <w:rPr>
                <w:b/>
                <w:i/>
                <w:sz w:val="16"/>
                <w:szCs w:val="16"/>
                <w:lang w:val="en-US"/>
              </w:rPr>
              <w:t>O</w:t>
            </w:r>
            <w:r w:rsidRPr="00B3018B">
              <w:rPr>
                <w:b/>
                <w:i/>
                <w:sz w:val="16"/>
                <w:szCs w:val="16"/>
              </w:rPr>
              <w:t xml:space="preserve">. </w:t>
            </w:r>
            <w:r w:rsidRPr="00B3018B">
              <w:rPr>
                <w:b/>
                <w:i/>
                <w:sz w:val="16"/>
                <w:szCs w:val="16"/>
                <w:lang w:val="en-US"/>
              </w:rPr>
              <w:t>SHAYKHALOVA</w:t>
            </w:r>
            <w:r w:rsidRPr="00B3018B">
              <w:rPr>
                <w:b/>
                <w:i/>
                <w:sz w:val="16"/>
                <w:szCs w:val="16"/>
              </w:rPr>
              <w:t xml:space="preserve">, </w:t>
            </w:r>
            <w:r w:rsidRPr="00B3018B">
              <w:rPr>
                <w:b/>
                <w:i/>
                <w:sz w:val="16"/>
                <w:szCs w:val="16"/>
                <w:lang w:val="en-US"/>
              </w:rPr>
              <w:t>SH</w:t>
            </w:r>
            <w:r w:rsidRPr="00B3018B">
              <w:rPr>
                <w:b/>
                <w:i/>
                <w:sz w:val="16"/>
                <w:szCs w:val="16"/>
              </w:rPr>
              <w:t>.</w:t>
            </w:r>
            <w:r w:rsidRPr="00B3018B">
              <w:rPr>
                <w:b/>
                <w:i/>
                <w:sz w:val="16"/>
                <w:szCs w:val="16"/>
                <w:lang w:val="en-US"/>
              </w:rPr>
              <w:t>K</w:t>
            </w:r>
            <w:r w:rsidRPr="00B3018B">
              <w:rPr>
                <w:b/>
                <w:i/>
                <w:sz w:val="16"/>
                <w:szCs w:val="16"/>
              </w:rPr>
              <w:t xml:space="preserve">. </w:t>
            </w:r>
            <w:r w:rsidRPr="00B3018B">
              <w:rPr>
                <w:b/>
                <w:i/>
                <w:sz w:val="16"/>
                <w:szCs w:val="16"/>
                <w:lang w:val="en-US"/>
              </w:rPr>
              <w:t>SALIKHOV</w:t>
            </w:r>
            <w:r w:rsidRPr="00B3018B">
              <w:rPr>
                <w:b/>
                <w:i/>
                <w:sz w:val="16"/>
                <w:szCs w:val="16"/>
              </w:rPr>
              <w:t xml:space="preserve">, </w:t>
            </w:r>
            <w:r w:rsidRPr="00B3018B">
              <w:rPr>
                <w:b/>
                <w:i/>
                <w:sz w:val="16"/>
                <w:szCs w:val="16"/>
                <w:lang w:val="en-US"/>
              </w:rPr>
              <w:t>M</w:t>
            </w:r>
            <w:r w:rsidRPr="00B3018B">
              <w:rPr>
                <w:b/>
                <w:i/>
                <w:sz w:val="16"/>
                <w:szCs w:val="16"/>
              </w:rPr>
              <w:t>.</w:t>
            </w:r>
            <w:r w:rsidRPr="00B3018B">
              <w:rPr>
                <w:b/>
                <w:i/>
                <w:sz w:val="16"/>
                <w:szCs w:val="16"/>
                <w:lang w:val="en-US"/>
              </w:rPr>
              <w:t>A</w:t>
            </w:r>
            <w:r w:rsidRPr="00B3018B">
              <w:rPr>
                <w:b/>
                <w:i/>
                <w:sz w:val="16"/>
                <w:szCs w:val="16"/>
              </w:rPr>
              <w:t xml:space="preserve">. </w:t>
            </w:r>
            <w:r w:rsidRPr="00B3018B">
              <w:rPr>
                <w:b/>
                <w:i/>
                <w:sz w:val="16"/>
                <w:szCs w:val="16"/>
                <w:lang w:val="en-US"/>
              </w:rPr>
              <w:t>YAKHIYYAEV</w:t>
            </w:r>
            <w:r w:rsidRPr="00B3018B">
              <w:rPr>
                <w:b/>
                <w:i/>
                <w:sz w:val="16"/>
                <w:szCs w:val="16"/>
              </w:rPr>
              <w:t xml:space="preserve">, </w:t>
            </w:r>
            <w:r w:rsidRPr="00B3018B">
              <w:rPr>
                <w:b/>
                <w:i/>
                <w:sz w:val="16"/>
                <w:szCs w:val="16"/>
                <w:lang w:val="en-US"/>
              </w:rPr>
              <w:t>M</w:t>
            </w:r>
            <w:r w:rsidRPr="00B3018B">
              <w:rPr>
                <w:b/>
                <w:i/>
                <w:sz w:val="16"/>
                <w:szCs w:val="16"/>
              </w:rPr>
              <w:t>.</w:t>
            </w:r>
            <w:r w:rsidRPr="00B3018B">
              <w:rPr>
                <w:b/>
                <w:i/>
                <w:sz w:val="16"/>
                <w:szCs w:val="16"/>
                <w:lang w:val="en-US"/>
              </w:rPr>
              <w:t>R</w:t>
            </w:r>
            <w:r w:rsidRPr="00B3018B">
              <w:rPr>
                <w:b/>
                <w:i/>
                <w:sz w:val="16"/>
                <w:szCs w:val="16"/>
              </w:rPr>
              <w:t xml:space="preserve">. </w:t>
            </w:r>
            <w:r w:rsidRPr="00B3018B">
              <w:rPr>
                <w:b/>
                <w:i/>
                <w:sz w:val="16"/>
                <w:szCs w:val="16"/>
                <w:lang w:val="en-US"/>
              </w:rPr>
              <w:t>MUSAEV</w:t>
            </w:r>
            <w:r w:rsidRPr="00B3018B">
              <w:rPr>
                <w:b/>
                <w:i/>
                <w:sz w:val="16"/>
                <w:szCs w:val="16"/>
              </w:rPr>
              <w:t xml:space="preserve"> - </w:t>
            </w:r>
            <w:r w:rsidRPr="00B3018B">
              <w:rPr>
                <w:b/>
                <w:i/>
                <w:sz w:val="16"/>
                <w:szCs w:val="16"/>
                <w:lang w:val="en-US"/>
              </w:rPr>
              <w:t>PECULIARITIES</w:t>
            </w:r>
            <w:r w:rsidRPr="00B3018B">
              <w:rPr>
                <w:b/>
                <w:i/>
                <w:sz w:val="16"/>
                <w:szCs w:val="16"/>
              </w:rPr>
              <w:t xml:space="preserve"> </w:t>
            </w:r>
          </w:p>
          <w:p w:rsidR="002451E6" w:rsidRPr="00B3018B" w:rsidRDefault="00E574DD" w:rsidP="00E574DD">
            <w:pPr>
              <w:ind w:firstLine="0"/>
              <w:rPr>
                <w:b/>
                <w:i/>
                <w:sz w:val="16"/>
                <w:szCs w:val="16"/>
                <w:lang w:val="en-US"/>
              </w:rPr>
            </w:pPr>
            <w:r w:rsidRPr="00B3018B">
              <w:rPr>
                <w:b/>
                <w:i/>
                <w:sz w:val="16"/>
                <w:szCs w:val="16"/>
                <w:lang w:val="en-US"/>
              </w:rPr>
              <w:t xml:space="preserve">OF THE PRODUCTION PROCESS OF VEGETABLE COMMUNITIES IN NATURAL BIOCENOSE OF THE FUTURE </w:t>
            </w:r>
          </w:p>
          <w:p w:rsidR="00D56BB9" w:rsidRPr="00B3018B" w:rsidRDefault="00E574DD" w:rsidP="00E574DD">
            <w:pPr>
              <w:ind w:firstLine="0"/>
              <w:rPr>
                <w:b/>
                <w:i/>
                <w:sz w:val="16"/>
                <w:szCs w:val="16"/>
                <w:lang w:val="en-US"/>
              </w:rPr>
            </w:pPr>
            <w:r w:rsidRPr="00B3018B">
              <w:rPr>
                <w:b/>
                <w:i/>
                <w:sz w:val="16"/>
                <w:szCs w:val="16"/>
                <w:lang w:val="en-US"/>
              </w:rPr>
              <w:t>OF DAGHESTAN</w:t>
            </w:r>
          </w:p>
        </w:tc>
        <w:tc>
          <w:tcPr>
            <w:tcW w:w="709" w:type="dxa"/>
            <w:tcBorders>
              <w:top w:val="single" w:sz="4" w:space="0" w:color="auto"/>
              <w:bottom w:val="single" w:sz="4" w:space="0" w:color="auto"/>
            </w:tcBorders>
            <w:vAlign w:val="bottom"/>
          </w:tcPr>
          <w:p w:rsidR="00D56BB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94</w:t>
            </w:r>
          </w:p>
        </w:tc>
      </w:tr>
      <w:tr w:rsidR="00D56BB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bCs/>
                <w:i/>
                <w:sz w:val="16"/>
                <w:szCs w:val="16"/>
                <w:lang w:val="en-US" w:eastAsia="ru-RU"/>
              </w:rPr>
            </w:pPr>
            <w:r w:rsidRPr="00B3018B">
              <w:rPr>
                <w:b/>
                <w:i/>
                <w:sz w:val="16"/>
                <w:szCs w:val="16"/>
              </w:rPr>
              <w:t>А. С. САЙПУЛЛАЕВ,  Г. Н.  ГАСАНОВ</w:t>
            </w:r>
            <w:r w:rsidRPr="00B3018B">
              <w:rPr>
                <w:b/>
                <w:i/>
                <w:sz w:val="16"/>
                <w:szCs w:val="16"/>
                <w:lang w:val="en-US"/>
              </w:rPr>
              <w:t xml:space="preserve">,  </w:t>
            </w:r>
            <w:r w:rsidRPr="00B3018B">
              <w:rPr>
                <w:b/>
                <w:i/>
                <w:sz w:val="16"/>
                <w:szCs w:val="16"/>
              </w:rPr>
              <w:t>М</w:t>
            </w:r>
            <w:r w:rsidRPr="00B3018B">
              <w:rPr>
                <w:b/>
                <w:i/>
                <w:sz w:val="16"/>
                <w:szCs w:val="16"/>
                <w:lang w:val="en-US"/>
              </w:rPr>
              <w:t xml:space="preserve">. </w:t>
            </w:r>
            <w:r w:rsidRPr="00B3018B">
              <w:rPr>
                <w:b/>
                <w:i/>
                <w:sz w:val="16"/>
                <w:szCs w:val="16"/>
              </w:rPr>
              <w:t>Р</w:t>
            </w:r>
            <w:r w:rsidRPr="00B3018B">
              <w:rPr>
                <w:b/>
                <w:i/>
                <w:sz w:val="16"/>
                <w:szCs w:val="16"/>
                <w:lang w:val="en-US"/>
              </w:rPr>
              <w:t xml:space="preserve">. </w:t>
            </w:r>
            <w:r w:rsidRPr="00B3018B">
              <w:rPr>
                <w:b/>
                <w:i/>
                <w:sz w:val="16"/>
                <w:szCs w:val="16"/>
              </w:rPr>
              <w:t>МУСАЕВ</w:t>
            </w:r>
            <w:r w:rsidRPr="00B3018B">
              <w:rPr>
                <w:b/>
                <w:i/>
                <w:sz w:val="16"/>
                <w:szCs w:val="16"/>
                <w:lang w:val="en-US"/>
              </w:rPr>
              <w:t xml:space="preserve"> -  </w:t>
            </w:r>
            <w:r w:rsidRPr="00B3018B">
              <w:rPr>
                <w:b/>
                <w:bCs/>
                <w:i/>
                <w:sz w:val="16"/>
                <w:szCs w:val="16"/>
                <w:lang w:val="en-US" w:eastAsia="ru-RU"/>
              </w:rPr>
              <w:t xml:space="preserve">ADAPTIVE POTENTIAL OF SUGAR SORGHE </w:t>
            </w:r>
          </w:p>
          <w:p w:rsidR="00D56BB9" w:rsidRPr="00B3018B" w:rsidRDefault="00E574DD" w:rsidP="00E574DD">
            <w:pPr>
              <w:ind w:firstLine="0"/>
              <w:rPr>
                <w:i/>
                <w:sz w:val="16"/>
                <w:szCs w:val="16"/>
                <w:lang w:val="en-US"/>
              </w:rPr>
            </w:pPr>
            <w:r w:rsidRPr="00B3018B">
              <w:rPr>
                <w:b/>
                <w:bCs/>
                <w:i/>
                <w:sz w:val="16"/>
                <w:szCs w:val="16"/>
                <w:lang w:val="en-US" w:eastAsia="ru-RU"/>
              </w:rPr>
              <w:t>ON MEDIUM-DEPENDENT MEETING-AND-CHESTNUT SOIL OF DAGESTAN'S FERROUS SUB-DIRECTIONS</w:t>
            </w:r>
          </w:p>
        </w:tc>
        <w:tc>
          <w:tcPr>
            <w:tcW w:w="709" w:type="dxa"/>
            <w:tcBorders>
              <w:top w:val="single" w:sz="4" w:space="0" w:color="auto"/>
              <w:bottom w:val="single" w:sz="4" w:space="0" w:color="auto"/>
            </w:tcBorders>
            <w:vAlign w:val="bottom"/>
          </w:tcPr>
          <w:p w:rsidR="00D56BB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100</w:t>
            </w:r>
          </w:p>
        </w:tc>
      </w:tr>
      <w:tr w:rsidR="00D56BB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autoSpaceDE w:val="0"/>
              <w:autoSpaceDN w:val="0"/>
              <w:adjustRightInd w:val="0"/>
              <w:ind w:firstLine="0"/>
              <w:rPr>
                <w:b/>
                <w:i/>
                <w:color w:val="212121"/>
                <w:sz w:val="16"/>
                <w:szCs w:val="16"/>
                <w:shd w:val="clear" w:color="auto" w:fill="FFFFFF"/>
                <w:lang w:val="en-US"/>
              </w:rPr>
            </w:pPr>
            <w:r w:rsidRPr="00B3018B">
              <w:rPr>
                <w:b/>
                <w:i/>
                <w:color w:val="000000"/>
                <w:sz w:val="16"/>
                <w:szCs w:val="16"/>
                <w:lang w:val="en-US"/>
              </w:rPr>
              <w:t xml:space="preserve">Z.M. TSITSKIEV, M.A. BAZGIEV, L.Yu.KOSTOEVA, M.Kh. GANDAROV, B.B. GALAEV - </w:t>
            </w:r>
            <w:r w:rsidRPr="00B3018B">
              <w:rPr>
                <w:b/>
                <w:i/>
                <w:color w:val="212121"/>
                <w:sz w:val="16"/>
                <w:szCs w:val="16"/>
                <w:shd w:val="clear" w:color="auto" w:fill="FFFFFF"/>
                <w:lang w:val="en-US"/>
              </w:rPr>
              <w:t>TECHNOLOGY OF SORTING</w:t>
            </w:r>
          </w:p>
          <w:p w:rsidR="00D56BB9" w:rsidRPr="00B3018B" w:rsidRDefault="00E574DD" w:rsidP="00E574DD">
            <w:pPr>
              <w:autoSpaceDE w:val="0"/>
              <w:autoSpaceDN w:val="0"/>
              <w:adjustRightInd w:val="0"/>
              <w:ind w:firstLine="0"/>
              <w:rPr>
                <w:b/>
                <w:i/>
                <w:sz w:val="16"/>
                <w:szCs w:val="16"/>
                <w:lang w:val="en-US"/>
              </w:rPr>
            </w:pPr>
            <w:r w:rsidRPr="00B3018B">
              <w:rPr>
                <w:b/>
                <w:i/>
                <w:color w:val="212121"/>
                <w:sz w:val="16"/>
                <w:szCs w:val="16"/>
                <w:shd w:val="clear" w:color="auto" w:fill="FFFFFF"/>
                <w:lang w:val="en-US"/>
              </w:rPr>
              <w:t xml:space="preserve"> AND PRODUCTION OF SUNFLOWER SEEDS FOR AGRICULTURE OF THE REPUBLIC OF INGUSHETIA</w:t>
            </w:r>
          </w:p>
        </w:tc>
        <w:tc>
          <w:tcPr>
            <w:tcW w:w="709" w:type="dxa"/>
            <w:tcBorders>
              <w:top w:val="single" w:sz="4" w:space="0" w:color="auto"/>
              <w:bottom w:val="single" w:sz="4" w:space="0" w:color="auto"/>
            </w:tcBorders>
            <w:vAlign w:val="bottom"/>
          </w:tcPr>
          <w:p w:rsidR="00D56BB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105</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E01099" w:rsidRPr="00B3018B" w:rsidRDefault="00E574DD" w:rsidP="00E574DD">
            <w:pPr>
              <w:pStyle w:val="af4"/>
              <w:ind w:firstLine="0"/>
              <w:rPr>
                <w:b/>
                <w:i/>
                <w:sz w:val="16"/>
                <w:szCs w:val="16"/>
                <w:lang w:val="en-US"/>
              </w:rPr>
            </w:pPr>
            <w:r w:rsidRPr="00B3018B">
              <w:rPr>
                <w:b/>
                <w:i/>
                <w:sz w:val="16"/>
                <w:szCs w:val="16"/>
                <w:lang w:val="en-US"/>
              </w:rPr>
              <w:t>R. A. SHAKHMIRZOEV, M.K. KARAEV,</w:t>
            </w:r>
            <w:r w:rsidRPr="00B3018B">
              <w:rPr>
                <w:b/>
                <w:i/>
                <w:sz w:val="16"/>
                <w:szCs w:val="16"/>
                <w:vertAlign w:val="superscript"/>
                <w:lang w:val="en-US"/>
              </w:rPr>
              <w:t xml:space="preserve"> </w:t>
            </w:r>
            <w:r w:rsidRPr="00B3018B">
              <w:rPr>
                <w:b/>
                <w:i/>
                <w:sz w:val="16"/>
                <w:szCs w:val="16"/>
                <w:lang w:val="en-US"/>
              </w:rPr>
              <w:t xml:space="preserve">- </w:t>
            </w:r>
            <w:r w:rsidRPr="00B3018B">
              <w:rPr>
                <w:b/>
                <w:i/>
                <w:color w:val="212121"/>
                <w:sz w:val="16"/>
                <w:szCs w:val="16"/>
                <w:shd w:val="clear" w:color="auto" w:fill="FFFFFF"/>
                <w:lang w:val="en-US"/>
              </w:rPr>
              <w:t>SOME INDICATORS OF APPLE VARIETY ROOTSTOCKS PRODUCTIVITY</w:t>
            </w:r>
          </w:p>
        </w:tc>
        <w:tc>
          <w:tcPr>
            <w:tcW w:w="709" w:type="dxa"/>
            <w:tcBorders>
              <w:top w:val="single" w:sz="4" w:space="0" w:color="auto"/>
              <w:bottom w:val="single" w:sz="4" w:space="0" w:color="auto"/>
            </w:tcBorders>
            <w:vAlign w:val="bottom"/>
          </w:tcPr>
          <w:p w:rsidR="00E0109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108</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pStyle w:val="Style3"/>
              <w:widowControl/>
              <w:ind w:firstLine="0"/>
              <w:rPr>
                <w:rFonts w:ascii="Times New Roman" w:hAnsi="Times New Roman" w:cs="Times New Roman"/>
                <w:b/>
                <w:i/>
                <w:color w:val="212121"/>
                <w:sz w:val="16"/>
                <w:szCs w:val="16"/>
                <w:lang w:val="en" w:eastAsia="ru-RU"/>
              </w:rPr>
            </w:pPr>
            <w:r w:rsidRPr="00B3018B">
              <w:rPr>
                <w:rStyle w:val="FontStyle138"/>
                <w:rFonts w:ascii="Times New Roman" w:hAnsi="Times New Roman" w:cs="Times New Roman"/>
                <w:b/>
                <w:sz w:val="16"/>
                <w:szCs w:val="16"/>
                <w:lang w:val="en-US"/>
              </w:rPr>
              <w:t xml:space="preserve">Yu.M. SHOGENOV, Z.S. SHIBZUKHOV - </w:t>
            </w:r>
            <w:r w:rsidRPr="00B3018B">
              <w:rPr>
                <w:rFonts w:ascii="Times New Roman" w:hAnsi="Times New Roman" w:cs="Times New Roman"/>
                <w:b/>
                <w:i/>
                <w:color w:val="212121"/>
                <w:sz w:val="16"/>
                <w:szCs w:val="16"/>
                <w:lang w:val="en" w:eastAsia="ru-RU"/>
              </w:rPr>
              <w:t>EFFICIENCY OF APPLICATION OF FERTILIZERS AND GROWTH</w:t>
            </w:r>
          </w:p>
          <w:p w:rsidR="00E01099" w:rsidRPr="00B3018B" w:rsidRDefault="00E574DD" w:rsidP="00E574DD">
            <w:pPr>
              <w:pStyle w:val="Style3"/>
              <w:widowControl/>
              <w:ind w:firstLine="0"/>
              <w:rPr>
                <w:b/>
                <w:i/>
                <w:sz w:val="16"/>
                <w:szCs w:val="16"/>
                <w:lang w:val="en-US"/>
              </w:rPr>
            </w:pPr>
            <w:r w:rsidRPr="00B3018B">
              <w:rPr>
                <w:rFonts w:ascii="Times New Roman" w:hAnsi="Times New Roman" w:cs="Times New Roman"/>
                <w:b/>
                <w:i/>
                <w:color w:val="212121"/>
                <w:sz w:val="16"/>
                <w:szCs w:val="16"/>
                <w:lang w:val="en" w:eastAsia="ru-RU"/>
              </w:rPr>
              <w:t xml:space="preserve"> REGULATORS WHEN CULTIVATING SUGAR CORN IN KABARDINO-BALKARIA</w:t>
            </w:r>
          </w:p>
        </w:tc>
        <w:tc>
          <w:tcPr>
            <w:tcW w:w="709" w:type="dxa"/>
            <w:tcBorders>
              <w:top w:val="single" w:sz="4" w:space="0" w:color="auto"/>
              <w:bottom w:val="single" w:sz="4" w:space="0" w:color="auto"/>
            </w:tcBorders>
            <w:vAlign w:val="bottom"/>
          </w:tcPr>
          <w:p w:rsidR="00E0109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111</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Z.S. SHIBZUKHOV, Yu.M. SHOGENOV - YIELD OF HYBRIDS OF DIFFERENT GROUPS OF CORN DAMAGE </w:t>
            </w:r>
          </w:p>
          <w:p w:rsidR="002451E6" w:rsidRPr="00B3018B" w:rsidRDefault="00E574DD" w:rsidP="00E574DD">
            <w:pPr>
              <w:ind w:firstLine="0"/>
              <w:rPr>
                <w:b/>
                <w:i/>
                <w:sz w:val="16"/>
                <w:szCs w:val="16"/>
                <w:lang w:val="en-US"/>
              </w:rPr>
            </w:pPr>
            <w:r w:rsidRPr="00B3018B">
              <w:rPr>
                <w:b/>
                <w:i/>
                <w:sz w:val="16"/>
                <w:szCs w:val="16"/>
                <w:lang w:val="en-US"/>
              </w:rPr>
              <w:t xml:space="preserve">DEPENDING ON VARIETY FEATURES, CROPS, STANDING DENSITY AND BIOLOGICAL PRODUCTS </w:t>
            </w:r>
          </w:p>
          <w:p w:rsidR="00E01099" w:rsidRPr="00B3018B" w:rsidRDefault="00E574DD" w:rsidP="00E574DD">
            <w:pPr>
              <w:ind w:firstLine="0"/>
              <w:rPr>
                <w:b/>
                <w:i/>
                <w:sz w:val="16"/>
                <w:szCs w:val="16"/>
                <w:lang w:val="en-US"/>
              </w:rPr>
            </w:pPr>
            <w:r w:rsidRPr="00B3018B">
              <w:rPr>
                <w:b/>
                <w:i/>
                <w:sz w:val="16"/>
                <w:szCs w:val="16"/>
                <w:lang w:val="en-US"/>
              </w:rPr>
              <w:t>IN KABARDINO-BALKARIA</w:t>
            </w:r>
          </w:p>
        </w:tc>
        <w:tc>
          <w:tcPr>
            <w:tcW w:w="709" w:type="dxa"/>
            <w:tcBorders>
              <w:top w:val="single" w:sz="4" w:space="0" w:color="auto"/>
              <w:bottom w:val="single" w:sz="4" w:space="0" w:color="auto"/>
            </w:tcBorders>
            <w:vAlign w:val="bottom"/>
          </w:tcPr>
          <w:p w:rsidR="00E0109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116</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pStyle w:val="HTML2"/>
              <w:shd w:val="clear" w:color="auto" w:fill="FFFFFF"/>
              <w:jc w:val="both"/>
              <w:rPr>
                <w:rFonts w:ascii="Times New Roman" w:hAnsi="Times New Roman"/>
                <w:b/>
                <w:i/>
                <w:sz w:val="16"/>
                <w:szCs w:val="16"/>
                <w:lang w:val="en"/>
              </w:rPr>
            </w:pPr>
            <w:r w:rsidRPr="00B3018B">
              <w:rPr>
                <w:rFonts w:ascii="Times New Roman" w:hAnsi="Times New Roman"/>
                <w:b/>
                <w:i/>
                <w:sz w:val="16"/>
                <w:szCs w:val="16"/>
                <w:lang w:val="en"/>
              </w:rPr>
              <w:t>G.S. SHAHMEDOVA, YU.I. SHAHMEDOVA</w:t>
            </w:r>
            <w:r w:rsidRPr="00B3018B">
              <w:rPr>
                <w:rFonts w:ascii="Times New Roman" w:hAnsi="Times New Roman"/>
                <w:b/>
                <w:i/>
                <w:sz w:val="16"/>
                <w:szCs w:val="16"/>
                <w:lang w:val="en-US"/>
              </w:rPr>
              <w:t xml:space="preserve"> -</w:t>
            </w:r>
            <w:r w:rsidRPr="00B3018B">
              <w:rPr>
                <w:b/>
                <w:i/>
                <w:sz w:val="16"/>
                <w:szCs w:val="16"/>
                <w:lang w:val="en-US"/>
              </w:rPr>
              <w:t xml:space="preserve"> </w:t>
            </w:r>
            <w:r w:rsidRPr="00B3018B">
              <w:rPr>
                <w:rFonts w:ascii="Times New Roman" w:hAnsi="Times New Roman"/>
                <w:b/>
                <w:i/>
                <w:sz w:val="16"/>
                <w:szCs w:val="16"/>
                <w:lang w:val="en"/>
              </w:rPr>
              <w:t xml:space="preserve">SCIENTIFIC AND PRECIOUS SIGNS IN THE COTTON'S HYBRIDS </w:t>
            </w:r>
          </w:p>
          <w:p w:rsidR="00E01099" w:rsidRPr="00B3018B" w:rsidRDefault="00E574DD" w:rsidP="00E574DD">
            <w:pPr>
              <w:pStyle w:val="HTML2"/>
              <w:shd w:val="clear" w:color="auto" w:fill="FFFFFF"/>
              <w:jc w:val="both"/>
              <w:rPr>
                <w:b/>
                <w:i/>
                <w:sz w:val="16"/>
                <w:szCs w:val="16"/>
                <w:lang w:val="en"/>
              </w:rPr>
            </w:pPr>
            <w:r w:rsidRPr="00B3018B">
              <w:rPr>
                <w:rFonts w:ascii="Times New Roman" w:hAnsi="Times New Roman"/>
                <w:b/>
                <w:i/>
                <w:sz w:val="16"/>
                <w:szCs w:val="16"/>
                <w:lang w:val="en"/>
              </w:rPr>
              <w:t>FROM DIALULAR CROSSINGS</w:t>
            </w:r>
          </w:p>
        </w:tc>
        <w:tc>
          <w:tcPr>
            <w:tcW w:w="709" w:type="dxa"/>
            <w:tcBorders>
              <w:top w:val="single" w:sz="4" w:space="0" w:color="auto"/>
            </w:tcBorders>
            <w:vAlign w:val="bottom"/>
          </w:tcPr>
          <w:p w:rsidR="00E01099" w:rsidRPr="00B3018B" w:rsidRDefault="009265E7" w:rsidP="009265E7">
            <w:pPr>
              <w:tabs>
                <w:tab w:val="left" w:pos="9214"/>
              </w:tabs>
              <w:ind w:left="-108" w:right="-108" w:firstLine="0"/>
              <w:contextualSpacing/>
              <w:jc w:val="center"/>
              <w:rPr>
                <w:b/>
                <w:i/>
                <w:sz w:val="18"/>
                <w:szCs w:val="18"/>
                <w:lang w:val="en-US"/>
              </w:rPr>
            </w:pPr>
            <w:r w:rsidRPr="00B3018B">
              <w:rPr>
                <w:b/>
                <w:i/>
                <w:sz w:val="18"/>
                <w:szCs w:val="18"/>
                <w:lang w:val="en-US"/>
              </w:rPr>
              <w:t xml:space="preserve">      </w:t>
            </w:r>
            <w:r w:rsidR="005A48C4" w:rsidRPr="00B3018B">
              <w:rPr>
                <w:b/>
                <w:i/>
                <w:sz w:val="18"/>
                <w:szCs w:val="18"/>
                <w:lang w:val="en-US"/>
              </w:rPr>
              <w:t>121</w:t>
            </w:r>
          </w:p>
        </w:tc>
      </w:tr>
      <w:tr w:rsidR="00A977C0" w:rsidRPr="00432B7C" w:rsidTr="00710925">
        <w:trPr>
          <w:trHeight w:val="20"/>
        </w:trPr>
        <w:tc>
          <w:tcPr>
            <w:tcW w:w="9639" w:type="dxa"/>
            <w:gridSpan w:val="2"/>
            <w:tcBorders>
              <w:top w:val="thinThickSmallGap" w:sz="24" w:space="0" w:color="auto"/>
              <w:bottom w:val="thinThickSmallGap" w:sz="24" w:space="0" w:color="auto"/>
            </w:tcBorders>
            <w:tcMar>
              <w:left w:w="0" w:type="dxa"/>
              <w:right w:w="0" w:type="dxa"/>
            </w:tcMar>
            <w:vAlign w:val="center"/>
          </w:tcPr>
          <w:p w:rsidR="00A977C0" w:rsidRPr="00B3018B" w:rsidRDefault="006E5EFF" w:rsidP="0072487D">
            <w:pPr>
              <w:tabs>
                <w:tab w:val="left" w:pos="9214"/>
              </w:tabs>
              <w:ind w:firstLine="567"/>
              <w:contextualSpacing/>
              <w:jc w:val="center"/>
              <w:rPr>
                <w:b/>
                <w:noProof/>
                <w:sz w:val="16"/>
                <w:szCs w:val="16"/>
                <w:lang w:val="en-US"/>
              </w:rPr>
            </w:pPr>
            <w:r w:rsidRPr="00B3018B">
              <w:rPr>
                <w:b/>
                <w:i/>
                <w:noProof/>
                <w:sz w:val="16"/>
                <w:szCs w:val="16"/>
                <w:lang w:val="en-US"/>
              </w:rPr>
              <w:t>Veterinary Medicine and Zootechnics (Agricultural Sciences)</w:t>
            </w:r>
          </w:p>
        </w:tc>
        <w:tc>
          <w:tcPr>
            <w:tcW w:w="723" w:type="dxa"/>
            <w:gridSpan w:val="2"/>
            <w:vAlign w:val="bottom"/>
          </w:tcPr>
          <w:p w:rsidR="00A977C0" w:rsidRPr="00B3018B" w:rsidRDefault="00A977C0" w:rsidP="0072487D">
            <w:pPr>
              <w:tabs>
                <w:tab w:val="left" w:pos="9214"/>
              </w:tabs>
              <w:ind w:firstLine="567"/>
              <w:contextualSpacing/>
              <w:jc w:val="right"/>
              <w:rPr>
                <w:b/>
                <w:sz w:val="18"/>
                <w:szCs w:val="18"/>
                <w:lang w:val="en-US"/>
              </w:rPr>
            </w:pPr>
          </w:p>
        </w:tc>
      </w:tr>
      <w:tr w:rsidR="00471A08" w:rsidRPr="00B3018B" w:rsidTr="008F0153">
        <w:trPr>
          <w:gridAfter w:val="2"/>
          <w:wAfter w:w="723" w:type="dxa"/>
          <w:trHeight w:val="20"/>
        </w:trPr>
        <w:tc>
          <w:tcPr>
            <w:tcW w:w="8930" w:type="dxa"/>
            <w:tcBorders>
              <w:top w:val="thinThickSmallGap" w:sz="24" w:space="0" w:color="auto"/>
              <w:bottom w:val="single" w:sz="4" w:space="0" w:color="auto"/>
            </w:tcBorders>
            <w:tcMar>
              <w:left w:w="0" w:type="dxa"/>
              <w:right w:w="0" w:type="dxa"/>
            </w:tcMar>
            <w:vAlign w:val="bottom"/>
          </w:tcPr>
          <w:p w:rsidR="002451E6" w:rsidRPr="00B3018B" w:rsidRDefault="00E574DD" w:rsidP="00E574DD">
            <w:pPr>
              <w:pStyle w:val="afffff3"/>
              <w:rPr>
                <w:b/>
                <w:i/>
                <w:sz w:val="16"/>
                <w:szCs w:val="16"/>
              </w:rPr>
            </w:pPr>
            <w:r w:rsidRPr="00B3018B">
              <w:rPr>
                <w:b/>
                <w:i/>
                <w:sz w:val="16"/>
                <w:szCs w:val="16"/>
              </w:rPr>
              <w:t xml:space="preserve">G.SH. GADZHIMURADOV - FEATURES OF THE FUNCTIONING OF REPRODUCTIVE SYSTEMS OF SOME FISHES </w:t>
            </w:r>
          </w:p>
          <w:p w:rsidR="00471A08" w:rsidRPr="00B3018B" w:rsidRDefault="00E574DD" w:rsidP="00E574DD">
            <w:pPr>
              <w:pStyle w:val="afffff3"/>
              <w:rPr>
                <w:b/>
                <w:i/>
                <w:sz w:val="16"/>
                <w:szCs w:val="16"/>
              </w:rPr>
            </w:pPr>
            <w:r w:rsidRPr="00B3018B">
              <w:rPr>
                <w:b/>
                <w:i/>
                <w:sz w:val="16"/>
                <w:szCs w:val="16"/>
              </w:rPr>
              <w:t>FROM THE GROUP OF PERCIDS (PERCIDAE)</w:t>
            </w:r>
          </w:p>
        </w:tc>
        <w:tc>
          <w:tcPr>
            <w:tcW w:w="709" w:type="dxa"/>
            <w:tcBorders>
              <w:bottom w:val="single" w:sz="4" w:space="0" w:color="auto"/>
            </w:tcBorders>
            <w:vAlign w:val="bottom"/>
          </w:tcPr>
          <w:p w:rsidR="00471A08" w:rsidRPr="00B3018B" w:rsidRDefault="0008567A" w:rsidP="0008567A">
            <w:pPr>
              <w:tabs>
                <w:tab w:val="left" w:pos="9214"/>
              </w:tabs>
              <w:ind w:right="-108" w:firstLine="0"/>
              <w:contextualSpacing/>
              <w:rPr>
                <w:b/>
                <w:i/>
                <w:sz w:val="18"/>
                <w:szCs w:val="18"/>
                <w:lang w:val="en-US"/>
              </w:rPr>
            </w:pPr>
            <w:r w:rsidRPr="00B3018B">
              <w:rPr>
                <w:b/>
                <w:i/>
                <w:sz w:val="18"/>
                <w:szCs w:val="18"/>
                <w:lang w:val="en-US"/>
              </w:rPr>
              <w:t xml:space="preserve">     126</w:t>
            </w:r>
          </w:p>
        </w:tc>
      </w:tr>
      <w:tr w:rsidR="00471A08"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rFonts w:ascii="inherit" w:hAnsi="inherit" w:cs="Courier New"/>
                <w:b/>
                <w:i/>
                <w:color w:val="212121"/>
                <w:sz w:val="16"/>
                <w:szCs w:val="16"/>
                <w:lang w:val="en" w:eastAsia="ru-RU"/>
              </w:rPr>
            </w:pPr>
            <w:r w:rsidRPr="00B3018B">
              <w:rPr>
                <w:b/>
                <w:i/>
                <w:sz w:val="16"/>
                <w:szCs w:val="16"/>
                <w:lang w:val="en-US"/>
              </w:rPr>
              <w:t xml:space="preserve">S.S. VANKAEV, Yu.A.YULDASHBAEV, F.N.KHUTSAEV - </w:t>
            </w:r>
            <w:r w:rsidRPr="00B3018B">
              <w:rPr>
                <w:rFonts w:ascii="inherit" w:hAnsi="inherit" w:cs="Courier New"/>
                <w:b/>
                <w:i/>
                <w:color w:val="212121"/>
                <w:sz w:val="16"/>
                <w:szCs w:val="16"/>
                <w:lang w:val="en" w:eastAsia="ru-RU"/>
              </w:rPr>
              <w:t xml:space="preserve">BREEDING WORK WITH GREY CARACUL SHEEP BREED </w:t>
            </w:r>
          </w:p>
          <w:p w:rsidR="002451E6" w:rsidRPr="00B3018B" w:rsidRDefault="00E574DD" w:rsidP="00E574DD">
            <w:pPr>
              <w:ind w:firstLine="0"/>
              <w:rPr>
                <w:b/>
                <w:i/>
                <w:sz w:val="16"/>
                <w:szCs w:val="16"/>
                <w:lang w:val="en-US"/>
              </w:rPr>
            </w:pPr>
            <w:r w:rsidRPr="00B3018B">
              <w:rPr>
                <w:rFonts w:ascii="inherit" w:hAnsi="inherit" w:cs="Courier New"/>
                <w:b/>
                <w:i/>
                <w:color w:val="212121"/>
                <w:sz w:val="16"/>
                <w:szCs w:val="16"/>
                <w:lang w:val="en" w:eastAsia="ru-RU"/>
              </w:rPr>
              <w:t xml:space="preserve">AT </w:t>
            </w:r>
            <w:r w:rsidRPr="00B3018B">
              <w:rPr>
                <w:b/>
                <w:i/>
                <w:sz w:val="16"/>
                <w:szCs w:val="16"/>
                <w:lang w:val="en-US"/>
              </w:rPr>
              <w:t xml:space="preserve">THE AGRICULTURAL PRODUCTIVE COOPERATIVE “POLYNNYI” IN YUSTINSKY DISTRICT IN THE </w:t>
            </w:r>
          </w:p>
          <w:p w:rsidR="00471A08" w:rsidRPr="00B3018B" w:rsidRDefault="00E574DD" w:rsidP="00E574DD">
            <w:pPr>
              <w:ind w:firstLine="0"/>
              <w:rPr>
                <w:b/>
                <w:i/>
                <w:sz w:val="16"/>
                <w:szCs w:val="16"/>
                <w:lang w:val="en-US"/>
              </w:rPr>
            </w:pPr>
            <w:r w:rsidRPr="00B3018B">
              <w:rPr>
                <w:b/>
                <w:i/>
                <w:sz w:val="16"/>
                <w:szCs w:val="16"/>
                <w:lang w:val="en-US"/>
              </w:rPr>
              <w:t>REPUBLIC OF KALMYKIA</w:t>
            </w:r>
          </w:p>
        </w:tc>
        <w:tc>
          <w:tcPr>
            <w:tcW w:w="709" w:type="dxa"/>
            <w:tcBorders>
              <w:top w:val="single" w:sz="4" w:space="0" w:color="auto"/>
              <w:bottom w:val="single" w:sz="4" w:space="0" w:color="auto"/>
            </w:tcBorders>
            <w:vAlign w:val="bottom"/>
          </w:tcPr>
          <w:p w:rsidR="00471A08"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128</w:t>
            </w:r>
          </w:p>
        </w:tc>
      </w:tr>
      <w:tr w:rsidR="00471A08"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autoSpaceDE w:val="0"/>
              <w:autoSpaceDN w:val="0"/>
              <w:adjustRightInd w:val="0"/>
              <w:ind w:firstLine="0"/>
              <w:rPr>
                <w:b/>
                <w:i/>
                <w:sz w:val="16"/>
                <w:szCs w:val="16"/>
                <w:lang w:val="en-US"/>
              </w:rPr>
            </w:pPr>
            <w:r w:rsidRPr="00B3018B">
              <w:rPr>
                <w:b/>
                <w:i/>
                <w:sz w:val="16"/>
                <w:szCs w:val="16"/>
                <w:lang w:val="en-US"/>
              </w:rPr>
              <w:t xml:space="preserve">L. A. GLAZUNOVA, Y. V. GLAZUNOV - THE IMPACT OF AGE AND TECHNOLOGY CONTENT OF CATTLE </w:t>
            </w:r>
          </w:p>
          <w:p w:rsidR="00471A08" w:rsidRPr="00B3018B" w:rsidRDefault="00E574DD" w:rsidP="00E574DD">
            <w:pPr>
              <w:autoSpaceDE w:val="0"/>
              <w:autoSpaceDN w:val="0"/>
              <w:adjustRightInd w:val="0"/>
              <w:ind w:firstLine="0"/>
              <w:rPr>
                <w:b/>
                <w:i/>
                <w:sz w:val="16"/>
                <w:szCs w:val="16"/>
                <w:lang w:val="en-US"/>
              </w:rPr>
            </w:pPr>
            <w:r w:rsidRPr="00B3018B">
              <w:rPr>
                <w:b/>
                <w:i/>
                <w:sz w:val="16"/>
                <w:szCs w:val="16"/>
                <w:lang w:val="en-US"/>
              </w:rPr>
              <w:t>ON THE INCIDENCE OF TELEZIASIS</w:t>
            </w:r>
          </w:p>
        </w:tc>
        <w:tc>
          <w:tcPr>
            <w:tcW w:w="709" w:type="dxa"/>
            <w:tcBorders>
              <w:top w:val="single" w:sz="4" w:space="0" w:color="auto"/>
              <w:bottom w:val="single" w:sz="4" w:space="0" w:color="auto"/>
            </w:tcBorders>
            <w:vAlign w:val="bottom"/>
          </w:tcPr>
          <w:p w:rsidR="00471A08"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131</w:t>
            </w:r>
          </w:p>
        </w:tc>
      </w:tr>
      <w:tr w:rsidR="006E5EFF"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E574DD" w:rsidRPr="00B3018B" w:rsidRDefault="00E574DD" w:rsidP="00E574DD">
            <w:pPr>
              <w:ind w:firstLine="0"/>
              <w:jc w:val="left"/>
              <w:rPr>
                <w:b/>
                <w:i/>
                <w:sz w:val="16"/>
                <w:szCs w:val="16"/>
              </w:rPr>
            </w:pPr>
            <w:r w:rsidRPr="00B3018B">
              <w:rPr>
                <w:b/>
                <w:i/>
                <w:sz w:val="16"/>
                <w:szCs w:val="16"/>
                <w:lang w:val="en-US"/>
              </w:rPr>
              <w:t>M</w:t>
            </w:r>
            <w:r w:rsidRPr="00B3018B">
              <w:rPr>
                <w:b/>
                <w:i/>
                <w:sz w:val="16"/>
                <w:szCs w:val="16"/>
              </w:rPr>
              <w:t>.</w:t>
            </w:r>
            <w:r w:rsidRPr="00B3018B">
              <w:rPr>
                <w:b/>
                <w:i/>
                <w:sz w:val="16"/>
                <w:szCs w:val="16"/>
                <w:lang w:val="en-US"/>
              </w:rPr>
              <w:t>M</w:t>
            </w:r>
            <w:r w:rsidRPr="00B3018B">
              <w:rPr>
                <w:b/>
                <w:i/>
                <w:sz w:val="16"/>
                <w:szCs w:val="16"/>
              </w:rPr>
              <w:t xml:space="preserve">. </w:t>
            </w:r>
            <w:r w:rsidRPr="00B3018B">
              <w:rPr>
                <w:b/>
                <w:i/>
                <w:sz w:val="16"/>
                <w:szCs w:val="16"/>
                <w:lang w:val="en-US"/>
              </w:rPr>
              <w:t>MIKAILOV</w:t>
            </w:r>
            <w:r w:rsidRPr="00B3018B">
              <w:rPr>
                <w:b/>
                <w:i/>
                <w:sz w:val="16"/>
                <w:szCs w:val="16"/>
              </w:rPr>
              <w:t xml:space="preserve">, </w:t>
            </w:r>
            <w:r w:rsidRPr="00B3018B">
              <w:rPr>
                <w:b/>
                <w:i/>
                <w:sz w:val="16"/>
                <w:szCs w:val="16"/>
                <w:lang w:val="en-US"/>
              </w:rPr>
              <w:t>O</w:t>
            </w:r>
            <w:r w:rsidRPr="00B3018B">
              <w:rPr>
                <w:b/>
                <w:i/>
                <w:sz w:val="16"/>
                <w:szCs w:val="16"/>
              </w:rPr>
              <w:t>.</w:t>
            </w:r>
            <w:r w:rsidRPr="00B3018B">
              <w:rPr>
                <w:b/>
                <w:i/>
                <w:sz w:val="16"/>
                <w:szCs w:val="16"/>
                <w:lang w:val="en-US"/>
              </w:rPr>
              <w:t>Yu</w:t>
            </w:r>
            <w:r w:rsidRPr="00B3018B">
              <w:rPr>
                <w:b/>
                <w:i/>
                <w:sz w:val="16"/>
                <w:szCs w:val="16"/>
              </w:rPr>
              <w:t xml:space="preserve">. </w:t>
            </w:r>
            <w:r w:rsidRPr="00B3018B">
              <w:rPr>
                <w:b/>
                <w:i/>
                <w:sz w:val="16"/>
                <w:szCs w:val="16"/>
                <w:lang w:val="en-US"/>
              </w:rPr>
              <w:t>YUSUPOV</w:t>
            </w:r>
            <w:r w:rsidRPr="00B3018B">
              <w:rPr>
                <w:b/>
                <w:i/>
                <w:sz w:val="16"/>
                <w:szCs w:val="16"/>
              </w:rPr>
              <w:t xml:space="preserve">, </w:t>
            </w:r>
            <w:r w:rsidRPr="00B3018B">
              <w:rPr>
                <w:b/>
                <w:i/>
                <w:sz w:val="16"/>
                <w:szCs w:val="16"/>
                <w:lang w:val="en-US"/>
              </w:rPr>
              <w:t>E</w:t>
            </w:r>
            <w:r w:rsidRPr="00B3018B">
              <w:rPr>
                <w:b/>
                <w:i/>
                <w:sz w:val="16"/>
                <w:szCs w:val="16"/>
              </w:rPr>
              <w:t>.</w:t>
            </w:r>
            <w:r w:rsidRPr="00B3018B">
              <w:rPr>
                <w:b/>
                <w:i/>
                <w:sz w:val="16"/>
                <w:szCs w:val="16"/>
                <w:lang w:val="en-US"/>
              </w:rPr>
              <w:t>A</w:t>
            </w:r>
            <w:r w:rsidRPr="00B3018B">
              <w:rPr>
                <w:b/>
                <w:i/>
                <w:sz w:val="16"/>
                <w:szCs w:val="16"/>
              </w:rPr>
              <w:t xml:space="preserve">. </w:t>
            </w:r>
            <w:r w:rsidRPr="00B3018B">
              <w:rPr>
                <w:b/>
                <w:i/>
                <w:sz w:val="16"/>
                <w:szCs w:val="16"/>
                <w:lang w:val="en-US"/>
              </w:rPr>
              <w:t>YANIKOVA</w:t>
            </w:r>
            <w:r w:rsidRPr="00B3018B">
              <w:rPr>
                <w:b/>
                <w:i/>
                <w:sz w:val="16"/>
                <w:szCs w:val="16"/>
              </w:rPr>
              <w:t xml:space="preserve">, </w:t>
            </w:r>
            <w:r w:rsidRPr="00B3018B">
              <w:rPr>
                <w:b/>
                <w:i/>
                <w:sz w:val="16"/>
                <w:szCs w:val="16"/>
                <w:lang w:val="en-US"/>
              </w:rPr>
              <w:t>P</w:t>
            </w:r>
            <w:r w:rsidRPr="00B3018B">
              <w:rPr>
                <w:b/>
                <w:i/>
                <w:sz w:val="16"/>
                <w:szCs w:val="16"/>
              </w:rPr>
              <w:t>.</w:t>
            </w:r>
            <w:r w:rsidRPr="00B3018B">
              <w:rPr>
                <w:b/>
                <w:i/>
                <w:sz w:val="16"/>
                <w:szCs w:val="16"/>
                <w:lang w:val="en-US"/>
              </w:rPr>
              <w:t>M</w:t>
            </w:r>
            <w:r w:rsidRPr="00B3018B">
              <w:rPr>
                <w:b/>
                <w:i/>
                <w:sz w:val="16"/>
                <w:szCs w:val="16"/>
              </w:rPr>
              <w:t xml:space="preserve">. </w:t>
            </w:r>
            <w:r w:rsidRPr="00B3018B">
              <w:rPr>
                <w:b/>
                <w:i/>
                <w:sz w:val="16"/>
                <w:szCs w:val="16"/>
                <w:lang w:val="en-US"/>
              </w:rPr>
              <w:t>KABAKHOVA</w:t>
            </w:r>
            <w:r w:rsidRPr="00B3018B">
              <w:rPr>
                <w:b/>
                <w:i/>
                <w:sz w:val="16"/>
                <w:szCs w:val="16"/>
              </w:rPr>
              <w:t xml:space="preserve">, </w:t>
            </w:r>
            <w:r w:rsidRPr="00B3018B">
              <w:rPr>
                <w:b/>
                <w:i/>
                <w:sz w:val="16"/>
                <w:szCs w:val="16"/>
                <w:lang w:val="en-US"/>
              </w:rPr>
              <w:t>A</w:t>
            </w:r>
            <w:r w:rsidRPr="00B3018B">
              <w:rPr>
                <w:b/>
                <w:i/>
                <w:sz w:val="16"/>
                <w:szCs w:val="16"/>
              </w:rPr>
              <w:t>.</w:t>
            </w:r>
            <w:r w:rsidRPr="00B3018B">
              <w:rPr>
                <w:b/>
                <w:i/>
                <w:sz w:val="16"/>
                <w:szCs w:val="16"/>
                <w:lang w:val="en-US"/>
              </w:rPr>
              <w:t>A</w:t>
            </w:r>
            <w:r w:rsidRPr="00B3018B">
              <w:rPr>
                <w:b/>
                <w:i/>
                <w:sz w:val="16"/>
                <w:szCs w:val="16"/>
              </w:rPr>
              <w:t xml:space="preserve">. </w:t>
            </w:r>
            <w:r w:rsidRPr="00B3018B">
              <w:rPr>
                <w:b/>
                <w:i/>
                <w:sz w:val="16"/>
                <w:szCs w:val="16"/>
                <w:lang w:val="en-US"/>
              </w:rPr>
              <w:t>KHALIKOV</w:t>
            </w:r>
            <w:r w:rsidRPr="00B3018B">
              <w:rPr>
                <w:b/>
                <w:i/>
                <w:sz w:val="16"/>
                <w:szCs w:val="16"/>
              </w:rPr>
              <w:t xml:space="preserve">, </w:t>
            </w:r>
          </w:p>
          <w:p w:rsidR="006E5EFF" w:rsidRPr="00B3018B" w:rsidRDefault="00E574DD" w:rsidP="00E574DD">
            <w:pPr>
              <w:ind w:firstLine="0"/>
              <w:jc w:val="left"/>
              <w:rPr>
                <w:b/>
                <w:i/>
                <w:sz w:val="16"/>
                <w:szCs w:val="16"/>
                <w:lang w:val="en-US"/>
              </w:rPr>
            </w:pPr>
            <w:r w:rsidRPr="00B3018B">
              <w:rPr>
                <w:b/>
                <w:i/>
                <w:sz w:val="16"/>
                <w:szCs w:val="16"/>
                <w:lang w:val="en-US"/>
              </w:rPr>
              <w:t xml:space="preserve">A.T. GULIEVA, G.M. SHEKHIALIEVA, Sh.A. GUNASHEV - </w:t>
            </w:r>
            <w:r w:rsidRPr="00B3018B">
              <w:rPr>
                <w:b/>
                <w:i/>
                <w:color w:val="212121"/>
                <w:sz w:val="16"/>
                <w:szCs w:val="16"/>
                <w:lang w:val="en" w:eastAsia="ru-RU"/>
              </w:rPr>
              <w:t>MONITORING THE EPIZOOTIC</w:t>
            </w:r>
            <w:r w:rsidRPr="00B3018B">
              <w:rPr>
                <w:b/>
                <w:i/>
                <w:color w:val="212121"/>
                <w:sz w:val="16"/>
                <w:szCs w:val="16"/>
                <w:lang w:val="en-US" w:eastAsia="ru-RU"/>
              </w:rPr>
              <w:t xml:space="preserve"> </w:t>
            </w:r>
            <w:r w:rsidRPr="00B3018B">
              <w:rPr>
                <w:b/>
                <w:i/>
                <w:color w:val="212121"/>
                <w:sz w:val="16"/>
                <w:szCs w:val="16"/>
                <w:lang w:val="en" w:eastAsia="ru-RU"/>
              </w:rPr>
              <w:t>SITUATION ON BRUCELLOSIS IN LARGE AND SMALL CATTLE IN THE REPUBLIC OF DAGESTAN DURING 2008-2017</w:t>
            </w:r>
          </w:p>
        </w:tc>
        <w:tc>
          <w:tcPr>
            <w:tcW w:w="709" w:type="dxa"/>
            <w:tcBorders>
              <w:top w:val="single" w:sz="4" w:space="0" w:color="auto"/>
              <w:bottom w:val="single" w:sz="4" w:space="0" w:color="auto"/>
            </w:tcBorders>
            <w:vAlign w:val="bottom"/>
          </w:tcPr>
          <w:p w:rsidR="006E5EFF"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137</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E574DD" w:rsidRPr="00B3018B" w:rsidRDefault="00E574DD" w:rsidP="00E574DD">
            <w:pPr>
              <w:ind w:firstLine="0"/>
              <w:contextualSpacing/>
              <w:outlineLvl w:val="0"/>
              <w:rPr>
                <w:b/>
                <w:i/>
                <w:sz w:val="16"/>
                <w:szCs w:val="16"/>
                <w:lang w:val="en-US"/>
              </w:rPr>
            </w:pPr>
            <w:r w:rsidRPr="00B3018B">
              <w:rPr>
                <w:b/>
                <w:i/>
                <w:sz w:val="16"/>
                <w:szCs w:val="16"/>
                <w:lang w:val="en-US"/>
              </w:rPr>
              <w:t xml:space="preserve">R. O. ZAKHAEV, D. G. MUSAEV, Z. M. DZHAMBULATOV, M. Z. MAGOMEDOV, G. H. ISAEV, </w:t>
            </w:r>
          </w:p>
          <w:p w:rsidR="00E01099" w:rsidRPr="00B3018B" w:rsidRDefault="00E574DD" w:rsidP="00E574DD">
            <w:pPr>
              <w:ind w:firstLine="0"/>
              <w:contextualSpacing/>
              <w:outlineLvl w:val="0"/>
              <w:rPr>
                <w:b/>
                <w:i/>
                <w:sz w:val="16"/>
                <w:szCs w:val="16"/>
                <w:lang w:val="en-US"/>
              </w:rPr>
            </w:pPr>
            <w:r w:rsidRPr="00B3018B">
              <w:rPr>
                <w:b/>
                <w:i/>
                <w:sz w:val="16"/>
                <w:szCs w:val="16"/>
                <w:lang w:val="en-US"/>
              </w:rPr>
              <w:t>R. M. ABDURAHIMOVA - EPIZOOTIC THE SITUATION IN SALMONELLESIS A HEN IN DAGESTSN</w:t>
            </w:r>
          </w:p>
        </w:tc>
        <w:tc>
          <w:tcPr>
            <w:tcW w:w="709" w:type="dxa"/>
            <w:tcBorders>
              <w:top w:val="single" w:sz="4" w:space="0" w:color="auto"/>
              <w:bottom w:val="single" w:sz="4" w:space="0" w:color="auto"/>
            </w:tcBorders>
            <w:vAlign w:val="bottom"/>
          </w:tcPr>
          <w:p w:rsidR="00E01099"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142</w:t>
            </w:r>
          </w:p>
        </w:tc>
      </w:tr>
      <w:tr w:rsidR="00E01099"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M. G. CHABAEV, R. V. NEKRASOV, E. YU. TSIS, V.A. DEVYATKIN, M. I. KARTASHOV - FEATURES OF METABOLISM </w:t>
            </w:r>
          </w:p>
          <w:p w:rsidR="00E01099" w:rsidRPr="00B3018B" w:rsidRDefault="00E574DD" w:rsidP="00E574DD">
            <w:pPr>
              <w:ind w:firstLine="0"/>
              <w:rPr>
                <w:b/>
                <w:i/>
                <w:sz w:val="16"/>
                <w:szCs w:val="16"/>
                <w:lang w:val="en-US"/>
              </w:rPr>
            </w:pPr>
            <w:r w:rsidRPr="00B3018B">
              <w:rPr>
                <w:b/>
                <w:i/>
                <w:sz w:val="16"/>
                <w:szCs w:val="16"/>
                <w:lang w:val="en-US"/>
              </w:rPr>
              <w:t>AND PRODUCTIVITY OF YOUNG RUMINANTS WHEN FEEDING THEM PROBIOTIC COMPLEXES</w:t>
            </w:r>
          </w:p>
          <w:p w:rsidR="008F0153" w:rsidRPr="00B3018B" w:rsidRDefault="008F0153" w:rsidP="00E574DD">
            <w:pPr>
              <w:ind w:firstLine="0"/>
              <w:rPr>
                <w:b/>
                <w:i/>
                <w:sz w:val="16"/>
                <w:szCs w:val="16"/>
                <w:lang w:val="en-US"/>
              </w:rPr>
            </w:pPr>
          </w:p>
        </w:tc>
        <w:tc>
          <w:tcPr>
            <w:tcW w:w="709" w:type="dxa"/>
            <w:tcBorders>
              <w:top w:val="single" w:sz="4" w:space="0" w:color="auto"/>
              <w:bottom w:val="single" w:sz="4" w:space="0" w:color="auto"/>
            </w:tcBorders>
            <w:vAlign w:val="bottom"/>
          </w:tcPr>
          <w:p w:rsidR="00E01099"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146</w:t>
            </w:r>
          </w:p>
        </w:tc>
      </w:tr>
      <w:tr w:rsidR="00E01099" w:rsidRPr="00B3018B" w:rsidTr="008F0153">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lastRenderedPageBreak/>
              <w:t xml:space="preserve">R.M. CHAVTARAYEV, M.M. SADYKOV - THE INFLUENCE OF CAST-BLOOD BROWN SWISS BULL ON  </w:t>
            </w:r>
          </w:p>
          <w:p w:rsidR="00E01099" w:rsidRPr="00B3018B" w:rsidRDefault="00E574DD" w:rsidP="00E574DD">
            <w:pPr>
              <w:ind w:firstLine="0"/>
              <w:rPr>
                <w:b/>
                <w:i/>
                <w:sz w:val="16"/>
                <w:szCs w:val="16"/>
                <w:lang w:val="en-US"/>
              </w:rPr>
            </w:pPr>
            <w:r w:rsidRPr="00B3018B">
              <w:rPr>
                <w:b/>
                <w:i/>
                <w:sz w:val="16"/>
                <w:szCs w:val="16"/>
                <w:lang w:val="en-US"/>
              </w:rPr>
              <w:t>PRO DUCTIVE PERFORMANCE OF CAUCASIAN BROWN YOUNG</w:t>
            </w:r>
          </w:p>
        </w:tc>
        <w:tc>
          <w:tcPr>
            <w:tcW w:w="709" w:type="dxa"/>
            <w:tcBorders>
              <w:top w:val="single" w:sz="4" w:space="0" w:color="auto"/>
              <w:bottom w:val="single" w:sz="4" w:space="0" w:color="auto"/>
            </w:tcBorders>
            <w:vAlign w:val="bottom"/>
          </w:tcPr>
          <w:p w:rsidR="008F015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w:t>
            </w:r>
          </w:p>
          <w:p w:rsidR="00E01099"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w:t>
            </w:r>
            <w:r w:rsidR="008F0153" w:rsidRPr="00B3018B">
              <w:rPr>
                <w:i/>
                <w:sz w:val="18"/>
                <w:szCs w:val="18"/>
                <w:lang w:val="en-US"/>
              </w:rPr>
              <w:t xml:space="preserve">   </w:t>
            </w:r>
            <w:r w:rsidRPr="00B3018B">
              <w:rPr>
                <w:i/>
                <w:sz w:val="18"/>
                <w:szCs w:val="18"/>
                <w:lang w:val="en-US"/>
              </w:rPr>
              <w:t>151</w:t>
            </w:r>
          </w:p>
        </w:tc>
      </w:tr>
      <w:tr w:rsidR="00E01099" w:rsidRPr="00B3018B" w:rsidTr="008F0153">
        <w:trPr>
          <w:gridAfter w:val="2"/>
          <w:wAfter w:w="723" w:type="dxa"/>
          <w:trHeight w:val="20"/>
        </w:trPr>
        <w:tc>
          <w:tcPr>
            <w:tcW w:w="8930" w:type="dxa"/>
            <w:tcBorders>
              <w:top w:val="single" w:sz="4" w:space="0" w:color="auto"/>
            </w:tcBorders>
            <w:tcMar>
              <w:left w:w="0" w:type="dxa"/>
              <w:right w:w="0" w:type="dxa"/>
            </w:tcMar>
            <w:vAlign w:val="bottom"/>
          </w:tcPr>
          <w:p w:rsidR="002451E6" w:rsidRPr="00B3018B" w:rsidRDefault="00E574DD" w:rsidP="00E574DD">
            <w:pPr>
              <w:ind w:firstLine="0"/>
              <w:rPr>
                <w:b/>
                <w:i/>
                <w:sz w:val="16"/>
                <w:szCs w:val="16"/>
                <w:lang w:val="en-US"/>
              </w:rPr>
            </w:pPr>
            <w:r w:rsidRPr="00B3018B">
              <w:rPr>
                <w:b/>
                <w:i/>
                <w:sz w:val="16"/>
                <w:szCs w:val="16"/>
                <w:lang w:val="en-US"/>
              </w:rPr>
              <w:t xml:space="preserve">A. F.,SHEVKHUZHEV, V. A. POGODAEV, G. P. KOVALEV - CHEMICAL COMPOSITION, PHYSICO-CHEMICAL PROPERTIES OF MUSCLE AND ADIPOSE TISSUE OF BULLS OF ABERDEEN ANGUS BREED WITH </w:t>
            </w:r>
          </w:p>
          <w:p w:rsidR="00E01099" w:rsidRPr="00B3018B" w:rsidRDefault="00E574DD" w:rsidP="00E574DD">
            <w:pPr>
              <w:ind w:firstLine="0"/>
              <w:rPr>
                <w:b/>
                <w:i/>
                <w:sz w:val="16"/>
                <w:szCs w:val="16"/>
                <w:lang w:val="en-US"/>
              </w:rPr>
            </w:pPr>
            <w:r w:rsidRPr="00B3018B">
              <w:rPr>
                <w:b/>
                <w:i/>
                <w:sz w:val="16"/>
                <w:szCs w:val="16"/>
                <w:lang w:val="en-US"/>
              </w:rPr>
              <w:t>DIFFERENT INTENSITY OF BEEF PRODUCTION</w:t>
            </w:r>
          </w:p>
        </w:tc>
        <w:tc>
          <w:tcPr>
            <w:tcW w:w="709" w:type="dxa"/>
            <w:tcBorders>
              <w:top w:val="single" w:sz="4" w:space="0" w:color="auto"/>
            </w:tcBorders>
            <w:vAlign w:val="bottom"/>
          </w:tcPr>
          <w:p w:rsidR="00E01099"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154</w:t>
            </w:r>
          </w:p>
        </w:tc>
      </w:tr>
      <w:tr w:rsidR="00471A08" w:rsidRPr="00432B7C" w:rsidTr="00710925">
        <w:trPr>
          <w:trHeight w:val="20"/>
        </w:trPr>
        <w:tc>
          <w:tcPr>
            <w:tcW w:w="9639" w:type="dxa"/>
            <w:gridSpan w:val="2"/>
            <w:tcBorders>
              <w:top w:val="thinThickSmallGap" w:sz="24" w:space="0" w:color="auto"/>
              <w:bottom w:val="thickThinSmallGap" w:sz="24" w:space="0" w:color="auto"/>
            </w:tcBorders>
            <w:tcMar>
              <w:left w:w="0" w:type="dxa"/>
              <w:right w:w="0" w:type="dxa"/>
            </w:tcMar>
            <w:vAlign w:val="center"/>
          </w:tcPr>
          <w:p w:rsidR="00471A08" w:rsidRPr="00B3018B" w:rsidRDefault="006E5EFF" w:rsidP="0072487D">
            <w:pPr>
              <w:tabs>
                <w:tab w:val="left" w:pos="9214"/>
              </w:tabs>
              <w:ind w:firstLine="567"/>
              <w:contextualSpacing/>
              <w:jc w:val="center"/>
              <w:rPr>
                <w:b/>
                <w:noProof/>
                <w:sz w:val="16"/>
                <w:szCs w:val="16"/>
                <w:lang w:val="en-US"/>
              </w:rPr>
            </w:pPr>
            <w:r w:rsidRPr="00B3018B">
              <w:rPr>
                <w:b/>
                <w:i/>
                <w:noProof/>
                <w:sz w:val="16"/>
                <w:szCs w:val="16"/>
                <w:lang w:val="en-US"/>
              </w:rPr>
              <w:t>Processes and Machinery of Agri-Engineering Systems (Engineering Sciences)</w:t>
            </w:r>
          </w:p>
        </w:tc>
        <w:tc>
          <w:tcPr>
            <w:tcW w:w="723" w:type="dxa"/>
            <w:gridSpan w:val="2"/>
            <w:vAlign w:val="bottom"/>
          </w:tcPr>
          <w:p w:rsidR="00471A08" w:rsidRPr="00B3018B" w:rsidRDefault="00471A08" w:rsidP="0072487D">
            <w:pPr>
              <w:pStyle w:val="affff8"/>
              <w:tabs>
                <w:tab w:val="left" w:pos="9214"/>
              </w:tabs>
              <w:ind w:firstLine="567"/>
              <w:contextualSpacing/>
              <w:jc w:val="right"/>
              <w:rPr>
                <w:sz w:val="18"/>
                <w:szCs w:val="18"/>
                <w:lang w:val="en-US"/>
              </w:rPr>
            </w:pPr>
          </w:p>
        </w:tc>
      </w:tr>
      <w:tr w:rsidR="001567F3" w:rsidRPr="00B3018B" w:rsidTr="008F0153">
        <w:trPr>
          <w:gridAfter w:val="2"/>
          <w:wAfter w:w="723" w:type="dxa"/>
          <w:trHeight w:val="20"/>
        </w:trPr>
        <w:tc>
          <w:tcPr>
            <w:tcW w:w="8930" w:type="dxa"/>
            <w:tcBorders>
              <w:top w:val="thickThinSmallGap" w:sz="24" w:space="0" w:color="auto"/>
              <w:bottom w:val="single" w:sz="4" w:space="0" w:color="auto"/>
            </w:tcBorders>
            <w:tcMar>
              <w:left w:w="0" w:type="dxa"/>
              <w:right w:w="0" w:type="dxa"/>
            </w:tcMar>
            <w:vAlign w:val="bottom"/>
          </w:tcPr>
          <w:p w:rsidR="002451E6" w:rsidRPr="00B3018B" w:rsidRDefault="001567F3" w:rsidP="00F20D3F">
            <w:pPr>
              <w:ind w:firstLine="0"/>
              <w:outlineLvl w:val="0"/>
              <w:rPr>
                <w:b/>
                <w:i/>
                <w:color w:val="000000"/>
                <w:sz w:val="16"/>
                <w:szCs w:val="16"/>
                <w:lang w:val="en-US"/>
              </w:rPr>
            </w:pPr>
            <w:r w:rsidRPr="00B3018B">
              <w:rPr>
                <w:b/>
                <w:i/>
                <w:caps/>
                <w:color w:val="000000"/>
                <w:sz w:val="16"/>
                <w:szCs w:val="16"/>
                <w:lang w:val="en-US"/>
              </w:rPr>
              <w:t>V.A. KRAVCHENKO</w:t>
            </w:r>
            <w:r w:rsidRPr="00B3018B">
              <w:rPr>
                <w:b/>
                <w:i/>
                <w:color w:val="000000"/>
                <w:sz w:val="16"/>
                <w:szCs w:val="16"/>
                <w:lang w:val="en-US"/>
              </w:rPr>
              <w:t>, I.M. MELIKOV, V.S. KURASOV</w:t>
            </w:r>
            <w:r w:rsidRPr="00B3018B">
              <w:rPr>
                <w:b/>
                <w:i/>
                <w:color w:val="000000"/>
                <w:sz w:val="16"/>
                <w:szCs w:val="16"/>
                <w:vertAlign w:val="superscript"/>
                <w:lang w:val="en-US"/>
              </w:rPr>
              <w:t xml:space="preserve"> </w:t>
            </w:r>
            <w:r w:rsidRPr="00B3018B">
              <w:rPr>
                <w:b/>
                <w:i/>
                <w:sz w:val="16"/>
                <w:szCs w:val="16"/>
                <w:lang w:val="en-US"/>
              </w:rPr>
              <w:t xml:space="preserve">- </w:t>
            </w:r>
            <w:r w:rsidRPr="00B3018B">
              <w:rPr>
                <w:b/>
                <w:i/>
                <w:color w:val="000000"/>
                <w:sz w:val="16"/>
                <w:szCs w:val="16"/>
                <w:lang w:val="en-US"/>
              </w:rPr>
              <w:t>THE INFLUENCE OF OLIGOMERIC TYRES OF PROPULSORS</w:t>
            </w:r>
          </w:p>
          <w:p w:rsidR="001567F3" w:rsidRPr="00B3018B" w:rsidRDefault="001567F3" w:rsidP="00F20D3F">
            <w:pPr>
              <w:ind w:firstLine="0"/>
              <w:outlineLvl w:val="0"/>
              <w:rPr>
                <w:b/>
                <w:i/>
                <w:sz w:val="16"/>
                <w:szCs w:val="16"/>
                <w:lang w:val="en-US"/>
              </w:rPr>
            </w:pPr>
            <w:r w:rsidRPr="00B3018B">
              <w:rPr>
                <w:b/>
                <w:i/>
                <w:color w:val="000000"/>
                <w:sz w:val="16"/>
                <w:szCs w:val="16"/>
                <w:lang w:val="en-US"/>
              </w:rPr>
              <w:t xml:space="preserve"> IN THE WHEELED TRACTORS OF CLASS 3 ON AGROTECHNICAL INDICES OF THE SOIL</w:t>
            </w:r>
          </w:p>
        </w:tc>
        <w:tc>
          <w:tcPr>
            <w:tcW w:w="709" w:type="dxa"/>
            <w:tcBorders>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w:t>
            </w:r>
            <w:r w:rsidR="009265E7" w:rsidRPr="00B3018B">
              <w:rPr>
                <w:i/>
                <w:sz w:val="18"/>
                <w:szCs w:val="18"/>
                <w:lang w:val="en-US"/>
              </w:rPr>
              <w:t xml:space="preserve"> </w:t>
            </w:r>
            <w:r w:rsidRPr="00B3018B">
              <w:rPr>
                <w:i/>
                <w:sz w:val="18"/>
                <w:szCs w:val="18"/>
                <w:lang w:val="en-US"/>
              </w:rPr>
              <w:t>161</w:t>
            </w:r>
          </w:p>
        </w:tc>
      </w:tr>
      <w:tr w:rsidR="001567F3" w:rsidRPr="00B3018B" w:rsidTr="008F0153">
        <w:trPr>
          <w:gridAfter w:val="2"/>
          <w:wAfter w:w="723" w:type="dxa"/>
          <w:trHeight w:val="20"/>
        </w:trPr>
        <w:tc>
          <w:tcPr>
            <w:tcW w:w="8930" w:type="dxa"/>
            <w:tcBorders>
              <w:top w:val="single" w:sz="4" w:space="0" w:color="auto"/>
              <w:bottom w:val="thinThickSmallGap" w:sz="24" w:space="0" w:color="auto"/>
            </w:tcBorders>
            <w:tcMar>
              <w:left w:w="0" w:type="dxa"/>
              <w:right w:w="0" w:type="dxa"/>
            </w:tcMar>
            <w:vAlign w:val="bottom"/>
          </w:tcPr>
          <w:p w:rsidR="002451E6" w:rsidRPr="00B3018B" w:rsidRDefault="001567F3" w:rsidP="00F20D3F">
            <w:pPr>
              <w:ind w:firstLine="0"/>
              <w:rPr>
                <w:b/>
                <w:i/>
                <w:sz w:val="16"/>
                <w:szCs w:val="16"/>
                <w:lang w:val="en-US"/>
              </w:rPr>
            </w:pPr>
            <w:r w:rsidRPr="00B3018B">
              <w:rPr>
                <w:b/>
                <w:i/>
                <w:sz w:val="16"/>
                <w:szCs w:val="16"/>
                <w:lang w:val="en-US"/>
              </w:rPr>
              <w:t xml:space="preserve">R.D. UMAROV, F.M. MAGOMEDOV, M.A. ARSLANOV, S.R. KHABIBOV, S.A. SALATOVA - NEW METHOD </w:t>
            </w:r>
          </w:p>
          <w:p w:rsidR="001567F3" w:rsidRPr="00B3018B" w:rsidRDefault="001567F3" w:rsidP="00F20D3F">
            <w:pPr>
              <w:ind w:firstLine="0"/>
              <w:rPr>
                <w:b/>
                <w:i/>
                <w:sz w:val="16"/>
                <w:szCs w:val="16"/>
                <w:lang w:val="en-US"/>
              </w:rPr>
            </w:pPr>
            <w:r w:rsidRPr="00B3018B">
              <w:rPr>
                <w:b/>
                <w:i/>
                <w:sz w:val="16"/>
                <w:szCs w:val="16"/>
                <w:lang w:val="en-US"/>
              </w:rPr>
              <w:t>OF GRAPE BUSHES ARRANGEMENT IN FOOTHILL AREAS</w:t>
            </w:r>
          </w:p>
        </w:tc>
        <w:tc>
          <w:tcPr>
            <w:tcW w:w="709" w:type="dxa"/>
            <w:tcBorders>
              <w:top w:val="single" w:sz="4" w:space="0" w:color="auto"/>
              <w:bottom w:val="thinThickSmallGap" w:sz="2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167</w:t>
            </w:r>
          </w:p>
        </w:tc>
      </w:tr>
      <w:tr w:rsidR="001567F3" w:rsidRPr="00432B7C" w:rsidTr="00156F81">
        <w:trPr>
          <w:gridAfter w:val="2"/>
          <w:wAfter w:w="723" w:type="dxa"/>
          <w:trHeight w:val="20"/>
        </w:trPr>
        <w:tc>
          <w:tcPr>
            <w:tcW w:w="8930" w:type="dxa"/>
            <w:tcBorders>
              <w:top w:val="thinThickSmallGap" w:sz="24" w:space="0" w:color="auto"/>
              <w:bottom w:val="thickThinSmallGap" w:sz="24" w:space="0" w:color="auto"/>
            </w:tcBorders>
            <w:tcMar>
              <w:left w:w="0" w:type="dxa"/>
              <w:right w:w="0" w:type="dxa"/>
            </w:tcMar>
            <w:vAlign w:val="bottom"/>
          </w:tcPr>
          <w:p w:rsidR="001567F3" w:rsidRPr="00B3018B" w:rsidRDefault="001567F3" w:rsidP="0072487D">
            <w:pPr>
              <w:tabs>
                <w:tab w:val="left" w:pos="9214"/>
              </w:tabs>
              <w:ind w:firstLine="567"/>
              <w:contextualSpacing/>
              <w:jc w:val="center"/>
              <w:rPr>
                <w:b/>
                <w:noProof/>
                <w:sz w:val="16"/>
                <w:szCs w:val="16"/>
                <w:lang w:val="en-US"/>
              </w:rPr>
            </w:pPr>
            <w:r w:rsidRPr="00B3018B">
              <w:rPr>
                <w:b/>
                <w:i/>
                <w:noProof/>
                <w:sz w:val="16"/>
                <w:szCs w:val="16"/>
                <w:lang w:val="en-US"/>
              </w:rPr>
              <w:t>Food Product Technology (Engineering Sciences)</w:t>
            </w:r>
          </w:p>
        </w:tc>
        <w:tc>
          <w:tcPr>
            <w:tcW w:w="709" w:type="dxa"/>
            <w:tcBorders>
              <w:top w:val="thinThickSmallGap" w:sz="24" w:space="0" w:color="auto"/>
            </w:tcBorders>
            <w:vAlign w:val="bottom"/>
          </w:tcPr>
          <w:p w:rsidR="001567F3" w:rsidRPr="00B3018B" w:rsidRDefault="001567F3" w:rsidP="0072487D">
            <w:pPr>
              <w:tabs>
                <w:tab w:val="left" w:pos="9214"/>
              </w:tabs>
              <w:ind w:firstLine="567"/>
              <w:contextualSpacing/>
              <w:jc w:val="center"/>
              <w:rPr>
                <w:b/>
                <w:sz w:val="18"/>
                <w:szCs w:val="18"/>
                <w:lang w:val="en-US"/>
              </w:rPr>
            </w:pPr>
          </w:p>
        </w:tc>
      </w:tr>
      <w:tr w:rsidR="001567F3" w:rsidRPr="00B3018B" w:rsidTr="00156F81">
        <w:trPr>
          <w:gridAfter w:val="2"/>
          <w:wAfter w:w="723" w:type="dxa"/>
          <w:trHeight w:val="20"/>
        </w:trPr>
        <w:tc>
          <w:tcPr>
            <w:tcW w:w="8930" w:type="dxa"/>
            <w:tcBorders>
              <w:top w:val="thickThinSmallGap" w:sz="24" w:space="0" w:color="auto"/>
              <w:bottom w:val="single" w:sz="4" w:space="0" w:color="auto"/>
            </w:tcBorders>
            <w:tcMar>
              <w:left w:w="0" w:type="dxa"/>
              <w:right w:w="0" w:type="dxa"/>
            </w:tcMar>
            <w:vAlign w:val="bottom"/>
          </w:tcPr>
          <w:p w:rsidR="002451E6" w:rsidRPr="00B3018B" w:rsidRDefault="001567F3" w:rsidP="00F20D3F">
            <w:pPr>
              <w:pStyle w:val="aa"/>
              <w:spacing w:after="0"/>
              <w:ind w:left="0" w:firstLine="0"/>
              <w:contextualSpacing/>
              <w:rPr>
                <w:b/>
                <w:bCs/>
                <w:i/>
                <w:iCs/>
                <w:sz w:val="16"/>
                <w:szCs w:val="16"/>
                <w:lang w:val="en-US"/>
              </w:rPr>
            </w:pPr>
            <w:r w:rsidRPr="00B3018B">
              <w:rPr>
                <w:b/>
                <w:i/>
                <w:sz w:val="16"/>
                <w:szCs w:val="16"/>
                <w:lang w:val="en-US"/>
              </w:rPr>
              <w:t xml:space="preserve">I. V. BARANOV, A. TUN - </w:t>
            </w:r>
            <w:r w:rsidRPr="00B3018B">
              <w:rPr>
                <w:b/>
                <w:bCs/>
                <w:i/>
                <w:iCs/>
                <w:sz w:val="16"/>
                <w:szCs w:val="16"/>
                <w:lang w:val="en-US"/>
              </w:rPr>
              <w:t>PREDICTING OF THERMO-PHYSICAL PROPERTIES OF AVOCADO</w:t>
            </w:r>
          </w:p>
          <w:p w:rsidR="001567F3" w:rsidRPr="00B3018B" w:rsidRDefault="001567F3" w:rsidP="00F20D3F">
            <w:pPr>
              <w:pStyle w:val="aa"/>
              <w:spacing w:after="0"/>
              <w:ind w:left="0" w:firstLine="0"/>
              <w:contextualSpacing/>
              <w:rPr>
                <w:b/>
                <w:i/>
                <w:sz w:val="16"/>
                <w:szCs w:val="16"/>
                <w:lang w:val="en-US"/>
              </w:rPr>
            </w:pPr>
            <w:r w:rsidRPr="00B3018B">
              <w:rPr>
                <w:b/>
                <w:bCs/>
                <w:i/>
                <w:iCs/>
                <w:sz w:val="16"/>
                <w:szCs w:val="16"/>
                <w:lang w:val="en-US"/>
              </w:rPr>
              <w:t xml:space="preserve"> IN FREEZING TEMPERATURE</w:t>
            </w:r>
          </w:p>
        </w:tc>
        <w:tc>
          <w:tcPr>
            <w:tcW w:w="709" w:type="dxa"/>
            <w:tcBorders>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170</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color w:val="212121"/>
                <w:sz w:val="16"/>
                <w:szCs w:val="16"/>
                <w:shd w:val="clear" w:color="auto" w:fill="FFFFFF"/>
              </w:rPr>
            </w:pPr>
            <w:r w:rsidRPr="00B3018B">
              <w:rPr>
                <w:b/>
                <w:i/>
                <w:sz w:val="16"/>
                <w:szCs w:val="16"/>
                <w:lang w:val="en-US"/>
              </w:rPr>
              <w:t>S</w:t>
            </w:r>
            <w:r w:rsidRPr="00B3018B">
              <w:rPr>
                <w:b/>
                <w:i/>
                <w:sz w:val="16"/>
                <w:szCs w:val="16"/>
              </w:rPr>
              <w:t>.</w:t>
            </w:r>
            <w:r w:rsidRPr="00B3018B">
              <w:rPr>
                <w:b/>
                <w:i/>
                <w:sz w:val="16"/>
                <w:szCs w:val="16"/>
                <w:lang w:val="en-US"/>
              </w:rPr>
              <w:t>V</w:t>
            </w:r>
            <w:r w:rsidRPr="00B3018B">
              <w:rPr>
                <w:b/>
                <w:i/>
                <w:sz w:val="16"/>
                <w:szCs w:val="16"/>
              </w:rPr>
              <w:t xml:space="preserve">. </w:t>
            </w:r>
            <w:r w:rsidRPr="00B3018B">
              <w:rPr>
                <w:b/>
                <w:i/>
                <w:sz w:val="16"/>
                <w:szCs w:val="16"/>
                <w:lang w:val="en-US"/>
              </w:rPr>
              <w:t>GLAZKOV</w:t>
            </w:r>
            <w:r w:rsidRPr="00B3018B">
              <w:rPr>
                <w:b/>
                <w:i/>
                <w:sz w:val="16"/>
                <w:szCs w:val="16"/>
                <w:vertAlign w:val="superscript"/>
              </w:rPr>
              <w:t>*</w:t>
            </w:r>
            <w:r w:rsidRPr="00B3018B">
              <w:rPr>
                <w:b/>
                <w:i/>
                <w:sz w:val="16"/>
                <w:szCs w:val="16"/>
              </w:rPr>
              <w:t xml:space="preserve">, </w:t>
            </w:r>
            <w:r w:rsidRPr="00B3018B">
              <w:rPr>
                <w:b/>
                <w:i/>
                <w:sz w:val="16"/>
                <w:szCs w:val="16"/>
                <w:lang w:val="en-US"/>
              </w:rPr>
              <w:t>M</w:t>
            </w:r>
            <w:r w:rsidRPr="00B3018B">
              <w:rPr>
                <w:b/>
                <w:i/>
                <w:sz w:val="16"/>
                <w:szCs w:val="16"/>
              </w:rPr>
              <w:t>.</w:t>
            </w:r>
            <w:r w:rsidRPr="00B3018B">
              <w:rPr>
                <w:b/>
                <w:i/>
                <w:sz w:val="16"/>
                <w:szCs w:val="16"/>
                <w:lang w:val="en-US"/>
              </w:rPr>
              <w:t>N</w:t>
            </w:r>
            <w:r w:rsidRPr="00B3018B">
              <w:rPr>
                <w:b/>
                <w:i/>
                <w:sz w:val="16"/>
                <w:szCs w:val="16"/>
              </w:rPr>
              <w:t xml:space="preserve">. </w:t>
            </w:r>
            <w:r w:rsidRPr="00B3018B">
              <w:rPr>
                <w:b/>
                <w:i/>
                <w:sz w:val="16"/>
                <w:szCs w:val="16"/>
                <w:lang w:val="en-US"/>
              </w:rPr>
              <w:t>KURBANOVA</w:t>
            </w:r>
            <w:r w:rsidRPr="00B3018B">
              <w:rPr>
                <w:b/>
                <w:i/>
                <w:sz w:val="16"/>
                <w:szCs w:val="16"/>
              </w:rPr>
              <w:t xml:space="preserve">, </w:t>
            </w:r>
            <w:r w:rsidRPr="00B3018B">
              <w:rPr>
                <w:b/>
                <w:i/>
                <w:sz w:val="16"/>
                <w:szCs w:val="16"/>
                <w:lang w:val="en-US"/>
              </w:rPr>
              <w:t>A</w:t>
            </w:r>
            <w:r w:rsidRPr="00B3018B">
              <w:rPr>
                <w:b/>
                <w:i/>
                <w:sz w:val="16"/>
                <w:szCs w:val="16"/>
              </w:rPr>
              <w:t>.</w:t>
            </w:r>
            <w:r w:rsidRPr="00B3018B">
              <w:rPr>
                <w:b/>
                <w:i/>
                <w:sz w:val="16"/>
                <w:szCs w:val="16"/>
                <w:lang w:val="en-US"/>
              </w:rPr>
              <w:t>A</w:t>
            </w:r>
            <w:r w:rsidRPr="00B3018B">
              <w:rPr>
                <w:b/>
                <w:i/>
                <w:sz w:val="16"/>
                <w:szCs w:val="16"/>
              </w:rPr>
              <w:t xml:space="preserve">. </w:t>
            </w:r>
            <w:r w:rsidRPr="00B3018B">
              <w:rPr>
                <w:b/>
                <w:i/>
                <w:sz w:val="16"/>
                <w:szCs w:val="16"/>
                <w:lang w:val="en-US"/>
              </w:rPr>
              <w:t>KOROLEV</w:t>
            </w:r>
            <w:r w:rsidRPr="00B3018B">
              <w:rPr>
                <w:b/>
                <w:i/>
                <w:sz w:val="16"/>
                <w:szCs w:val="16"/>
              </w:rPr>
              <w:t xml:space="preserve">, </w:t>
            </w:r>
            <w:r w:rsidRPr="00B3018B">
              <w:rPr>
                <w:b/>
                <w:i/>
                <w:sz w:val="16"/>
                <w:szCs w:val="16"/>
                <w:lang w:val="en-US"/>
              </w:rPr>
              <w:t>M</w:t>
            </w:r>
            <w:r w:rsidRPr="00B3018B">
              <w:rPr>
                <w:b/>
                <w:i/>
                <w:sz w:val="16"/>
                <w:szCs w:val="16"/>
              </w:rPr>
              <w:t>.</w:t>
            </w:r>
            <w:r w:rsidRPr="00B3018B">
              <w:rPr>
                <w:b/>
                <w:i/>
                <w:sz w:val="16"/>
                <w:szCs w:val="16"/>
                <w:lang w:val="en-US"/>
              </w:rPr>
              <w:t>T</w:t>
            </w:r>
            <w:r w:rsidRPr="00B3018B">
              <w:rPr>
                <w:b/>
                <w:i/>
                <w:sz w:val="16"/>
                <w:szCs w:val="16"/>
              </w:rPr>
              <w:t xml:space="preserve">. </w:t>
            </w:r>
            <w:r w:rsidRPr="00B3018B">
              <w:rPr>
                <w:b/>
                <w:i/>
                <w:sz w:val="16"/>
                <w:szCs w:val="16"/>
                <w:lang w:val="en-US"/>
              </w:rPr>
              <w:t>LEVSHENKO</w:t>
            </w:r>
            <w:r w:rsidRPr="00B3018B">
              <w:rPr>
                <w:b/>
                <w:i/>
                <w:sz w:val="16"/>
                <w:szCs w:val="16"/>
              </w:rPr>
              <w:t xml:space="preserve">, </w:t>
            </w:r>
            <w:r w:rsidRPr="00B3018B">
              <w:rPr>
                <w:b/>
                <w:i/>
                <w:sz w:val="16"/>
                <w:szCs w:val="16"/>
                <w:lang w:val="en-US"/>
              </w:rPr>
              <w:t>A</w:t>
            </w:r>
            <w:r w:rsidRPr="00B3018B">
              <w:rPr>
                <w:b/>
                <w:i/>
                <w:sz w:val="16"/>
                <w:szCs w:val="16"/>
              </w:rPr>
              <w:t>.</w:t>
            </w:r>
            <w:r w:rsidRPr="00B3018B">
              <w:rPr>
                <w:b/>
                <w:i/>
                <w:sz w:val="16"/>
                <w:szCs w:val="16"/>
                <w:lang w:val="en-US"/>
              </w:rPr>
              <w:t>V</w:t>
            </w:r>
            <w:r w:rsidRPr="00B3018B">
              <w:rPr>
                <w:b/>
                <w:i/>
                <w:sz w:val="16"/>
                <w:szCs w:val="16"/>
              </w:rPr>
              <w:t xml:space="preserve">. </w:t>
            </w:r>
            <w:r w:rsidRPr="00B3018B">
              <w:rPr>
                <w:b/>
                <w:i/>
                <w:sz w:val="16"/>
                <w:szCs w:val="16"/>
                <w:lang w:val="en-US"/>
              </w:rPr>
              <w:t>SAMOYLOV</w:t>
            </w:r>
            <w:r w:rsidRPr="00B3018B">
              <w:rPr>
                <w:b/>
                <w:i/>
                <w:sz w:val="16"/>
                <w:szCs w:val="16"/>
              </w:rPr>
              <w:t xml:space="preserve"> - </w:t>
            </w:r>
            <w:r w:rsidRPr="00B3018B">
              <w:rPr>
                <w:b/>
                <w:i/>
                <w:color w:val="212121"/>
                <w:sz w:val="16"/>
                <w:szCs w:val="16"/>
                <w:shd w:val="clear" w:color="auto" w:fill="FFFFFF"/>
                <w:lang w:val="en-US"/>
              </w:rPr>
              <w:t>STUDYING</w:t>
            </w:r>
            <w:r w:rsidRPr="00B3018B">
              <w:rPr>
                <w:b/>
                <w:i/>
                <w:color w:val="212121"/>
                <w:sz w:val="16"/>
                <w:szCs w:val="16"/>
                <w:shd w:val="clear" w:color="auto" w:fill="FFFFFF"/>
              </w:rPr>
              <w:t xml:space="preserve"> </w:t>
            </w:r>
          </w:p>
          <w:p w:rsidR="002451E6" w:rsidRPr="00B3018B" w:rsidRDefault="001567F3" w:rsidP="00F20D3F">
            <w:pPr>
              <w:ind w:firstLine="0"/>
              <w:rPr>
                <w:b/>
                <w:i/>
                <w:color w:val="212121"/>
                <w:sz w:val="16"/>
                <w:szCs w:val="16"/>
                <w:shd w:val="clear" w:color="auto" w:fill="FFFFFF"/>
                <w:lang w:val="en-US"/>
              </w:rPr>
            </w:pPr>
            <w:r w:rsidRPr="00B3018B">
              <w:rPr>
                <w:b/>
                <w:i/>
                <w:color w:val="212121"/>
                <w:sz w:val="16"/>
                <w:szCs w:val="16"/>
                <w:shd w:val="clear" w:color="auto" w:fill="FFFFFF"/>
                <w:lang w:val="en-US"/>
              </w:rPr>
              <w:t xml:space="preserve">THE INHIBITIVE EFFECT OF </w:t>
            </w:r>
            <w:r w:rsidRPr="00B3018B">
              <w:rPr>
                <w:b/>
                <w:i/>
                <w:color w:val="222222"/>
                <w:sz w:val="16"/>
                <w:szCs w:val="16"/>
                <w:shd w:val="clear" w:color="auto" w:fill="FFFFFF"/>
                <w:lang w:val="en-US"/>
              </w:rPr>
              <w:t>GLUCONO DELTA-LACTONE</w:t>
            </w:r>
            <w:r w:rsidRPr="00B3018B">
              <w:rPr>
                <w:b/>
                <w:i/>
                <w:color w:val="212121"/>
                <w:sz w:val="16"/>
                <w:szCs w:val="16"/>
                <w:shd w:val="clear" w:color="auto" w:fill="FFFFFF"/>
                <w:lang w:val="en-US"/>
              </w:rPr>
              <w:t xml:space="preserve"> ON THE GROWTH OF MICROORGANISMS</w:t>
            </w:r>
          </w:p>
          <w:p w:rsidR="001567F3" w:rsidRPr="00B3018B" w:rsidRDefault="001567F3" w:rsidP="00F20D3F">
            <w:pPr>
              <w:ind w:firstLine="0"/>
              <w:rPr>
                <w:i/>
                <w:sz w:val="16"/>
                <w:szCs w:val="16"/>
                <w:lang w:val="en-US"/>
              </w:rPr>
            </w:pPr>
            <w:r w:rsidRPr="00B3018B">
              <w:rPr>
                <w:b/>
                <w:i/>
                <w:color w:val="212121"/>
                <w:sz w:val="16"/>
                <w:szCs w:val="16"/>
                <w:shd w:val="clear" w:color="auto" w:fill="FFFFFF"/>
                <w:lang w:val="en-US"/>
              </w:rPr>
              <w:t xml:space="preserve"> IN A WHITE CABBAGE WHILE STORING</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174</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color w:val="212121"/>
                <w:sz w:val="16"/>
                <w:szCs w:val="16"/>
                <w:shd w:val="clear" w:color="auto" w:fill="FFFFFF"/>
                <w:lang w:val="en-US"/>
              </w:rPr>
            </w:pPr>
            <w:r w:rsidRPr="00B3018B">
              <w:rPr>
                <w:b/>
                <w:i/>
                <w:sz w:val="16"/>
                <w:szCs w:val="16"/>
                <w:lang w:val="en-US"/>
              </w:rPr>
              <w:t xml:space="preserve">G.N. DAUDOVA,  V.V. PINYASKIN, L.A. DAUDOVA,  E.Z. ZEYNALOVA, T.A. ISRIGOVA - </w:t>
            </w:r>
            <w:r w:rsidRPr="00B3018B">
              <w:rPr>
                <w:b/>
                <w:i/>
                <w:color w:val="212121"/>
                <w:sz w:val="16"/>
                <w:szCs w:val="16"/>
                <w:shd w:val="clear" w:color="auto" w:fill="FFFFFF"/>
                <w:lang w:val="en-US"/>
              </w:rPr>
              <w:t xml:space="preserve">MATHEMATICAL MODELING </w:t>
            </w:r>
          </w:p>
          <w:p w:rsidR="001567F3" w:rsidRPr="00B3018B" w:rsidRDefault="001567F3" w:rsidP="00F20D3F">
            <w:pPr>
              <w:ind w:firstLine="0"/>
              <w:rPr>
                <w:i/>
                <w:sz w:val="16"/>
                <w:szCs w:val="16"/>
                <w:lang w:val="en-US"/>
              </w:rPr>
            </w:pPr>
            <w:r w:rsidRPr="00B3018B">
              <w:rPr>
                <w:b/>
                <w:i/>
                <w:color w:val="212121"/>
                <w:sz w:val="16"/>
                <w:szCs w:val="16"/>
                <w:shd w:val="clear" w:color="auto" w:fill="FFFFFF"/>
                <w:lang w:val="en-US"/>
              </w:rPr>
              <w:t>AND OPTIMIZATION OF THE PROCESS OF EXTRACTION OF ANTOCIANS FROM WILD CHERRY FRUITS</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179</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pStyle w:val="af7"/>
              <w:spacing w:before="0" w:beforeAutospacing="0" w:after="0" w:afterAutospacing="0"/>
              <w:ind w:firstLine="0"/>
              <w:textAlignment w:val="baseline"/>
              <w:rPr>
                <w:b/>
                <w:i/>
                <w:sz w:val="16"/>
                <w:szCs w:val="16"/>
                <w:lang w:val="en-US"/>
              </w:rPr>
            </w:pPr>
            <w:r w:rsidRPr="00B3018B">
              <w:rPr>
                <w:rStyle w:val="ac"/>
                <w:rFonts w:eastAsia="MS Mincho"/>
                <w:i/>
                <w:sz w:val="16"/>
                <w:szCs w:val="16"/>
                <w:lang w:val="en-US"/>
              </w:rPr>
              <w:t xml:space="preserve">A.S.DZHABOEVA, R.M. ZHILOVA, L.J. SHERITOVA - </w:t>
            </w:r>
            <w:r w:rsidRPr="00B3018B">
              <w:rPr>
                <w:b/>
                <w:i/>
                <w:sz w:val="16"/>
                <w:szCs w:val="16"/>
                <w:lang w:val="en-US"/>
              </w:rPr>
              <w:t xml:space="preserve">PRODUCTION TECHNOLOGY OF PECTIN FROM THE </w:t>
            </w:r>
          </w:p>
          <w:p w:rsidR="001567F3" w:rsidRPr="00B3018B" w:rsidRDefault="001567F3" w:rsidP="00F20D3F">
            <w:pPr>
              <w:pStyle w:val="af7"/>
              <w:spacing w:before="0" w:beforeAutospacing="0" w:after="0" w:afterAutospacing="0"/>
              <w:ind w:firstLine="0"/>
              <w:textAlignment w:val="baseline"/>
              <w:rPr>
                <w:i/>
                <w:sz w:val="16"/>
                <w:szCs w:val="16"/>
                <w:lang w:val="en-US"/>
              </w:rPr>
            </w:pPr>
            <w:r w:rsidRPr="00B3018B">
              <w:rPr>
                <w:b/>
                <w:i/>
                <w:sz w:val="16"/>
                <w:szCs w:val="16"/>
                <w:lang w:val="en-US"/>
              </w:rPr>
              <w:t>POMACE OF APPLES</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183</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contextualSpacing/>
              <w:rPr>
                <w:b/>
                <w:i/>
                <w:sz w:val="16"/>
                <w:szCs w:val="16"/>
                <w:lang w:val="en-US"/>
              </w:rPr>
            </w:pPr>
            <w:r w:rsidRPr="00B3018B">
              <w:rPr>
                <w:b/>
                <w:i/>
                <w:sz w:val="16"/>
                <w:szCs w:val="16"/>
                <w:lang w:val="en-US"/>
              </w:rPr>
              <w:t>M.A. MAGOMEDOVA, E.R. KAZAHMEDOV, R.E. KAZAHMEDOV - THE CONCEPT OF THE PRODUCTION</w:t>
            </w:r>
          </w:p>
          <w:p w:rsidR="001567F3" w:rsidRPr="00B3018B" w:rsidRDefault="001567F3" w:rsidP="00F20D3F">
            <w:pPr>
              <w:ind w:firstLine="0"/>
              <w:contextualSpacing/>
              <w:rPr>
                <w:i/>
                <w:sz w:val="16"/>
                <w:szCs w:val="16"/>
                <w:lang w:val="en-US"/>
              </w:rPr>
            </w:pPr>
            <w:r w:rsidRPr="00B3018B">
              <w:rPr>
                <w:b/>
                <w:i/>
                <w:sz w:val="16"/>
                <w:szCs w:val="16"/>
                <w:lang w:val="en-US"/>
              </w:rPr>
              <w:t xml:space="preserve"> OF BIOLOGICALLY ACTIVE ADDITIVES FROM VEGETABLE RAW MATERIALS IN THE REPUBLIC OF DAGESTAN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185</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shd w:val="clear" w:color="auto" w:fill="FFFFFF"/>
              <w:ind w:firstLine="0"/>
              <w:rPr>
                <w:b/>
                <w:i/>
                <w:smallCaps/>
                <w:sz w:val="16"/>
                <w:szCs w:val="16"/>
                <w:lang w:val="en-GB"/>
              </w:rPr>
            </w:pPr>
            <w:r w:rsidRPr="00B3018B">
              <w:rPr>
                <w:b/>
                <w:i/>
                <w:smallCaps/>
                <w:sz w:val="16"/>
                <w:szCs w:val="16"/>
                <w:lang w:val="en-GB"/>
              </w:rPr>
              <w:t>V.S. RYZHKOV</w:t>
            </w:r>
            <w:r w:rsidRPr="00B3018B">
              <w:rPr>
                <w:b/>
                <w:i/>
                <w:sz w:val="16"/>
                <w:szCs w:val="16"/>
                <w:lang w:val="en-GB"/>
              </w:rPr>
              <w:t>, V.V. LITVYAK</w:t>
            </w:r>
            <w:r w:rsidRPr="00B3018B">
              <w:rPr>
                <w:b/>
                <w:i/>
                <w:sz w:val="16"/>
                <w:szCs w:val="16"/>
                <w:lang w:val="en-US"/>
              </w:rPr>
              <w:t xml:space="preserve">, </w:t>
            </w:r>
            <w:r w:rsidRPr="00B3018B">
              <w:rPr>
                <w:b/>
                <w:i/>
                <w:smallCaps/>
                <w:sz w:val="16"/>
                <w:szCs w:val="16"/>
              </w:rPr>
              <w:t>А</w:t>
            </w:r>
            <w:r w:rsidRPr="00B3018B">
              <w:rPr>
                <w:b/>
                <w:i/>
                <w:smallCaps/>
                <w:sz w:val="16"/>
                <w:szCs w:val="16"/>
                <w:lang w:val="en-GB"/>
              </w:rPr>
              <w:t>.N. BATYAN</w:t>
            </w:r>
            <w:r w:rsidRPr="00B3018B">
              <w:rPr>
                <w:b/>
                <w:i/>
                <w:sz w:val="16"/>
                <w:szCs w:val="16"/>
                <w:lang w:val="en-GB"/>
              </w:rPr>
              <w:t xml:space="preserve">, Y.F. </w:t>
            </w:r>
            <w:r w:rsidRPr="00B3018B">
              <w:rPr>
                <w:b/>
                <w:i/>
                <w:caps/>
                <w:sz w:val="16"/>
                <w:szCs w:val="16"/>
                <w:lang w:val="en-GB"/>
              </w:rPr>
              <w:t>Roslyakov</w:t>
            </w:r>
            <w:r w:rsidRPr="00B3018B">
              <w:rPr>
                <w:b/>
                <w:i/>
                <w:sz w:val="16"/>
                <w:szCs w:val="16"/>
                <w:lang w:val="en-US"/>
              </w:rPr>
              <w:t>, N</w:t>
            </w:r>
            <w:r w:rsidRPr="00B3018B">
              <w:rPr>
                <w:b/>
                <w:i/>
                <w:sz w:val="16"/>
                <w:szCs w:val="16"/>
                <w:lang w:val="en-GB"/>
              </w:rPr>
              <w:t xml:space="preserve">.D. </w:t>
            </w:r>
            <w:r w:rsidRPr="00B3018B">
              <w:rPr>
                <w:b/>
                <w:i/>
                <w:caps/>
                <w:sz w:val="16"/>
                <w:szCs w:val="16"/>
                <w:lang w:val="en-US"/>
              </w:rPr>
              <w:t xml:space="preserve">Lukin - </w:t>
            </w:r>
            <w:r w:rsidRPr="00B3018B">
              <w:rPr>
                <w:b/>
                <w:i/>
                <w:smallCaps/>
                <w:sz w:val="16"/>
                <w:szCs w:val="16"/>
                <w:lang w:val="en-GB"/>
              </w:rPr>
              <w:t xml:space="preserve">THE ACQUISIATION AND </w:t>
            </w:r>
          </w:p>
          <w:p w:rsidR="001567F3" w:rsidRPr="00B3018B" w:rsidRDefault="001567F3" w:rsidP="00F20D3F">
            <w:pPr>
              <w:shd w:val="clear" w:color="auto" w:fill="FFFFFF"/>
              <w:ind w:firstLine="0"/>
              <w:rPr>
                <w:i/>
                <w:sz w:val="16"/>
                <w:szCs w:val="16"/>
                <w:lang w:val="en-GB"/>
              </w:rPr>
            </w:pPr>
            <w:r w:rsidRPr="00B3018B">
              <w:rPr>
                <w:b/>
                <w:i/>
                <w:smallCaps/>
                <w:sz w:val="16"/>
                <w:szCs w:val="16"/>
                <w:lang w:val="en-GB"/>
              </w:rPr>
              <w:t xml:space="preserve">ANALYSIS OF MALDODEXTRINS </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190</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1567F3" w:rsidRPr="00B3018B" w:rsidRDefault="001567F3" w:rsidP="00F20D3F">
            <w:pPr>
              <w:tabs>
                <w:tab w:val="left" w:pos="3792"/>
              </w:tabs>
              <w:ind w:firstLine="0"/>
              <w:rPr>
                <w:i/>
                <w:sz w:val="16"/>
                <w:szCs w:val="16"/>
                <w:lang w:val="en-US"/>
              </w:rPr>
            </w:pPr>
            <w:r w:rsidRPr="00B3018B">
              <w:rPr>
                <w:b/>
                <w:i/>
                <w:sz w:val="16"/>
                <w:szCs w:val="16"/>
                <w:lang w:val="en-US"/>
              </w:rPr>
              <w:t xml:space="preserve">M.B. KHOKONOVA - IMPROVEMENT OF PROCESSES FOR PROCESSING AND VAPORIZATION OF VODKA PRODUCTS </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202</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sz w:val="16"/>
                <w:szCs w:val="16"/>
                <w:lang w:val="en-US"/>
              </w:rPr>
            </w:pPr>
            <w:r w:rsidRPr="00B3018B">
              <w:rPr>
                <w:b/>
                <w:i/>
                <w:sz w:val="16"/>
                <w:szCs w:val="16"/>
                <w:lang w:val="en-US"/>
              </w:rPr>
              <w:t>O.A. CHURSINA, L.A. LEGASHEVA, V.A. ZAGORUYKO - INFLUENCE OF THE YEAST RACE ON THE</w:t>
            </w:r>
          </w:p>
          <w:p w:rsidR="001567F3" w:rsidRPr="00B3018B" w:rsidRDefault="001567F3" w:rsidP="00F20D3F">
            <w:pPr>
              <w:ind w:firstLine="0"/>
              <w:rPr>
                <w:b/>
                <w:i/>
                <w:color w:val="000000"/>
                <w:sz w:val="16"/>
                <w:szCs w:val="16"/>
                <w:lang w:val="en-US" w:eastAsia="ru-RU"/>
              </w:rPr>
            </w:pPr>
            <w:r w:rsidRPr="00B3018B">
              <w:rPr>
                <w:b/>
                <w:i/>
                <w:sz w:val="16"/>
                <w:szCs w:val="16"/>
                <w:lang w:val="en-US"/>
              </w:rPr>
              <w:t xml:space="preserve"> FLAVORING COMPLEX WINE MATERIALS FOR COGNAC PRODUCTION</w:t>
            </w:r>
          </w:p>
        </w:tc>
        <w:tc>
          <w:tcPr>
            <w:tcW w:w="709" w:type="dxa"/>
            <w:tcBorders>
              <w:top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205</w:t>
            </w:r>
          </w:p>
        </w:tc>
      </w:tr>
      <w:tr w:rsidR="001567F3" w:rsidRPr="00432B7C" w:rsidTr="00710925">
        <w:trPr>
          <w:gridAfter w:val="2"/>
          <w:wAfter w:w="723" w:type="dxa"/>
          <w:trHeight w:val="20"/>
        </w:trPr>
        <w:tc>
          <w:tcPr>
            <w:tcW w:w="9639" w:type="dxa"/>
            <w:gridSpan w:val="2"/>
            <w:tcBorders>
              <w:top w:val="thinThickSmallGap" w:sz="24" w:space="0" w:color="auto"/>
              <w:bottom w:val="thickThinSmallGap" w:sz="24" w:space="0" w:color="auto"/>
            </w:tcBorders>
            <w:tcMar>
              <w:left w:w="0" w:type="dxa"/>
              <w:right w:w="0" w:type="dxa"/>
            </w:tcMar>
            <w:vAlign w:val="center"/>
          </w:tcPr>
          <w:p w:rsidR="001567F3" w:rsidRPr="00B3018B" w:rsidRDefault="001567F3" w:rsidP="0072487D">
            <w:pPr>
              <w:tabs>
                <w:tab w:val="left" w:pos="9214"/>
              </w:tabs>
              <w:ind w:firstLine="567"/>
              <w:contextualSpacing/>
              <w:jc w:val="center"/>
              <w:rPr>
                <w:b/>
                <w:noProof/>
                <w:sz w:val="16"/>
                <w:szCs w:val="16"/>
                <w:lang w:val="en-US"/>
              </w:rPr>
            </w:pPr>
            <w:r w:rsidRPr="00B3018B">
              <w:rPr>
                <w:b/>
                <w:i/>
                <w:noProof/>
                <w:sz w:val="16"/>
                <w:szCs w:val="16"/>
                <w:lang w:val="en-US"/>
              </w:rPr>
              <w:t>Economics and Management of National Economy (Economic Sciences)</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1567F3" w:rsidRPr="00B3018B" w:rsidRDefault="001567F3" w:rsidP="00F20D3F">
            <w:pPr>
              <w:pStyle w:val="af7"/>
              <w:shd w:val="clear" w:color="auto" w:fill="FFFFFF" w:themeFill="background1"/>
              <w:spacing w:before="0" w:beforeAutospacing="0" w:after="0" w:afterAutospacing="0"/>
              <w:ind w:firstLine="0"/>
              <w:rPr>
                <w:b/>
                <w:i/>
                <w:sz w:val="16"/>
                <w:szCs w:val="16"/>
                <w:lang w:val="en-US"/>
              </w:rPr>
            </w:pPr>
            <w:r w:rsidRPr="00B3018B">
              <w:rPr>
                <w:b/>
                <w:i/>
                <w:sz w:val="16"/>
                <w:szCs w:val="16"/>
                <w:shd w:val="clear" w:color="auto" w:fill="FFFFFF"/>
                <w:lang w:val="en-US"/>
              </w:rPr>
              <w:t>A. A.ABBASOVA - THE ECONOMY OF THE TOURISM MARKET IN DAGESTAN: PROBLEMS AND PROSPECTS</w:t>
            </w:r>
          </w:p>
        </w:tc>
        <w:tc>
          <w:tcPr>
            <w:tcW w:w="709" w:type="dxa"/>
            <w:tcBorders>
              <w:bottom w:val="single" w:sz="4" w:space="0" w:color="auto"/>
            </w:tcBorders>
            <w:vAlign w:val="bottom"/>
          </w:tcPr>
          <w:p w:rsidR="001567F3" w:rsidRPr="00B3018B" w:rsidRDefault="0008567A" w:rsidP="0008567A">
            <w:pPr>
              <w:pStyle w:val="34"/>
              <w:tabs>
                <w:tab w:val="left" w:pos="9214"/>
              </w:tabs>
              <w:spacing w:after="0"/>
              <w:ind w:right="-108" w:firstLine="0"/>
              <w:contextualSpacing/>
              <w:rPr>
                <w:b/>
                <w:i/>
                <w:sz w:val="18"/>
                <w:szCs w:val="18"/>
                <w:lang w:val="en-US"/>
              </w:rPr>
            </w:pPr>
            <w:r w:rsidRPr="00B3018B">
              <w:rPr>
                <w:b/>
                <w:i/>
                <w:sz w:val="18"/>
                <w:szCs w:val="18"/>
                <w:lang w:val="en-US"/>
              </w:rPr>
              <w:t xml:space="preserve">     212</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sz w:val="16"/>
                <w:szCs w:val="16"/>
                <w:lang w:val="en-US" w:eastAsia="ru-RU"/>
              </w:rPr>
            </w:pPr>
            <w:r w:rsidRPr="00B3018B">
              <w:rPr>
                <w:b/>
                <w:i/>
                <w:sz w:val="16"/>
                <w:szCs w:val="16"/>
                <w:lang w:val="en-US"/>
              </w:rPr>
              <w:t xml:space="preserve">A.A.BASHIROVA, A.M. SADYKOVA - </w:t>
            </w:r>
            <w:r w:rsidRPr="00B3018B">
              <w:rPr>
                <w:b/>
                <w:i/>
                <w:sz w:val="16"/>
                <w:szCs w:val="16"/>
                <w:lang w:val="en-US" w:eastAsia="ru-RU"/>
              </w:rPr>
              <w:t>THE BALANCED DEVELOPMENT OF ELEMENTS OF RESOURCE</w:t>
            </w:r>
          </w:p>
          <w:p w:rsidR="001567F3" w:rsidRPr="00B3018B" w:rsidRDefault="001567F3" w:rsidP="00F20D3F">
            <w:pPr>
              <w:ind w:firstLine="0"/>
              <w:rPr>
                <w:i/>
                <w:sz w:val="16"/>
                <w:szCs w:val="16"/>
                <w:lang w:val="en-US"/>
              </w:rPr>
            </w:pPr>
            <w:r w:rsidRPr="00B3018B">
              <w:rPr>
                <w:b/>
                <w:i/>
                <w:sz w:val="16"/>
                <w:szCs w:val="16"/>
                <w:lang w:val="en-US" w:eastAsia="ru-RU"/>
              </w:rPr>
              <w:t xml:space="preserve"> POTENTIAL AS THE RESERVE OF GROWTH OF AGRARIAN PRODUCTION IN THE REGION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218</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sz w:val="16"/>
                <w:szCs w:val="16"/>
                <w:lang w:val="en-US"/>
              </w:rPr>
            </w:pPr>
            <w:r w:rsidRPr="00B3018B">
              <w:rPr>
                <w:b/>
                <w:i/>
                <w:sz w:val="16"/>
                <w:szCs w:val="16"/>
                <w:lang w:val="en-US"/>
              </w:rPr>
              <w:t xml:space="preserve">TB B. BATYRBIEV, H. D. MAGOMEDOV, L.P. ZHUKOV - ECONOMIC COMPONENT OF SEISMIC ACTIVITY </w:t>
            </w:r>
          </w:p>
          <w:p w:rsidR="001567F3" w:rsidRPr="00B3018B" w:rsidRDefault="001567F3" w:rsidP="00F20D3F">
            <w:pPr>
              <w:ind w:firstLine="0"/>
              <w:rPr>
                <w:i/>
                <w:sz w:val="16"/>
                <w:szCs w:val="16"/>
                <w:lang w:val="en-US"/>
              </w:rPr>
            </w:pPr>
            <w:r w:rsidRPr="00B3018B">
              <w:rPr>
                <w:b/>
                <w:i/>
                <w:sz w:val="16"/>
                <w:szCs w:val="16"/>
                <w:lang w:val="en-US"/>
              </w:rPr>
              <w:t>AND ENSURING THE SEISMIC SECURITY OF THE REPUBLIC OF DAGESTAN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222</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shd w:val="clear" w:color="auto" w:fill="FFFFFF" w:themeFill="background1"/>
              <w:ind w:firstLine="0"/>
              <w:rPr>
                <w:b/>
                <w:i/>
                <w:caps/>
                <w:color w:val="000000" w:themeColor="text1"/>
                <w:sz w:val="16"/>
                <w:szCs w:val="16"/>
                <w:shd w:val="clear" w:color="auto" w:fill="FFFFFF" w:themeFill="background1"/>
                <w:lang w:val="en-US"/>
              </w:rPr>
            </w:pPr>
            <w:r w:rsidRPr="00B3018B">
              <w:rPr>
                <w:b/>
                <w:i/>
                <w:iCs/>
                <w:color w:val="000000" w:themeColor="text1"/>
                <w:sz w:val="16"/>
                <w:szCs w:val="16"/>
                <w:shd w:val="clear" w:color="auto" w:fill="FFFFFF"/>
                <w:lang w:val="en-US" w:eastAsia="ru-RU"/>
              </w:rPr>
              <w:t xml:space="preserve">I.V. MISCHENKO, E. A. FROLOV - </w:t>
            </w:r>
            <w:r w:rsidRPr="00B3018B">
              <w:rPr>
                <w:b/>
                <w:i/>
                <w:caps/>
                <w:color w:val="000000" w:themeColor="text1"/>
                <w:sz w:val="16"/>
                <w:szCs w:val="16"/>
                <w:shd w:val="clear" w:color="auto" w:fill="FFFFFF" w:themeFill="background1"/>
                <w:lang w:val="en-US"/>
              </w:rPr>
              <w:t xml:space="preserve">Regional aspects of THE IMPORT substitution policy IN AIC </w:t>
            </w:r>
          </w:p>
          <w:p w:rsidR="001567F3" w:rsidRPr="00B3018B" w:rsidRDefault="001567F3" w:rsidP="00F20D3F">
            <w:pPr>
              <w:shd w:val="clear" w:color="auto" w:fill="FFFFFF" w:themeFill="background1"/>
              <w:ind w:firstLine="0"/>
              <w:rPr>
                <w:i/>
                <w:sz w:val="16"/>
                <w:szCs w:val="16"/>
                <w:lang w:val="en-US"/>
              </w:rPr>
            </w:pPr>
            <w:r w:rsidRPr="00B3018B">
              <w:rPr>
                <w:b/>
                <w:i/>
                <w:caps/>
                <w:color w:val="000000" w:themeColor="text1"/>
                <w:sz w:val="16"/>
                <w:szCs w:val="16"/>
                <w:lang w:val="en-US"/>
              </w:rPr>
              <w:t xml:space="preserve">(BASED ON the </w:t>
            </w:r>
            <w:r w:rsidRPr="00B3018B">
              <w:rPr>
                <w:b/>
                <w:i/>
                <w:caps/>
                <w:color w:val="000000" w:themeColor="text1"/>
                <w:sz w:val="16"/>
                <w:szCs w:val="16"/>
                <w:shd w:val="clear" w:color="auto" w:fill="FFFFFF"/>
                <w:lang w:val="en-US"/>
              </w:rPr>
              <w:t xml:space="preserve">Altai </w:t>
            </w:r>
            <w:r w:rsidRPr="00B3018B">
              <w:rPr>
                <w:b/>
                <w:i/>
                <w:caps/>
                <w:color w:val="000000" w:themeColor="text1"/>
                <w:sz w:val="16"/>
                <w:szCs w:val="16"/>
                <w:shd w:val="clear" w:color="auto" w:fill="FFFFFF" w:themeFill="background1"/>
                <w:lang w:val="en-US"/>
              </w:rPr>
              <w:t>region</w:t>
            </w:r>
            <w:r w:rsidRPr="00B3018B">
              <w:rPr>
                <w:b/>
                <w:i/>
                <w:caps/>
                <w:color w:val="000000" w:themeColor="text1"/>
                <w:sz w:val="16"/>
                <w:szCs w:val="16"/>
                <w:lang w:val="en-US"/>
              </w:rPr>
              <w:t xml:space="preserve"> data)</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226</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shd w:val="clear" w:color="auto" w:fill="FFFFFF"/>
              <w:tabs>
                <w:tab w:val="left" w:pos="851"/>
                <w:tab w:val="left" w:pos="993"/>
                <w:tab w:val="left" w:pos="1276"/>
              </w:tabs>
              <w:ind w:firstLine="0"/>
              <w:jc w:val="left"/>
              <w:rPr>
                <w:b/>
                <w:bCs/>
                <w:i/>
                <w:sz w:val="16"/>
                <w:szCs w:val="16"/>
                <w:lang w:val="en-US" w:eastAsia="ru-RU"/>
              </w:rPr>
            </w:pPr>
            <w:r w:rsidRPr="00B3018B">
              <w:rPr>
                <w:b/>
                <w:bCs/>
                <w:i/>
                <w:sz w:val="16"/>
                <w:szCs w:val="16"/>
                <w:lang w:val="en-US" w:eastAsia="ru-RU"/>
              </w:rPr>
              <w:t xml:space="preserve">M.D. MUKAILOV , K.K. KURBANOV - IMPORT SUBSTITUTION AND OPTIMIZATION OF BRANCH STRUCTURES </w:t>
            </w:r>
          </w:p>
          <w:p w:rsidR="001567F3" w:rsidRPr="00B3018B" w:rsidRDefault="001567F3" w:rsidP="00F20D3F">
            <w:pPr>
              <w:shd w:val="clear" w:color="auto" w:fill="FFFFFF"/>
              <w:tabs>
                <w:tab w:val="left" w:pos="851"/>
                <w:tab w:val="left" w:pos="993"/>
                <w:tab w:val="left" w:pos="1276"/>
              </w:tabs>
              <w:ind w:firstLine="0"/>
              <w:jc w:val="left"/>
              <w:rPr>
                <w:b/>
                <w:bCs/>
                <w:i/>
                <w:sz w:val="16"/>
                <w:szCs w:val="16"/>
                <w:lang w:val="en-US" w:eastAsia="ru-RU"/>
              </w:rPr>
            </w:pPr>
            <w:r w:rsidRPr="00B3018B">
              <w:rPr>
                <w:b/>
                <w:bCs/>
                <w:i/>
                <w:sz w:val="16"/>
                <w:szCs w:val="16"/>
                <w:lang w:val="en-US" w:eastAsia="ru-RU"/>
              </w:rPr>
              <w:t>OF THE AGRARIAN AND INDUSTRIAL COMPLEX OF THE PROBLEMATIC TERRITORIES</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231</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autoSpaceDE w:val="0"/>
              <w:autoSpaceDN w:val="0"/>
              <w:adjustRightInd w:val="0"/>
              <w:ind w:firstLine="0"/>
              <w:rPr>
                <w:b/>
                <w:i/>
                <w:sz w:val="16"/>
                <w:szCs w:val="16"/>
                <w:lang w:val="en-US"/>
              </w:rPr>
            </w:pPr>
            <w:r w:rsidRPr="00B3018B">
              <w:rPr>
                <w:b/>
                <w:i/>
                <w:sz w:val="16"/>
                <w:szCs w:val="16"/>
                <w:lang w:val="en-US"/>
              </w:rPr>
              <w:t xml:space="preserve">A. D. IBRAGIMOV - WAYS OF IMPROVING SUNFLOWER PRODUCTION EFFICIENCY IN AGRICULTURAL </w:t>
            </w:r>
          </w:p>
          <w:p w:rsidR="001567F3" w:rsidRPr="00B3018B" w:rsidRDefault="001567F3" w:rsidP="00F20D3F">
            <w:pPr>
              <w:autoSpaceDE w:val="0"/>
              <w:autoSpaceDN w:val="0"/>
              <w:adjustRightInd w:val="0"/>
              <w:ind w:firstLine="0"/>
              <w:rPr>
                <w:i/>
                <w:sz w:val="16"/>
                <w:szCs w:val="16"/>
                <w:lang w:val="en-US"/>
              </w:rPr>
            </w:pPr>
            <w:r w:rsidRPr="00B3018B">
              <w:rPr>
                <w:b/>
                <w:i/>
                <w:sz w:val="16"/>
                <w:szCs w:val="16"/>
                <w:lang w:val="en-US"/>
              </w:rPr>
              <w:t>ENTERPRISES OF REPUBLIC DAGESTAN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237</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F20D3F">
            <w:pPr>
              <w:ind w:firstLine="0"/>
              <w:rPr>
                <w:b/>
                <w:i/>
                <w:color w:val="000000"/>
                <w:sz w:val="16"/>
                <w:szCs w:val="16"/>
                <w:lang w:val="en-US" w:eastAsia="ru-RU"/>
              </w:rPr>
            </w:pPr>
            <w:r w:rsidRPr="00B3018B">
              <w:rPr>
                <w:b/>
                <w:i/>
                <w:color w:val="000000"/>
                <w:sz w:val="16"/>
                <w:szCs w:val="16"/>
                <w:lang w:val="en-US" w:eastAsia="ru-RU"/>
              </w:rPr>
              <w:t xml:space="preserve">I.B. MANZHOSOVA - DIGITAL MODERNIZATION OF INDUSTRIAL-TECHNOLOGICAL CHAIN IN PLANT </w:t>
            </w:r>
          </w:p>
          <w:p w:rsidR="001567F3" w:rsidRPr="00B3018B" w:rsidRDefault="001567F3" w:rsidP="00F20D3F">
            <w:pPr>
              <w:ind w:firstLine="0"/>
              <w:rPr>
                <w:i/>
                <w:sz w:val="16"/>
                <w:szCs w:val="16"/>
                <w:lang w:val="en-US"/>
              </w:rPr>
            </w:pPr>
            <w:r w:rsidRPr="00B3018B">
              <w:rPr>
                <w:b/>
                <w:i/>
                <w:color w:val="000000"/>
                <w:sz w:val="16"/>
                <w:szCs w:val="16"/>
                <w:lang w:val="en-US" w:eastAsia="ru-RU"/>
              </w:rPr>
              <w:t>PRODUCTION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242</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1567F3">
            <w:pPr>
              <w:ind w:firstLine="0"/>
              <w:rPr>
                <w:b/>
                <w:i/>
                <w:sz w:val="16"/>
                <w:szCs w:val="16"/>
                <w:lang w:val="en-US"/>
              </w:rPr>
            </w:pPr>
            <w:r w:rsidRPr="00B3018B">
              <w:rPr>
                <w:b/>
                <w:i/>
                <w:sz w:val="16"/>
                <w:szCs w:val="16"/>
                <w:lang w:val="en-US"/>
              </w:rPr>
              <w:t xml:space="preserve">Z.F. PULATOV - </w:t>
            </w:r>
            <w:r w:rsidRPr="00B3018B">
              <w:rPr>
                <w:b/>
                <w:i/>
                <w:sz w:val="16"/>
                <w:szCs w:val="16"/>
              </w:rPr>
              <w:t>А</w:t>
            </w:r>
            <w:r w:rsidRPr="00B3018B">
              <w:rPr>
                <w:b/>
                <w:i/>
                <w:sz w:val="16"/>
                <w:szCs w:val="16"/>
                <w:lang w:val="en-US"/>
              </w:rPr>
              <w:t xml:space="preserve">.V. CHAYANOV’S TEACHINGS ABOUT AGRICULTURAL COOPERATION, MAIN </w:t>
            </w:r>
          </w:p>
          <w:p w:rsidR="001567F3" w:rsidRPr="00B3018B" w:rsidRDefault="001567F3" w:rsidP="001567F3">
            <w:pPr>
              <w:ind w:firstLine="0"/>
              <w:rPr>
                <w:b/>
                <w:i/>
                <w:sz w:val="16"/>
                <w:szCs w:val="16"/>
                <w:lang w:val="en-US"/>
              </w:rPr>
            </w:pPr>
            <w:r w:rsidRPr="00B3018B">
              <w:rPr>
                <w:b/>
                <w:i/>
                <w:sz w:val="16"/>
                <w:szCs w:val="16"/>
                <w:lang w:val="en-US"/>
              </w:rPr>
              <w:t>STAGES AND PECULIARITIES OF ITS DEVELOPMENT IN DAGESTAN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248</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451E6" w:rsidRPr="00B3018B" w:rsidRDefault="001567F3" w:rsidP="001567F3">
            <w:pPr>
              <w:ind w:firstLine="0"/>
              <w:rPr>
                <w:b/>
                <w:i/>
                <w:sz w:val="16"/>
                <w:szCs w:val="16"/>
                <w:lang w:val="en-US"/>
              </w:rPr>
            </w:pPr>
            <w:r w:rsidRPr="00B3018B">
              <w:rPr>
                <w:b/>
                <w:i/>
                <w:sz w:val="16"/>
                <w:szCs w:val="16"/>
                <w:lang w:val="en-US"/>
              </w:rPr>
              <w:t>S.G. KHANMAGOMEDOV, N.G. GASANOV, Zh.A. AKHMEDOVA - FACTORS FOR DYNAMIC DEVELOPMENT</w:t>
            </w:r>
          </w:p>
          <w:p w:rsidR="001567F3" w:rsidRPr="00B3018B" w:rsidRDefault="001567F3" w:rsidP="001567F3">
            <w:pPr>
              <w:ind w:firstLine="0"/>
              <w:rPr>
                <w:b/>
                <w:i/>
                <w:sz w:val="16"/>
                <w:szCs w:val="16"/>
                <w:lang w:val="en-US"/>
              </w:rPr>
            </w:pPr>
            <w:r w:rsidRPr="00B3018B">
              <w:rPr>
                <w:b/>
                <w:i/>
                <w:sz w:val="16"/>
                <w:szCs w:val="16"/>
                <w:lang w:val="en-US"/>
              </w:rPr>
              <w:t xml:space="preserve"> OF FARMING IN THE REGION</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257</w:t>
            </w:r>
          </w:p>
        </w:tc>
      </w:tr>
      <w:tr w:rsidR="001567F3" w:rsidRPr="00B3018B" w:rsidTr="00156F81">
        <w:trPr>
          <w:gridAfter w:val="2"/>
          <w:wAfter w:w="723" w:type="dxa"/>
          <w:trHeight w:val="20"/>
        </w:trPr>
        <w:tc>
          <w:tcPr>
            <w:tcW w:w="8930" w:type="dxa"/>
            <w:tcBorders>
              <w:bottom w:val="single" w:sz="4" w:space="0" w:color="auto"/>
            </w:tcBorders>
            <w:tcMar>
              <w:left w:w="0" w:type="dxa"/>
              <w:right w:w="0" w:type="dxa"/>
            </w:tcMar>
            <w:vAlign w:val="bottom"/>
          </w:tcPr>
          <w:p w:rsidR="002451E6" w:rsidRPr="00B3018B" w:rsidRDefault="001567F3" w:rsidP="001567F3">
            <w:pPr>
              <w:pStyle w:val="af7"/>
              <w:shd w:val="clear" w:color="auto" w:fill="FFFFFF"/>
              <w:spacing w:before="0" w:beforeAutospacing="0" w:after="0" w:afterAutospacing="0"/>
              <w:ind w:firstLine="0"/>
              <w:rPr>
                <w:b/>
                <w:i/>
                <w:sz w:val="16"/>
                <w:szCs w:val="16"/>
                <w:lang w:val="en" w:eastAsia="ru-RU"/>
              </w:rPr>
            </w:pPr>
            <w:r w:rsidRPr="00B3018B">
              <w:rPr>
                <w:b/>
                <w:i/>
                <w:sz w:val="16"/>
                <w:szCs w:val="16"/>
                <w:lang w:val="en-US"/>
              </w:rPr>
              <w:t xml:space="preserve">SH.I.SHARIPOV, B.SH.IBRAGIMOVA - </w:t>
            </w:r>
            <w:r w:rsidRPr="00B3018B">
              <w:rPr>
                <w:b/>
                <w:i/>
                <w:sz w:val="16"/>
                <w:szCs w:val="16"/>
                <w:lang w:val="en" w:eastAsia="ru-RU"/>
              </w:rPr>
              <w:t>CHALLENGES</w:t>
            </w:r>
            <w:r w:rsidRPr="00B3018B">
              <w:rPr>
                <w:b/>
                <w:i/>
                <w:sz w:val="16"/>
                <w:szCs w:val="16"/>
                <w:lang w:val="en-US" w:eastAsia="ru-RU"/>
              </w:rPr>
              <w:t xml:space="preserve"> </w:t>
            </w:r>
            <w:r w:rsidRPr="00B3018B">
              <w:rPr>
                <w:b/>
                <w:i/>
                <w:sz w:val="16"/>
                <w:szCs w:val="16"/>
                <w:lang w:val="en" w:eastAsia="ru-RU"/>
              </w:rPr>
              <w:t>AND</w:t>
            </w:r>
            <w:r w:rsidRPr="00B3018B">
              <w:rPr>
                <w:b/>
                <w:i/>
                <w:sz w:val="16"/>
                <w:szCs w:val="16"/>
                <w:lang w:val="en-US" w:eastAsia="ru-RU"/>
              </w:rPr>
              <w:t xml:space="preserve"> </w:t>
            </w:r>
            <w:r w:rsidRPr="00B3018B">
              <w:rPr>
                <w:b/>
                <w:i/>
                <w:sz w:val="16"/>
                <w:szCs w:val="16"/>
                <w:lang w:val="en" w:eastAsia="ru-RU"/>
              </w:rPr>
              <w:t>WAYS</w:t>
            </w:r>
            <w:r w:rsidRPr="00B3018B">
              <w:rPr>
                <w:b/>
                <w:i/>
                <w:sz w:val="16"/>
                <w:szCs w:val="16"/>
                <w:lang w:val="en-US" w:eastAsia="ru-RU"/>
              </w:rPr>
              <w:t xml:space="preserve"> </w:t>
            </w:r>
            <w:r w:rsidRPr="00B3018B">
              <w:rPr>
                <w:b/>
                <w:i/>
                <w:sz w:val="16"/>
                <w:szCs w:val="16"/>
                <w:lang w:val="en" w:eastAsia="ru-RU"/>
              </w:rPr>
              <w:t>OF</w:t>
            </w:r>
            <w:r w:rsidRPr="00B3018B">
              <w:rPr>
                <w:b/>
                <w:i/>
                <w:sz w:val="16"/>
                <w:szCs w:val="16"/>
                <w:lang w:val="en-US" w:eastAsia="ru-RU"/>
              </w:rPr>
              <w:t xml:space="preserve"> </w:t>
            </w:r>
            <w:r w:rsidRPr="00B3018B">
              <w:rPr>
                <w:b/>
                <w:i/>
                <w:sz w:val="16"/>
                <w:szCs w:val="16"/>
                <w:lang w:val="en" w:eastAsia="ru-RU"/>
              </w:rPr>
              <w:t>STIMULATING</w:t>
            </w:r>
            <w:r w:rsidRPr="00B3018B">
              <w:rPr>
                <w:b/>
                <w:i/>
                <w:sz w:val="16"/>
                <w:szCs w:val="16"/>
                <w:lang w:val="en-US" w:eastAsia="ru-RU"/>
              </w:rPr>
              <w:t xml:space="preserve"> </w:t>
            </w:r>
            <w:r w:rsidRPr="00B3018B">
              <w:rPr>
                <w:b/>
                <w:i/>
                <w:sz w:val="16"/>
                <w:szCs w:val="16"/>
                <w:lang w:val="en" w:eastAsia="ru-RU"/>
              </w:rPr>
              <w:t xml:space="preserve">DEVELOPMENT OF </w:t>
            </w:r>
          </w:p>
          <w:p w:rsidR="001567F3" w:rsidRPr="00B3018B" w:rsidRDefault="001567F3" w:rsidP="001567F3">
            <w:pPr>
              <w:pStyle w:val="af7"/>
              <w:shd w:val="clear" w:color="auto" w:fill="FFFFFF"/>
              <w:spacing w:before="0" w:beforeAutospacing="0" w:after="0" w:afterAutospacing="0"/>
              <w:ind w:firstLine="0"/>
              <w:rPr>
                <w:bCs/>
                <w:i/>
                <w:iCs/>
                <w:sz w:val="16"/>
                <w:szCs w:val="16"/>
                <w:lang w:val="en-US"/>
              </w:rPr>
            </w:pPr>
            <w:r w:rsidRPr="00B3018B">
              <w:rPr>
                <w:b/>
                <w:i/>
                <w:sz w:val="16"/>
                <w:szCs w:val="16"/>
                <w:lang w:val="en" w:eastAsia="ru-RU"/>
              </w:rPr>
              <w:t>AGRICULTURAL COOPERATION IN RUSSIA</w:t>
            </w:r>
          </w:p>
        </w:tc>
        <w:tc>
          <w:tcPr>
            <w:tcW w:w="709" w:type="dxa"/>
            <w:tcBorders>
              <w:top w:val="single" w:sz="4" w:space="0" w:color="auto"/>
              <w:bottom w:val="single" w:sz="4" w:space="0" w:color="auto"/>
            </w:tcBorders>
            <w:vAlign w:val="bottom"/>
          </w:tcPr>
          <w:p w:rsidR="001567F3" w:rsidRPr="00B3018B" w:rsidRDefault="0008567A" w:rsidP="0008567A">
            <w:pPr>
              <w:pStyle w:val="affff8"/>
              <w:tabs>
                <w:tab w:val="left" w:pos="9214"/>
              </w:tabs>
              <w:ind w:right="-108"/>
              <w:contextualSpacing/>
              <w:rPr>
                <w:i/>
                <w:sz w:val="18"/>
                <w:szCs w:val="18"/>
                <w:lang w:val="en-US"/>
              </w:rPr>
            </w:pPr>
            <w:r w:rsidRPr="00B3018B">
              <w:rPr>
                <w:i/>
                <w:sz w:val="18"/>
                <w:szCs w:val="18"/>
                <w:lang w:val="en-US"/>
              </w:rPr>
              <w:t xml:space="preserve">     263</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1567F3" w:rsidRPr="00B3018B" w:rsidRDefault="001567F3" w:rsidP="001567F3">
            <w:pPr>
              <w:pStyle w:val="33"/>
              <w:tabs>
                <w:tab w:val="left" w:pos="9214"/>
              </w:tabs>
              <w:spacing w:line="240" w:lineRule="auto"/>
              <w:ind w:firstLine="0"/>
              <w:contextualSpacing/>
              <w:jc w:val="left"/>
              <w:rPr>
                <w:rFonts w:ascii="Times New Roman" w:hAnsi="Times New Roman"/>
                <w:i/>
                <w:caps/>
                <w:kern w:val="0"/>
                <w:sz w:val="20"/>
                <w:szCs w:val="20"/>
                <w:lang w:val="en-US"/>
              </w:rPr>
            </w:pPr>
            <w:r w:rsidRPr="00B3018B">
              <w:rPr>
                <w:rFonts w:ascii="Times New Roman" w:hAnsi="Times New Roman"/>
                <w:i/>
                <w:kern w:val="0"/>
                <w:sz w:val="20"/>
                <w:szCs w:val="20"/>
                <w:lang w:val="en-US"/>
              </w:rPr>
              <w:t>Authors’ addresses</w:t>
            </w:r>
          </w:p>
        </w:tc>
        <w:tc>
          <w:tcPr>
            <w:tcW w:w="709" w:type="dxa"/>
            <w:tcBorders>
              <w:top w:val="single" w:sz="4" w:space="0" w:color="auto"/>
              <w:bottom w:val="single" w:sz="4" w:space="0" w:color="auto"/>
            </w:tcBorders>
            <w:vAlign w:val="bottom"/>
          </w:tcPr>
          <w:p w:rsidR="001567F3" w:rsidRPr="00B3018B" w:rsidRDefault="0008567A" w:rsidP="0008567A">
            <w:pPr>
              <w:tabs>
                <w:tab w:val="left" w:pos="9214"/>
              </w:tabs>
              <w:ind w:right="-108" w:firstLine="0"/>
              <w:contextualSpacing/>
              <w:rPr>
                <w:b/>
                <w:i/>
                <w:sz w:val="18"/>
                <w:szCs w:val="18"/>
                <w:lang w:val="en-US"/>
              </w:rPr>
            </w:pPr>
            <w:r w:rsidRPr="00B3018B">
              <w:rPr>
                <w:b/>
                <w:i/>
                <w:sz w:val="18"/>
                <w:szCs w:val="18"/>
                <w:lang w:val="en-US"/>
              </w:rPr>
              <w:t xml:space="preserve">     271</w:t>
            </w:r>
          </w:p>
        </w:tc>
      </w:tr>
      <w:tr w:rsidR="001567F3" w:rsidRPr="00B3018B" w:rsidTr="00156F8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1567F3" w:rsidRPr="00B3018B" w:rsidRDefault="001567F3" w:rsidP="001567F3">
            <w:pPr>
              <w:pStyle w:val="33"/>
              <w:tabs>
                <w:tab w:val="left" w:pos="9214"/>
              </w:tabs>
              <w:spacing w:line="240" w:lineRule="auto"/>
              <w:ind w:firstLine="0"/>
              <w:contextualSpacing/>
              <w:jc w:val="left"/>
              <w:rPr>
                <w:rFonts w:ascii="Times New Roman" w:hAnsi="Times New Roman"/>
                <w:i/>
                <w:kern w:val="0"/>
                <w:sz w:val="20"/>
                <w:szCs w:val="20"/>
                <w:lang w:val="en-US"/>
              </w:rPr>
            </w:pPr>
            <w:r w:rsidRPr="00B3018B">
              <w:rPr>
                <w:rFonts w:ascii="Times New Roman" w:hAnsi="Times New Roman"/>
                <w:i/>
                <w:kern w:val="0"/>
                <w:sz w:val="20"/>
                <w:szCs w:val="20"/>
                <w:lang w:val="en-US"/>
              </w:rPr>
              <w:t>Rules for the authors of the journal</w:t>
            </w:r>
          </w:p>
        </w:tc>
        <w:tc>
          <w:tcPr>
            <w:tcW w:w="709" w:type="dxa"/>
            <w:tcBorders>
              <w:top w:val="single" w:sz="4" w:space="0" w:color="auto"/>
              <w:bottom w:val="single" w:sz="4" w:space="0" w:color="auto"/>
            </w:tcBorders>
            <w:vAlign w:val="bottom"/>
          </w:tcPr>
          <w:p w:rsidR="001567F3" w:rsidRPr="00B3018B" w:rsidRDefault="0008567A" w:rsidP="0008567A">
            <w:pPr>
              <w:tabs>
                <w:tab w:val="left" w:pos="9214"/>
              </w:tabs>
              <w:ind w:right="-108" w:firstLine="0"/>
              <w:contextualSpacing/>
              <w:rPr>
                <w:b/>
                <w:i/>
                <w:sz w:val="18"/>
                <w:szCs w:val="18"/>
                <w:lang w:val="en-US"/>
              </w:rPr>
            </w:pPr>
            <w:r w:rsidRPr="00B3018B">
              <w:rPr>
                <w:b/>
                <w:i/>
                <w:sz w:val="18"/>
                <w:szCs w:val="18"/>
                <w:lang w:val="en-US"/>
              </w:rPr>
              <w:t xml:space="preserve">     273</w:t>
            </w:r>
          </w:p>
        </w:tc>
      </w:tr>
    </w:tbl>
    <w:p w:rsidR="004702A1" w:rsidRPr="00DD0CBE" w:rsidRDefault="004702A1" w:rsidP="0072487D">
      <w:pPr>
        <w:tabs>
          <w:tab w:val="left" w:pos="9214"/>
        </w:tabs>
        <w:ind w:firstLine="567"/>
        <w:contextualSpacing/>
        <w:rPr>
          <w:sz w:val="18"/>
          <w:szCs w:val="18"/>
          <w:lang w:val="en-US"/>
        </w:rPr>
      </w:pPr>
      <w:bookmarkStart w:id="0" w:name="_Ref487144411"/>
    </w:p>
    <w:p w:rsidR="004A0586" w:rsidRPr="00F20D3F" w:rsidRDefault="004A0586" w:rsidP="0072487D">
      <w:pPr>
        <w:pStyle w:val="1"/>
        <w:keepNext w:val="0"/>
        <w:ind w:firstLine="567"/>
        <w:contextualSpacing/>
        <w:rPr>
          <w:kern w:val="0"/>
          <w:sz w:val="20"/>
          <w:lang w:val="en-US"/>
        </w:rPr>
        <w:sectPr w:rsidR="004A0586" w:rsidRPr="00F20D3F" w:rsidSect="00F27F56">
          <w:headerReference w:type="even" r:id="rId9"/>
          <w:headerReference w:type="default" r:id="rId10"/>
          <w:type w:val="continuous"/>
          <w:pgSz w:w="11906" w:h="16838"/>
          <w:pgMar w:top="1134" w:right="1134" w:bottom="1134" w:left="1134" w:header="709" w:footer="709" w:gutter="0"/>
          <w:cols w:space="720"/>
        </w:sectPr>
      </w:pPr>
    </w:p>
    <w:p w:rsidR="008F30F5" w:rsidRPr="0072487D" w:rsidRDefault="00C92E67" w:rsidP="0072487D">
      <w:pPr>
        <w:pStyle w:val="1"/>
        <w:keepNext w:val="0"/>
        <w:ind w:firstLine="567"/>
        <w:contextualSpacing/>
        <w:rPr>
          <w:kern w:val="0"/>
          <w:sz w:val="20"/>
        </w:rPr>
      </w:pPr>
      <w:r w:rsidRPr="0072487D">
        <w:rPr>
          <w:kern w:val="0"/>
          <w:sz w:val="20"/>
        </w:rPr>
        <w:lastRenderedPageBreak/>
        <w:t>Агрономия (сельскохозяйственные</w:t>
      </w:r>
      <w:r w:rsidR="009D3825" w:rsidRPr="0072487D">
        <w:rPr>
          <w:kern w:val="0"/>
          <w:sz w:val="20"/>
        </w:rPr>
        <w:t xml:space="preserve"> </w:t>
      </w:r>
      <w:r w:rsidRPr="0072487D">
        <w:rPr>
          <w:kern w:val="0"/>
          <w:sz w:val="20"/>
        </w:rPr>
        <w:t>науки</w:t>
      </w:r>
      <w:bookmarkEnd w:id="0"/>
      <w:r w:rsidR="0039623C" w:rsidRPr="0072487D">
        <w:rPr>
          <w:kern w:val="0"/>
          <w:sz w:val="20"/>
        </w:rPr>
        <w:t>)</w:t>
      </w:r>
    </w:p>
    <w:p w:rsidR="00696938" w:rsidRPr="0072487D" w:rsidRDefault="000B6C18" w:rsidP="0072487D">
      <w:pPr>
        <w:pStyle w:val="1"/>
        <w:keepNext w:val="0"/>
        <w:ind w:firstLine="567"/>
        <w:contextualSpacing/>
        <w:rPr>
          <w:kern w:val="0"/>
          <w:sz w:val="20"/>
        </w:rPr>
      </w:pPr>
      <w:r w:rsidRPr="0072487D">
        <w:rPr>
          <w:noProof/>
          <w:sz w:val="20"/>
          <w:lang w:eastAsia="ru-RU"/>
        </w:rPr>
        <mc:AlternateContent>
          <mc:Choice Requires="wpg">
            <w:drawing>
              <wp:anchor distT="0" distB="0" distL="114300" distR="114300" simplePos="0" relativeHeight="251608064" behindDoc="0" locked="0" layoutInCell="1" allowOverlap="1" wp14:anchorId="12A82739" wp14:editId="57F58308">
                <wp:simplePos x="0" y="0"/>
                <wp:positionH relativeFrom="column">
                  <wp:posOffset>374650</wp:posOffset>
                </wp:positionH>
                <wp:positionV relativeFrom="paragraph">
                  <wp:posOffset>20320</wp:posOffset>
                </wp:positionV>
                <wp:extent cx="5365750" cy="60325"/>
                <wp:effectExtent l="0" t="0" r="25400" b="34925"/>
                <wp:wrapNone/>
                <wp:docPr id="8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82"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1026" style="position:absolute;margin-left:29.5pt;margin-top:1.6pt;width:422.5pt;height:4.75pt;z-index:2516080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qqcMAAADbAAAADwAAAGRycy9kb3ducmV2LnhtbESPQYvCMBSE74L/ITzBm6YuukjXKLog&#10;CKKwKsvu7dE822LzUpKo1V9vBMHjMDPfMJNZYypxIedLywoG/QQEcWZ1ybmCw37ZG4PwAVljZZkU&#10;3MjDbNpuTTDV9so/dNmFXEQI+xQVFCHUqZQ+K8ig79uaOHpH6wyGKF0utcNrhJtKfiTJpzRYclwo&#10;sKbvgrLT7mwUbPP1/71a4PpX75Oj22ZDfd78KdXtNPMvEIGa8A6/2iutYDyC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aqnDAAAA2wAAAA8AAAAAAAAAAAAA&#10;AAAAoQIAAGRycy9kb3ducmV2LnhtbFBLBQYAAAAABAAEAPkAAACRAwAAAAA=&#10;" strokeweight="1.25pt"/>
              </v:group>
            </w:pict>
          </mc:Fallback>
        </mc:AlternateContent>
      </w:r>
    </w:p>
    <w:p w:rsidR="002C27CE" w:rsidRPr="0072487D" w:rsidRDefault="002C27CE" w:rsidP="0072487D">
      <w:pPr>
        <w:ind w:firstLine="567"/>
      </w:pPr>
      <w:bookmarkStart w:id="1" w:name="_Ref487144138"/>
    </w:p>
    <w:p w:rsidR="002C27CE" w:rsidRPr="00175C4A" w:rsidRDefault="00E035EC" w:rsidP="0072487D">
      <w:pPr>
        <w:ind w:firstLine="567"/>
        <w:rPr>
          <w:b/>
        </w:rPr>
      </w:pPr>
      <w:r w:rsidRPr="00175C4A">
        <w:rPr>
          <w:b/>
          <w:color w:val="000000"/>
          <w:shd w:val="clear" w:color="auto" w:fill="FFFFFF"/>
        </w:rPr>
        <w:t>УДК 631,527:632.482.31Т634.11</w:t>
      </w:r>
    </w:p>
    <w:p w:rsidR="00F27F56" w:rsidRPr="0072487D" w:rsidRDefault="00F27F56" w:rsidP="0072487D">
      <w:pPr>
        <w:ind w:firstLine="567"/>
      </w:pPr>
    </w:p>
    <w:p w:rsidR="00894415" w:rsidRDefault="00F066C2" w:rsidP="0072487D">
      <w:pPr>
        <w:ind w:firstLine="567"/>
        <w:jc w:val="center"/>
        <w:rPr>
          <w:b/>
        </w:rPr>
      </w:pPr>
      <w:r w:rsidRPr="0072487D">
        <w:rPr>
          <w:b/>
        </w:rPr>
        <w:t>СЕЛЕКЦИОННАЯ ЭФФЕКТИВНОСТЬ  КОМБИНАЦИЙ СКРЕЩИВАНИЯ</w:t>
      </w:r>
    </w:p>
    <w:p w:rsidR="002C27CE" w:rsidRPr="00D0436F" w:rsidRDefault="00F066C2" w:rsidP="0072487D">
      <w:pPr>
        <w:ind w:firstLine="567"/>
        <w:jc w:val="center"/>
        <w:rPr>
          <w:b/>
        </w:rPr>
      </w:pPr>
      <w:r w:rsidRPr="0072487D">
        <w:rPr>
          <w:b/>
        </w:rPr>
        <w:t xml:space="preserve"> ПРИ ПОВТОРНОЙ ГИБРИДИЗАЦИИ ЯБЛОНИ</w:t>
      </w:r>
    </w:p>
    <w:p w:rsidR="00175C4A" w:rsidRPr="00D0436F" w:rsidRDefault="00175C4A" w:rsidP="0072487D">
      <w:pPr>
        <w:ind w:firstLine="567"/>
        <w:jc w:val="center"/>
      </w:pPr>
    </w:p>
    <w:p w:rsidR="002C27CE" w:rsidRPr="0072487D" w:rsidRDefault="002C27CE" w:rsidP="0072487D">
      <w:pPr>
        <w:ind w:firstLine="567"/>
        <w:rPr>
          <w:b/>
        </w:rPr>
      </w:pPr>
      <w:r w:rsidRPr="0072487D">
        <w:rPr>
          <w:b/>
        </w:rPr>
        <w:t>Т.Б. АЛИБЕКОВ, д-р с.-х. наук, профессор</w:t>
      </w:r>
    </w:p>
    <w:p w:rsidR="00F066C2" w:rsidRPr="00F20D3F" w:rsidRDefault="00F066C2" w:rsidP="0072487D">
      <w:pPr>
        <w:ind w:firstLine="567"/>
        <w:rPr>
          <w:b/>
        </w:rPr>
      </w:pPr>
      <w:r w:rsidRPr="00F20D3F">
        <w:rPr>
          <w:b/>
        </w:rPr>
        <w:t xml:space="preserve"> Б.И.</w:t>
      </w:r>
      <w:r w:rsidR="005B60A9" w:rsidRPr="00F20D3F">
        <w:rPr>
          <w:b/>
        </w:rPr>
        <w:t xml:space="preserve"> </w:t>
      </w:r>
      <w:r w:rsidRPr="00F20D3F">
        <w:rPr>
          <w:b/>
        </w:rPr>
        <w:t xml:space="preserve"> КАЗБЕКОВ, д-р с.-х. наук, профессор</w:t>
      </w:r>
    </w:p>
    <w:p w:rsidR="002C27CE" w:rsidRPr="0072487D" w:rsidRDefault="002C27CE" w:rsidP="0072487D">
      <w:pPr>
        <w:ind w:firstLine="567"/>
        <w:rPr>
          <w:b/>
        </w:rPr>
      </w:pPr>
      <w:r w:rsidRPr="00F20D3F">
        <w:rPr>
          <w:b/>
        </w:rPr>
        <w:t>ФГБНУ «Дагестанская</w:t>
      </w:r>
      <w:r w:rsidRPr="0072487D">
        <w:rPr>
          <w:b/>
        </w:rPr>
        <w:t xml:space="preserve"> селекционная опытная с</w:t>
      </w:r>
      <w:r w:rsidR="00240426" w:rsidRPr="0072487D">
        <w:rPr>
          <w:b/>
        </w:rPr>
        <w:t xml:space="preserve">танция плодовых </w:t>
      </w:r>
      <w:r w:rsidRPr="0072487D">
        <w:rPr>
          <w:b/>
        </w:rPr>
        <w:t xml:space="preserve"> культур»,  </w:t>
      </w:r>
      <w:r w:rsidR="00292E44" w:rsidRPr="0072487D">
        <w:rPr>
          <w:b/>
        </w:rPr>
        <w:t xml:space="preserve">г. </w:t>
      </w:r>
      <w:r w:rsidRPr="0072487D">
        <w:rPr>
          <w:b/>
        </w:rPr>
        <w:t>Буйнакск</w:t>
      </w:r>
    </w:p>
    <w:p w:rsidR="00424FF6" w:rsidRPr="00B93B28" w:rsidRDefault="00424FF6" w:rsidP="0072487D">
      <w:pPr>
        <w:ind w:firstLine="567"/>
        <w:jc w:val="center"/>
        <w:rPr>
          <w:b/>
        </w:rPr>
      </w:pPr>
    </w:p>
    <w:p w:rsidR="00424FF6" w:rsidRPr="0072487D" w:rsidRDefault="00F066C2" w:rsidP="0072487D">
      <w:pPr>
        <w:ind w:firstLine="567"/>
        <w:jc w:val="center"/>
        <w:rPr>
          <w:b/>
          <w:i/>
          <w:lang w:val="en-US"/>
        </w:rPr>
      </w:pPr>
      <w:r w:rsidRPr="0072487D">
        <w:rPr>
          <w:b/>
          <w:i/>
          <w:lang w:val="en-US"/>
        </w:rPr>
        <w:t xml:space="preserve">SELECTION EFFICIENCY OF COMBINATIONS OF CROSSING AT REPEATED </w:t>
      </w:r>
    </w:p>
    <w:p w:rsidR="00F066C2" w:rsidRPr="0072487D" w:rsidRDefault="00F066C2" w:rsidP="0072487D">
      <w:pPr>
        <w:ind w:firstLine="567"/>
        <w:jc w:val="center"/>
        <w:rPr>
          <w:i/>
          <w:lang w:val="en-US"/>
        </w:rPr>
      </w:pPr>
      <w:r w:rsidRPr="0072487D">
        <w:rPr>
          <w:b/>
          <w:i/>
          <w:lang w:val="en-US"/>
        </w:rPr>
        <w:t>HYBRIDIZATION OF AN APPLE-TREE</w:t>
      </w:r>
    </w:p>
    <w:p w:rsidR="00F27F56" w:rsidRPr="0072487D" w:rsidRDefault="00F27F56" w:rsidP="0072487D">
      <w:pPr>
        <w:ind w:firstLine="567"/>
        <w:rPr>
          <w:b/>
          <w:i/>
          <w:highlight w:val="yellow"/>
          <w:lang w:val="en-US"/>
        </w:rPr>
      </w:pPr>
    </w:p>
    <w:p w:rsidR="002C27CE" w:rsidRPr="0072487D" w:rsidRDefault="003A4DCC" w:rsidP="0072487D">
      <w:pPr>
        <w:ind w:firstLine="567"/>
        <w:jc w:val="left"/>
        <w:rPr>
          <w:b/>
          <w:i/>
          <w:lang w:val="en-US"/>
        </w:rPr>
      </w:pPr>
      <w:r w:rsidRPr="0072487D">
        <w:rPr>
          <w:b/>
          <w:i/>
          <w:lang w:val="en-US"/>
        </w:rPr>
        <w:t>T.B. ALIBEKOV</w:t>
      </w:r>
      <w:r w:rsidR="002C27CE" w:rsidRPr="0072487D">
        <w:rPr>
          <w:b/>
          <w:i/>
          <w:lang w:val="en-US"/>
        </w:rPr>
        <w:t xml:space="preserve">, </w:t>
      </w:r>
      <w:r w:rsidRPr="0072487D">
        <w:rPr>
          <w:b/>
          <w:i/>
          <w:lang w:val="en-US"/>
        </w:rPr>
        <w:t>Doctor of Agricultural Sciences</w:t>
      </w:r>
      <w:r w:rsidR="002C27CE" w:rsidRPr="0072487D">
        <w:rPr>
          <w:b/>
          <w:i/>
          <w:lang w:val="en-US"/>
        </w:rPr>
        <w:t xml:space="preserve">, </w:t>
      </w:r>
      <w:r w:rsidRPr="0072487D">
        <w:rPr>
          <w:b/>
          <w:i/>
          <w:lang w:val="en-US"/>
        </w:rPr>
        <w:t>Professor</w:t>
      </w:r>
    </w:p>
    <w:p w:rsidR="00F066C2" w:rsidRPr="00F20D3F" w:rsidRDefault="009B1852" w:rsidP="0072487D">
      <w:pPr>
        <w:ind w:firstLine="567"/>
        <w:rPr>
          <w:b/>
          <w:i/>
          <w:lang w:val="en-US"/>
        </w:rPr>
      </w:pPr>
      <w:r w:rsidRPr="00F20D3F">
        <w:rPr>
          <w:b/>
          <w:i/>
          <w:lang w:val="en-US"/>
        </w:rPr>
        <w:t>B.I. KAZBEKOV</w:t>
      </w:r>
      <w:r w:rsidR="00F066C2" w:rsidRPr="00F20D3F">
        <w:rPr>
          <w:b/>
          <w:i/>
          <w:lang w:val="en-US"/>
        </w:rPr>
        <w:t>, Doctor of Agricultural Sciences, Professor</w:t>
      </w:r>
    </w:p>
    <w:p w:rsidR="002C27CE" w:rsidRPr="0072487D" w:rsidRDefault="0082329C" w:rsidP="0072487D">
      <w:pPr>
        <w:ind w:firstLine="567"/>
        <w:jc w:val="left"/>
        <w:rPr>
          <w:b/>
          <w:i/>
          <w:highlight w:val="yellow"/>
          <w:lang w:val="en-US"/>
        </w:rPr>
      </w:pPr>
      <w:r w:rsidRPr="0072487D">
        <w:rPr>
          <w:b/>
          <w:i/>
          <w:lang w:val="en-US"/>
        </w:rPr>
        <w:t xml:space="preserve">Dagestan Selectional Experimental Station </w:t>
      </w:r>
      <w:r w:rsidR="009B1852">
        <w:rPr>
          <w:b/>
          <w:i/>
          <w:lang w:val="en-US"/>
        </w:rPr>
        <w:t>of Fruit C</w:t>
      </w:r>
      <w:r w:rsidRPr="0072487D">
        <w:rPr>
          <w:b/>
          <w:i/>
          <w:lang w:val="en-US"/>
        </w:rPr>
        <w:t>rops, Buynaksk</w:t>
      </w:r>
      <w:r w:rsidR="002C27CE" w:rsidRPr="0072487D">
        <w:rPr>
          <w:b/>
          <w:i/>
          <w:lang w:val="en-US"/>
        </w:rPr>
        <w:t xml:space="preserve">,  </w:t>
      </w:r>
      <w:r w:rsidRPr="0072487D">
        <w:rPr>
          <w:b/>
          <w:i/>
          <w:lang w:val="en-US"/>
        </w:rPr>
        <w:t>Russia</w:t>
      </w:r>
    </w:p>
    <w:p w:rsidR="002C27CE" w:rsidRPr="0072487D" w:rsidRDefault="002C27CE" w:rsidP="0072487D">
      <w:pPr>
        <w:ind w:firstLine="567"/>
        <w:rPr>
          <w:b/>
          <w:highlight w:val="yellow"/>
          <w:lang w:val="en-US"/>
        </w:rPr>
      </w:pPr>
    </w:p>
    <w:p w:rsidR="00F066C2" w:rsidRPr="0072487D" w:rsidRDefault="002C27CE" w:rsidP="0072487D">
      <w:pPr>
        <w:ind w:firstLine="567"/>
      </w:pPr>
      <w:r w:rsidRPr="0072487D">
        <w:rPr>
          <w:b/>
        </w:rPr>
        <w:t>Аннотация</w:t>
      </w:r>
      <w:r w:rsidR="00292E44" w:rsidRPr="00D623E3">
        <w:rPr>
          <w:b/>
        </w:rPr>
        <w:t>.</w:t>
      </w:r>
      <w:r w:rsidRPr="00D623E3">
        <w:t xml:space="preserve">  </w:t>
      </w:r>
      <w:r w:rsidR="00F066C2" w:rsidRPr="0072487D">
        <w:t>В</w:t>
      </w:r>
      <w:r w:rsidR="00F066C2" w:rsidRPr="00D623E3">
        <w:t xml:space="preserve"> </w:t>
      </w:r>
      <w:r w:rsidR="00F066C2" w:rsidRPr="0072487D">
        <w:t>статье</w:t>
      </w:r>
      <w:r w:rsidR="00F066C2" w:rsidRPr="00D623E3">
        <w:t xml:space="preserve"> </w:t>
      </w:r>
      <w:r w:rsidR="00F066C2" w:rsidRPr="0072487D">
        <w:t>отражены</w:t>
      </w:r>
      <w:r w:rsidR="00F066C2" w:rsidRPr="00D623E3">
        <w:t xml:space="preserve"> </w:t>
      </w:r>
      <w:r w:rsidR="00F066C2" w:rsidRPr="0072487D">
        <w:t>показатели</w:t>
      </w:r>
      <w:r w:rsidR="00F066C2" w:rsidRPr="00D623E3">
        <w:t xml:space="preserve"> </w:t>
      </w:r>
      <w:r w:rsidR="00F066C2" w:rsidRPr="0072487D">
        <w:t>селекционной эффективности комбинаций скрещивания при повторной гибридизации яблони.</w:t>
      </w:r>
    </w:p>
    <w:p w:rsidR="00F066C2" w:rsidRPr="0072487D" w:rsidRDefault="00F066C2" w:rsidP="0072487D">
      <w:pPr>
        <w:ind w:firstLine="567"/>
      </w:pPr>
      <w:r w:rsidRPr="0072487D">
        <w:t>В Дагестане на Дагестанской  селекционной опытной станции плодовых культур издавн</w:t>
      </w:r>
      <w:r w:rsidR="00CE3BF9">
        <w:t>а</w:t>
      </w:r>
      <w:r w:rsidRPr="0072487D">
        <w:t xml:space="preserve"> осуществляется значительная селекционная работа с плодовыми   культурами, в том числе и с  яблоней.</w:t>
      </w:r>
    </w:p>
    <w:p w:rsidR="00F066C2" w:rsidRPr="0072487D" w:rsidRDefault="00F066C2" w:rsidP="0072487D">
      <w:pPr>
        <w:ind w:firstLine="567"/>
      </w:pPr>
      <w:r w:rsidRPr="0072487D">
        <w:t xml:space="preserve">В нашей стране селекцией яблони занимались и в настоящее время </w:t>
      </w:r>
      <w:r w:rsidR="002341CF">
        <w:t xml:space="preserve">продолжают эту работу </w:t>
      </w:r>
      <w:r w:rsidRPr="0072487D">
        <w:t>многие исследователи – авторы: И.В. Мичурин (1948), Н.И. Савельев, (2003), Е.Н. Седов (2005), Е.П. Куминов (1990), Л.И. Дутова, Е.В. Ульяновская, Т.Г. Причко (2003) и многие другие.</w:t>
      </w:r>
    </w:p>
    <w:p w:rsidR="00931BDA" w:rsidRPr="0072487D" w:rsidRDefault="00931BDA" w:rsidP="0072487D">
      <w:pPr>
        <w:ind w:firstLine="567"/>
      </w:pPr>
      <w:r w:rsidRPr="0072487D">
        <w:rPr>
          <w:b/>
        </w:rPr>
        <w:t>Ключевые слова:</w:t>
      </w:r>
      <w:r w:rsidRPr="0072487D">
        <w:t xml:space="preserve"> </w:t>
      </w:r>
      <w:r w:rsidR="002341CF">
        <w:t>с</w:t>
      </w:r>
      <w:r w:rsidR="00F066C2" w:rsidRPr="0072487D">
        <w:t>елекционная эффективность, комбинации скрещивания, повторная гибридизация, новый  сорт, перспективная–отборная форма, яблоня</w:t>
      </w:r>
    </w:p>
    <w:p w:rsidR="00931BDA" w:rsidRPr="0072487D" w:rsidRDefault="00931BDA" w:rsidP="0072487D">
      <w:pPr>
        <w:ind w:firstLine="567"/>
      </w:pPr>
    </w:p>
    <w:p w:rsidR="003F121A" w:rsidRPr="00F20D3F" w:rsidRDefault="003A4DCC" w:rsidP="0072487D">
      <w:pPr>
        <w:ind w:firstLine="567"/>
        <w:rPr>
          <w:i/>
          <w:lang w:val="en-US"/>
        </w:rPr>
      </w:pPr>
      <w:r w:rsidRPr="00F20D3F">
        <w:rPr>
          <w:b/>
          <w:i/>
          <w:lang w:val="en-US"/>
        </w:rPr>
        <w:t>Abstract</w:t>
      </w:r>
      <w:r w:rsidR="0010386F" w:rsidRPr="00F20D3F">
        <w:rPr>
          <w:b/>
          <w:i/>
          <w:lang w:val="en-US"/>
        </w:rPr>
        <w:t xml:space="preserve">. </w:t>
      </w:r>
      <w:r w:rsidR="00F066C2" w:rsidRPr="00F20D3F">
        <w:rPr>
          <w:i/>
          <w:lang w:val="en-US"/>
        </w:rPr>
        <w:t xml:space="preserve">Indicators of selection efficiency of combinations of crossing at repeated hybridization of an apple-tree are reflected in </w:t>
      </w:r>
      <w:r w:rsidR="009B1852" w:rsidRPr="00F20D3F">
        <w:rPr>
          <w:i/>
          <w:lang w:val="en-US"/>
        </w:rPr>
        <w:t>the paper</w:t>
      </w:r>
      <w:r w:rsidR="00F066C2" w:rsidRPr="00F20D3F">
        <w:rPr>
          <w:i/>
          <w:lang w:val="en-US"/>
        </w:rPr>
        <w:t>.</w:t>
      </w:r>
      <w:r w:rsidR="003F121A" w:rsidRPr="00F20D3F">
        <w:rPr>
          <w:i/>
          <w:lang w:val="en-US"/>
        </w:rPr>
        <w:t xml:space="preserve"> </w:t>
      </w:r>
    </w:p>
    <w:p w:rsidR="003F121A" w:rsidRPr="00F20D3F" w:rsidRDefault="001B4815" w:rsidP="0072487D">
      <w:pPr>
        <w:ind w:firstLine="567"/>
        <w:rPr>
          <w:i/>
          <w:lang w:val="en-US"/>
        </w:rPr>
      </w:pPr>
      <w:r w:rsidRPr="00F20D3F">
        <w:rPr>
          <w:i/>
          <w:lang w:val="en-US"/>
        </w:rPr>
        <w:t>A</w:t>
      </w:r>
      <w:r w:rsidR="003F121A" w:rsidRPr="00F20D3F">
        <w:rPr>
          <w:i/>
          <w:lang w:val="en-US"/>
        </w:rPr>
        <w:t xml:space="preserve">t the Dagestan selection experimental station of fruit crops considerable selection </w:t>
      </w:r>
      <w:r w:rsidR="00B570D3" w:rsidRPr="00F20D3F">
        <w:rPr>
          <w:i/>
          <w:lang w:val="en-US"/>
        </w:rPr>
        <w:t xml:space="preserve">work with fruit crops including </w:t>
      </w:r>
      <w:r w:rsidR="003F121A" w:rsidRPr="00F20D3F">
        <w:rPr>
          <w:i/>
          <w:lang w:val="en-US"/>
        </w:rPr>
        <w:t>an apple-tree is long carried out.</w:t>
      </w:r>
    </w:p>
    <w:p w:rsidR="003F121A" w:rsidRPr="00F20D3F" w:rsidRDefault="003F121A" w:rsidP="0072487D">
      <w:pPr>
        <w:ind w:firstLine="567"/>
        <w:rPr>
          <w:i/>
          <w:lang w:val="en-US"/>
        </w:rPr>
      </w:pPr>
      <w:r w:rsidRPr="00F20D3F">
        <w:rPr>
          <w:i/>
          <w:lang w:val="en-US"/>
        </w:rPr>
        <w:t xml:space="preserve">In our country </w:t>
      </w:r>
      <w:r w:rsidR="00B570D3" w:rsidRPr="00F20D3F">
        <w:rPr>
          <w:i/>
          <w:lang w:val="en-US"/>
        </w:rPr>
        <w:t xml:space="preserve">a great number of researches are </w:t>
      </w:r>
      <w:r w:rsidRPr="00F20D3F">
        <w:rPr>
          <w:i/>
          <w:lang w:val="en-US"/>
        </w:rPr>
        <w:t xml:space="preserve">engaged in </w:t>
      </w:r>
      <w:r w:rsidR="00B570D3" w:rsidRPr="00F20D3F">
        <w:rPr>
          <w:i/>
          <w:lang w:val="en-US"/>
        </w:rPr>
        <w:t xml:space="preserve">the </w:t>
      </w:r>
      <w:r w:rsidRPr="00F20D3F">
        <w:rPr>
          <w:i/>
          <w:lang w:val="en-US"/>
        </w:rPr>
        <w:t>selection of an apple-tree: I.V. Michurin (1948), N.I. Savelyev, (2003), E.N. Sedov (2005), E.P. Kuminov (1990), L.I. Dutova, E.V. Ulyanovskaya, T.G. Prichko (2003) and many others.</w:t>
      </w:r>
    </w:p>
    <w:p w:rsidR="00F066C2" w:rsidRPr="00F20D3F" w:rsidRDefault="003A4DCC" w:rsidP="0072487D">
      <w:pPr>
        <w:ind w:firstLine="567"/>
        <w:rPr>
          <w:i/>
          <w:lang w:val="en-US"/>
        </w:rPr>
      </w:pPr>
      <w:r w:rsidRPr="00F20D3F">
        <w:rPr>
          <w:b/>
          <w:i/>
          <w:lang w:val="en-US"/>
        </w:rPr>
        <w:t>Keywords</w:t>
      </w:r>
      <w:r w:rsidR="0041518C" w:rsidRPr="00F20D3F">
        <w:rPr>
          <w:b/>
          <w:i/>
          <w:lang w:val="en-US"/>
        </w:rPr>
        <w:t>:</w:t>
      </w:r>
      <w:r w:rsidR="0041518C" w:rsidRPr="00F20D3F">
        <w:rPr>
          <w:i/>
          <w:lang w:val="en-US"/>
        </w:rPr>
        <w:t xml:space="preserve"> </w:t>
      </w:r>
      <w:r w:rsidR="005E0803" w:rsidRPr="00F20D3F">
        <w:rPr>
          <w:i/>
          <w:lang w:val="en-US"/>
        </w:rPr>
        <w:t>s</w:t>
      </w:r>
      <w:r w:rsidR="00F066C2" w:rsidRPr="00F20D3F">
        <w:rPr>
          <w:i/>
          <w:lang w:val="en-US"/>
        </w:rPr>
        <w:t xml:space="preserve">election efficiency, crossing combinations, repeated hybridization, a new grade, perspective – a </w:t>
      </w:r>
      <w:r w:rsidR="00B570D3" w:rsidRPr="00F20D3F">
        <w:rPr>
          <w:i/>
          <w:lang w:val="en-US"/>
        </w:rPr>
        <w:t>selected variety</w:t>
      </w:r>
      <w:r w:rsidR="00F066C2" w:rsidRPr="00F20D3F">
        <w:rPr>
          <w:i/>
          <w:lang w:val="en-US"/>
        </w:rPr>
        <w:t>, an apple-tree.</w:t>
      </w:r>
    </w:p>
    <w:p w:rsidR="0041518C" w:rsidRPr="00F20D3F" w:rsidRDefault="0041518C" w:rsidP="0072487D">
      <w:pPr>
        <w:ind w:firstLine="567"/>
        <w:rPr>
          <w:i/>
          <w:lang w:val="en-US"/>
        </w:rPr>
      </w:pPr>
    </w:p>
    <w:p w:rsidR="00D90BA4" w:rsidRPr="00D90BA4" w:rsidRDefault="00D90BA4" w:rsidP="0072487D">
      <w:pPr>
        <w:ind w:firstLine="567"/>
        <w:rPr>
          <w:lang w:val="en-US"/>
        </w:rPr>
        <w:sectPr w:rsidR="00D90BA4" w:rsidRPr="00D90BA4" w:rsidSect="00175C4A">
          <w:pgSz w:w="11906" w:h="16838"/>
          <w:pgMar w:top="1134" w:right="1134" w:bottom="1134" w:left="1134" w:header="709" w:footer="709" w:gutter="0"/>
          <w:cols w:space="708"/>
          <w:docGrid w:linePitch="360"/>
        </w:sectPr>
      </w:pPr>
    </w:p>
    <w:p w:rsidR="003F121A" w:rsidRPr="00432B7C" w:rsidRDefault="003F121A" w:rsidP="0072487D">
      <w:pPr>
        <w:ind w:firstLine="567"/>
        <w:rPr>
          <w:lang w:val="en-GB"/>
        </w:rPr>
      </w:pPr>
    </w:p>
    <w:p w:rsidR="00432B7C" w:rsidRPr="00E11EB0" w:rsidRDefault="00432B7C" w:rsidP="0072487D">
      <w:pPr>
        <w:ind w:firstLine="567"/>
        <w:rPr>
          <w:b/>
          <w:i/>
          <w:lang w:val="en-US"/>
        </w:rPr>
      </w:pPr>
    </w:p>
    <w:p w:rsidR="00175C4A" w:rsidRPr="00E11EB0" w:rsidRDefault="00175C4A" w:rsidP="0072487D">
      <w:pPr>
        <w:ind w:firstLine="567"/>
        <w:rPr>
          <w:b/>
          <w:i/>
          <w:lang w:val="en-US"/>
        </w:rPr>
      </w:pPr>
    </w:p>
    <w:p w:rsidR="00FB0489" w:rsidRDefault="00FB0489" w:rsidP="0072487D">
      <w:pPr>
        <w:pStyle w:val="1"/>
        <w:ind w:firstLine="567"/>
        <w:jc w:val="both"/>
        <w:rPr>
          <w:sz w:val="20"/>
        </w:rPr>
      </w:pPr>
      <w:r w:rsidRPr="0072487D">
        <w:rPr>
          <w:sz w:val="20"/>
        </w:rPr>
        <w:t>УДК 632.95.025.8:577.153</w:t>
      </w:r>
    </w:p>
    <w:p w:rsidR="00175C4A" w:rsidRPr="00175C4A" w:rsidRDefault="00175C4A" w:rsidP="00175C4A"/>
    <w:p w:rsidR="00FB0489" w:rsidRPr="0072487D" w:rsidRDefault="00FB0489" w:rsidP="0072487D">
      <w:pPr>
        <w:pStyle w:val="34"/>
        <w:widowControl/>
        <w:spacing w:after="0"/>
        <w:ind w:firstLine="567"/>
        <w:jc w:val="center"/>
        <w:rPr>
          <w:b/>
          <w:bCs/>
          <w:sz w:val="20"/>
          <w:szCs w:val="20"/>
        </w:rPr>
      </w:pPr>
      <w:r w:rsidRPr="0072487D">
        <w:rPr>
          <w:b/>
          <w:bCs/>
          <w:sz w:val="20"/>
          <w:szCs w:val="20"/>
        </w:rPr>
        <w:t>РЕЗИСТЕНТНОСТЬ ОБЫКНОВЕННОГО ПАУТИННОГО КЛЕЩА К ФОСФОРОРГАНИЧЕСКИМ СОЕДИНЕНИЯМ И ФЕНПИРОКСИМАТУ</w:t>
      </w:r>
    </w:p>
    <w:p w:rsidR="00175C4A" w:rsidRDefault="00175C4A" w:rsidP="0072487D">
      <w:pPr>
        <w:ind w:firstLine="567"/>
        <w:rPr>
          <w:b/>
          <w:snapToGrid w:val="0"/>
        </w:rPr>
      </w:pPr>
    </w:p>
    <w:p w:rsidR="00E91BED" w:rsidRPr="00F20D3F" w:rsidRDefault="00FB0489" w:rsidP="0072487D">
      <w:pPr>
        <w:ind w:firstLine="567"/>
        <w:rPr>
          <w:b/>
          <w:snapToGrid w:val="0"/>
        </w:rPr>
      </w:pPr>
      <w:r w:rsidRPr="00861B30">
        <w:rPr>
          <w:b/>
          <w:snapToGrid w:val="0"/>
          <w:sz w:val="19"/>
          <w:szCs w:val="19"/>
        </w:rPr>
        <w:t>Х</w:t>
      </w:r>
      <w:r w:rsidRPr="00F20D3F">
        <w:rPr>
          <w:b/>
          <w:snapToGrid w:val="0"/>
        </w:rPr>
        <w:t xml:space="preserve">.Г.И. АЛИ </w:t>
      </w:r>
      <w:r w:rsidR="006342D8" w:rsidRPr="00F20D3F">
        <w:rPr>
          <w:b/>
          <w:snapToGrid w:val="0"/>
          <w:vertAlign w:val="superscript"/>
        </w:rPr>
        <w:t>1</w:t>
      </w:r>
      <w:r w:rsidR="00C76619" w:rsidRPr="00F20D3F">
        <w:rPr>
          <w:b/>
          <w:snapToGrid w:val="0"/>
          <w:vertAlign w:val="superscript"/>
        </w:rPr>
        <w:t>,</w:t>
      </w:r>
      <w:r w:rsidRPr="00F20D3F">
        <w:rPr>
          <w:b/>
          <w:snapToGrid w:val="0"/>
          <w:vertAlign w:val="superscript"/>
        </w:rPr>
        <w:t>3,</w:t>
      </w:r>
      <w:r w:rsidRPr="00F20D3F">
        <w:rPr>
          <w:b/>
          <w:snapToGrid w:val="0"/>
        </w:rPr>
        <w:t xml:space="preserve"> </w:t>
      </w:r>
      <w:r w:rsidR="006342D8" w:rsidRPr="00F20D3F">
        <w:rPr>
          <w:b/>
          <w:bCs/>
          <w:color w:val="000000"/>
          <w:lang w:eastAsia="ru-RU"/>
        </w:rPr>
        <w:t>аспирант</w:t>
      </w:r>
    </w:p>
    <w:p w:rsidR="00E91BED" w:rsidRPr="00F20D3F" w:rsidRDefault="00FB0489" w:rsidP="0072487D">
      <w:pPr>
        <w:ind w:firstLine="567"/>
        <w:rPr>
          <w:b/>
          <w:snapToGrid w:val="0"/>
        </w:rPr>
      </w:pPr>
      <w:r w:rsidRPr="00F20D3F">
        <w:rPr>
          <w:b/>
          <w:snapToGrid w:val="0"/>
        </w:rPr>
        <w:t>О.В.</w:t>
      </w:r>
      <w:r w:rsidR="00C76619" w:rsidRPr="00F20D3F">
        <w:rPr>
          <w:b/>
          <w:snapToGrid w:val="0"/>
        </w:rPr>
        <w:t xml:space="preserve"> </w:t>
      </w:r>
      <w:r w:rsidRPr="00F20D3F">
        <w:rPr>
          <w:b/>
          <w:snapToGrid w:val="0"/>
        </w:rPr>
        <w:t xml:space="preserve">СУНДУКОВ </w:t>
      </w:r>
      <w:r w:rsidR="000D002F" w:rsidRPr="00F20D3F">
        <w:rPr>
          <w:b/>
          <w:snapToGrid w:val="0"/>
          <w:vertAlign w:val="superscript"/>
        </w:rPr>
        <w:t>2</w:t>
      </w:r>
      <w:r w:rsidRPr="00F20D3F">
        <w:rPr>
          <w:b/>
          <w:snapToGrid w:val="0"/>
        </w:rPr>
        <w:t xml:space="preserve">, </w:t>
      </w:r>
      <w:r w:rsidR="00C76619" w:rsidRPr="00F20D3F">
        <w:rPr>
          <w:b/>
          <w:snapToGrid w:val="0"/>
        </w:rPr>
        <w:t>с</w:t>
      </w:r>
      <w:r w:rsidR="006342D8" w:rsidRPr="00F20D3F">
        <w:rPr>
          <w:b/>
          <w:bCs/>
          <w:color w:val="000000"/>
          <w:lang w:eastAsia="ru-RU"/>
        </w:rPr>
        <w:t>т</w:t>
      </w:r>
      <w:r w:rsidR="00C76619" w:rsidRPr="00F20D3F">
        <w:rPr>
          <w:b/>
          <w:bCs/>
          <w:color w:val="000000"/>
          <w:lang w:eastAsia="ru-RU"/>
        </w:rPr>
        <w:t>.</w:t>
      </w:r>
      <w:r w:rsidR="006342D8" w:rsidRPr="00F20D3F">
        <w:rPr>
          <w:b/>
          <w:bCs/>
          <w:color w:val="000000"/>
          <w:lang w:eastAsia="ru-RU"/>
        </w:rPr>
        <w:t xml:space="preserve"> науч</w:t>
      </w:r>
      <w:r w:rsidR="00C76619" w:rsidRPr="00F20D3F">
        <w:rPr>
          <w:b/>
          <w:bCs/>
          <w:color w:val="000000"/>
          <w:lang w:eastAsia="ru-RU"/>
        </w:rPr>
        <w:t>.</w:t>
      </w:r>
      <w:r w:rsidR="006342D8" w:rsidRPr="00F20D3F">
        <w:rPr>
          <w:b/>
          <w:bCs/>
          <w:color w:val="000000"/>
          <w:lang w:eastAsia="ru-RU"/>
        </w:rPr>
        <w:t xml:space="preserve"> сотр</w:t>
      </w:r>
      <w:r w:rsidR="00894415">
        <w:rPr>
          <w:b/>
          <w:bCs/>
          <w:color w:val="000000"/>
          <w:lang w:eastAsia="ru-RU"/>
        </w:rPr>
        <w:t>удник</w:t>
      </w:r>
    </w:p>
    <w:p w:rsidR="00E91BED" w:rsidRPr="00F20D3F" w:rsidRDefault="00FB0489" w:rsidP="0072487D">
      <w:pPr>
        <w:ind w:firstLine="567"/>
        <w:rPr>
          <w:b/>
          <w:snapToGrid w:val="0"/>
        </w:rPr>
      </w:pPr>
      <w:r w:rsidRPr="00F20D3F">
        <w:rPr>
          <w:b/>
          <w:snapToGrid w:val="0"/>
        </w:rPr>
        <w:t>Т.С. АСТАРХАНОВА</w:t>
      </w:r>
      <w:r w:rsidR="006342D8" w:rsidRPr="00F20D3F">
        <w:rPr>
          <w:b/>
          <w:snapToGrid w:val="0"/>
          <w:vertAlign w:val="superscript"/>
        </w:rPr>
        <w:t>1</w:t>
      </w:r>
      <w:r w:rsidRPr="00F20D3F">
        <w:rPr>
          <w:b/>
          <w:snapToGrid w:val="0"/>
        </w:rPr>
        <w:t xml:space="preserve">, </w:t>
      </w:r>
      <w:r w:rsidR="00FC70FC" w:rsidRPr="00F20D3F">
        <w:rPr>
          <w:b/>
          <w:snapToGrid w:val="0"/>
        </w:rPr>
        <w:t>д-р с.-х. наук, профессор</w:t>
      </w:r>
    </w:p>
    <w:p w:rsidR="00E91BED" w:rsidRPr="00F20D3F" w:rsidRDefault="00FB0489" w:rsidP="0072487D">
      <w:pPr>
        <w:ind w:firstLine="567"/>
        <w:rPr>
          <w:b/>
          <w:snapToGrid w:val="0"/>
        </w:rPr>
      </w:pPr>
      <w:r w:rsidRPr="00F20D3F">
        <w:rPr>
          <w:b/>
          <w:snapToGrid w:val="0"/>
        </w:rPr>
        <w:t>Е.Н.</w:t>
      </w:r>
      <w:r w:rsidR="00C76619" w:rsidRPr="00F20D3F">
        <w:rPr>
          <w:b/>
          <w:snapToGrid w:val="0"/>
        </w:rPr>
        <w:t xml:space="preserve"> </w:t>
      </w:r>
      <w:r w:rsidRPr="00F20D3F">
        <w:rPr>
          <w:b/>
          <w:snapToGrid w:val="0"/>
        </w:rPr>
        <w:t>ПАКИНА</w:t>
      </w:r>
      <w:r w:rsidR="006342D8" w:rsidRPr="00F20D3F">
        <w:rPr>
          <w:b/>
          <w:snapToGrid w:val="0"/>
          <w:vertAlign w:val="superscript"/>
        </w:rPr>
        <w:t>1</w:t>
      </w:r>
      <w:r w:rsidRPr="00F20D3F">
        <w:rPr>
          <w:b/>
          <w:snapToGrid w:val="0"/>
        </w:rPr>
        <w:t xml:space="preserve">, </w:t>
      </w:r>
      <w:r w:rsidR="006342D8" w:rsidRPr="00F20D3F">
        <w:rPr>
          <w:b/>
          <w:bCs/>
          <w:color w:val="000000"/>
          <w:lang w:eastAsia="ru-RU"/>
        </w:rPr>
        <w:t>к</w:t>
      </w:r>
      <w:r w:rsidR="00C76619" w:rsidRPr="00F20D3F">
        <w:rPr>
          <w:b/>
          <w:bCs/>
          <w:color w:val="000000"/>
          <w:lang w:eastAsia="ru-RU"/>
        </w:rPr>
        <w:t>анд</w:t>
      </w:r>
      <w:r w:rsidR="006342D8" w:rsidRPr="00F20D3F">
        <w:rPr>
          <w:b/>
          <w:bCs/>
          <w:color w:val="000000"/>
          <w:lang w:eastAsia="ru-RU"/>
        </w:rPr>
        <w:t>.</w:t>
      </w:r>
      <w:r w:rsidR="00C76619" w:rsidRPr="00F20D3F">
        <w:rPr>
          <w:b/>
          <w:bCs/>
          <w:color w:val="000000"/>
          <w:lang w:eastAsia="ru-RU"/>
        </w:rPr>
        <w:t xml:space="preserve"> </w:t>
      </w:r>
      <w:r w:rsidR="006342D8" w:rsidRPr="00F20D3F">
        <w:rPr>
          <w:b/>
          <w:bCs/>
          <w:color w:val="000000"/>
          <w:lang w:eastAsia="ru-RU"/>
        </w:rPr>
        <w:t>б</w:t>
      </w:r>
      <w:r w:rsidR="00C76619" w:rsidRPr="00F20D3F">
        <w:rPr>
          <w:b/>
          <w:bCs/>
          <w:color w:val="000000"/>
          <w:lang w:eastAsia="ru-RU"/>
        </w:rPr>
        <w:t>иол</w:t>
      </w:r>
      <w:r w:rsidR="006342D8" w:rsidRPr="00F20D3F">
        <w:rPr>
          <w:b/>
          <w:bCs/>
          <w:color w:val="000000"/>
          <w:lang w:eastAsia="ru-RU"/>
        </w:rPr>
        <w:t>.</w:t>
      </w:r>
      <w:r w:rsidR="00C76619" w:rsidRPr="00F20D3F">
        <w:rPr>
          <w:b/>
          <w:bCs/>
          <w:color w:val="000000"/>
          <w:lang w:eastAsia="ru-RU"/>
        </w:rPr>
        <w:t xml:space="preserve"> </w:t>
      </w:r>
      <w:r w:rsidR="006342D8" w:rsidRPr="00F20D3F">
        <w:rPr>
          <w:b/>
          <w:bCs/>
          <w:color w:val="000000"/>
          <w:lang w:eastAsia="ru-RU"/>
        </w:rPr>
        <w:t>н</w:t>
      </w:r>
      <w:r w:rsidR="00C76619" w:rsidRPr="00F20D3F">
        <w:rPr>
          <w:b/>
          <w:bCs/>
          <w:color w:val="000000"/>
          <w:lang w:eastAsia="ru-RU"/>
        </w:rPr>
        <w:t>аук</w:t>
      </w:r>
      <w:r w:rsidR="006342D8" w:rsidRPr="00F20D3F">
        <w:rPr>
          <w:b/>
          <w:bCs/>
          <w:color w:val="000000"/>
          <w:lang w:eastAsia="ru-RU"/>
        </w:rPr>
        <w:t>, доцент</w:t>
      </w:r>
    </w:p>
    <w:p w:rsidR="00E91BED" w:rsidRPr="00F20D3F" w:rsidRDefault="00FB0489" w:rsidP="0072487D">
      <w:pPr>
        <w:ind w:firstLine="567"/>
        <w:rPr>
          <w:b/>
          <w:snapToGrid w:val="0"/>
        </w:rPr>
      </w:pPr>
      <w:r w:rsidRPr="00F20D3F">
        <w:rPr>
          <w:b/>
          <w:snapToGrid w:val="0"/>
        </w:rPr>
        <w:t>М.</w:t>
      </w:r>
      <w:r w:rsidR="00C76619" w:rsidRPr="00F20D3F">
        <w:rPr>
          <w:b/>
          <w:snapToGrid w:val="0"/>
        </w:rPr>
        <w:t xml:space="preserve"> </w:t>
      </w:r>
      <w:r w:rsidRPr="00F20D3F">
        <w:rPr>
          <w:b/>
          <w:snapToGrid w:val="0"/>
        </w:rPr>
        <w:t xml:space="preserve">ЗАРГАР </w:t>
      </w:r>
      <w:r w:rsidRPr="00F20D3F">
        <w:rPr>
          <w:b/>
          <w:snapToGrid w:val="0"/>
          <w:vertAlign w:val="superscript"/>
        </w:rPr>
        <w:t>1</w:t>
      </w:r>
      <w:r w:rsidRPr="00F20D3F">
        <w:rPr>
          <w:b/>
          <w:snapToGrid w:val="0"/>
        </w:rPr>
        <w:t xml:space="preserve">, </w:t>
      </w:r>
      <w:r w:rsidR="006342D8" w:rsidRPr="00F20D3F">
        <w:rPr>
          <w:b/>
          <w:bCs/>
          <w:color w:val="000000"/>
          <w:lang w:eastAsia="ru-RU"/>
        </w:rPr>
        <w:t>к</w:t>
      </w:r>
      <w:r w:rsidR="00C76619" w:rsidRPr="00F20D3F">
        <w:rPr>
          <w:b/>
          <w:bCs/>
          <w:color w:val="000000"/>
          <w:lang w:eastAsia="ru-RU"/>
        </w:rPr>
        <w:t>анд</w:t>
      </w:r>
      <w:r w:rsidR="006342D8" w:rsidRPr="00F20D3F">
        <w:rPr>
          <w:b/>
          <w:bCs/>
          <w:color w:val="000000"/>
          <w:lang w:eastAsia="ru-RU"/>
        </w:rPr>
        <w:t>.</w:t>
      </w:r>
      <w:r w:rsidR="00C76619" w:rsidRPr="00F20D3F">
        <w:rPr>
          <w:b/>
          <w:bCs/>
          <w:color w:val="000000"/>
          <w:lang w:eastAsia="ru-RU"/>
        </w:rPr>
        <w:t xml:space="preserve"> </w:t>
      </w:r>
      <w:r w:rsidR="006342D8" w:rsidRPr="00F20D3F">
        <w:rPr>
          <w:b/>
          <w:bCs/>
          <w:color w:val="000000"/>
          <w:lang w:eastAsia="ru-RU"/>
        </w:rPr>
        <w:t>с-х.</w:t>
      </w:r>
      <w:r w:rsidR="00C76619" w:rsidRPr="00F20D3F">
        <w:rPr>
          <w:b/>
          <w:bCs/>
          <w:color w:val="000000"/>
          <w:lang w:eastAsia="ru-RU"/>
        </w:rPr>
        <w:t xml:space="preserve"> </w:t>
      </w:r>
      <w:r w:rsidR="006342D8" w:rsidRPr="00F20D3F">
        <w:rPr>
          <w:b/>
          <w:bCs/>
          <w:color w:val="000000"/>
          <w:lang w:eastAsia="ru-RU"/>
        </w:rPr>
        <w:t>н</w:t>
      </w:r>
      <w:r w:rsidR="00C76619" w:rsidRPr="00F20D3F">
        <w:rPr>
          <w:b/>
          <w:bCs/>
          <w:color w:val="000000"/>
          <w:lang w:eastAsia="ru-RU"/>
        </w:rPr>
        <w:t>аук</w:t>
      </w:r>
      <w:r w:rsidR="006342D8" w:rsidRPr="00F20D3F">
        <w:rPr>
          <w:b/>
          <w:bCs/>
          <w:color w:val="000000"/>
          <w:lang w:eastAsia="ru-RU"/>
        </w:rPr>
        <w:t>, доцент</w:t>
      </w:r>
    </w:p>
    <w:p w:rsidR="00FB0489" w:rsidRPr="00F20D3F" w:rsidRDefault="00FB0489" w:rsidP="0072487D">
      <w:pPr>
        <w:ind w:firstLine="567"/>
        <w:rPr>
          <w:b/>
          <w:snapToGrid w:val="0"/>
        </w:rPr>
      </w:pPr>
      <w:r w:rsidRPr="00F20D3F">
        <w:rPr>
          <w:b/>
          <w:snapToGrid w:val="0"/>
        </w:rPr>
        <w:t>И.Р.</w:t>
      </w:r>
      <w:r w:rsidR="00C76619" w:rsidRPr="00F20D3F">
        <w:rPr>
          <w:b/>
          <w:snapToGrid w:val="0"/>
        </w:rPr>
        <w:t xml:space="preserve"> </w:t>
      </w:r>
      <w:r w:rsidRPr="00F20D3F">
        <w:rPr>
          <w:b/>
          <w:snapToGrid w:val="0"/>
        </w:rPr>
        <w:t>АСТАРХАНОВ</w:t>
      </w:r>
      <w:r w:rsidRPr="00F20D3F">
        <w:rPr>
          <w:b/>
          <w:snapToGrid w:val="0"/>
          <w:vertAlign w:val="superscript"/>
        </w:rPr>
        <w:t>4</w:t>
      </w:r>
      <w:r w:rsidR="00FC70FC" w:rsidRPr="00F20D3F">
        <w:rPr>
          <w:b/>
          <w:snapToGrid w:val="0"/>
        </w:rPr>
        <w:t>,</w:t>
      </w:r>
      <w:r w:rsidR="00C76619" w:rsidRPr="00F20D3F">
        <w:rPr>
          <w:b/>
          <w:snapToGrid w:val="0"/>
        </w:rPr>
        <w:t xml:space="preserve"> </w:t>
      </w:r>
      <w:r w:rsidR="00FC70FC" w:rsidRPr="00F20D3F">
        <w:rPr>
          <w:b/>
          <w:snapToGrid w:val="0"/>
        </w:rPr>
        <w:t>д-р биол. наук, профессор</w:t>
      </w:r>
    </w:p>
    <w:p w:rsidR="00CC40CF" w:rsidRPr="00F20D3F" w:rsidRDefault="00FB0489" w:rsidP="0072487D">
      <w:pPr>
        <w:ind w:firstLine="567"/>
        <w:rPr>
          <w:b/>
          <w:snapToGrid w:val="0"/>
        </w:rPr>
      </w:pPr>
      <w:r w:rsidRPr="00F20D3F">
        <w:rPr>
          <w:b/>
          <w:snapToGrid w:val="0"/>
          <w:vertAlign w:val="superscript"/>
        </w:rPr>
        <w:t>1</w:t>
      </w:r>
      <w:r w:rsidRPr="00F20D3F">
        <w:rPr>
          <w:b/>
          <w:snapToGrid w:val="0"/>
        </w:rPr>
        <w:t>Аграрно-технологический институт, Российский универс</w:t>
      </w:r>
      <w:r w:rsidR="00CC40CF" w:rsidRPr="00F20D3F">
        <w:rPr>
          <w:b/>
          <w:snapToGrid w:val="0"/>
        </w:rPr>
        <w:t>итет дружбы народов, г. Москва</w:t>
      </w:r>
    </w:p>
    <w:p w:rsidR="00FB0489" w:rsidRPr="00F20D3F" w:rsidRDefault="00FB0489" w:rsidP="0072487D">
      <w:pPr>
        <w:ind w:firstLine="567"/>
        <w:rPr>
          <w:b/>
          <w:snapToGrid w:val="0"/>
        </w:rPr>
      </w:pPr>
      <w:r w:rsidRPr="00F20D3F">
        <w:rPr>
          <w:b/>
          <w:snapToGrid w:val="0"/>
          <w:vertAlign w:val="superscript"/>
        </w:rPr>
        <w:t>2</w:t>
      </w:r>
      <w:r w:rsidRPr="00F20D3F">
        <w:rPr>
          <w:b/>
          <w:snapToGrid w:val="0"/>
        </w:rPr>
        <w:t>Всероссийский научно</w:t>
      </w:r>
      <w:r w:rsidR="00C76619" w:rsidRPr="00F20D3F">
        <w:rPr>
          <w:b/>
          <w:snapToGrid w:val="0"/>
        </w:rPr>
        <w:t>-</w:t>
      </w:r>
      <w:r w:rsidRPr="00F20D3F">
        <w:rPr>
          <w:b/>
          <w:snapToGrid w:val="0"/>
        </w:rPr>
        <w:t>исследовательский институт защиты растений</w:t>
      </w:r>
      <w:r w:rsidR="00CC40CF" w:rsidRPr="00F20D3F">
        <w:rPr>
          <w:b/>
          <w:snapToGrid w:val="0"/>
        </w:rPr>
        <w:t>, г. Санкт-Петербург-Пушкин</w:t>
      </w:r>
    </w:p>
    <w:p w:rsidR="00CC40CF" w:rsidRPr="00F20D3F" w:rsidRDefault="00FB0489" w:rsidP="0072487D">
      <w:pPr>
        <w:ind w:firstLine="567"/>
        <w:rPr>
          <w:b/>
          <w:snapToGrid w:val="0"/>
        </w:rPr>
      </w:pPr>
      <w:r w:rsidRPr="00F20D3F">
        <w:rPr>
          <w:b/>
          <w:snapToGrid w:val="0"/>
          <w:vertAlign w:val="superscript"/>
        </w:rPr>
        <w:t>3</w:t>
      </w:r>
      <w:r w:rsidRPr="00F20D3F">
        <w:rPr>
          <w:b/>
          <w:snapToGrid w:val="0"/>
        </w:rPr>
        <w:t xml:space="preserve">Факультет сельского хозяйства, </w:t>
      </w:r>
      <w:bookmarkStart w:id="2" w:name="_Hlk494403172"/>
      <w:r w:rsidRPr="00F20D3F">
        <w:rPr>
          <w:b/>
          <w:snapToGrid w:val="0"/>
        </w:rPr>
        <w:t>Сохаг</w:t>
      </w:r>
      <w:bookmarkEnd w:id="2"/>
      <w:r w:rsidRPr="00F20D3F">
        <w:rPr>
          <w:b/>
          <w:snapToGrid w:val="0"/>
        </w:rPr>
        <w:t>ский университет, Сохаг</w:t>
      </w:r>
    </w:p>
    <w:p w:rsidR="00FB0489" w:rsidRPr="00F20D3F" w:rsidRDefault="00FB0489" w:rsidP="0072487D">
      <w:pPr>
        <w:ind w:firstLine="567"/>
        <w:rPr>
          <w:b/>
          <w:snapToGrid w:val="0"/>
        </w:rPr>
      </w:pPr>
      <w:r w:rsidRPr="00F20D3F">
        <w:rPr>
          <w:b/>
          <w:snapToGrid w:val="0"/>
          <w:vertAlign w:val="superscript"/>
        </w:rPr>
        <w:t>4</w:t>
      </w:r>
      <w:r w:rsidR="00CC40CF" w:rsidRPr="00F20D3F">
        <w:rPr>
          <w:b/>
          <w:snapToGrid w:val="0"/>
        </w:rPr>
        <w:t>ФГБОУ ВО «</w:t>
      </w:r>
      <w:r w:rsidRPr="00F20D3F">
        <w:rPr>
          <w:b/>
          <w:snapToGrid w:val="0"/>
        </w:rPr>
        <w:t>Дагестанский</w:t>
      </w:r>
      <w:r w:rsidR="00CC40CF" w:rsidRPr="00F20D3F">
        <w:rPr>
          <w:b/>
          <w:snapToGrid w:val="0"/>
        </w:rPr>
        <w:t xml:space="preserve"> ГАУ»</w:t>
      </w:r>
      <w:r w:rsidRPr="00F20D3F">
        <w:rPr>
          <w:b/>
          <w:snapToGrid w:val="0"/>
        </w:rPr>
        <w:t>, г. Махачка</w:t>
      </w:r>
      <w:r w:rsidR="00CC40CF" w:rsidRPr="00F20D3F">
        <w:rPr>
          <w:b/>
          <w:snapToGrid w:val="0"/>
        </w:rPr>
        <w:t>ла</w:t>
      </w:r>
    </w:p>
    <w:p w:rsidR="00175C4A" w:rsidRPr="00F20D3F" w:rsidRDefault="00175C4A" w:rsidP="0072487D">
      <w:pPr>
        <w:pStyle w:val="34"/>
        <w:widowControl/>
        <w:spacing w:after="0"/>
        <w:ind w:firstLine="567"/>
        <w:jc w:val="center"/>
        <w:rPr>
          <w:b/>
          <w:bCs/>
          <w:sz w:val="20"/>
          <w:szCs w:val="20"/>
          <w:highlight w:val="yellow"/>
        </w:rPr>
      </w:pPr>
    </w:p>
    <w:p w:rsidR="006342D8" w:rsidRPr="00F20D3F" w:rsidRDefault="008B408A" w:rsidP="0072487D">
      <w:pPr>
        <w:pStyle w:val="34"/>
        <w:widowControl/>
        <w:spacing w:after="0"/>
        <w:ind w:firstLine="567"/>
        <w:jc w:val="center"/>
        <w:rPr>
          <w:b/>
          <w:bCs/>
          <w:i/>
          <w:sz w:val="20"/>
          <w:szCs w:val="20"/>
          <w:lang w:val="en-US"/>
        </w:rPr>
      </w:pPr>
      <w:r w:rsidRPr="00F20D3F">
        <w:rPr>
          <w:b/>
          <w:bCs/>
          <w:i/>
          <w:sz w:val="20"/>
          <w:szCs w:val="20"/>
          <w:lang w:val="en-US"/>
        </w:rPr>
        <w:lastRenderedPageBreak/>
        <w:t>RESISTANCE OF</w:t>
      </w:r>
      <w:r w:rsidR="006342D8" w:rsidRPr="00F20D3F">
        <w:rPr>
          <w:b/>
          <w:bCs/>
          <w:i/>
          <w:sz w:val="20"/>
          <w:szCs w:val="20"/>
          <w:lang w:val="en-US"/>
        </w:rPr>
        <w:t xml:space="preserve"> </w:t>
      </w:r>
      <w:r w:rsidRPr="00F20D3F">
        <w:rPr>
          <w:b/>
          <w:bCs/>
          <w:i/>
          <w:sz w:val="20"/>
          <w:szCs w:val="20"/>
          <w:lang w:val="en-US"/>
        </w:rPr>
        <w:t>TETRANYCHUS URTICAE</w:t>
      </w:r>
      <w:r w:rsidR="006342D8" w:rsidRPr="00F20D3F">
        <w:rPr>
          <w:b/>
          <w:bCs/>
          <w:i/>
          <w:sz w:val="20"/>
          <w:szCs w:val="20"/>
          <w:lang w:val="en-US"/>
        </w:rPr>
        <w:t xml:space="preserve"> </w:t>
      </w:r>
      <w:r w:rsidRPr="00F20D3F">
        <w:rPr>
          <w:b/>
          <w:bCs/>
          <w:i/>
          <w:sz w:val="20"/>
          <w:szCs w:val="20"/>
          <w:lang w:val="en-US"/>
        </w:rPr>
        <w:t>TO ORGANOPHOSPHORUS COMPOUNDS</w:t>
      </w:r>
      <w:r w:rsidR="006342D8" w:rsidRPr="00F20D3F">
        <w:rPr>
          <w:b/>
          <w:bCs/>
          <w:i/>
          <w:sz w:val="20"/>
          <w:szCs w:val="20"/>
          <w:lang w:val="en-US"/>
        </w:rPr>
        <w:t xml:space="preserve"> </w:t>
      </w:r>
      <w:r w:rsidRPr="00F20D3F">
        <w:rPr>
          <w:b/>
          <w:bCs/>
          <w:i/>
          <w:sz w:val="20"/>
          <w:szCs w:val="20"/>
          <w:lang w:val="en-US"/>
        </w:rPr>
        <w:t>AND FENPYROXIMATE</w:t>
      </w:r>
    </w:p>
    <w:p w:rsidR="00861B30" w:rsidRPr="00F20D3F" w:rsidRDefault="00861B30" w:rsidP="0072487D">
      <w:pPr>
        <w:ind w:firstLine="567"/>
        <w:rPr>
          <w:b/>
          <w:i/>
          <w:snapToGrid w:val="0"/>
          <w:highlight w:val="yellow"/>
          <w:lang w:val="en-US"/>
        </w:rPr>
      </w:pPr>
    </w:p>
    <w:p w:rsidR="006342D8" w:rsidRPr="00F20D3F" w:rsidRDefault="00E11EB0" w:rsidP="0072487D">
      <w:pPr>
        <w:ind w:firstLine="567"/>
        <w:rPr>
          <w:b/>
          <w:i/>
          <w:snapToGrid w:val="0"/>
          <w:lang w:val="en-US"/>
        </w:rPr>
      </w:pPr>
      <w:r w:rsidRPr="00F20D3F">
        <w:rPr>
          <w:b/>
          <w:i/>
          <w:snapToGrid w:val="0"/>
          <w:lang w:val="en-US"/>
        </w:rPr>
        <w:t>Kh.G.I. ALI</w:t>
      </w:r>
      <w:r w:rsidR="006342D8" w:rsidRPr="00F20D3F">
        <w:rPr>
          <w:b/>
          <w:i/>
          <w:snapToGrid w:val="0"/>
          <w:lang w:val="en-US"/>
        </w:rPr>
        <w:t xml:space="preserve"> </w:t>
      </w:r>
      <w:r w:rsidR="006342D8" w:rsidRPr="00F20D3F">
        <w:rPr>
          <w:b/>
          <w:i/>
          <w:snapToGrid w:val="0"/>
          <w:vertAlign w:val="superscript"/>
          <w:lang w:val="en-US"/>
        </w:rPr>
        <w:t>1</w:t>
      </w:r>
      <w:r w:rsidRPr="00F20D3F">
        <w:rPr>
          <w:b/>
          <w:i/>
          <w:snapToGrid w:val="0"/>
          <w:vertAlign w:val="superscript"/>
          <w:lang w:val="en-US"/>
        </w:rPr>
        <w:t>,</w:t>
      </w:r>
      <w:r w:rsidR="000D002F" w:rsidRPr="00F20D3F">
        <w:rPr>
          <w:b/>
          <w:i/>
          <w:snapToGrid w:val="0"/>
          <w:vertAlign w:val="superscript"/>
          <w:lang w:val="en-US"/>
        </w:rPr>
        <w:t>3</w:t>
      </w:r>
      <w:r w:rsidR="006342D8" w:rsidRPr="00F20D3F">
        <w:rPr>
          <w:b/>
          <w:i/>
          <w:snapToGrid w:val="0"/>
          <w:lang w:val="en-US"/>
        </w:rPr>
        <w:t xml:space="preserve">, </w:t>
      </w:r>
      <w:r w:rsidRPr="00F20D3F">
        <w:rPr>
          <w:b/>
          <w:bCs/>
          <w:i/>
          <w:color w:val="000000"/>
          <w:lang w:val="en-US" w:eastAsia="ru-RU"/>
        </w:rPr>
        <w:t>post-graduate</w:t>
      </w:r>
    </w:p>
    <w:p w:rsidR="006342D8" w:rsidRPr="00F20D3F" w:rsidRDefault="00E11EB0" w:rsidP="0072487D">
      <w:pPr>
        <w:ind w:firstLine="567"/>
        <w:rPr>
          <w:b/>
          <w:i/>
          <w:snapToGrid w:val="0"/>
          <w:lang w:val="en-US"/>
        </w:rPr>
      </w:pPr>
      <w:r w:rsidRPr="00F20D3F">
        <w:rPr>
          <w:b/>
          <w:i/>
          <w:snapToGrid w:val="0"/>
          <w:lang w:val="en-US"/>
        </w:rPr>
        <w:t>O.V</w:t>
      </w:r>
      <w:r w:rsidR="006342D8" w:rsidRPr="00F20D3F">
        <w:rPr>
          <w:b/>
          <w:i/>
          <w:snapToGrid w:val="0"/>
          <w:lang w:val="en-US"/>
        </w:rPr>
        <w:t>.</w:t>
      </w:r>
      <w:r w:rsidR="00304457" w:rsidRPr="00F20D3F">
        <w:rPr>
          <w:b/>
          <w:i/>
          <w:snapToGrid w:val="0"/>
          <w:lang w:val="en-US"/>
        </w:rPr>
        <w:t xml:space="preserve"> </w:t>
      </w:r>
      <w:r w:rsidRPr="00F20D3F">
        <w:rPr>
          <w:b/>
          <w:i/>
          <w:snapToGrid w:val="0"/>
          <w:lang w:val="en-US"/>
        </w:rPr>
        <w:t>SUNDUKOV</w:t>
      </w:r>
      <w:r w:rsidR="000D002F" w:rsidRPr="00F20D3F">
        <w:rPr>
          <w:b/>
          <w:i/>
          <w:snapToGrid w:val="0"/>
          <w:vertAlign w:val="superscript"/>
          <w:lang w:val="en-US"/>
        </w:rPr>
        <w:t>2</w:t>
      </w:r>
      <w:r w:rsidR="006342D8" w:rsidRPr="00F20D3F">
        <w:rPr>
          <w:b/>
          <w:i/>
          <w:snapToGrid w:val="0"/>
          <w:lang w:val="en-US"/>
        </w:rPr>
        <w:t xml:space="preserve">, </w:t>
      </w:r>
      <w:r w:rsidRPr="00F20D3F">
        <w:rPr>
          <w:b/>
          <w:i/>
          <w:snapToGrid w:val="0"/>
          <w:lang w:val="en-US"/>
        </w:rPr>
        <w:t>Senior Researcher</w:t>
      </w:r>
    </w:p>
    <w:p w:rsidR="006342D8" w:rsidRPr="00F20D3F" w:rsidRDefault="00E11EB0" w:rsidP="0072487D">
      <w:pPr>
        <w:ind w:firstLine="567"/>
        <w:rPr>
          <w:b/>
          <w:i/>
          <w:snapToGrid w:val="0"/>
          <w:lang w:val="en-US"/>
        </w:rPr>
      </w:pPr>
      <w:r w:rsidRPr="00F20D3F">
        <w:rPr>
          <w:b/>
          <w:i/>
          <w:snapToGrid w:val="0"/>
          <w:lang w:val="en-US"/>
        </w:rPr>
        <w:t>T</w:t>
      </w:r>
      <w:r w:rsidR="006342D8" w:rsidRPr="00F20D3F">
        <w:rPr>
          <w:b/>
          <w:i/>
          <w:snapToGrid w:val="0"/>
          <w:lang w:val="en-US"/>
        </w:rPr>
        <w:t>.</w:t>
      </w:r>
      <w:r w:rsidRPr="00F20D3F">
        <w:rPr>
          <w:b/>
          <w:i/>
          <w:snapToGrid w:val="0"/>
          <w:lang w:val="en-US"/>
        </w:rPr>
        <w:t>S</w:t>
      </w:r>
      <w:r w:rsidR="006342D8" w:rsidRPr="00F20D3F">
        <w:rPr>
          <w:b/>
          <w:i/>
          <w:snapToGrid w:val="0"/>
          <w:lang w:val="en-US"/>
        </w:rPr>
        <w:t xml:space="preserve">. </w:t>
      </w:r>
      <w:r w:rsidRPr="00F20D3F">
        <w:rPr>
          <w:b/>
          <w:i/>
          <w:snapToGrid w:val="0"/>
          <w:lang w:val="en-US"/>
        </w:rPr>
        <w:t>ASTARKHANOVA</w:t>
      </w:r>
      <w:r w:rsidR="006342D8" w:rsidRPr="00F20D3F">
        <w:rPr>
          <w:b/>
          <w:i/>
          <w:snapToGrid w:val="0"/>
          <w:vertAlign w:val="superscript"/>
          <w:lang w:val="en-US"/>
        </w:rPr>
        <w:t>1</w:t>
      </w:r>
      <w:r w:rsidR="006342D8" w:rsidRPr="00F20D3F">
        <w:rPr>
          <w:b/>
          <w:i/>
          <w:snapToGrid w:val="0"/>
          <w:lang w:val="en-US"/>
        </w:rPr>
        <w:t xml:space="preserve">, </w:t>
      </w:r>
      <w:r w:rsidRPr="00F20D3F">
        <w:rPr>
          <w:b/>
          <w:i/>
          <w:snapToGrid w:val="0"/>
          <w:lang w:val="en-US"/>
        </w:rPr>
        <w:t>Doctor of Agricultural Sciences</w:t>
      </w:r>
      <w:r w:rsidR="006342D8" w:rsidRPr="00F20D3F">
        <w:rPr>
          <w:b/>
          <w:i/>
          <w:snapToGrid w:val="0"/>
          <w:lang w:val="en-US"/>
        </w:rPr>
        <w:t xml:space="preserve">, </w:t>
      </w:r>
      <w:r w:rsidRPr="00F20D3F">
        <w:rPr>
          <w:b/>
          <w:i/>
          <w:snapToGrid w:val="0"/>
          <w:lang w:val="en-US"/>
        </w:rPr>
        <w:t>Professor</w:t>
      </w:r>
    </w:p>
    <w:p w:rsidR="006342D8" w:rsidRPr="00F20D3F" w:rsidRDefault="00107307" w:rsidP="0072487D">
      <w:pPr>
        <w:ind w:firstLine="567"/>
        <w:rPr>
          <w:b/>
          <w:i/>
          <w:snapToGrid w:val="0"/>
          <w:lang w:val="en-US"/>
        </w:rPr>
      </w:pPr>
      <w:r w:rsidRPr="00F20D3F">
        <w:rPr>
          <w:b/>
          <w:i/>
          <w:snapToGrid w:val="0"/>
          <w:lang w:val="en-US"/>
        </w:rPr>
        <w:t>E</w:t>
      </w:r>
      <w:r w:rsidR="006342D8" w:rsidRPr="00F20D3F">
        <w:rPr>
          <w:b/>
          <w:i/>
          <w:snapToGrid w:val="0"/>
          <w:lang w:val="en-US"/>
        </w:rPr>
        <w:t>.</w:t>
      </w:r>
      <w:r w:rsidRPr="00F20D3F">
        <w:rPr>
          <w:b/>
          <w:i/>
          <w:snapToGrid w:val="0"/>
          <w:lang w:val="en-US"/>
        </w:rPr>
        <w:t>N</w:t>
      </w:r>
      <w:r w:rsidR="006342D8" w:rsidRPr="00F20D3F">
        <w:rPr>
          <w:b/>
          <w:i/>
          <w:snapToGrid w:val="0"/>
          <w:lang w:val="en-US"/>
        </w:rPr>
        <w:t>.</w:t>
      </w:r>
      <w:r w:rsidR="00304457" w:rsidRPr="00F20D3F">
        <w:rPr>
          <w:b/>
          <w:i/>
          <w:snapToGrid w:val="0"/>
          <w:lang w:val="en-US"/>
        </w:rPr>
        <w:t xml:space="preserve"> </w:t>
      </w:r>
      <w:r w:rsidRPr="00F20D3F">
        <w:rPr>
          <w:b/>
          <w:i/>
          <w:snapToGrid w:val="0"/>
          <w:lang w:val="en-US"/>
        </w:rPr>
        <w:t>PAKINA</w:t>
      </w:r>
      <w:r w:rsidR="006342D8" w:rsidRPr="00F20D3F">
        <w:rPr>
          <w:b/>
          <w:i/>
          <w:snapToGrid w:val="0"/>
          <w:vertAlign w:val="superscript"/>
          <w:lang w:val="en-US"/>
        </w:rPr>
        <w:t>1</w:t>
      </w:r>
      <w:r w:rsidR="006342D8" w:rsidRPr="00F20D3F">
        <w:rPr>
          <w:b/>
          <w:i/>
          <w:snapToGrid w:val="0"/>
          <w:lang w:val="en-US"/>
        </w:rPr>
        <w:t xml:space="preserve">, </w:t>
      </w:r>
      <w:r w:rsidRPr="00F20D3F">
        <w:rPr>
          <w:b/>
          <w:bCs/>
          <w:i/>
          <w:color w:val="000000"/>
          <w:lang w:val="en-US" w:eastAsia="ru-RU"/>
        </w:rPr>
        <w:t>Candidate of Biological Sciences</w:t>
      </w:r>
      <w:r w:rsidR="006342D8" w:rsidRPr="00F20D3F">
        <w:rPr>
          <w:b/>
          <w:bCs/>
          <w:i/>
          <w:color w:val="000000"/>
          <w:lang w:val="en-US" w:eastAsia="ru-RU"/>
        </w:rPr>
        <w:t xml:space="preserve">, </w:t>
      </w:r>
      <w:r w:rsidRPr="00F20D3F">
        <w:rPr>
          <w:b/>
          <w:bCs/>
          <w:i/>
          <w:color w:val="000000"/>
          <w:lang w:val="en-US" w:eastAsia="ru-RU"/>
        </w:rPr>
        <w:t>Associate Professor</w:t>
      </w:r>
    </w:p>
    <w:p w:rsidR="006342D8" w:rsidRPr="00F20D3F" w:rsidRDefault="00107307" w:rsidP="0072487D">
      <w:pPr>
        <w:ind w:firstLine="567"/>
        <w:rPr>
          <w:b/>
          <w:i/>
          <w:snapToGrid w:val="0"/>
          <w:lang w:val="en-US"/>
        </w:rPr>
      </w:pPr>
      <w:r w:rsidRPr="00F20D3F">
        <w:rPr>
          <w:b/>
          <w:i/>
          <w:snapToGrid w:val="0"/>
          <w:lang w:val="en-US"/>
        </w:rPr>
        <w:t>M</w:t>
      </w:r>
      <w:r w:rsidR="006342D8" w:rsidRPr="00F20D3F">
        <w:rPr>
          <w:b/>
          <w:i/>
          <w:snapToGrid w:val="0"/>
          <w:lang w:val="en-US"/>
        </w:rPr>
        <w:t>.</w:t>
      </w:r>
      <w:r w:rsidR="00684B54" w:rsidRPr="00F20D3F">
        <w:rPr>
          <w:b/>
          <w:i/>
          <w:snapToGrid w:val="0"/>
          <w:lang w:val="en-US"/>
        </w:rPr>
        <w:t xml:space="preserve"> </w:t>
      </w:r>
      <w:r w:rsidRPr="00F20D3F">
        <w:rPr>
          <w:b/>
          <w:i/>
          <w:snapToGrid w:val="0"/>
          <w:lang w:val="en-US"/>
        </w:rPr>
        <w:t>ZARGAR</w:t>
      </w:r>
      <w:r w:rsidR="006342D8" w:rsidRPr="00F20D3F">
        <w:rPr>
          <w:b/>
          <w:i/>
          <w:snapToGrid w:val="0"/>
          <w:lang w:val="en-US"/>
        </w:rPr>
        <w:t xml:space="preserve"> </w:t>
      </w:r>
      <w:r w:rsidR="000D002F" w:rsidRPr="00F20D3F">
        <w:rPr>
          <w:b/>
          <w:i/>
          <w:snapToGrid w:val="0"/>
          <w:vertAlign w:val="superscript"/>
          <w:lang w:val="en-US"/>
        </w:rPr>
        <w:t>1</w:t>
      </w:r>
      <w:r w:rsidR="006342D8" w:rsidRPr="00F20D3F">
        <w:rPr>
          <w:b/>
          <w:i/>
          <w:snapToGrid w:val="0"/>
          <w:lang w:val="en-US"/>
        </w:rPr>
        <w:t xml:space="preserve">, </w:t>
      </w:r>
      <w:r w:rsidRPr="00F20D3F">
        <w:rPr>
          <w:b/>
          <w:bCs/>
          <w:i/>
          <w:color w:val="000000"/>
          <w:lang w:val="en-US" w:eastAsia="ru-RU"/>
        </w:rPr>
        <w:t>Candidate of Agricultural Sciences</w:t>
      </w:r>
      <w:r w:rsidR="00684B54" w:rsidRPr="00F20D3F">
        <w:rPr>
          <w:b/>
          <w:bCs/>
          <w:i/>
          <w:color w:val="000000"/>
          <w:lang w:val="en-US" w:eastAsia="ru-RU"/>
        </w:rPr>
        <w:t xml:space="preserve">, </w:t>
      </w:r>
      <w:r w:rsidRPr="00F20D3F">
        <w:rPr>
          <w:b/>
          <w:bCs/>
          <w:i/>
          <w:color w:val="000000"/>
          <w:lang w:val="en-US" w:eastAsia="ru-RU"/>
        </w:rPr>
        <w:t>Associate Professor</w:t>
      </w:r>
    </w:p>
    <w:p w:rsidR="006342D8" w:rsidRPr="00F20D3F" w:rsidRDefault="00107307" w:rsidP="0072487D">
      <w:pPr>
        <w:ind w:firstLine="567"/>
        <w:rPr>
          <w:b/>
          <w:i/>
          <w:snapToGrid w:val="0"/>
          <w:lang w:val="en-US"/>
        </w:rPr>
      </w:pPr>
      <w:r w:rsidRPr="00F20D3F">
        <w:rPr>
          <w:b/>
          <w:i/>
          <w:snapToGrid w:val="0"/>
          <w:lang w:val="en-US"/>
        </w:rPr>
        <w:t>I.R</w:t>
      </w:r>
      <w:r w:rsidR="006342D8" w:rsidRPr="00F20D3F">
        <w:rPr>
          <w:b/>
          <w:i/>
          <w:snapToGrid w:val="0"/>
          <w:lang w:val="en-US"/>
        </w:rPr>
        <w:t>.</w:t>
      </w:r>
      <w:r w:rsidR="00684B54" w:rsidRPr="00F20D3F">
        <w:rPr>
          <w:b/>
          <w:i/>
          <w:snapToGrid w:val="0"/>
          <w:lang w:val="en-US"/>
        </w:rPr>
        <w:t xml:space="preserve"> </w:t>
      </w:r>
      <w:r w:rsidRPr="00F20D3F">
        <w:rPr>
          <w:b/>
          <w:i/>
          <w:snapToGrid w:val="0"/>
          <w:lang w:val="en-US"/>
        </w:rPr>
        <w:t>ASTARKHANOV</w:t>
      </w:r>
      <w:r w:rsidR="006342D8" w:rsidRPr="00F20D3F">
        <w:rPr>
          <w:b/>
          <w:i/>
          <w:snapToGrid w:val="0"/>
          <w:vertAlign w:val="superscript"/>
          <w:lang w:val="en-US"/>
        </w:rPr>
        <w:t>4</w:t>
      </w:r>
      <w:r w:rsidR="006342D8" w:rsidRPr="00F20D3F">
        <w:rPr>
          <w:b/>
          <w:i/>
          <w:snapToGrid w:val="0"/>
          <w:lang w:val="en-US"/>
        </w:rPr>
        <w:t>,</w:t>
      </w:r>
      <w:r w:rsidR="00684B54" w:rsidRPr="00F20D3F">
        <w:rPr>
          <w:b/>
          <w:i/>
          <w:snapToGrid w:val="0"/>
          <w:lang w:val="en-US"/>
        </w:rPr>
        <w:t xml:space="preserve"> </w:t>
      </w:r>
      <w:r w:rsidRPr="00F20D3F">
        <w:rPr>
          <w:b/>
          <w:i/>
          <w:snapToGrid w:val="0"/>
          <w:lang w:val="en-US"/>
        </w:rPr>
        <w:t>Doctor of Agricultural Sciences</w:t>
      </w:r>
      <w:r w:rsidR="006342D8" w:rsidRPr="00F20D3F">
        <w:rPr>
          <w:b/>
          <w:i/>
          <w:snapToGrid w:val="0"/>
          <w:lang w:val="en-US"/>
        </w:rPr>
        <w:t xml:space="preserve">, </w:t>
      </w:r>
      <w:r w:rsidRPr="00F20D3F">
        <w:rPr>
          <w:b/>
          <w:i/>
          <w:snapToGrid w:val="0"/>
          <w:lang w:val="en-US"/>
        </w:rPr>
        <w:t>Professor</w:t>
      </w:r>
    </w:p>
    <w:p w:rsidR="006342D8" w:rsidRPr="00F20D3F" w:rsidRDefault="006342D8" w:rsidP="0072487D">
      <w:pPr>
        <w:ind w:firstLine="567"/>
        <w:rPr>
          <w:b/>
          <w:i/>
          <w:snapToGrid w:val="0"/>
          <w:lang w:val="en-US"/>
        </w:rPr>
      </w:pPr>
      <w:r w:rsidRPr="00F20D3F">
        <w:rPr>
          <w:b/>
          <w:i/>
          <w:snapToGrid w:val="0"/>
          <w:vertAlign w:val="superscript"/>
          <w:lang w:val="en-US"/>
        </w:rPr>
        <w:t>1</w:t>
      </w:r>
      <w:r w:rsidR="008B408A" w:rsidRPr="00F20D3F">
        <w:rPr>
          <w:b/>
          <w:i/>
          <w:snapToGrid w:val="0"/>
          <w:lang w:val="en-US"/>
        </w:rPr>
        <w:t>Agrarian Technological Institute</w:t>
      </w:r>
      <w:r w:rsidRPr="00F20D3F">
        <w:rPr>
          <w:b/>
          <w:i/>
          <w:snapToGrid w:val="0"/>
          <w:lang w:val="en-US"/>
        </w:rPr>
        <w:t xml:space="preserve">, </w:t>
      </w:r>
      <w:r w:rsidR="00107307" w:rsidRPr="00F20D3F">
        <w:rPr>
          <w:b/>
          <w:i/>
          <w:snapToGrid w:val="0"/>
          <w:lang w:val="en-US"/>
        </w:rPr>
        <w:t>People’s Friendship University</w:t>
      </w:r>
      <w:r w:rsidRPr="00F20D3F">
        <w:rPr>
          <w:b/>
          <w:i/>
          <w:snapToGrid w:val="0"/>
          <w:lang w:val="en-US"/>
        </w:rPr>
        <w:t xml:space="preserve">, </w:t>
      </w:r>
      <w:r w:rsidRPr="00F20D3F">
        <w:rPr>
          <w:b/>
          <w:i/>
          <w:snapToGrid w:val="0"/>
        </w:rPr>
        <w:t>г</w:t>
      </w:r>
      <w:r w:rsidRPr="00F20D3F">
        <w:rPr>
          <w:b/>
          <w:i/>
          <w:snapToGrid w:val="0"/>
          <w:lang w:val="en-US"/>
        </w:rPr>
        <w:t xml:space="preserve">. </w:t>
      </w:r>
      <w:r w:rsidR="00684B54" w:rsidRPr="00F20D3F">
        <w:rPr>
          <w:b/>
          <w:i/>
          <w:snapToGrid w:val="0"/>
          <w:lang w:val="en-US"/>
        </w:rPr>
        <w:t xml:space="preserve"> </w:t>
      </w:r>
      <w:r w:rsidRPr="00F20D3F">
        <w:rPr>
          <w:b/>
          <w:i/>
          <w:snapToGrid w:val="0"/>
        </w:rPr>
        <w:t>Москва</w:t>
      </w:r>
    </w:p>
    <w:p w:rsidR="006342D8" w:rsidRPr="00F20D3F" w:rsidRDefault="006342D8" w:rsidP="0072487D">
      <w:pPr>
        <w:ind w:firstLine="567"/>
        <w:rPr>
          <w:b/>
          <w:i/>
          <w:snapToGrid w:val="0"/>
          <w:lang w:val="en-US"/>
        </w:rPr>
      </w:pPr>
      <w:r w:rsidRPr="00F20D3F">
        <w:rPr>
          <w:b/>
          <w:i/>
          <w:snapToGrid w:val="0"/>
          <w:vertAlign w:val="superscript"/>
          <w:lang w:val="en-US"/>
        </w:rPr>
        <w:t>2</w:t>
      </w:r>
      <w:r w:rsidR="008B408A" w:rsidRPr="00F20D3F">
        <w:rPr>
          <w:b/>
          <w:i/>
          <w:snapToGrid w:val="0"/>
          <w:lang w:val="en-US"/>
        </w:rPr>
        <w:t>All-Russian Research Institute of Plant Protection</w:t>
      </w:r>
      <w:r w:rsidRPr="00F20D3F">
        <w:rPr>
          <w:b/>
          <w:i/>
          <w:snapToGrid w:val="0"/>
          <w:lang w:val="en-US"/>
        </w:rPr>
        <w:t xml:space="preserve">, </w:t>
      </w:r>
      <w:r w:rsidR="008B408A" w:rsidRPr="00F20D3F">
        <w:rPr>
          <w:b/>
          <w:i/>
          <w:snapToGrid w:val="0"/>
          <w:lang w:val="en-US"/>
        </w:rPr>
        <w:t>Saint-Petersburg-Pushkin</w:t>
      </w:r>
    </w:p>
    <w:p w:rsidR="006342D8" w:rsidRPr="00F20D3F" w:rsidRDefault="006342D8" w:rsidP="0072487D">
      <w:pPr>
        <w:ind w:firstLine="567"/>
        <w:rPr>
          <w:b/>
          <w:i/>
          <w:snapToGrid w:val="0"/>
          <w:lang w:val="en-US"/>
        </w:rPr>
      </w:pPr>
      <w:r w:rsidRPr="00F20D3F">
        <w:rPr>
          <w:b/>
          <w:i/>
          <w:snapToGrid w:val="0"/>
          <w:vertAlign w:val="superscript"/>
          <w:lang w:val="en-US"/>
        </w:rPr>
        <w:t>3</w:t>
      </w:r>
      <w:r w:rsidR="00CD5079" w:rsidRPr="00F20D3F">
        <w:rPr>
          <w:b/>
          <w:i/>
          <w:snapToGrid w:val="0"/>
          <w:lang w:val="en-US"/>
        </w:rPr>
        <w:t>Sohag University</w:t>
      </w:r>
      <w:r w:rsidRPr="00F20D3F">
        <w:rPr>
          <w:b/>
          <w:i/>
          <w:snapToGrid w:val="0"/>
          <w:lang w:val="en-US"/>
        </w:rPr>
        <w:t xml:space="preserve">, </w:t>
      </w:r>
      <w:r w:rsidR="00CD5079" w:rsidRPr="00F20D3F">
        <w:rPr>
          <w:b/>
          <w:i/>
          <w:snapToGrid w:val="0"/>
          <w:lang w:val="en-US"/>
        </w:rPr>
        <w:t>Sohag</w:t>
      </w:r>
    </w:p>
    <w:p w:rsidR="006342D8" w:rsidRPr="00F20D3F" w:rsidRDefault="006342D8" w:rsidP="0072487D">
      <w:pPr>
        <w:ind w:firstLine="567"/>
        <w:rPr>
          <w:b/>
          <w:i/>
          <w:snapToGrid w:val="0"/>
          <w:lang w:val="en-US"/>
        </w:rPr>
      </w:pPr>
      <w:r w:rsidRPr="00F20D3F">
        <w:rPr>
          <w:b/>
          <w:i/>
          <w:snapToGrid w:val="0"/>
          <w:vertAlign w:val="superscript"/>
          <w:lang w:val="en-US"/>
        </w:rPr>
        <w:t>4</w:t>
      </w:r>
      <w:r w:rsidR="00CD5079" w:rsidRPr="00F20D3F">
        <w:rPr>
          <w:b/>
          <w:i/>
          <w:snapToGrid w:val="0"/>
          <w:lang w:val="en-US"/>
        </w:rPr>
        <w:t>Dagestan State Agrarian University, Makhachkala</w:t>
      </w:r>
    </w:p>
    <w:p w:rsidR="00F20D3F" w:rsidRPr="00142B72" w:rsidRDefault="00F20D3F" w:rsidP="0072487D">
      <w:pPr>
        <w:ind w:firstLine="567"/>
        <w:rPr>
          <w:b/>
          <w:snapToGrid w:val="0"/>
          <w:lang w:val="en-US"/>
        </w:rPr>
      </w:pPr>
    </w:p>
    <w:p w:rsidR="00FB0489" w:rsidRPr="00F20D3F" w:rsidRDefault="00355856" w:rsidP="0072487D">
      <w:pPr>
        <w:ind w:firstLine="567"/>
      </w:pPr>
      <w:r w:rsidRPr="00F20D3F">
        <w:rPr>
          <w:b/>
          <w:snapToGrid w:val="0"/>
        </w:rPr>
        <w:t>Аннотация.</w:t>
      </w:r>
      <w:r w:rsidR="00FB0489" w:rsidRPr="00F20D3F">
        <w:rPr>
          <w:snapToGrid w:val="0"/>
        </w:rPr>
        <w:t xml:space="preserve"> </w:t>
      </w:r>
      <w:r w:rsidR="00FB0489" w:rsidRPr="00F20D3F">
        <w:t>Предметом исследований являлось изучение возникновения признака резистентности паутинного клеща к малатиону и пиретроидам методом дизруптивного отбора инбредной линии паутинного клеща при обработке на томатах.</w:t>
      </w:r>
    </w:p>
    <w:p w:rsidR="00FB0489" w:rsidRPr="00F20D3F" w:rsidRDefault="00FB0489" w:rsidP="0072487D">
      <w:pPr>
        <w:ind w:firstLine="567"/>
      </w:pPr>
      <w:r w:rsidRPr="00F20D3F">
        <w:t>Для исследований применяли препаративные формы инсектоакарицидов</w:t>
      </w:r>
      <w:r w:rsidR="00FE70F4" w:rsidRPr="00F20D3F">
        <w:t>,</w:t>
      </w:r>
      <w:r w:rsidRPr="00F20D3F">
        <w:t xml:space="preserve"> сопоставляемых со станда</w:t>
      </w:r>
      <w:r w:rsidRPr="00F20D3F">
        <w:t>р</w:t>
      </w:r>
      <w:r w:rsidRPr="00F20D3F">
        <w:t>тами. Дизруптивная селекция проводилась диагностическими концентрациями акарицидов (СК</w:t>
      </w:r>
      <w:r w:rsidRPr="00F20D3F">
        <w:rPr>
          <w:vertAlign w:val="subscript"/>
        </w:rPr>
        <w:t xml:space="preserve">95 </w:t>
      </w:r>
      <w:r w:rsidRPr="00F20D3F">
        <w:t xml:space="preserve">x 2 для клещей чувствительной линии). Соотносительную активность карбоксилэстеразных фракций у единичных самок клещей сопоставляемых линий определяли с использованием трис-вероналового электродного буфера </w:t>
      </w:r>
      <w:r w:rsidRPr="00F20D3F">
        <w:rPr>
          <w:lang w:val="en-US"/>
        </w:rPr>
        <w:t>pH</w:t>
      </w:r>
      <w:r w:rsidRPr="00F20D3F">
        <w:t xml:space="preserve"> 7,2-7,5 методом дискэлектрофореза в полиакриламидном геле. Определение средн</w:t>
      </w:r>
      <w:r w:rsidR="00FE70F4" w:rsidRPr="00F20D3F">
        <w:t>их</w:t>
      </w:r>
      <w:r w:rsidRPr="00F20D3F">
        <w:t xml:space="preserve"> летальных конце</w:t>
      </w:r>
      <w:r w:rsidRPr="00F20D3F">
        <w:t>н</w:t>
      </w:r>
      <w:r w:rsidRPr="00F20D3F">
        <w:t>траций (СК</w:t>
      </w:r>
      <w:r w:rsidRPr="00F20D3F">
        <w:rPr>
          <w:vertAlign w:val="subscript"/>
        </w:rPr>
        <w:t>50</w:t>
      </w:r>
      <w:r w:rsidRPr="00F20D3F">
        <w:t>) выполнено методом пробит-анализа по Литчфильду и Уилкоксону.</w:t>
      </w:r>
    </w:p>
    <w:p w:rsidR="00FB0489" w:rsidRPr="00F20D3F" w:rsidRDefault="00FB0489" w:rsidP="00E01099">
      <w:pPr>
        <w:pStyle w:val="ad"/>
        <w:spacing w:after="0" w:line="240" w:lineRule="auto"/>
        <w:ind w:firstLine="567"/>
        <w:jc w:val="both"/>
        <w:rPr>
          <w:sz w:val="20"/>
          <w:szCs w:val="20"/>
        </w:rPr>
      </w:pPr>
      <w:r w:rsidRPr="00F20D3F">
        <w:rPr>
          <w:sz w:val="20"/>
          <w:szCs w:val="20"/>
        </w:rPr>
        <w:t>Для предотвращения или затруднения формирования резистентных популяций членистоногих к пр</w:t>
      </w:r>
      <w:r w:rsidRPr="00F20D3F">
        <w:rPr>
          <w:sz w:val="20"/>
          <w:szCs w:val="20"/>
        </w:rPr>
        <w:t>и</w:t>
      </w:r>
      <w:r w:rsidRPr="00F20D3F">
        <w:rPr>
          <w:sz w:val="20"/>
          <w:szCs w:val="20"/>
        </w:rPr>
        <w:t>меняемым пестицидам и продлевания сроков  использования  инсектоакарицидов  необходимо химические средства защиты растений чередовать с различными биохимическими механизмами первичного молекуля</w:t>
      </w:r>
      <w:r w:rsidRPr="00F20D3F">
        <w:rPr>
          <w:sz w:val="20"/>
          <w:szCs w:val="20"/>
        </w:rPr>
        <w:t>р</w:t>
      </w:r>
      <w:r w:rsidRPr="00F20D3F">
        <w:rPr>
          <w:sz w:val="20"/>
          <w:szCs w:val="20"/>
        </w:rPr>
        <w:t>ного действия. Нашими экспериментами сопоставлены фенотипические эффекты, вызываемые у самок обыкновенного паутинного клеща (</w:t>
      </w:r>
      <w:r w:rsidRPr="00F20D3F">
        <w:rPr>
          <w:i/>
          <w:sz w:val="20"/>
          <w:szCs w:val="20"/>
        </w:rPr>
        <w:t>Tetranychus urticae</w:t>
      </w:r>
      <w:r w:rsidRPr="00F20D3F">
        <w:rPr>
          <w:sz w:val="20"/>
          <w:szCs w:val="20"/>
        </w:rPr>
        <w:t xml:space="preserve"> </w:t>
      </w:r>
      <w:r w:rsidRPr="00F20D3F">
        <w:rPr>
          <w:i/>
          <w:sz w:val="20"/>
          <w:szCs w:val="20"/>
        </w:rPr>
        <w:t>Koch</w:t>
      </w:r>
      <w:r w:rsidRPr="00F20D3F">
        <w:rPr>
          <w:sz w:val="20"/>
          <w:szCs w:val="20"/>
        </w:rPr>
        <w:t>), отселектированных дизруптивным отбором на наличие или отсутствие гена резистентности к токсикантам химических групп фосфорорганических соед</w:t>
      </w:r>
      <w:r w:rsidRPr="00F20D3F">
        <w:rPr>
          <w:sz w:val="20"/>
          <w:szCs w:val="20"/>
        </w:rPr>
        <w:t>и</w:t>
      </w:r>
      <w:r w:rsidRPr="00F20D3F">
        <w:rPr>
          <w:sz w:val="20"/>
          <w:szCs w:val="20"/>
        </w:rPr>
        <w:t>нений (малатиону) и инсектоакарицидов, ингибирующих у членистоногих митохондриальный электронный транспорт – МЕТИ (фенпироксима</w:t>
      </w:r>
      <w:r w:rsidR="00E01099" w:rsidRPr="00F20D3F">
        <w:rPr>
          <w:sz w:val="20"/>
          <w:szCs w:val="20"/>
        </w:rPr>
        <w:t xml:space="preserve">ту).  </w:t>
      </w:r>
      <w:r w:rsidRPr="00F20D3F">
        <w:rPr>
          <w:sz w:val="20"/>
          <w:szCs w:val="20"/>
        </w:rPr>
        <w:t>Модификация выражения генетического признака у  клещей возн</w:t>
      </w:r>
      <w:r w:rsidRPr="00F20D3F">
        <w:rPr>
          <w:sz w:val="20"/>
          <w:szCs w:val="20"/>
        </w:rPr>
        <w:t>и</w:t>
      </w:r>
      <w:r w:rsidRPr="00F20D3F">
        <w:rPr>
          <w:sz w:val="20"/>
          <w:szCs w:val="20"/>
        </w:rPr>
        <w:t>кает в результате изменения комбинации аллелей, детерминирующих чувствительность или резистентность при слиянии гамет диплоидных самок и гаплоидных самцов.</w:t>
      </w:r>
    </w:p>
    <w:p w:rsidR="00FB0489" w:rsidRPr="00F20D3F" w:rsidRDefault="00FB0489" w:rsidP="0072487D">
      <w:pPr>
        <w:pStyle w:val="34"/>
        <w:spacing w:after="0"/>
        <w:ind w:firstLine="567"/>
        <w:rPr>
          <w:sz w:val="20"/>
          <w:szCs w:val="20"/>
        </w:rPr>
      </w:pPr>
      <w:r w:rsidRPr="00F20D3F">
        <w:rPr>
          <w:sz w:val="20"/>
          <w:szCs w:val="20"/>
        </w:rPr>
        <w:t>Другой причиной модификаций экспрессии гена является нестабильность количества умножающихся локусов ДНК и их структуры у отдельных дочерних самок в случае зависимости проявления признака рез</w:t>
      </w:r>
      <w:r w:rsidRPr="00F20D3F">
        <w:rPr>
          <w:sz w:val="20"/>
          <w:szCs w:val="20"/>
        </w:rPr>
        <w:t>и</w:t>
      </w:r>
      <w:r w:rsidRPr="00F20D3F">
        <w:rPr>
          <w:sz w:val="20"/>
          <w:szCs w:val="20"/>
        </w:rPr>
        <w:t>стентности от увеличения ферментативной активности вследствие генной амплификации.</w:t>
      </w:r>
    </w:p>
    <w:p w:rsidR="00EF3A2E" w:rsidRPr="00F20D3F" w:rsidRDefault="00EF3A2E" w:rsidP="0072487D">
      <w:pPr>
        <w:pStyle w:val="22"/>
        <w:spacing w:line="240" w:lineRule="auto"/>
        <w:ind w:firstLine="567"/>
        <w:rPr>
          <w:b/>
          <w:bCs/>
          <w:iCs/>
          <w:sz w:val="20"/>
          <w:szCs w:val="20"/>
        </w:rPr>
      </w:pPr>
      <w:r w:rsidRPr="00F20D3F">
        <w:rPr>
          <w:b/>
          <w:sz w:val="20"/>
          <w:szCs w:val="20"/>
        </w:rPr>
        <w:t xml:space="preserve">Ключевые слова: </w:t>
      </w:r>
      <w:r w:rsidRPr="00F20D3F">
        <w:rPr>
          <w:sz w:val="20"/>
          <w:szCs w:val="20"/>
        </w:rPr>
        <w:t>паутинный клещ, резистентность, акарициды,  чередование, генотипы</w:t>
      </w:r>
      <w:r w:rsidRPr="00F20D3F">
        <w:rPr>
          <w:b/>
          <w:bCs/>
          <w:iCs/>
          <w:sz w:val="20"/>
          <w:szCs w:val="20"/>
        </w:rPr>
        <w:t>,</w:t>
      </w:r>
      <w:r w:rsidRPr="00F20D3F">
        <w:rPr>
          <w:bCs/>
          <w:iCs/>
          <w:sz w:val="20"/>
          <w:szCs w:val="20"/>
        </w:rPr>
        <w:t xml:space="preserve"> томаты</w:t>
      </w:r>
      <w:r w:rsidR="001D0490" w:rsidRPr="00F20D3F">
        <w:rPr>
          <w:bCs/>
          <w:iCs/>
          <w:sz w:val="20"/>
          <w:szCs w:val="20"/>
        </w:rPr>
        <w:t>.</w:t>
      </w:r>
    </w:p>
    <w:p w:rsidR="00EF3A2E" w:rsidRPr="00861B30" w:rsidRDefault="00EF3A2E" w:rsidP="0072487D">
      <w:pPr>
        <w:pStyle w:val="34"/>
        <w:spacing w:after="0"/>
        <w:ind w:firstLine="567"/>
        <w:rPr>
          <w:sz w:val="19"/>
          <w:szCs w:val="19"/>
        </w:rPr>
      </w:pPr>
    </w:p>
    <w:p w:rsidR="00FB0489" w:rsidRPr="00F20D3F" w:rsidRDefault="00FB0489" w:rsidP="0072487D">
      <w:pPr>
        <w:pStyle w:val="ad"/>
        <w:spacing w:after="0" w:line="240" w:lineRule="auto"/>
        <w:ind w:firstLine="567"/>
        <w:jc w:val="both"/>
        <w:rPr>
          <w:i/>
          <w:sz w:val="20"/>
          <w:szCs w:val="20"/>
          <w:lang w:val="en-US"/>
        </w:rPr>
      </w:pPr>
      <w:r w:rsidRPr="00F20D3F">
        <w:rPr>
          <w:b/>
          <w:bCs/>
          <w:i/>
          <w:iCs/>
          <w:sz w:val="20"/>
          <w:szCs w:val="20"/>
          <w:lang w:val="en-US"/>
        </w:rPr>
        <w:t>Abstract</w:t>
      </w:r>
      <w:r w:rsidRPr="00F20D3F">
        <w:rPr>
          <w:i/>
          <w:sz w:val="20"/>
          <w:szCs w:val="20"/>
          <w:lang w:val="en-US"/>
        </w:rPr>
        <w:t xml:space="preserve">. The subject of </w:t>
      </w:r>
      <w:r w:rsidR="001B4815" w:rsidRPr="00F20D3F">
        <w:rPr>
          <w:i/>
          <w:sz w:val="20"/>
          <w:szCs w:val="20"/>
          <w:lang w:val="en-US"/>
        </w:rPr>
        <w:t xml:space="preserve">the </w:t>
      </w:r>
      <w:r w:rsidRPr="00F20D3F">
        <w:rPr>
          <w:i/>
          <w:sz w:val="20"/>
          <w:szCs w:val="20"/>
          <w:lang w:val="en-US"/>
        </w:rPr>
        <w:t xml:space="preserve">research was </w:t>
      </w:r>
      <w:r w:rsidR="001B4815" w:rsidRPr="00F20D3F">
        <w:rPr>
          <w:i/>
          <w:sz w:val="20"/>
          <w:szCs w:val="20"/>
          <w:lang w:val="en-US"/>
        </w:rPr>
        <w:t>to</w:t>
      </w:r>
      <w:r w:rsidRPr="00F20D3F">
        <w:rPr>
          <w:i/>
          <w:sz w:val="20"/>
          <w:szCs w:val="20"/>
          <w:lang w:val="en-US"/>
        </w:rPr>
        <w:t xml:space="preserve"> study the emergence of resistance of </w:t>
      </w:r>
      <w:r w:rsidR="000F2B33" w:rsidRPr="00F20D3F">
        <w:rPr>
          <w:i/>
          <w:sz w:val="20"/>
          <w:szCs w:val="20"/>
          <w:lang w:val="en-US"/>
        </w:rPr>
        <w:t>spider</w:t>
      </w:r>
      <w:r w:rsidRPr="00F20D3F">
        <w:rPr>
          <w:i/>
          <w:sz w:val="20"/>
          <w:szCs w:val="20"/>
          <w:lang w:val="en-US"/>
        </w:rPr>
        <w:t xml:space="preserve"> mite to </w:t>
      </w:r>
      <w:r w:rsidR="000F2B33" w:rsidRPr="00F20D3F">
        <w:rPr>
          <w:i/>
          <w:sz w:val="20"/>
          <w:szCs w:val="20"/>
          <w:lang w:val="en-US"/>
        </w:rPr>
        <w:t>malathion</w:t>
      </w:r>
      <w:r w:rsidRPr="00F20D3F">
        <w:rPr>
          <w:i/>
          <w:sz w:val="20"/>
          <w:szCs w:val="20"/>
          <w:lang w:val="en-US"/>
        </w:rPr>
        <w:t xml:space="preserve"> and </w:t>
      </w:r>
      <w:r w:rsidR="000F2B33" w:rsidRPr="00F20D3F">
        <w:rPr>
          <w:i/>
          <w:sz w:val="20"/>
          <w:szCs w:val="20"/>
          <w:lang w:val="en-US"/>
        </w:rPr>
        <w:t>pyrethroids</w:t>
      </w:r>
      <w:r w:rsidRPr="00F20D3F">
        <w:rPr>
          <w:i/>
          <w:sz w:val="20"/>
          <w:szCs w:val="20"/>
          <w:lang w:val="en-US"/>
        </w:rPr>
        <w:t xml:space="preserve"> by violating the selection of the inbred line of </w:t>
      </w:r>
      <w:r w:rsidR="001B4815" w:rsidRPr="00F20D3F">
        <w:rPr>
          <w:i/>
          <w:sz w:val="20"/>
          <w:szCs w:val="20"/>
          <w:lang w:val="en-US"/>
        </w:rPr>
        <w:t>spider</w:t>
      </w:r>
      <w:r w:rsidRPr="00F20D3F">
        <w:rPr>
          <w:i/>
          <w:sz w:val="20"/>
          <w:szCs w:val="20"/>
          <w:lang w:val="en-US"/>
        </w:rPr>
        <w:t xml:space="preserve"> mite in the treatment of </w:t>
      </w:r>
      <w:r w:rsidR="001B4815" w:rsidRPr="00F20D3F">
        <w:rPr>
          <w:i/>
          <w:sz w:val="20"/>
          <w:szCs w:val="20"/>
          <w:lang w:val="en-US"/>
        </w:rPr>
        <w:t>tomatoes</w:t>
      </w:r>
      <w:r w:rsidRPr="00F20D3F">
        <w:rPr>
          <w:i/>
          <w:sz w:val="20"/>
          <w:szCs w:val="20"/>
          <w:lang w:val="en-US"/>
        </w:rPr>
        <w:t>.</w:t>
      </w:r>
    </w:p>
    <w:p w:rsidR="00FB0489" w:rsidRPr="00F20D3F" w:rsidRDefault="00FB0489" w:rsidP="0072487D">
      <w:pPr>
        <w:pStyle w:val="ad"/>
        <w:spacing w:after="0" w:line="240" w:lineRule="auto"/>
        <w:ind w:firstLine="567"/>
        <w:jc w:val="both"/>
        <w:rPr>
          <w:i/>
          <w:sz w:val="19"/>
          <w:szCs w:val="19"/>
          <w:lang w:val="en-US"/>
        </w:rPr>
      </w:pPr>
      <w:r w:rsidRPr="00F20D3F">
        <w:rPr>
          <w:i/>
          <w:sz w:val="20"/>
          <w:szCs w:val="20"/>
          <w:lang w:val="en-US"/>
        </w:rPr>
        <w:t>For research training primal forms of the insecticides compared with the standard. To violate choice pr</w:t>
      </w:r>
      <w:r w:rsidRPr="00F20D3F">
        <w:rPr>
          <w:i/>
          <w:sz w:val="20"/>
          <w:szCs w:val="20"/>
          <w:lang w:val="en-US"/>
        </w:rPr>
        <w:t>o</w:t>
      </w:r>
      <w:r w:rsidRPr="00F20D3F">
        <w:rPr>
          <w:i/>
          <w:sz w:val="20"/>
          <w:szCs w:val="20"/>
          <w:lang w:val="en-US"/>
        </w:rPr>
        <w:t>vides diagnostic concentration of acid (</w:t>
      </w:r>
      <w:r w:rsidRPr="00F20D3F">
        <w:rPr>
          <w:i/>
          <w:sz w:val="20"/>
          <w:szCs w:val="20"/>
        </w:rPr>
        <w:t>СК</w:t>
      </w:r>
      <w:r w:rsidRPr="00F20D3F">
        <w:rPr>
          <w:i/>
          <w:sz w:val="20"/>
          <w:szCs w:val="20"/>
          <w:lang w:val="en-US"/>
        </w:rPr>
        <w:t xml:space="preserve">95 x 2 mites sensitive lines). Cool activity carboxylesterase fractions from di Smoke mites the mapped lines was determined using Tris-buffer pH 7,2 Verona electron-7,5 method </w:t>
      </w:r>
      <w:r w:rsidRPr="00F20D3F">
        <w:rPr>
          <w:i/>
          <w:sz w:val="19"/>
          <w:szCs w:val="19"/>
          <w:lang w:val="en-US"/>
        </w:rPr>
        <w:t>miskelektr</w:t>
      </w:r>
      <w:r w:rsidRPr="00F20D3F">
        <w:rPr>
          <w:i/>
          <w:sz w:val="19"/>
          <w:szCs w:val="19"/>
          <w:lang w:val="en-US"/>
        </w:rPr>
        <w:t>o</w:t>
      </w:r>
      <w:r w:rsidRPr="00F20D3F">
        <w:rPr>
          <w:i/>
          <w:sz w:val="19"/>
          <w:szCs w:val="19"/>
          <w:lang w:val="en-US"/>
        </w:rPr>
        <w:t>trans at police gel. Determination of pH LAL concentrate (SC50) performed by Pro-analysis of Litchfield and Wilcox.</w:t>
      </w:r>
    </w:p>
    <w:p w:rsidR="00FB0489" w:rsidRPr="00F20D3F" w:rsidRDefault="00FB0489" w:rsidP="0072487D">
      <w:pPr>
        <w:pStyle w:val="ad"/>
        <w:spacing w:after="0" w:line="240" w:lineRule="auto"/>
        <w:ind w:firstLine="567"/>
        <w:jc w:val="both"/>
        <w:rPr>
          <w:i/>
          <w:sz w:val="19"/>
          <w:szCs w:val="19"/>
          <w:lang w:val="en-US"/>
        </w:rPr>
      </w:pPr>
      <w:r w:rsidRPr="00F20D3F">
        <w:rPr>
          <w:i/>
          <w:sz w:val="20"/>
          <w:szCs w:val="20"/>
          <w:lang w:val="en-US"/>
        </w:rPr>
        <w:t xml:space="preserve">To prevent or Saturn the formation of resistant populations of arthropods to be applied for the timing of the use of pesticides and insecticides, you need chemical protection of plants chart with various primary biochemical mechanisms of molecular action. Our experiment </w:t>
      </w:r>
      <w:r w:rsidR="00744FE6" w:rsidRPr="00F20D3F">
        <w:rPr>
          <w:i/>
          <w:sz w:val="20"/>
          <w:szCs w:val="20"/>
          <w:lang w:val="en-US"/>
        </w:rPr>
        <w:t>DC phenotype effects caused by</w:t>
      </w:r>
      <w:r w:rsidRPr="00F20D3F">
        <w:rPr>
          <w:i/>
          <w:sz w:val="20"/>
          <w:szCs w:val="20"/>
          <w:lang w:val="en-US"/>
        </w:rPr>
        <w:t xml:space="preserve"> common tick (ordinary urticae Koch), the choice to break the bar on the presence or absence of a gene resistant to toxic chemical groups of </w:t>
      </w:r>
      <w:r w:rsidRPr="00F20D3F">
        <w:rPr>
          <w:i/>
          <w:sz w:val="19"/>
          <w:szCs w:val="19"/>
          <w:lang w:val="en-US"/>
        </w:rPr>
        <w:t>pho</w:t>
      </w:r>
      <w:r w:rsidRPr="00F20D3F">
        <w:rPr>
          <w:i/>
          <w:sz w:val="19"/>
          <w:szCs w:val="19"/>
          <w:lang w:val="en-US"/>
        </w:rPr>
        <w:t>s</w:t>
      </w:r>
      <w:r w:rsidRPr="00F20D3F">
        <w:rPr>
          <w:i/>
          <w:sz w:val="19"/>
          <w:szCs w:val="19"/>
          <w:lang w:val="en-US"/>
        </w:rPr>
        <w:t xml:space="preserve">phoric coding (Milton) and insecticides in arthropods inhibition of mitochondria electron transport – met (fenpyroximate). </w:t>
      </w:r>
    </w:p>
    <w:p w:rsidR="00FB0489" w:rsidRPr="00F20D3F" w:rsidRDefault="00FB0489" w:rsidP="0072487D">
      <w:pPr>
        <w:pStyle w:val="ad"/>
        <w:spacing w:after="0" w:line="240" w:lineRule="auto"/>
        <w:ind w:firstLine="567"/>
        <w:jc w:val="both"/>
        <w:rPr>
          <w:i/>
          <w:sz w:val="20"/>
          <w:szCs w:val="20"/>
          <w:lang w:val="en-US"/>
        </w:rPr>
      </w:pPr>
      <w:r w:rsidRPr="00F20D3F">
        <w:rPr>
          <w:i/>
          <w:sz w:val="20"/>
          <w:szCs w:val="20"/>
          <w:lang w:val="en-US"/>
        </w:rPr>
        <w:t>Modification of genetic expression pink ticks occurs by changing the combination of alleles that determine the sensitivity or resistance when slain to expand the game and Smoke upload Sam.</w:t>
      </w:r>
    </w:p>
    <w:p w:rsidR="00FB0489" w:rsidRPr="00F20D3F" w:rsidRDefault="00FB0489" w:rsidP="0072487D">
      <w:pPr>
        <w:pStyle w:val="ad"/>
        <w:spacing w:after="0" w:line="240" w:lineRule="auto"/>
        <w:ind w:firstLine="567"/>
        <w:jc w:val="both"/>
        <w:rPr>
          <w:i/>
          <w:sz w:val="20"/>
          <w:szCs w:val="20"/>
          <w:lang w:val="en-US"/>
        </w:rPr>
      </w:pPr>
      <w:r w:rsidRPr="00F20D3F">
        <w:rPr>
          <w:i/>
          <w:sz w:val="20"/>
          <w:szCs w:val="20"/>
          <w:lang w:val="en-US"/>
        </w:rPr>
        <w:t>Another reason for modification Expression gene is the stability of the number of multiplying locus of DNA and their structure in individual der Smoke in the case of dependence of the manifestation of Prince resistance to increased activity due to increased fermentation generation.</w:t>
      </w:r>
    </w:p>
    <w:p w:rsidR="00FB0489" w:rsidRPr="00F20D3F" w:rsidRDefault="00FB0489" w:rsidP="0072487D">
      <w:pPr>
        <w:pStyle w:val="22"/>
        <w:spacing w:line="240" w:lineRule="auto"/>
        <w:ind w:firstLine="567"/>
        <w:rPr>
          <w:i/>
          <w:sz w:val="20"/>
          <w:szCs w:val="20"/>
          <w:lang w:val="en-US"/>
        </w:rPr>
      </w:pPr>
      <w:r w:rsidRPr="00F20D3F">
        <w:rPr>
          <w:b/>
          <w:bCs/>
          <w:i/>
          <w:iCs/>
          <w:sz w:val="20"/>
          <w:szCs w:val="20"/>
          <w:lang w:val="en-US"/>
        </w:rPr>
        <w:t>Keywords</w:t>
      </w:r>
      <w:r w:rsidR="001B4815" w:rsidRPr="00F20D3F">
        <w:rPr>
          <w:i/>
          <w:sz w:val="20"/>
          <w:szCs w:val="20"/>
          <w:lang w:val="en-US"/>
        </w:rPr>
        <w:t>:</w:t>
      </w:r>
      <w:r w:rsidRPr="00F20D3F">
        <w:rPr>
          <w:i/>
          <w:sz w:val="20"/>
          <w:szCs w:val="20"/>
          <w:lang w:val="en-US"/>
        </w:rPr>
        <w:t xml:space="preserve"> spider mite, inheritance, resistance, acaricides, </w:t>
      </w:r>
      <w:r w:rsidRPr="00F20D3F">
        <w:rPr>
          <w:i/>
          <w:color w:val="333333"/>
          <w:sz w:val="20"/>
          <w:szCs w:val="20"/>
          <w:shd w:val="clear" w:color="auto" w:fill="FFFFFF"/>
          <w:lang w:val="en-US"/>
        </w:rPr>
        <w:t>genotype, tomatoes</w:t>
      </w:r>
    </w:p>
    <w:p w:rsidR="00FB0489" w:rsidRPr="00F20D3F" w:rsidRDefault="00FB0489" w:rsidP="0072487D">
      <w:pPr>
        <w:pStyle w:val="ad"/>
        <w:spacing w:after="0" w:line="240" w:lineRule="auto"/>
        <w:ind w:firstLine="567"/>
        <w:jc w:val="both"/>
        <w:rPr>
          <w:sz w:val="19"/>
          <w:szCs w:val="19"/>
          <w:lang w:val="en-US"/>
        </w:rPr>
      </w:pPr>
    </w:p>
    <w:p w:rsidR="00D90BA4" w:rsidRPr="00A8260E" w:rsidRDefault="00D90BA4" w:rsidP="0072487D">
      <w:pPr>
        <w:pStyle w:val="ad"/>
        <w:spacing w:after="0" w:line="240" w:lineRule="auto"/>
        <w:ind w:firstLine="567"/>
        <w:jc w:val="both"/>
        <w:rPr>
          <w:sz w:val="19"/>
          <w:szCs w:val="19"/>
          <w:lang w:val="en-US"/>
        </w:rPr>
        <w:sectPr w:rsidR="00D90BA4" w:rsidRPr="00A8260E" w:rsidSect="00D90BA4">
          <w:headerReference w:type="even" r:id="rId11"/>
          <w:endnotePr>
            <w:numFmt w:val="decimal"/>
          </w:endnotePr>
          <w:type w:val="continuous"/>
          <w:pgSz w:w="11906" w:h="16838"/>
          <w:pgMar w:top="1134" w:right="1134" w:bottom="1134" w:left="1418" w:header="708" w:footer="708" w:gutter="0"/>
          <w:cols w:space="720"/>
          <w:docGrid w:linePitch="272"/>
        </w:sectPr>
      </w:pPr>
    </w:p>
    <w:p w:rsidR="00432B7C" w:rsidRDefault="00432B7C" w:rsidP="0072487D">
      <w:pPr>
        <w:ind w:firstLine="567"/>
      </w:pPr>
    </w:p>
    <w:p w:rsidR="00432B7C" w:rsidRDefault="00432B7C" w:rsidP="0072487D">
      <w:pPr>
        <w:ind w:firstLine="567"/>
      </w:pPr>
    </w:p>
    <w:p w:rsidR="00432B7C" w:rsidRDefault="00432B7C" w:rsidP="0072487D">
      <w:pPr>
        <w:ind w:firstLine="567"/>
      </w:pPr>
    </w:p>
    <w:p w:rsidR="00804CB1" w:rsidRDefault="00804CB1" w:rsidP="0072487D">
      <w:pPr>
        <w:ind w:firstLine="567"/>
        <w:rPr>
          <w:b/>
        </w:rPr>
      </w:pPr>
      <w:r w:rsidRPr="0072487D">
        <w:rPr>
          <w:b/>
        </w:rPr>
        <w:lastRenderedPageBreak/>
        <w:t xml:space="preserve">УДК 631.445.51/.52 </w:t>
      </w:r>
    </w:p>
    <w:p w:rsidR="00020E0F" w:rsidRPr="0072487D" w:rsidRDefault="00020E0F" w:rsidP="0072487D">
      <w:pPr>
        <w:ind w:firstLine="567"/>
        <w:rPr>
          <w:b/>
        </w:rPr>
      </w:pPr>
    </w:p>
    <w:p w:rsidR="00804CB1" w:rsidRPr="0072487D" w:rsidRDefault="00804CB1" w:rsidP="00020E0F">
      <w:pPr>
        <w:ind w:firstLine="567"/>
        <w:jc w:val="center"/>
        <w:rPr>
          <w:b/>
        </w:rPr>
      </w:pPr>
      <w:r w:rsidRPr="0072487D">
        <w:rPr>
          <w:b/>
        </w:rPr>
        <w:t>ПРИЕМЫ    ПОВЫШЕНИЯ  ПРОДУКТИВНОСТИ   ЗАСОЛЁННЫХ  ЛУГОВО–КАШТАНОВЫХ ПОЧВ   ТЕРСКО–СУЛАКСКОЙ ПОДПРОВИНЦИИ  ЗАПАДНОГО ПРИКАСПИЯ</w:t>
      </w:r>
    </w:p>
    <w:p w:rsidR="00020E0F" w:rsidRDefault="00020E0F" w:rsidP="0072487D">
      <w:pPr>
        <w:ind w:firstLine="567"/>
        <w:rPr>
          <w:b/>
        </w:rPr>
      </w:pPr>
    </w:p>
    <w:p w:rsidR="00804CB1" w:rsidRPr="0072487D" w:rsidRDefault="00FB0489" w:rsidP="0072487D">
      <w:pPr>
        <w:ind w:firstLine="567"/>
        <w:rPr>
          <w:b/>
        </w:rPr>
      </w:pPr>
      <w:r w:rsidRPr="0072487D">
        <w:rPr>
          <w:b/>
        </w:rPr>
        <w:t>И.Р. АСТАРХАНОВ</w:t>
      </w:r>
      <w:r w:rsidR="00804CB1" w:rsidRPr="0072487D">
        <w:rPr>
          <w:b/>
        </w:rPr>
        <w:t xml:space="preserve">, д-р биол. наук, профессор </w:t>
      </w:r>
    </w:p>
    <w:p w:rsidR="00804CB1" w:rsidRPr="0072487D" w:rsidRDefault="00FB0489" w:rsidP="0072487D">
      <w:pPr>
        <w:ind w:firstLine="567"/>
        <w:rPr>
          <w:b/>
        </w:rPr>
      </w:pPr>
      <w:r w:rsidRPr="0072487D">
        <w:rPr>
          <w:b/>
        </w:rPr>
        <w:t>М.Р. МУСАЕВ</w:t>
      </w:r>
      <w:r w:rsidR="00804CB1" w:rsidRPr="0072487D">
        <w:rPr>
          <w:b/>
        </w:rPr>
        <w:t xml:space="preserve">, д-р биол. наук, профессор </w:t>
      </w:r>
    </w:p>
    <w:p w:rsidR="00804CB1" w:rsidRPr="0072487D" w:rsidRDefault="00FB0489" w:rsidP="0072487D">
      <w:pPr>
        <w:ind w:firstLine="567"/>
        <w:rPr>
          <w:b/>
          <w:lang w:val="en-US"/>
        </w:rPr>
      </w:pPr>
      <w:r w:rsidRPr="0072487D">
        <w:rPr>
          <w:b/>
        </w:rPr>
        <w:t>А</w:t>
      </w:r>
      <w:r w:rsidRPr="0072487D">
        <w:rPr>
          <w:b/>
          <w:lang w:val="en-US"/>
        </w:rPr>
        <w:t>.</w:t>
      </w:r>
      <w:r w:rsidRPr="0072487D">
        <w:rPr>
          <w:b/>
        </w:rPr>
        <w:t>В</w:t>
      </w:r>
      <w:r w:rsidRPr="0072487D">
        <w:rPr>
          <w:b/>
          <w:lang w:val="en-US"/>
        </w:rPr>
        <w:t xml:space="preserve">.  </w:t>
      </w:r>
      <w:r w:rsidRPr="0072487D">
        <w:rPr>
          <w:b/>
        </w:rPr>
        <w:t>РАМАЗАНОВ</w:t>
      </w:r>
      <w:r w:rsidR="00804CB1" w:rsidRPr="0072487D">
        <w:rPr>
          <w:b/>
          <w:lang w:val="en-US"/>
        </w:rPr>
        <w:t xml:space="preserve">, </w:t>
      </w:r>
      <w:r w:rsidR="00804CB1" w:rsidRPr="0072487D">
        <w:rPr>
          <w:b/>
        </w:rPr>
        <w:t>соискатель</w:t>
      </w:r>
    </w:p>
    <w:p w:rsidR="00FB0489" w:rsidRPr="0072487D" w:rsidRDefault="00FB0489" w:rsidP="0072487D">
      <w:pPr>
        <w:ind w:firstLine="567"/>
        <w:jc w:val="center"/>
        <w:rPr>
          <w:b/>
          <w:lang w:val="en-US"/>
        </w:rPr>
      </w:pPr>
    </w:p>
    <w:p w:rsidR="00804CB1" w:rsidRPr="00D0436F" w:rsidRDefault="00804CB1" w:rsidP="0072487D">
      <w:pPr>
        <w:ind w:firstLine="567"/>
        <w:jc w:val="center"/>
        <w:rPr>
          <w:b/>
          <w:i/>
          <w:lang w:val="en-US"/>
        </w:rPr>
      </w:pPr>
      <w:r w:rsidRPr="0072487D">
        <w:rPr>
          <w:b/>
          <w:i/>
          <w:lang w:val="en-US"/>
        </w:rPr>
        <w:t>THE METHODS OF INCREAS</w:t>
      </w:r>
      <w:r w:rsidR="003719B1">
        <w:rPr>
          <w:b/>
          <w:i/>
          <w:lang w:val="en-US"/>
        </w:rPr>
        <w:t xml:space="preserve">ING THE PRODUCTIVITY OF SALINE </w:t>
      </w:r>
      <w:r w:rsidRPr="0072487D">
        <w:rPr>
          <w:b/>
          <w:i/>
          <w:lang w:val="en-US"/>
        </w:rPr>
        <w:t>MEADOW CHESTNUT SOILS OF THE TEREK-SULAK WESTERN CASPIAN SUBPROVINCE</w:t>
      </w:r>
    </w:p>
    <w:p w:rsidR="00020E0F" w:rsidRPr="00D0436F" w:rsidRDefault="00020E0F" w:rsidP="0072487D">
      <w:pPr>
        <w:ind w:firstLine="567"/>
        <w:jc w:val="center"/>
        <w:rPr>
          <w:b/>
          <w:i/>
          <w:lang w:val="en-US"/>
        </w:rPr>
      </w:pPr>
    </w:p>
    <w:p w:rsidR="00804CB1" w:rsidRPr="0072487D" w:rsidRDefault="0019496C" w:rsidP="0072487D">
      <w:pPr>
        <w:ind w:firstLine="567"/>
        <w:rPr>
          <w:b/>
          <w:i/>
          <w:lang w:val="en-US"/>
        </w:rPr>
      </w:pPr>
      <w:r w:rsidRPr="0072487D">
        <w:rPr>
          <w:b/>
          <w:i/>
          <w:lang w:val="en-US"/>
        </w:rPr>
        <w:t>I. R.  ASTARKHANOV</w:t>
      </w:r>
      <w:r w:rsidR="00804CB1" w:rsidRPr="0072487D">
        <w:rPr>
          <w:b/>
          <w:i/>
          <w:lang w:val="en-US"/>
        </w:rPr>
        <w:t>, D</w:t>
      </w:r>
      <w:r w:rsidR="000F2B33">
        <w:rPr>
          <w:b/>
          <w:i/>
          <w:lang w:val="en-US"/>
        </w:rPr>
        <w:t>octo</w:t>
      </w:r>
      <w:r w:rsidR="00804CB1" w:rsidRPr="0072487D">
        <w:rPr>
          <w:b/>
          <w:i/>
          <w:lang w:val="en-US"/>
        </w:rPr>
        <w:t>r</w:t>
      </w:r>
      <w:r w:rsidR="000F2B33">
        <w:rPr>
          <w:b/>
          <w:i/>
          <w:lang w:val="en-US"/>
        </w:rPr>
        <w:t xml:space="preserve"> of </w:t>
      </w:r>
      <w:r w:rsidR="00804CB1" w:rsidRPr="0072487D">
        <w:rPr>
          <w:b/>
          <w:i/>
          <w:lang w:val="en-US"/>
        </w:rPr>
        <w:t>Biol</w:t>
      </w:r>
      <w:r w:rsidR="000F2B33">
        <w:rPr>
          <w:b/>
          <w:i/>
          <w:lang w:val="en-US"/>
        </w:rPr>
        <w:t>ogical</w:t>
      </w:r>
      <w:r w:rsidR="00804CB1" w:rsidRPr="0072487D">
        <w:rPr>
          <w:b/>
          <w:i/>
          <w:lang w:val="en-US"/>
        </w:rPr>
        <w:t xml:space="preserve"> Sciences, Professor</w:t>
      </w:r>
    </w:p>
    <w:p w:rsidR="00804CB1" w:rsidRPr="0072487D" w:rsidRDefault="0019496C" w:rsidP="0072487D">
      <w:pPr>
        <w:ind w:firstLine="567"/>
        <w:rPr>
          <w:b/>
          <w:i/>
          <w:lang w:val="en-US"/>
        </w:rPr>
      </w:pPr>
      <w:r w:rsidRPr="0072487D">
        <w:rPr>
          <w:b/>
          <w:i/>
          <w:lang w:val="en-US"/>
        </w:rPr>
        <w:t>M. R. MUSAEV</w:t>
      </w:r>
      <w:r w:rsidR="00804CB1" w:rsidRPr="0072487D">
        <w:rPr>
          <w:b/>
          <w:i/>
          <w:lang w:val="en-US"/>
        </w:rPr>
        <w:t xml:space="preserve">, </w:t>
      </w:r>
      <w:r w:rsidR="000F2B33" w:rsidRPr="000F2B33">
        <w:rPr>
          <w:b/>
          <w:i/>
          <w:lang w:val="en-US"/>
        </w:rPr>
        <w:t>Doctor of Biological Sciences</w:t>
      </w:r>
      <w:r w:rsidR="00804CB1" w:rsidRPr="0072487D">
        <w:rPr>
          <w:b/>
          <w:i/>
          <w:lang w:val="en-US"/>
        </w:rPr>
        <w:t>, Professor</w:t>
      </w:r>
    </w:p>
    <w:p w:rsidR="00804CB1" w:rsidRPr="0072487D" w:rsidRDefault="0019496C" w:rsidP="0072487D">
      <w:pPr>
        <w:ind w:firstLine="567"/>
        <w:rPr>
          <w:b/>
          <w:i/>
          <w:lang w:val="en-US"/>
        </w:rPr>
      </w:pPr>
      <w:r w:rsidRPr="0072487D">
        <w:rPr>
          <w:b/>
          <w:i/>
          <w:lang w:val="en-US"/>
        </w:rPr>
        <w:t>A. V. RAMAZANOV</w:t>
      </w:r>
      <w:r w:rsidR="00804CB1" w:rsidRPr="0072487D">
        <w:rPr>
          <w:b/>
          <w:i/>
          <w:lang w:val="en-US"/>
        </w:rPr>
        <w:t>, applicant</w:t>
      </w:r>
    </w:p>
    <w:p w:rsidR="00020E0F" w:rsidRPr="00D0436F" w:rsidRDefault="00804CB1" w:rsidP="0072487D">
      <w:pPr>
        <w:adjustRightInd w:val="0"/>
        <w:ind w:firstLine="567"/>
        <w:rPr>
          <w:bCs/>
          <w:lang w:val="en-US"/>
        </w:rPr>
      </w:pPr>
      <w:r w:rsidRPr="0072487D">
        <w:rPr>
          <w:bCs/>
          <w:lang w:val="en-US"/>
        </w:rPr>
        <w:t xml:space="preserve">   </w:t>
      </w:r>
    </w:p>
    <w:p w:rsidR="00804CB1" w:rsidRPr="0072487D" w:rsidRDefault="00804CB1" w:rsidP="0072487D">
      <w:pPr>
        <w:adjustRightInd w:val="0"/>
        <w:ind w:firstLine="567"/>
      </w:pPr>
      <w:r w:rsidRPr="0072487D">
        <w:rPr>
          <w:bCs/>
          <w:lang w:val="en-US"/>
        </w:rPr>
        <w:t xml:space="preserve">  </w:t>
      </w:r>
      <w:r w:rsidRPr="0072487D">
        <w:rPr>
          <w:b/>
          <w:bCs/>
        </w:rPr>
        <w:t>Аннотация</w:t>
      </w:r>
      <w:r w:rsidRPr="00634E39">
        <w:rPr>
          <w:b/>
          <w:bCs/>
          <w:lang w:val="en-US"/>
        </w:rPr>
        <w:t xml:space="preserve">. </w:t>
      </w:r>
      <w:r w:rsidRPr="0072487D">
        <w:rPr>
          <w:bCs/>
        </w:rPr>
        <w:t>В статье приведены результаты исследований, направленных на повышение плодородия  среднезасолённых лугово-кашт</w:t>
      </w:r>
      <w:r w:rsidR="00BF4653">
        <w:rPr>
          <w:bCs/>
        </w:rPr>
        <w:t>а</w:t>
      </w:r>
      <w:r w:rsidRPr="0072487D">
        <w:rPr>
          <w:bCs/>
        </w:rPr>
        <w:t xml:space="preserve">новых почв. Согласно данным </w:t>
      </w:r>
      <w:r w:rsidRPr="0072487D">
        <w:t>Павловского и  Петрова, территория  Прикаспийской низменности в своей палеоистории была затоплена Хвалынском морем, после которого осталось около 700 млрд</w:t>
      </w:r>
      <w:r w:rsidR="00D454ED">
        <w:t>.</w:t>
      </w:r>
      <w:r w:rsidRPr="0072487D">
        <w:t xml:space="preserve"> т солей. Поэтому </w:t>
      </w:r>
      <w:r w:rsidR="000A67AB">
        <w:t>этот</w:t>
      </w:r>
      <w:r w:rsidRPr="0072487D">
        <w:t xml:space="preserve"> регион, в силу недостаточного аритмичного атмосферного увлажнения, засоленности  и подверженности почв дефляции и эрозии, по  данным многих  учёных</w:t>
      </w:r>
      <w:r w:rsidR="000A67AB">
        <w:t>, являе</w:t>
      </w:r>
      <w:r w:rsidR="000A67AB">
        <w:t>т</w:t>
      </w:r>
      <w:r w:rsidR="000A67AB">
        <w:t xml:space="preserve">ся </w:t>
      </w:r>
      <w:r w:rsidRPr="0072487D">
        <w:t xml:space="preserve">регионом экологического бедствия.  Рассматриваемая зона исследований (Терско-Сулакская подпровинция Западного Прикаспия) в силу  указанных выше факторов  также  признана  районом  экологического бедствия. Основным методом рассоления и повышения плодородия вторично засолённых земель  данной подпровинции является проведение коренной мелиорации, то есть проведение  широкомасштабных промывок. </w:t>
      </w:r>
      <w:r w:rsidR="00CC52C4">
        <w:t>О</w:t>
      </w:r>
      <w:r w:rsidRPr="0072487D">
        <w:t>днако с начала 90-х годов прошлого столетия, по причине неудовлетворительной работы коллекто</w:t>
      </w:r>
      <w:r w:rsidRPr="0072487D">
        <w:t>р</w:t>
      </w:r>
      <w:r w:rsidRPr="0072487D">
        <w:t>но-дренажной системы, объёмы работ по коренной мелиорации засолённых почв  практически прекрат</w:t>
      </w:r>
      <w:r w:rsidRPr="0072487D">
        <w:t>и</w:t>
      </w:r>
      <w:r w:rsidRPr="0072487D">
        <w:t xml:space="preserve">лись. В данных условиях единственным способом вовлечения таких почв в сельскохозяйственный оборот является выращивание фитомелиорантов.  </w:t>
      </w:r>
    </w:p>
    <w:p w:rsidR="00804CB1" w:rsidRPr="0072487D" w:rsidRDefault="00804CB1" w:rsidP="0072487D">
      <w:pPr>
        <w:adjustRightInd w:val="0"/>
        <w:ind w:firstLine="567"/>
      </w:pPr>
      <w:r w:rsidRPr="0072487D">
        <w:rPr>
          <w:rStyle w:val="FontStyle139"/>
          <w:sz w:val="20"/>
        </w:rPr>
        <w:t>Цель исследований</w:t>
      </w:r>
      <w:r w:rsidR="00D454ED">
        <w:rPr>
          <w:rStyle w:val="FontStyle139"/>
          <w:sz w:val="20"/>
        </w:rPr>
        <w:t xml:space="preserve"> </w:t>
      </w:r>
      <w:r w:rsidR="00CC52C4">
        <w:rPr>
          <w:rStyle w:val="FontStyle139"/>
          <w:sz w:val="20"/>
        </w:rPr>
        <w:t xml:space="preserve"> </w:t>
      </w:r>
      <w:r w:rsidRPr="0072487D">
        <w:rPr>
          <w:rStyle w:val="FontStyle139"/>
          <w:sz w:val="20"/>
        </w:rPr>
        <w:t>-</w:t>
      </w:r>
      <w:r w:rsidR="00D454ED">
        <w:rPr>
          <w:rStyle w:val="FontStyle139"/>
          <w:sz w:val="20"/>
        </w:rPr>
        <w:t xml:space="preserve"> </w:t>
      </w:r>
      <w:r w:rsidRPr="0072487D">
        <w:rPr>
          <w:rStyle w:val="FontStyle139"/>
          <w:b/>
          <w:sz w:val="20"/>
        </w:rPr>
        <w:t xml:space="preserve"> </w:t>
      </w:r>
      <w:r w:rsidRPr="0072487D">
        <w:rPr>
          <w:rStyle w:val="FontStyle139"/>
          <w:sz w:val="20"/>
        </w:rPr>
        <w:t>научное обоснование</w:t>
      </w:r>
      <w:r w:rsidRPr="0072487D">
        <w:rPr>
          <w:rStyle w:val="FontStyle139"/>
          <w:b/>
          <w:sz w:val="20"/>
        </w:rPr>
        <w:t xml:space="preserve"> </w:t>
      </w:r>
      <w:r w:rsidRPr="0072487D">
        <w:rPr>
          <w:rStyle w:val="FontStyle139"/>
          <w:sz w:val="20"/>
        </w:rPr>
        <w:t>приемов</w:t>
      </w:r>
      <w:r w:rsidRPr="0072487D">
        <w:rPr>
          <w:rStyle w:val="FontStyle139"/>
          <w:b/>
          <w:sz w:val="20"/>
        </w:rPr>
        <w:t xml:space="preserve"> </w:t>
      </w:r>
      <w:r w:rsidRPr="0072487D">
        <w:rPr>
          <w:rStyle w:val="FontStyle139"/>
          <w:sz w:val="20"/>
        </w:rPr>
        <w:t xml:space="preserve">повышения плодородия  и продуктивности среднезасолённой  лугово-каштановой почвы </w:t>
      </w:r>
      <w:r w:rsidRPr="0072487D">
        <w:t>Терско-Сулакской  подпровинции</w:t>
      </w:r>
      <w:r w:rsidRPr="0072487D">
        <w:rPr>
          <w:rStyle w:val="FontStyle139"/>
          <w:sz w:val="20"/>
        </w:rPr>
        <w:t xml:space="preserve"> </w:t>
      </w:r>
      <w:r w:rsidRPr="0072487D">
        <w:t xml:space="preserve">Западного Прикаспия    </w:t>
      </w:r>
      <w:r w:rsidRPr="0072487D">
        <w:rPr>
          <w:rStyle w:val="FontStyle139"/>
          <w:sz w:val="20"/>
        </w:rPr>
        <w:t>посредством  фитомелиорации   и применения  разных  видов удобрений. В качестве фитомелиорантов были выбраны люцерна и сахарно</w:t>
      </w:r>
      <w:r w:rsidR="000A67AB">
        <w:rPr>
          <w:rStyle w:val="FontStyle139"/>
          <w:sz w:val="20"/>
        </w:rPr>
        <w:t>е</w:t>
      </w:r>
      <w:r w:rsidRPr="0072487D">
        <w:rPr>
          <w:rStyle w:val="FontStyle139"/>
          <w:sz w:val="20"/>
        </w:rPr>
        <w:t xml:space="preserve"> сорго на фоне минеральных удобрений, навоза и сидерации (зелёная масса гороха). Результаты исследований показали, что д</w:t>
      </w:r>
      <w:r w:rsidRPr="0072487D">
        <w:t>ля повышения продуктивности   засолённых  лугово–каштановых почв   Терско–Сулакской подпровинции  Западного Прикаспия</w:t>
      </w:r>
      <w:r w:rsidRPr="0072487D">
        <w:rPr>
          <w:b/>
        </w:rPr>
        <w:t xml:space="preserve">  </w:t>
      </w:r>
      <w:r w:rsidRPr="0072487D">
        <w:t xml:space="preserve">в качестве фитомелиорантов следует использовать   сорго сахарное и люцерну. Возделывание люцерны на среднезасоленной лугово-каштановой почве обеспечивает положительный баланс азота    в почве даже без внесения удобрений – 12,6  кг/га. Внесение минеральных удобрений, навоза и сидерация почвы при достигнутых урожаях  люцерны  позволяет иметь положительный баланс по обоим элементам питания. Под сахарным сорго он имеет отрицательное значение при всех видах удобрений, что свидетельствует о необходимости внесения дополнительных доз для достижения бездефицитного их баланса под этой культурой.   </w:t>
      </w:r>
    </w:p>
    <w:p w:rsidR="00804CB1" w:rsidRPr="0072487D" w:rsidRDefault="00804CB1" w:rsidP="0072487D">
      <w:pPr>
        <w:ind w:firstLine="567"/>
      </w:pPr>
      <w:r w:rsidRPr="0072487D">
        <w:t xml:space="preserve"> </w:t>
      </w:r>
      <w:r w:rsidRPr="0072487D">
        <w:rPr>
          <w:b/>
        </w:rPr>
        <w:t xml:space="preserve">Ключевые слова: </w:t>
      </w:r>
      <w:r w:rsidRPr="0072487D">
        <w:t>Терско-Сулакская подпровинция  Западного Прикаспия, вторичное засоление, плодородие, фитомелиоранты, люцерна, сахарное сорго, минеральные удобрения, навоз, сидерация.</w:t>
      </w:r>
    </w:p>
    <w:p w:rsidR="00EF3A2E" w:rsidRPr="0072487D" w:rsidRDefault="00804CB1" w:rsidP="0072487D">
      <w:pPr>
        <w:ind w:firstLine="567"/>
        <w:rPr>
          <w:b/>
        </w:rPr>
      </w:pPr>
      <w:r w:rsidRPr="0072487D">
        <w:rPr>
          <w:b/>
        </w:rPr>
        <w:t xml:space="preserve">       </w:t>
      </w:r>
    </w:p>
    <w:p w:rsidR="00804CB1" w:rsidRPr="0072487D" w:rsidRDefault="00804CB1" w:rsidP="0072487D">
      <w:pPr>
        <w:ind w:firstLine="567"/>
        <w:rPr>
          <w:i/>
          <w:lang w:val="en-US"/>
        </w:rPr>
      </w:pPr>
      <w:r w:rsidRPr="0072487D">
        <w:rPr>
          <w:b/>
          <w:i/>
          <w:lang w:val="en-US"/>
        </w:rPr>
        <w:t>Abstract</w:t>
      </w:r>
      <w:r w:rsidR="003719B1">
        <w:rPr>
          <w:i/>
          <w:lang w:val="en-US"/>
        </w:rPr>
        <w:t>. The paper</w:t>
      </w:r>
      <w:r w:rsidRPr="0072487D">
        <w:rPr>
          <w:i/>
          <w:lang w:val="en-US"/>
        </w:rPr>
        <w:t xml:space="preserve"> presents the results of studies aimed at increasing the fertility of medium saline meadow chestnut soils. According to Pavlovsky and Petrov, the territory of the Caspian lowland, in its paleo-history was flooded by Khvalynsk sea, after which there were about 700 billion tons of salt. Therefore, this region, due to the lack of arrhythmic atmospheric humidification, salinity and soil deflation and erosion, according to many scientists, is considered to be a region of ecological disaster. The research area under study (the Terek-Sulak subprovince of the Western Caspian region), due to the above-mentioned factors, is also recognized as an area of ecological disaster. The main method of desalinization and increase of fertility of the secondary saline lands of this subprovince is the carrying out of radical melioration, that is, large-scale leaching. But, however, since the beginning of the 1990s, due to the unsatisfactory work of the collector-drainage system, the work on the radical reclamation of saline soils has practically ceased. Under these conditions, the only way to involve such soils in agricultural production is the cultivation of phyto-meliorants. The purpose of the research is the scientific substantiation of the methods of i</w:t>
      </w:r>
      <w:r w:rsidRPr="0072487D">
        <w:rPr>
          <w:i/>
          <w:lang w:val="en-US"/>
        </w:rPr>
        <w:t>n</w:t>
      </w:r>
      <w:r w:rsidRPr="0072487D">
        <w:rPr>
          <w:i/>
          <w:lang w:val="en-US"/>
        </w:rPr>
        <w:t xml:space="preserve">creasing the fertility and productivity of the medium saline meadow-chestnut soil of the Terek-Sulak subprovince of the Western Caspian region by means of phytomelioration and the application of various types of fertilizers. Alfalfa and sugar sorghum have been chosen as phytomeliorants together with the application of mineral fertilizers, manure and sideration (green mass of peas). The results of the research have shown that the sugar sorghum and alfalfa  should be used as phytomeliorants in order to increase the productivity </w:t>
      </w:r>
      <w:r w:rsidRPr="0072487D">
        <w:rPr>
          <w:i/>
          <w:lang w:val="en-US"/>
        </w:rPr>
        <w:lastRenderedPageBreak/>
        <w:t>of the saline meadow chestnut soils of the Terek-Sulak subprovince of the Western Caspian region. The cultivation of alfalfa on the medium-saline meadow-chestnut soil provides a positive nitrogen balance in the soil even without the application of fertilizers - 12.6 kg / ha. The application of mineral fertilizers, manure and soil sideration with the achieved yield of alfalfa allows to have a positive balance of nitrogen for both nutrients. For the sugar sorghum, it has a negative value for all types of fert</w:t>
      </w:r>
      <w:r w:rsidRPr="0072487D">
        <w:rPr>
          <w:i/>
          <w:lang w:val="en-US"/>
        </w:rPr>
        <w:t>i</w:t>
      </w:r>
      <w:r w:rsidRPr="0072487D">
        <w:rPr>
          <w:i/>
          <w:lang w:val="en-US"/>
        </w:rPr>
        <w:t>lizers, which indicates the need to introduce additional doses to achieve a deficit-free balance for this crop.</w:t>
      </w:r>
    </w:p>
    <w:p w:rsidR="00804CB1" w:rsidRPr="0072487D" w:rsidRDefault="003719B1" w:rsidP="0072487D">
      <w:pPr>
        <w:ind w:firstLine="567"/>
        <w:rPr>
          <w:i/>
          <w:lang w:val="en-US"/>
        </w:rPr>
      </w:pPr>
      <w:r>
        <w:rPr>
          <w:b/>
          <w:i/>
          <w:lang w:val="en-US"/>
        </w:rPr>
        <w:t xml:space="preserve">     Key</w:t>
      </w:r>
      <w:r w:rsidR="00804CB1" w:rsidRPr="0072487D">
        <w:rPr>
          <w:b/>
          <w:i/>
          <w:lang w:val="en-US"/>
        </w:rPr>
        <w:t>words</w:t>
      </w:r>
      <w:r w:rsidR="00804CB1" w:rsidRPr="0072487D">
        <w:rPr>
          <w:i/>
          <w:lang w:val="en-US"/>
        </w:rPr>
        <w:t>: Terek-Sulak subprovince of the Western Caspian region, secondary salinization, fertility, phyto-meliorants, alfalfa, sugar sorghum, mineral fertilizers, manure, sideration.</w:t>
      </w:r>
    </w:p>
    <w:p w:rsidR="00804CB1" w:rsidRPr="0072487D" w:rsidRDefault="00804CB1" w:rsidP="0072487D">
      <w:pPr>
        <w:adjustRightInd w:val="0"/>
        <w:ind w:firstLine="567"/>
        <w:jc w:val="center"/>
        <w:rPr>
          <w:color w:val="FF0000"/>
          <w:lang w:val="en-US"/>
        </w:rPr>
      </w:pPr>
    </w:p>
    <w:p w:rsidR="00E762A2" w:rsidRDefault="00E762A2" w:rsidP="0072487D">
      <w:pPr>
        <w:pStyle w:val="ad"/>
        <w:spacing w:after="0" w:line="240" w:lineRule="auto"/>
        <w:ind w:firstLine="567"/>
        <w:jc w:val="both"/>
        <w:rPr>
          <w:b/>
          <w:sz w:val="20"/>
          <w:szCs w:val="20"/>
          <w:lang w:val="en-US"/>
        </w:rPr>
        <w:sectPr w:rsidR="00E762A2" w:rsidSect="00D90BA4">
          <w:endnotePr>
            <w:numFmt w:val="decimal"/>
          </w:endnotePr>
          <w:type w:val="continuous"/>
          <w:pgSz w:w="11906" w:h="16838"/>
          <w:pgMar w:top="1134" w:right="1134" w:bottom="1134" w:left="1418" w:header="708" w:footer="708" w:gutter="0"/>
          <w:cols w:space="720"/>
          <w:docGrid w:linePitch="272"/>
        </w:sectPr>
      </w:pPr>
    </w:p>
    <w:p w:rsidR="00804CB1" w:rsidRPr="0033544E" w:rsidRDefault="002C27CE" w:rsidP="0072487D">
      <w:pPr>
        <w:ind w:firstLine="567"/>
        <w:jc w:val="center"/>
        <w:rPr>
          <w:b/>
          <w:lang w:val="en-US"/>
        </w:rPr>
      </w:pPr>
      <w:r w:rsidRPr="0033544E">
        <w:rPr>
          <w:b/>
          <w:lang w:val="en-US"/>
        </w:rPr>
        <w:lastRenderedPageBreak/>
        <w:t xml:space="preserve">  </w:t>
      </w:r>
    </w:p>
    <w:p w:rsidR="00804CB1" w:rsidRPr="007C5847" w:rsidRDefault="00804CB1" w:rsidP="0072487D">
      <w:pPr>
        <w:ind w:firstLine="567"/>
        <w:rPr>
          <w:b/>
          <w:lang w:val="fr-FR"/>
        </w:rPr>
      </w:pPr>
      <w:r w:rsidRPr="007C5847">
        <w:rPr>
          <w:b/>
          <w:lang w:val="fr-FR"/>
        </w:rPr>
        <w:t>УДК 634.8 :581.16.04</w:t>
      </w:r>
    </w:p>
    <w:p w:rsidR="00804CB1" w:rsidRPr="00CE2B59" w:rsidRDefault="00804CB1" w:rsidP="0072487D">
      <w:pPr>
        <w:ind w:firstLine="567"/>
        <w:rPr>
          <w:b/>
          <w:lang w:val="en-US"/>
        </w:rPr>
      </w:pPr>
    </w:p>
    <w:p w:rsidR="00894415" w:rsidRPr="00B3018B" w:rsidRDefault="00804CB1" w:rsidP="0072487D">
      <w:pPr>
        <w:ind w:firstLine="567"/>
        <w:jc w:val="center"/>
        <w:rPr>
          <w:b/>
          <w:lang w:val="en-US"/>
        </w:rPr>
      </w:pPr>
      <w:r w:rsidRPr="007C5847">
        <w:rPr>
          <w:b/>
        </w:rPr>
        <w:t>ВВЕДЕНИЕ</w:t>
      </w:r>
      <w:r w:rsidRPr="00CE2B59">
        <w:rPr>
          <w:b/>
          <w:lang w:val="en-US"/>
        </w:rPr>
        <w:t xml:space="preserve"> </w:t>
      </w:r>
      <w:r w:rsidRPr="007C5847">
        <w:rPr>
          <w:b/>
        </w:rPr>
        <w:t>В</w:t>
      </w:r>
      <w:r w:rsidRPr="00CE2B59">
        <w:rPr>
          <w:b/>
          <w:lang w:val="en-US"/>
        </w:rPr>
        <w:t xml:space="preserve"> </w:t>
      </w:r>
      <w:r w:rsidRPr="007C5847">
        <w:rPr>
          <w:b/>
        </w:rPr>
        <w:t>КУЛЬТУРУ</w:t>
      </w:r>
      <w:r w:rsidRPr="00CE2B59">
        <w:rPr>
          <w:b/>
          <w:lang w:val="en-US"/>
        </w:rPr>
        <w:t xml:space="preserve"> </w:t>
      </w:r>
      <w:r w:rsidRPr="007C5847">
        <w:rPr>
          <w:b/>
          <w:lang w:val="en-US"/>
        </w:rPr>
        <w:t>IN</w:t>
      </w:r>
      <w:r w:rsidRPr="00CE2B59">
        <w:rPr>
          <w:b/>
          <w:lang w:val="en-US"/>
        </w:rPr>
        <w:t xml:space="preserve"> </w:t>
      </w:r>
      <w:r w:rsidRPr="007C5847">
        <w:rPr>
          <w:b/>
          <w:lang w:val="en-US"/>
        </w:rPr>
        <w:t>VITRO</w:t>
      </w:r>
      <w:r w:rsidRPr="00CE2B59">
        <w:rPr>
          <w:b/>
          <w:lang w:val="en-US"/>
        </w:rPr>
        <w:t xml:space="preserve"> </w:t>
      </w:r>
      <w:r w:rsidRPr="007C5847">
        <w:rPr>
          <w:b/>
        </w:rPr>
        <w:t>И</w:t>
      </w:r>
      <w:r w:rsidRPr="00CE2B59">
        <w:rPr>
          <w:b/>
          <w:lang w:val="en-US"/>
        </w:rPr>
        <w:t xml:space="preserve"> </w:t>
      </w:r>
      <w:r w:rsidRPr="007C5847">
        <w:rPr>
          <w:b/>
        </w:rPr>
        <w:t>АДАПТАЦИЯ</w:t>
      </w:r>
      <w:r w:rsidRPr="00CE2B59">
        <w:rPr>
          <w:b/>
          <w:lang w:val="en-US"/>
        </w:rPr>
        <w:t xml:space="preserve"> </w:t>
      </w:r>
      <w:r w:rsidRPr="007C5847">
        <w:rPr>
          <w:b/>
          <w:lang w:val="en-US"/>
        </w:rPr>
        <w:t>EX</w:t>
      </w:r>
      <w:r w:rsidRPr="00CE2B59">
        <w:rPr>
          <w:b/>
          <w:lang w:val="en-US"/>
        </w:rPr>
        <w:t>-</w:t>
      </w:r>
      <w:r w:rsidRPr="007C5847">
        <w:rPr>
          <w:b/>
          <w:lang w:val="en-US"/>
        </w:rPr>
        <w:t>VITRO</w:t>
      </w:r>
      <w:r w:rsidRPr="00CE2B59">
        <w:rPr>
          <w:b/>
          <w:lang w:val="en-US"/>
        </w:rPr>
        <w:t xml:space="preserve"> </w:t>
      </w:r>
    </w:p>
    <w:p w:rsidR="00804CB1" w:rsidRPr="00894415" w:rsidRDefault="00804CB1" w:rsidP="0072487D">
      <w:pPr>
        <w:ind w:firstLine="567"/>
        <w:jc w:val="center"/>
        <w:rPr>
          <w:b/>
        </w:rPr>
      </w:pPr>
      <w:r w:rsidRPr="007C5847">
        <w:rPr>
          <w:b/>
        </w:rPr>
        <w:t>СОРТОВ</w:t>
      </w:r>
      <w:r w:rsidRPr="00894415">
        <w:rPr>
          <w:b/>
        </w:rPr>
        <w:t xml:space="preserve"> </w:t>
      </w:r>
      <w:r w:rsidRPr="007C5847">
        <w:rPr>
          <w:b/>
        </w:rPr>
        <w:t>ВИНОГРАДА</w:t>
      </w:r>
      <w:r w:rsidRPr="00894415">
        <w:rPr>
          <w:b/>
        </w:rPr>
        <w:t xml:space="preserve"> </w:t>
      </w:r>
      <w:r w:rsidRPr="007C5847">
        <w:rPr>
          <w:b/>
        </w:rPr>
        <w:t>АВГУСТИН</w:t>
      </w:r>
      <w:r w:rsidRPr="00894415">
        <w:rPr>
          <w:b/>
        </w:rPr>
        <w:t xml:space="preserve"> </w:t>
      </w:r>
      <w:r w:rsidRPr="007C5847">
        <w:rPr>
          <w:b/>
        </w:rPr>
        <w:t>И</w:t>
      </w:r>
      <w:r w:rsidRPr="00894415">
        <w:rPr>
          <w:b/>
        </w:rPr>
        <w:t xml:space="preserve"> </w:t>
      </w:r>
      <w:r w:rsidRPr="007C5847">
        <w:rPr>
          <w:b/>
        </w:rPr>
        <w:t>МОЛДОВА</w:t>
      </w:r>
    </w:p>
    <w:p w:rsidR="00DF15CA" w:rsidRPr="00894415" w:rsidRDefault="00DF15CA" w:rsidP="0072487D">
      <w:pPr>
        <w:ind w:firstLine="567"/>
        <w:jc w:val="center"/>
        <w:rPr>
          <w:b/>
        </w:rPr>
      </w:pPr>
    </w:p>
    <w:p w:rsidR="00804CB1" w:rsidRPr="007C5847" w:rsidRDefault="00804CB1" w:rsidP="0072487D">
      <w:pPr>
        <w:shd w:val="clear" w:color="auto" w:fill="FFFFFF"/>
        <w:autoSpaceDN w:val="0"/>
        <w:adjustRightInd w:val="0"/>
        <w:ind w:firstLine="567"/>
        <w:rPr>
          <w:b/>
          <w:color w:val="000000"/>
        </w:rPr>
      </w:pPr>
      <w:r w:rsidRPr="007C5847">
        <w:rPr>
          <w:b/>
          <w:color w:val="000000"/>
        </w:rPr>
        <w:t>А.А. БАТУКАЕВ</w:t>
      </w:r>
      <w:r w:rsidRPr="007C5847">
        <w:rPr>
          <w:b/>
          <w:color w:val="000000"/>
          <w:vertAlign w:val="superscript"/>
        </w:rPr>
        <w:t>1,3</w:t>
      </w:r>
      <w:r w:rsidRPr="007C5847">
        <w:rPr>
          <w:b/>
          <w:color w:val="000000"/>
        </w:rPr>
        <w:t xml:space="preserve">, </w:t>
      </w:r>
      <w:r w:rsidR="00411080" w:rsidRPr="007C5847">
        <w:rPr>
          <w:b/>
          <w:color w:val="000000"/>
        </w:rPr>
        <w:t>д-</w:t>
      </w:r>
      <w:r w:rsidRPr="007C5847">
        <w:rPr>
          <w:b/>
          <w:color w:val="000000"/>
        </w:rPr>
        <w:t>р с.-х. наук,  гл.</w:t>
      </w:r>
      <w:r w:rsidR="005A055A">
        <w:rPr>
          <w:b/>
          <w:color w:val="000000"/>
        </w:rPr>
        <w:t xml:space="preserve"> </w:t>
      </w:r>
      <w:r w:rsidRPr="007C5847">
        <w:rPr>
          <w:b/>
          <w:color w:val="000000"/>
        </w:rPr>
        <w:t>н</w:t>
      </w:r>
      <w:r w:rsidR="005A055A">
        <w:rPr>
          <w:b/>
          <w:color w:val="000000"/>
        </w:rPr>
        <w:t>ауч</w:t>
      </w:r>
      <w:r w:rsidRPr="007C5847">
        <w:rPr>
          <w:b/>
          <w:color w:val="000000"/>
        </w:rPr>
        <w:t>.</w:t>
      </w:r>
      <w:r w:rsidR="005A055A">
        <w:rPr>
          <w:b/>
          <w:color w:val="000000"/>
        </w:rPr>
        <w:t xml:space="preserve"> </w:t>
      </w:r>
      <w:r w:rsidRPr="007C5847">
        <w:rPr>
          <w:b/>
          <w:color w:val="000000"/>
        </w:rPr>
        <w:t>с</w:t>
      </w:r>
      <w:r w:rsidR="005A055A">
        <w:rPr>
          <w:b/>
          <w:color w:val="000000"/>
        </w:rPr>
        <w:t>отр</w:t>
      </w:r>
      <w:r w:rsidR="00B3018B">
        <w:rPr>
          <w:b/>
          <w:color w:val="000000"/>
        </w:rPr>
        <w:t>удник</w:t>
      </w:r>
      <w:r w:rsidRPr="007C5847">
        <w:rPr>
          <w:b/>
          <w:color w:val="000000"/>
        </w:rPr>
        <w:t xml:space="preserve">,  профессор </w:t>
      </w:r>
    </w:p>
    <w:p w:rsidR="00804CB1" w:rsidRPr="007C5847" w:rsidRDefault="00804CB1" w:rsidP="0072487D">
      <w:pPr>
        <w:shd w:val="clear" w:color="auto" w:fill="FFFFFF"/>
        <w:autoSpaceDN w:val="0"/>
        <w:adjustRightInd w:val="0"/>
        <w:ind w:firstLine="567"/>
        <w:rPr>
          <w:b/>
        </w:rPr>
      </w:pPr>
      <w:r w:rsidRPr="007C5847">
        <w:rPr>
          <w:b/>
        </w:rPr>
        <w:t xml:space="preserve">М.С. БАТУКАЕВ </w:t>
      </w:r>
      <w:r w:rsidRPr="007C5847">
        <w:rPr>
          <w:b/>
          <w:vertAlign w:val="superscript"/>
        </w:rPr>
        <w:t>2,3</w:t>
      </w:r>
      <w:r w:rsidRPr="007C5847">
        <w:rPr>
          <w:b/>
        </w:rPr>
        <w:t>, ст.</w:t>
      </w:r>
      <w:r w:rsidR="000841C4">
        <w:rPr>
          <w:b/>
        </w:rPr>
        <w:t xml:space="preserve"> </w:t>
      </w:r>
      <w:r w:rsidRPr="007C5847">
        <w:rPr>
          <w:b/>
        </w:rPr>
        <w:t>н</w:t>
      </w:r>
      <w:r w:rsidR="000841C4">
        <w:rPr>
          <w:b/>
        </w:rPr>
        <w:t>ауч</w:t>
      </w:r>
      <w:r w:rsidRPr="007C5847">
        <w:rPr>
          <w:b/>
        </w:rPr>
        <w:t>.</w:t>
      </w:r>
      <w:r w:rsidR="000841C4">
        <w:rPr>
          <w:b/>
        </w:rPr>
        <w:t xml:space="preserve"> </w:t>
      </w:r>
      <w:r w:rsidRPr="007C5847">
        <w:rPr>
          <w:b/>
        </w:rPr>
        <w:t>с</w:t>
      </w:r>
      <w:r w:rsidR="000841C4">
        <w:rPr>
          <w:b/>
        </w:rPr>
        <w:t>отр</w:t>
      </w:r>
      <w:r w:rsidR="00B3018B">
        <w:rPr>
          <w:b/>
        </w:rPr>
        <w:t>удник</w:t>
      </w:r>
      <w:r w:rsidR="000841C4">
        <w:rPr>
          <w:b/>
        </w:rPr>
        <w:t xml:space="preserve">, </w:t>
      </w:r>
      <w:r w:rsidR="000841C4" w:rsidRPr="000841C4">
        <w:rPr>
          <w:b/>
        </w:rPr>
        <w:t xml:space="preserve"> </w:t>
      </w:r>
      <w:r w:rsidR="000841C4" w:rsidRPr="007C5847">
        <w:rPr>
          <w:b/>
        </w:rPr>
        <w:t>ст. преп</w:t>
      </w:r>
      <w:r w:rsidR="000841C4">
        <w:rPr>
          <w:b/>
        </w:rPr>
        <w:t>одаватель</w:t>
      </w:r>
      <w:r w:rsidRPr="007C5847">
        <w:rPr>
          <w:b/>
        </w:rPr>
        <w:t xml:space="preserve"> </w:t>
      </w:r>
    </w:p>
    <w:p w:rsidR="00804CB1" w:rsidRPr="007C5847" w:rsidRDefault="00804CB1" w:rsidP="0072487D">
      <w:pPr>
        <w:shd w:val="clear" w:color="auto" w:fill="FFFFFF"/>
        <w:ind w:firstLine="567"/>
        <w:rPr>
          <w:b/>
          <w:bCs/>
        </w:rPr>
      </w:pPr>
      <w:r w:rsidRPr="007C5847">
        <w:rPr>
          <w:b/>
        </w:rPr>
        <w:t>Д.О.</w:t>
      </w:r>
      <w:r w:rsidR="000841C4">
        <w:rPr>
          <w:b/>
        </w:rPr>
        <w:t xml:space="preserve"> </w:t>
      </w:r>
      <w:r w:rsidRPr="007C5847">
        <w:rPr>
          <w:b/>
        </w:rPr>
        <w:t>ПАЛАЕВА</w:t>
      </w:r>
      <w:r w:rsidRPr="007C5847">
        <w:rPr>
          <w:b/>
          <w:vertAlign w:val="superscript"/>
        </w:rPr>
        <w:t>3</w:t>
      </w:r>
      <w:r w:rsidRPr="007C5847">
        <w:rPr>
          <w:b/>
          <w:bCs/>
        </w:rPr>
        <w:t>, и.о. зав.</w:t>
      </w:r>
      <w:r w:rsidRPr="007C5847">
        <w:rPr>
          <w:b/>
        </w:rPr>
        <w:t>каф.</w:t>
      </w:r>
      <w:r w:rsidRPr="007C5847">
        <w:rPr>
          <w:b/>
          <w:color w:val="000000"/>
        </w:rPr>
        <w:t xml:space="preserve"> плодоовощеводства и виноградарства</w:t>
      </w:r>
      <w:r w:rsidRPr="007C5847">
        <w:rPr>
          <w:b/>
        </w:rPr>
        <w:t xml:space="preserve"> ЧГУ</w:t>
      </w:r>
    </w:p>
    <w:p w:rsidR="00804CB1" w:rsidRPr="007C5847" w:rsidRDefault="00804CB1" w:rsidP="0072487D">
      <w:pPr>
        <w:shd w:val="clear" w:color="auto" w:fill="FFFFFF"/>
        <w:ind w:firstLine="567"/>
        <w:rPr>
          <w:b/>
        </w:rPr>
      </w:pPr>
      <w:r w:rsidRPr="007C5847">
        <w:rPr>
          <w:b/>
        </w:rPr>
        <w:t>Э.А.</w:t>
      </w:r>
      <w:r w:rsidR="000841C4">
        <w:rPr>
          <w:b/>
        </w:rPr>
        <w:t xml:space="preserve"> </w:t>
      </w:r>
      <w:r w:rsidRPr="007C5847">
        <w:rPr>
          <w:b/>
        </w:rPr>
        <w:t>СОБРАЛИЕВА</w:t>
      </w:r>
      <w:r w:rsidRPr="007C5847">
        <w:rPr>
          <w:b/>
          <w:vertAlign w:val="superscript"/>
        </w:rPr>
        <w:t>3</w:t>
      </w:r>
      <w:r w:rsidRPr="007C5847">
        <w:rPr>
          <w:b/>
        </w:rPr>
        <w:t xml:space="preserve">, </w:t>
      </w:r>
      <w:r w:rsidRPr="007C5847">
        <w:rPr>
          <w:b/>
          <w:bCs/>
        </w:rPr>
        <w:t>ассистент</w:t>
      </w:r>
      <w:r w:rsidRPr="007C5847">
        <w:rPr>
          <w:b/>
        </w:rPr>
        <w:t xml:space="preserve"> </w:t>
      </w:r>
    </w:p>
    <w:p w:rsidR="00804CB1" w:rsidRPr="007C5847" w:rsidRDefault="00804CB1" w:rsidP="0072487D">
      <w:pPr>
        <w:shd w:val="clear" w:color="auto" w:fill="FFFFFF"/>
        <w:ind w:firstLine="567"/>
        <w:rPr>
          <w:b/>
        </w:rPr>
      </w:pPr>
      <w:r w:rsidRPr="007C5847">
        <w:rPr>
          <w:b/>
        </w:rPr>
        <w:t xml:space="preserve">ФГНУ </w:t>
      </w:r>
      <w:r w:rsidR="000841C4">
        <w:rPr>
          <w:b/>
        </w:rPr>
        <w:t>«</w:t>
      </w:r>
      <w:r w:rsidRPr="007C5847">
        <w:rPr>
          <w:b/>
        </w:rPr>
        <w:t>Комплексный научно-исследовательский институт РАН</w:t>
      </w:r>
      <w:r w:rsidR="000841C4">
        <w:rPr>
          <w:b/>
        </w:rPr>
        <w:t>»</w:t>
      </w:r>
    </w:p>
    <w:p w:rsidR="00804CB1" w:rsidRPr="007C5847" w:rsidRDefault="00804CB1" w:rsidP="0072487D">
      <w:pPr>
        <w:shd w:val="clear" w:color="auto" w:fill="FFFFFF"/>
        <w:ind w:firstLine="567"/>
        <w:rPr>
          <w:b/>
        </w:rPr>
      </w:pPr>
      <w:r w:rsidRPr="007C5847">
        <w:rPr>
          <w:b/>
        </w:rPr>
        <w:t xml:space="preserve">ФГНУ </w:t>
      </w:r>
      <w:r w:rsidR="000841C4">
        <w:rPr>
          <w:b/>
        </w:rPr>
        <w:t>«</w:t>
      </w:r>
      <w:r w:rsidRPr="007C5847">
        <w:rPr>
          <w:b/>
        </w:rPr>
        <w:t>Чеченский научно-исследовательский институт сельского хозяйства</w:t>
      </w:r>
      <w:r w:rsidR="000841C4">
        <w:rPr>
          <w:b/>
        </w:rPr>
        <w:t>»</w:t>
      </w:r>
    </w:p>
    <w:p w:rsidR="00804CB1" w:rsidRPr="007C5847" w:rsidRDefault="00804CB1" w:rsidP="0072487D">
      <w:pPr>
        <w:shd w:val="clear" w:color="auto" w:fill="FFFFFF"/>
        <w:ind w:firstLine="567"/>
        <w:rPr>
          <w:b/>
          <w:bCs/>
        </w:rPr>
      </w:pPr>
      <w:r w:rsidRPr="007C5847">
        <w:rPr>
          <w:b/>
        </w:rPr>
        <w:t>ФГБОУ ВО «Чеченский государственный университет»</w:t>
      </w:r>
    </w:p>
    <w:p w:rsidR="00804CB1" w:rsidRPr="007C5847" w:rsidRDefault="00804CB1" w:rsidP="0072487D">
      <w:pPr>
        <w:shd w:val="clear" w:color="auto" w:fill="FFFFFF"/>
        <w:ind w:firstLine="567"/>
        <w:jc w:val="right"/>
        <w:rPr>
          <w:bCs/>
          <w:i/>
        </w:rPr>
      </w:pPr>
    </w:p>
    <w:p w:rsidR="00894415" w:rsidRPr="00B3018B" w:rsidRDefault="00804CB1" w:rsidP="0072487D">
      <w:pPr>
        <w:autoSpaceDN w:val="0"/>
        <w:adjustRightInd w:val="0"/>
        <w:ind w:firstLine="567"/>
        <w:jc w:val="center"/>
        <w:rPr>
          <w:b/>
          <w:i/>
          <w:lang w:val="en-US"/>
        </w:rPr>
      </w:pPr>
      <w:r w:rsidRPr="007C5847">
        <w:rPr>
          <w:b/>
          <w:i/>
          <w:lang w:val="en-US"/>
        </w:rPr>
        <w:t xml:space="preserve">INTRODUCTION IN VITRO CULTURE AND EX-VITRO ADAPTATION </w:t>
      </w:r>
    </w:p>
    <w:p w:rsidR="00804CB1" w:rsidRPr="007C5847" w:rsidRDefault="00804CB1" w:rsidP="0072487D">
      <w:pPr>
        <w:autoSpaceDN w:val="0"/>
        <w:adjustRightInd w:val="0"/>
        <w:ind w:firstLine="567"/>
        <w:jc w:val="center"/>
        <w:rPr>
          <w:b/>
          <w:i/>
          <w:lang w:val="en-US"/>
        </w:rPr>
      </w:pPr>
      <w:r w:rsidRPr="007C5847">
        <w:rPr>
          <w:b/>
          <w:i/>
          <w:lang w:val="en-US"/>
        </w:rPr>
        <w:t>OF AGRUSTINE AND MOLDOVA GRAPE VARIETIES</w:t>
      </w:r>
    </w:p>
    <w:p w:rsidR="00804CB1" w:rsidRPr="007C5847" w:rsidRDefault="00804CB1" w:rsidP="0072487D">
      <w:pPr>
        <w:autoSpaceDN w:val="0"/>
        <w:adjustRightInd w:val="0"/>
        <w:ind w:firstLine="567"/>
        <w:jc w:val="center"/>
        <w:rPr>
          <w:i/>
          <w:lang w:val="en-US"/>
        </w:rPr>
      </w:pPr>
    </w:p>
    <w:p w:rsidR="00804CB1" w:rsidRPr="007C5847" w:rsidRDefault="00804CB1" w:rsidP="0072487D">
      <w:pPr>
        <w:autoSpaceDN w:val="0"/>
        <w:adjustRightInd w:val="0"/>
        <w:ind w:firstLine="567"/>
        <w:rPr>
          <w:b/>
          <w:i/>
          <w:lang w:val="en-US"/>
        </w:rPr>
      </w:pPr>
      <w:r w:rsidRPr="007C5847">
        <w:rPr>
          <w:b/>
          <w:i/>
          <w:lang w:val="en-US"/>
        </w:rPr>
        <w:t>A.A. BATUKAEV</w:t>
      </w:r>
      <w:r w:rsidRPr="007C5847">
        <w:rPr>
          <w:b/>
          <w:i/>
          <w:color w:val="000000"/>
          <w:vertAlign w:val="superscript"/>
          <w:lang w:val="en-US"/>
        </w:rPr>
        <w:t>1,3</w:t>
      </w:r>
      <w:r w:rsidRPr="007C5847">
        <w:rPr>
          <w:b/>
          <w:i/>
          <w:lang w:val="en-US"/>
        </w:rPr>
        <w:t>, Doctor of Agricultural Science, Senior Researcher</w:t>
      </w:r>
    </w:p>
    <w:p w:rsidR="00804CB1" w:rsidRPr="007C5847" w:rsidRDefault="00804CB1" w:rsidP="0072487D">
      <w:pPr>
        <w:autoSpaceDN w:val="0"/>
        <w:adjustRightInd w:val="0"/>
        <w:ind w:firstLine="567"/>
        <w:rPr>
          <w:b/>
          <w:i/>
          <w:lang w:val="en-US"/>
        </w:rPr>
      </w:pPr>
      <w:r w:rsidRPr="007C5847">
        <w:rPr>
          <w:b/>
          <w:i/>
          <w:lang w:val="en-US"/>
        </w:rPr>
        <w:t>M.S. BATUKAEV</w:t>
      </w:r>
      <w:r w:rsidRPr="007C5847">
        <w:rPr>
          <w:b/>
          <w:i/>
          <w:color w:val="000000"/>
          <w:vertAlign w:val="superscript"/>
          <w:lang w:val="en-US"/>
        </w:rPr>
        <w:t>2,3</w:t>
      </w:r>
      <w:r w:rsidRPr="007C5847">
        <w:rPr>
          <w:b/>
          <w:i/>
          <w:lang w:val="en-US"/>
        </w:rPr>
        <w:t xml:space="preserve">, </w:t>
      </w:r>
      <w:r w:rsidR="0083514F">
        <w:rPr>
          <w:b/>
          <w:i/>
          <w:lang w:val="en-US"/>
        </w:rPr>
        <w:t>Senior Researcher, Senior L</w:t>
      </w:r>
      <w:r w:rsidRPr="007C5847">
        <w:rPr>
          <w:b/>
          <w:i/>
          <w:lang w:val="en-US"/>
        </w:rPr>
        <w:t>ecturer</w:t>
      </w:r>
    </w:p>
    <w:p w:rsidR="00804CB1" w:rsidRPr="007C5847" w:rsidRDefault="00804CB1" w:rsidP="0072487D">
      <w:pPr>
        <w:autoSpaceDN w:val="0"/>
        <w:adjustRightInd w:val="0"/>
        <w:ind w:firstLine="567"/>
        <w:rPr>
          <w:b/>
          <w:i/>
          <w:lang w:val="en-US"/>
        </w:rPr>
      </w:pPr>
      <w:r w:rsidRPr="007C5847">
        <w:rPr>
          <w:b/>
          <w:i/>
          <w:lang w:val="en-US"/>
        </w:rPr>
        <w:t>D.O.PALAEVA</w:t>
      </w:r>
      <w:r w:rsidRPr="007C5847">
        <w:rPr>
          <w:b/>
          <w:i/>
          <w:color w:val="000000"/>
          <w:vertAlign w:val="superscript"/>
          <w:lang w:val="en-US"/>
        </w:rPr>
        <w:t>3</w:t>
      </w:r>
      <w:r w:rsidRPr="007C5847">
        <w:rPr>
          <w:b/>
          <w:i/>
          <w:lang w:val="en-US"/>
        </w:rPr>
        <w:t xml:space="preserve">, Head of Department </w:t>
      </w:r>
      <w:r w:rsidR="0083514F">
        <w:rPr>
          <w:b/>
          <w:i/>
          <w:lang w:val="en-US"/>
        </w:rPr>
        <w:t>of Fruit and Vegetable Growing and V</w:t>
      </w:r>
      <w:r w:rsidRPr="007C5847">
        <w:rPr>
          <w:b/>
          <w:i/>
          <w:lang w:val="en-US"/>
        </w:rPr>
        <w:t xml:space="preserve">iticulture </w:t>
      </w:r>
    </w:p>
    <w:p w:rsidR="00804CB1" w:rsidRPr="007C5847" w:rsidRDefault="00804CB1" w:rsidP="0072487D">
      <w:pPr>
        <w:autoSpaceDN w:val="0"/>
        <w:adjustRightInd w:val="0"/>
        <w:ind w:firstLine="567"/>
        <w:rPr>
          <w:b/>
          <w:i/>
          <w:lang w:val="en-US"/>
        </w:rPr>
      </w:pPr>
      <w:r w:rsidRPr="007C5847">
        <w:rPr>
          <w:b/>
          <w:i/>
          <w:lang w:val="en-US"/>
        </w:rPr>
        <w:t>E.A. SOBRALIEVA</w:t>
      </w:r>
      <w:r w:rsidRPr="007C5847">
        <w:rPr>
          <w:b/>
          <w:i/>
          <w:color w:val="000000"/>
          <w:vertAlign w:val="superscript"/>
          <w:lang w:val="en-US"/>
        </w:rPr>
        <w:t>3</w:t>
      </w:r>
      <w:r w:rsidRPr="007C5847">
        <w:rPr>
          <w:b/>
          <w:i/>
          <w:lang w:val="en-US"/>
        </w:rPr>
        <w:t xml:space="preserve">, Assistant </w:t>
      </w:r>
    </w:p>
    <w:p w:rsidR="00804CB1" w:rsidRPr="007C5847" w:rsidRDefault="00804CB1" w:rsidP="0072487D">
      <w:pPr>
        <w:autoSpaceDN w:val="0"/>
        <w:adjustRightInd w:val="0"/>
        <w:ind w:firstLine="567"/>
        <w:rPr>
          <w:b/>
          <w:i/>
          <w:lang w:val="en-US"/>
        </w:rPr>
      </w:pPr>
      <w:r w:rsidRPr="007C5847">
        <w:rPr>
          <w:b/>
          <w:i/>
          <w:vertAlign w:val="superscript"/>
          <w:lang w:val="en-US"/>
        </w:rPr>
        <w:t>1</w:t>
      </w:r>
      <w:r w:rsidRPr="007C5847">
        <w:rPr>
          <w:b/>
          <w:i/>
          <w:lang w:val="en-US"/>
        </w:rPr>
        <w:t>Complex Scientific-Researche Institute of RAS, Grozny</w:t>
      </w:r>
    </w:p>
    <w:p w:rsidR="00804CB1" w:rsidRPr="007C5847" w:rsidRDefault="00804CB1" w:rsidP="0072487D">
      <w:pPr>
        <w:autoSpaceDN w:val="0"/>
        <w:adjustRightInd w:val="0"/>
        <w:ind w:firstLine="567"/>
        <w:rPr>
          <w:b/>
          <w:i/>
          <w:lang w:val="en-US"/>
        </w:rPr>
      </w:pPr>
      <w:r w:rsidRPr="007C5847">
        <w:rPr>
          <w:b/>
          <w:i/>
          <w:vertAlign w:val="superscript"/>
          <w:lang w:val="en-US"/>
        </w:rPr>
        <w:t>2</w:t>
      </w:r>
      <w:r w:rsidR="0083514F">
        <w:rPr>
          <w:b/>
          <w:i/>
          <w:lang w:val="en-US"/>
        </w:rPr>
        <w:t>Chechen Research</w:t>
      </w:r>
      <w:r w:rsidRPr="007C5847">
        <w:rPr>
          <w:b/>
          <w:i/>
          <w:lang w:val="en-US"/>
        </w:rPr>
        <w:t xml:space="preserve"> Institute of Agriculture, Grozny</w:t>
      </w:r>
    </w:p>
    <w:p w:rsidR="00804CB1" w:rsidRPr="007C5847" w:rsidRDefault="00804CB1" w:rsidP="0072487D">
      <w:pPr>
        <w:autoSpaceDN w:val="0"/>
        <w:adjustRightInd w:val="0"/>
        <w:ind w:firstLine="567"/>
        <w:rPr>
          <w:b/>
          <w:i/>
        </w:rPr>
      </w:pPr>
      <w:r w:rsidRPr="007C5847">
        <w:rPr>
          <w:b/>
          <w:i/>
          <w:vertAlign w:val="superscript"/>
        </w:rPr>
        <w:t>3</w:t>
      </w:r>
      <w:r w:rsidRPr="007C5847">
        <w:rPr>
          <w:b/>
          <w:i/>
          <w:lang w:val="en-US"/>
        </w:rPr>
        <w:t>Chechen</w:t>
      </w:r>
      <w:r w:rsidRPr="007C5847">
        <w:rPr>
          <w:b/>
          <w:i/>
        </w:rPr>
        <w:t xml:space="preserve"> </w:t>
      </w:r>
      <w:r w:rsidRPr="007C5847">
        <w:rPr>
          <w:b/>
          <w:i/>
          <w:lang w:val="en-US"/>
        </w:rPr>
        <w:t>State</w:t>
      </w:r>
      <w:r w:rsidRPr="007C5847">
        <w:rPr>
          <w:b/>
          <w:i/>
        </w:rPr>
        <w:t xml:space="preserve"> </w:t>
      </w:r>
      <w:r w:rsidRPr="007C5847">
        <w:rPr>
          <w:b/>
          <w:i/>
          <w:lang w:val="en-US"/>
        </w:rPr>
        <w:t>University</w:t>
      </w:r>
      <w:r w:rsidRPr="007C5847">
        <w:rPr>
          <w:b/>
          <w:i/>
        </w:rPr>
        <w:t xml:space="preserve">, </w:t>
      </w:r>
      <w:r w:rsidRPr="007C5847">
        <w:rPr>
          <w:b/>
          <w:i/>
          <w:lang w:val="en-US"/>
        </w:rPr>
        <w:t>Grozny</w:t>
      </w:r>
    </w:p>
    <w:p w:rsidR="00E028B8" w:rsidRDefault="00E028B8" w:rsidP="007C5847">
      <w:pPr>
        <w:ind w:firstLine="567"/>
        <w:jc w:val="center"/>
        <w:rPr>
          <w:b/>
          <w:i/>
          <w:sz w:val="19"/>
          <w:szCs w:val="19"/>
        </w:rPr>
      </w:pPr>
    </w:p>
    <w:p w:rsidR="00804CB1" w:rsidRPr="00B36D2A" w:rsidRDefault="00804CB1" w:rsidP="007C5847">
      <w:pPr>
        <w:ind w:firstLine="567"/>
        <w:jc w:val="center"/>
        <w:rPr>
          <w:b/>
          <w:i/>
          <w:sz w:val="19"/>
          <w:szCs w:val="19"/>
        </w:rPr>
      </w:pPr>
      <w:r w:rsidRPr="00B36D2A">
        <w:rPr>
          <w:b/>
          <w:i/>
          <w:sz w:val="19"/>
          <w:szCs w:val="19"/>
        </w:rPr>
        <w:t>Исследования проведены по Федеральной целевой программе по теме «Разработка инновационной технологии микроклонального размножения сортообразцов на оптимизированной питательной среде с элемента</w:t>
      </w:r>
      <w:r w:rsidR="007C5847">
        <w:rPr>
          <w:b/>
          <w:i/>
          <w:sz w:val="19"/>
          <w:szCs w:val="19"/>
        </w:rPr>
        <w:t xml:space="preserve">ми автоматизации», </w:t>
      </w:r>
      <w:r w:rsidRPr="00B36D2A">
        <w:rPr>
          <w:b/>
          <w:i/>
          <w:sz w:val="19"/>
          <w:szCs w:val="19"/>
        </w:rPr>
        <w:t xml:space="preserve"> № 14.514.11.4092</w:t>
      </w:r>
    </w:p>
    <w:p w:rsidR="00804CB1" w:rsidRPr="0072487D" w:rsidRDefault="00804CB1" w:rsidP="0072487D">
      <w:pPr>
        <w:ind w:firstLine="567"/>
        <w:rPr>
          <w:b/>
          <w:i/>
        </w:rPr>
      </w:pPr>
    </w:p>
    <w:p w:rsidR="00804CB1" w:rsidRPr="0072487D" w:rsidRDefault="00804CB1" w:rsidP="0072487D">
      <w:pPr>
        <w:ind w:firstLine="567"/>
      </w:pPr>
      <w:r w:rsidRPr="0072487D">
        <w:rPr>
          <w:b/>
        </w:rPr>
        <w:t>Аннотация.</w:t>
      </w:r>
      <w:r w:rsidRPr="0072487D">
        <w:t xml:space="preserve"> Объектом исследований явились комплексно-устойчивые сорта винограда. В качестве исходного материала были взяты интенсивно растущие зеленые побеги винограда, которые разрезали на одноглазковые черенки</w:t>
      </w:r>
      <w:r w:rsidR="0097690E">
        <w:t>. Д</w:t>
      </w:r>
      <w:r w:rsidRPr="0072487D">
        <w:t>алее проводили вычленение меристем в ламинарных боксах. В эксперимент были включены сорта Августин и Молдова.</w:t>
      </w:r>
    </w:p>
    <w:p w:rsidR="00804CB1" w:rsidRPr="0072487D" w:rsidRDefault="00804CB1" w:rsidP="0072487D">
      <w:pPr>
        <w:ind w:firstLine="567"/>
      </w:pPr>
      <w:r w:rsidRPr="0072487D">
        <w:t xml:space="preserve"> Проведенные эксперименты показали, что регенерация побегов из изолированных апексов происх</w:t>
      </w:r>
      <w:r w:rsidRPr="0072487D">
        <w:t>о</w:t>
      </w:r>
      <w:r w:rsidRPr="0072487D">
        <w:t xml:space="preserve">дила при всех концентрациях 6-БАП. Эффективное влияние 6-БАП оказал в диапазоне концентрации 0,5...1,0 мг/л. Для ускорения процесса удлинения микропобегов параллельно проводили изучение действия гибберелловой кислоты в различных концентрациях в сочетании 6-БАП. Как показал опыт, при сочетании 0,5 мг/л 6-БАП + 1,0 мг/л ГК был достигнут наилучший результат. Такое сочетание препаратов ускоряло вытягивание стеблей у растений, и через две недели размер побегов достигал 25...26 мм. </w:t>
      </w:r>
    </w:p>
    <w:p w:rsidR="00804CB1" w:rsidRPr="0072487D" w:rsidRDefault="00804CB1" w:rsidP="0072487D">
      <w:pPr>
        <w:ind w:firstLine="567"/>
      </w:pPr>
      <w:r w:rsidRPr="0072487D">
        <w:t xml:space="preserve">На этапе адаптации растений в условиях </w:t>
      </w:r>
      <w:r w:rsidRPr="0072487D">
        <w:rPr>
          <w:lang w:val="en-US"/>
        </w:rPr>
        <w:t>ex</w:t>
      </w:r>
      <w:r w:rsidRPr="0072487D">
        <w:t>-</w:t>
      </w:r>
      <w:r w:rsidRPr="0072487D">
        <w:rPr>
          <w:lang w:val="en-US"/>
        </w:rPr>
        <w:t>vitro</w:t>
      </w:r>
      <w:r w:rsidRPr="0072487D">
        <w:t xml:space="preserve"> изучение действия лигногумата связано, прежде вс</w:t>
      </w:r>
      <w:r w:rsidRPr="0072487D">
        <w:t>е</w:t>
      </w:r>
      <w:r w:rsidRPr="0072487D">
        <w:t>го, с рядом его положительных свойств, особый интерес из которых представляет способность повышать устойчивость растений к неблагоприятным факторам среды. Водным раствором препарата обрабатывали корни, а также поливали им субстрат сразу после высадки растений. С целью установления оптимального эффекта изучали различные концентрации препарата. Контролем служила дистиллированная вода. Лигн</w:t>
      </w:r>
      <w:r w:rsidRPr="0072487D">
        <w:t>о</w:t>
      </w:r>
      <w:r w:rsidRPr="0072487D">
        <w:t>гумат при всех концентрациях оказывал положительное действие на растения. Особенно необходимо отм</w:t>
      </w:r>
      <w:r w:rsidRPr="0072487D">
        <w:t>е</w:t>
      </w:r>
      <w:r w:rsidRPr="0072487D">
        <w:t>тить положительное влияние лигногумата на увеличение площади листьев. Достоверно можно утверждать также об увеличении высоты растений на 30</w:t>
      </w:r>
      <w:r w:rsidR="0097690E">
        <w:t>-й</w:t>
      </w:r>
      <w:r w:rsidRPr="0072487D">
        <w:t xml:space="preserve"> день адаптации при концентрации препарата 1,0 г/л.</w:t>
      </w:r>
    </w:p>
    <w:p w:rsidR="00804CB1" w:rsidRPr="0072487D" w:rsidRDefault="00804CB1" w:rsidP="0072487D">
      <w:pPr>
        <w:ind w:firstLine="567"/>
      </w:pPr>
      <w:r w:rsidRPr="0072487D">
        <w:rPr>
          <w:b/>
        </w:rPr>
        <w:t>Ключевые слова:</w:t>
      </w:r>
      <w:r w:rsidRPr="0072487D">
        <w:t xml:space="preserve"> виноград, размножение, регуляторы роста, </w:t>
      </w:r>
      <w:r w:rsidRPr="0072487D">
        <w:rPr>
          <w:lang w:val="en-US"/>
        </w:rPr>
        <w:t>in</w:t>
      </w:r>
      <w:r w:rsidRPr="0072487D">
        <w:t xml:space="preserve"> </w:t>
      </w:r>
      <w:r w:rsidRPr="0072487D">
        <w:rPr>
          <w:lang w:val="en-US"/>
        </w:rPr>
        <w:t>vitro</w:t>
      </w:r>
      <w:r w:rsidRPr="0072487D">
        <w:t>, адаптация.</w:t>
      </w:r>
    </w:p>
    <w:p w:rsidR="00804CB1" w:rsidRPr="0072487D" w:rsidRDefault="00804CB1" w:rsidP="0072487D">
      <w:pPr>
        <w:ind w:firstLine="567"/>
      </w:pPr>
    </w:p>
    <w:p w:rsidR="00804CB1" w:rsidRPr="00F20D3F" w:rsidRDefault="0083514F" w:rsidP="0072487D">
      <w:pPr>
        <w:ind w:firstLine="567"/>
        <w:contextualSpacing/>
        <w:rPr>
          <w:i/>
          <w:lang w:val="en-US"/>
        </w:rPr>
      </w:pPr>
      <w:r w:rsidRPr="00F20D3F">
        <w:rPr>
          <w:b/>
          <w:i/>
          <w:lang w:val="en-US"/>
        </w:rPr>
        <w:t>Abstract</w:t>
      </w:r>
      <w:r w:rsidR="00804CB1" w:rsidRPr="00F20D3F">
        <w:rPr>
          <w:b/>
          <w:i/>
          <w:lang w:val="en-US"/>
        </w:rPr>
        <w:t>.</w:t>
      </w:r>
      <w:r w:rsidR="00804CB1" w:rsidRPr="00F20D3F">
        <w:rPr>
          <w:i/>
          <w:lang w:val="en-US"/>
        </w:rPr>
        <w:t xml:space="preserve"> The object of research was complex-resistant grape varieties. As an initial material, intensively </w:t>
      </w:r>
      <w:r w:rsidR="00804CB1" w:rsidRPr="00F20D3F">
        <w:rPr>
          <w:i/>
          <w:lang w:val="en-US"/>
        </w:rPr>
        <w:lastRenderedPageBreak/>
        <w:t>growing green shoots of grapes were taken, which were cut into single-eye cuttings and further the isolation of m</w:t>
      </w:r>
      <w:r w:rsidR="00804CB1" w:rsidRPr="00F20D3F">
        <w:rPr>
          <w:i/>
          <w:lang w:val="en-US"/>
        </w:rPr>
        <w:t>e</w:t>
      </w:r>
      <w:r w:rsidR="00804CB1" w:rsidRPr="00F20D3F">
        <w:rPr>
          <w:i/>
          <w:lang w:val="en-US"/>
        </w:rPr>
        <w:t>ristem in laminar boxes was carried out. The experiment included varieties: Augustine and Moldova.</w:t>
      </w:r>
    </w:p>
    <w:p w:rsidR="00804CB1" w:rsidRPr="00F20D3F" w:rsidRDefault="00804CB1" w:rsidP="0072487D">
      <w:pPr>
        <w:ind w:firstLine="567"/>
        <w:rPr>
          <w:i/>
          <w:lang w:val="en-US"/>
        </w:rPr>
      </w:pPr>
      <w:r w:rsidRPr="00F20D3F">
        <w:rPr>
          <w:i/>
          <w:lang w:val="en-US"/>
        </w:rPr>
        <w:t>Experiments have shown that the regeneration of shoots from isolated apexes occurred at all concentrations of 6-BAP. 6-BAP has an effective effect in the concentration range 0.5 ... 1.0 mg / l. In order to accelerate the process of elongation of microshoots, in parallel, we studied the action of gibberellic acid in various concentrations in a combination of 6-BAP. Experience has shown that the combination of 0.5 mg / l 6-BAP + 1.0 mg / l HK achieved the best result. This combination of drugs accelerated the stretching of the stems in plants, and in two weeks the size of the shoots reached 25 ... 26 mm.</w:t>
      </w:r>
    </w:p>
    <w:p w:rsidR="00804CB1" w:rsidRPr="00F20D3F" w:rsidRDefault="00804CB1" w:rsidP="0072487D">
      <w:pPr>
        <w:ind w:firstLine="567"/>
        <w:rPr>
          <w:i/>
          <w:lang w:val="en-US"/>
        </w:rPr>
      </w:pPr>
      <w:r w:rsidRPr="00F20D3F">
        <w:rPr>
          <w:i/>
          <w:lang w:val="en-US"/>
        </w:rPr>
        <w:t>At the stage of plant adaptation in ex-vitro conditions, the study of the action of lignohumate is primarily associated with a number of its positive properties, of which of particular interest is the ability to increase plant r</w:t>
      </w:r>
      <w:r w:rsidRPr="00F20D3F">
        <w:rPr>
          <w:i/>
          <w:lang w:val="en-US"/>
        </w:rPr>
        <w:t>e</w:t>
      </w:r>
      <w:r w:rsidRPr="00F20D3F">
        <w:rPr>
          <w:i/>
          <w:lang w:val="en-US"/>
        </w:rPr>
        <w:t>sistance to adverse environmental factors. The roots were treated with an aqueous solution of the preparation, and the substrate was watered with it immediately after planting. With the aim of establishing the optimal effect, various concentrations of the drug were studied. The control was distilled water. Lignohumate at all concentrations had a positive effect on plants. It is especially necessary to note the positive effect of lignohumate on increasing the leaf area. It can also be argued that an increase in plant height on the 30th day of adaptation, at a preparation conce</w:t>
      </w:r>
      <w:r w:rsidRPr="00F20D3F">
        <w:rPr>
          <w:i/>
          <w:lang w:val="en-US"/>
        </w:rPr>
        <w:t>n</w:t>
      </w:r>
      <w:r w:rsidRPr="00F20D3F">
        <w:rPr>
          <w:i/>
          <w:lang w:val="en-US"/>
        </w:rPr>
        <w:t>tration of 1.0 g / l, can be asserted.</w:t>
      </w:r>
    </w:p>
    <w:p w:rsidR="00804CB1" w:rsidRPr="00F20D3F" w:rsidRDefault="0083514F" w:rsidP="0072487D">
      <w:pPr>
        <w:ind w:firstLine="567"/>
        <w:rPr>
          <w:i/>
          <w:lang w:val="en-US"/>
        </w:rPr>
      </w:pPr>
      <w:r w:rsidRPr="00F20D3F">
        <w:rPr>
          <w:b/>
          <w:i/>
          <w:lang w:val="en-US"/>
        </w:rPr>
        <w:t>Key</w:t>
      </w:r>
      <w:r w:rsidR="00804CB1" w:rsidRPr="00F20D3F">
        <w:rPr>
          <w:b/>
          <w:i/>
          <w:lang w:val="en-US"/>
        </w:rPr>
        <w:t>words:</w:t>
      </w:r>
      <w:r w:rsidR="00804CB1" w:rsidRPr="00F20D3F">
        <w:rPr>
          <w:i/>
          <w:lang w:val="en-US"/>
        </w:rPr>
        <w:t xml:space="preserve"> grapes, reproduction, growth regulators, in vitro, adaptation.</w:t>
      </w:r>
    </w:p>
    <w:p w:rsidR="00804CB1" w:rsidRPr="00F20D3F" w:rsidRDefault="00804CB1" w:rsidP="0072487D">
      <w:pPr>
        <w:ind w:firstLine="567"/>
        <w:rPr>
          <w:b/>
          <w:lang w:val="en-US"/>
        </w:rPr>
      </w:pPr>
    </w:p>
    <w:p w:rsidR="009F561C" w:rsidRPr="00A8260E" w:rsidRDefault="009F561C" w:rsidP="007C5847">
      <w:pPr>
        <w:ind w:firstLine="567"/>
        <w:rPr>
          <w:b/>
          <w:lang w:val="en-US"/>
        </w:rPr>
        <w:sectPr w:rsidR="009F561C" w:rsidRPr="00A8260E" w:rsidSect="00D90BA4">
          <w:endnotePr>
            <w:numFmt w:val="decimal"/>
          </w:endnotePr>
          <w:type w:val="continuous"/>
          <w:pgSz w:w="11906" w:h="16838"/>
          <w:pgMar w:top="1134" w:right="1134" w:bottom="1134" w:left="1418" w:header="708" w:footer="708" w:gutter="0"/>
          <w:cols w:space="720"/>
          <w:docGrid w:linePitch="272"/>
        </w:sectPr>
      </w:pPr>
    </w:p>
    <w:p w:rsidR="00804CB1" w:rsidRPr="001C602B" w:rsidRDefault="00804CB1" w:rsidP="00432B7C">
      <w:pPr>
        <w:rPr>
          <w:i/>
          <w:sz w:val="22"/>
          <w:szCs w:val="22"/>
          <w:lang w:val="en-US"/>
        </w:rPr>
      </w:pPr>
    </w:p>
    <w:p w:rsidR="006B66A2" w:rsidRPr="001C602B" w:rsidRDefault="006B66A2" w:rsidP="0072487D">
      <w:pPr>
        <w:ind w:firstLine="567"/>
        <w:rPr>
          <w:b/>
          <w:lang w:val="en-US"/>
        </w:rPr>
      </w:pPr>
    </w:p>
    <w:p w:rsidR="00FB0489" w:rsidRPr="001C602B" w:rsidRDefault="00FB0489" w:rsidP="0072487D">
      <w:pPr>
        <w:ind w:firstLine="567"/>
        <w:rPr>
          <w:b/>
          <w:lang w:val="en-US"/>
        </w:rPr>
      </w:pPr>
      <w:r w:rsidRPr="0072487D">
        <w:rPr>
          <w:b/>
        </w:rPr>
        <w:t>УДК</w:t>
      </w:r>
      <w:r w:rsidRPr="001C602B">
        <w:rPr>
          <w:b/>
          <w:lang w:val="en-US"/>
        </w:rPr>
        <w:t xml:space="preserve"> 633.16:631.527</w:t>
      </w:r>
    </w:p>
    <w:p w:rsidR="00DD714C" w:rsidRPr="001C602B" w:rsidRDefault="00894415" w:rsidP="00894415">
      <w:pPr>
        <w:ind w:firstLine="567"/>
        <w:rPr>
          <w:b/>
          <w:lang w:val="en-US"/>
        </w:rPr>
      </w:pPr>
      <w:r>
        <w:rPr>
          <w:b/>
          <w:lang w:val="en-US"/>
        </w:rPr>
        <w:t>DOI</w:t>
      </w:r>
    </w:p>
    <w:p w:rsidR="00FB0489" w:rsidRPr="001C602B" w:rsidRDefault="00FB0489" w:rsidP="0072487D">
      <w:pPr>
        <w:ind w:firstLine="567"/>
        <w:jc w:val="center"/>
        <w:rPr>
          <w:b/>
          <w:lang w:val="en-US"/>
        </w:rPr>
      </w:pPr>
      <w:r w:rsidRPr="0072487D">
        <w:rPr>
          <w:b/>
        </w:rPr>
        <w:t>ЭКОЛОГО</w:t>
      </w:r>
      <w:r w:rsidRPr="001C602B">
        <w:rPr>
          <w:b/>
          <w:lang w:val="en-US"/>
        </w:rPr>
        <w:t>-</w:t>
      </w:r>
      <w:r w:rsidRPr="0072487D">
        <w:rPr>
          <w:b/>
        </w:rPr>
        <w:t>ГЕОГРАФИЧЕСКАЯ</w:t>
      </w:r>
      <w:r w:rsidRPr="001C602B">
        <w:rPr>
          <w:b/>
          <w:lang w:val="en-US"/>
        </w:rPr>
        <w:t xml:space="preserve"> </w:t>
      </w:r>
      <w:r w:rsidRPr="0072487D">
        <w:rPr>
          <w:b/>
        </w:rPr>
        <w:t>ПРИУРОЧЕННОСТЬ</w:t>
      </w:r>
      <w:r w:rsidRPr="001C602B">
        <w:rPr>
          <w:b/>
          <w:lang w:val="en-US"/>
        </w:rPr>
        <w:t xml:space="preserve"> </w:t>
      </w:r>
      <w:r w:rsidRPr="0072487D">
        <w:rPr>
          <w:b/>
        </w:rPr>
        <w:t>УСТОЙЧИВОСТИ</w:t>
      </w:r>
      <w:r w:rsidRPr="001C602B">
        <w:rPr>
          <w:b/>
          <w:lang w:val="en-US"/>
        </w:rPr>
        <w:t xml:space="preserve"> </w:t>
      </w:r>
      <w:r w:rsidRPr="0072487D">
        <w:rPr>
          <w:b/>
        </w:rPr>
        <w:t>ЯЧМЕНЯ</w:t>
      </w:r>
      <w:r w:rsidRPr="001C602B">
        <w:rPr>
          <w:b/>
          <w:lang w:val="en-US"/>
        </w:rPr>
        <w:t xml:space="preserve"> </w:t>
      </w:r>
      <w:r w:rsidRPr="0072487D">
        <w:rPr>
          <w:b/>
        </w:rPr>
        <w:t>К</w:t>
      </w:r>
      <w:r w:rsidRPr="001C602B">
        <w:rPr>
          <w:b/>
          <w:lang w:val="en-US"/>
        </w:rPr>
        <w:t xml:space="preserve"> </w:t>
      </w:r>
      <w:r w:rsidRPr="0072487D">
        <w:rPr>
          <w:b/>
        </w:rPr>
        <w:t>ГРИБНЫМ</w:t>
      </w:r>
      <w:r w:rsidRPr="001C602B">
        <w:rPr>
          <w:b/>
          <w:lang w:val="en-US"/>
        </w:rPr>
        <w:t xml:space="preserve"> </w:t>
      </w:r>
      <w:r w:rsidRPr="0072487D">
        <w:rPr>
          <w:b/>
        </w:rPr>
        <w:t>БОЛЕЗНЯМ</w:t>
      </w:r>
    </w:p>
    <w:p w:rsidR="00FB0489" w:rsidRPr="001C602B" w:rsidRDefault="00FB0489" w:rsidP="0072487D">
      <w:pPr>
        <w:pStyle w:val="36"/>
        <w:ind w:firstLine="567"/>
        <w:jc w:val="center"/>
        <w:rPr>
          <w:b/>
          <w:sz w:val="20"/>
          <w:szCs w:val="20"/>
          <w:lang w:val="en-US"/>
        </w:rPr>
      </w:pPr>
    </w:p>
    <w:p w:rsidR="00FB0489" w:rsidRPr="0072487D" w:rsidRDefault="00FB0489" w:rsidP="0072487D">
      <w:pPr>
        <w:pStyle w:val="36"/>
        <w:ind w:firstLine="567"/>
        <w:jc w:val="left"/>
        <w:rPr>
          <w:b/>
          <w:sz w:val="20"/>
          <w:szCs w:val="20"/>
        </w:rPr>
      </w:pPr>
      <w:r w:rsidRPr="0072487D">
        <w:rPr>
          <w:b/>
          <w:sz w:val="20"/>
          <w:szCs w:val="20"/>
        </w:rPr>
        <w:t>Б.А.</w:t>
      </w:r>
      <w:r w:rsidR="008A2708">
        <w:rPr>
          <w:b/>
          <w:sz w:val="20"/>
          <w:szCs w:val="20"/>
        </w:rPr>
        <w:t xml:space="preserve"> </w:t>
      </w:r>
      <w:r w:rsidRPr="0072487D">
        <w:rPr>
          <w:b/>
          <w:sz w:val="20"/>
          <w:szCs w:val="20"/>
        </w:rPr>
        <w:t xml:space="preserve">БАТАШЕВА </w:t>
      </w:r>
      <w:r w:rsidRPr="0072487D">
        <w:rPr>
          <w:b/>
          <w:sz w:val="20"/>
          <w:szCs w:val="20"/>
          <w:vertAlign w:val="superscript"/>
        </w:rPr>
        <w:t>1</w:t>
      </w:r>
      <w:r w:rsidRPr="0072487D">
        <w:rPr>
          <w:b/>
          <w:sz w:val="20"/>
          <w:szCs w:val="20"/>
        </w:rPr>
        <w:t>, д-р биол. наук</w:t>
      </w:r>
    </w:p>
    <w:p w:rsidR="00FB0489" w:rsidRPr="0072487D" w:rsidRDefault="00FB0489" w:rsidP="0072487D">
      <w:pPr>
        <w:pStyle w:val="36"/>
        <w:ind w:firstLine="567"/>
        <w:jc w:val="left"/>
        <w:rPr>
          <w:b/>
          <w:sz w:val="20"/>
          <w:szCs w:val="20"/>
        </w:rPr>
      </w:pPr>
      <w:r w:rsidRPr="0072487D">
        <w:rPr>
          <w:b/>
          <w:sz w:val="20"/>
          <w:szCs w:val="20"/>
        </w:rPr>
        <w:t>Р.А.</w:t>
      </w:r>
      <w:r w:rsidR="008A2708">
        <w:rPr>
          <w:b/>
          <w:sz w:val="20"/>
          <w:szCs w:val="20"/>
        </w:rPr>
        <w:t xml:space="preserve"> </w:t>
      </w:r>
      <w:r w:rsidRPr="0072487D">
        <w:rPr>
          <w:b/>
          <w:sz w:val="20"/>
          <w:szCs w:val="20"/>
        </w:rPr>
        <w:t>АБДУЛЛАЕВ.</w:t>
      </w:r>
      <w:r w:rsidRPr="0072487D">
        <w:rPr>
          <w:b/>
          <w:sz w:val="20"/>
          <w:szCs w:val="20"/>
          <w:vertAlign w:val="superscript"/>
        </w:rPr>
        <w:t>2</w:t>
      </w:r>
      <w:r w:rsidRPr="0072487D">
        <w:rPr>
          <w:b/>
          <w:sz w:val="20"/>
          <w:szCs w:val="20"/>
        </w:rPr>
        <w:t>, канд. биол. наук</w:t>
      </w:r>
    </w:p>
    <w:p w:rsidR="00FB0489" w:rsidRPr="0072487D" w:rsidRDefault="00FB0489" w:rsidP="0072487D">
      <w:pPr>
        <w:pStyle w:val="36"/>
        <w:ind w:firstLine="567"/>
        <w:jc w:val="left"/>
        <w:rPr>
          <w:b/>
          <w:sz w:val="20"/>
          <w:szCs w:val="20"/>
        </w:rPr>
      </w:pPr>
      <w:r w:rsidRPr="0072487D">
        <w:rPr>
          <w:b/>
          <w:sz w:val="20"/>
          <w:szCs w:val="20"/>
        </w:rPr>
        <w:t>Е.Е.</w:t>
      </w:r>
      <w:r w:rsidR="008A2708">
        <w:rPr>
          <w:b/>
          <w:sz w:val="20"/>
          <w:szCs w:val="20"/>
        </w:rPr>
        <w:t xml:space="preserve"> </w:t>
      </w:r>
      <w:r w:rsidRPr="0072487D">
        <w:rPr>
          <w:b/>
          <w:sz w:val="20"/>
          <w:szCs w:val="20"/>
        </w:rPr>
        <w:t>РАДЧЕНКО.</w:t>
      </w:r>
      <w:r w:rsidRPr="0072487D">
        <w:rPr>
          <w:b/>
          <w:sz w:val="20"/>
          <w:szCs w:val="20"/>
          <w:vertAlign w:val="superscript"/>
        </w:rPr>
        <w:t>2</w:t>
      </w:r>
      <w:r w:rsidRPr="0072487D">
        <w:rPr>
          <w:b/>
          <w:sz w:val="20"/>
          <w:szCs w:val="20"/>
        </w:rPr>
        <w:t>, д-р биол. наук</w:t>
      </w:r>
    </w:p>
    <w:p w:rsidR="00FB0489" w:rsidRPr="0072487D" w:rsidRDefault="00FB0489" w:rsidP="0072487D">
      <w:pPr>
        <w:pStyle w:val="36"/>
        <w:ind w:firstLine="567"/>
        <w:jc w:val="left"/>
        <w:rPr>
          <w:b/>
          <w:sz w:val="20"/>
          <w:szCs w:val="20"/>
        </w:rPr>
      </w:pPr>
      <w:r w:rsidRPr="0072487D">
        <w:rPr>
          <w:b/>
          <w:sz w:val="20"/>
          <w:szCs w:val="20"/>
        </w:rPr>
        <w:t>О.Н.</w:t>
      </w:r>
      <w:r w:rsidR="008A2708">
        <w:rPr>
          <w:b/>
          <w:sz w:val="20"/>
          <w:szCs w:val="20"/>
        </w:rPr>
        <w:t xml:space="preserve"> </w:t>
      </w:r>
      <w:r w:rsidRPr="0072487D">
        <w:rPr>
          <w:b/>
          <w:sz w:val="20"/>
          <w:szCs w:val="20"/>
        </w:rPr>
        <w:t>КОВАЛЕВА.</w:t>
      </w:r>
      <w:r w:rsidRPr="0072487D">
        <w:rPr>
          <w:b/>
          <w:sz w:val="20"/>
          <w:szCs w:val="20"/>
          <w:vertAlign w:val="superscript"/>
        </w:rPr>
        <w:t>2</w:t>
      </w:r>
      <w:r w:rsidRPr="0072487D">
        <w:rPr>
          <w:b/>
          <w:sz w:val="20"/>
          <w:szCs w:val="20"/>
        </w:rPr>
        <w:t>, канд. биол. наук</w:t>
      </w:r>
    </w:p>
    <w:p w:rsidR="00FB0489" w:rsidRPr="0072487D" w:rsidRDefault="00FB0489" w:rsidP="0072487D">
      <w:pPr>
        <w:pStyle w:val="36"/>
        <w:ind w:firstLine="567"/>
        <w:jc w:val="left"/>
        <w:rPr>
          <w:b/>
          <w:sz w:val="20"/>
          <w:szCs w:val="20"/>
        </w:rPr>
      </w:pPr>
      <w:r w:rsidRPr="0072487D">
        <w:rPr>
          <w:b/>
          <w:sz w:val="20"/>
          <w:szCs w:val="20"/>
        </w:rPr>
        <w:t>И.А. ЗВЕЙНЕК.</w:t>
      </w:r>
      <w:r w:rsidRPr="0072487D">
        <w:rPr>
          <w:b/>
          <w:sz w:val="20"/>
          <w:szCs w:val="20"/>
          <w:vertAlign w:val="superscript"/>
        </w:rPr>
        <w:t>2</w:t>
      </w:r>
      <w:r w:rsidRPr="0072487D">
        <w:rPr>
          <w:b/>
          <w:sz w:val="20"/>
          <w:szCs w:val="20"/>
        </w:rPr>
        <w:t>, канд. биол. наук</w:t>
      </w:r>
    </w:p>
    <w:p w:rsidR="00FB0489" w:rsidRPr="0072487D" w:rsidRDefault="00FB0489" w:rsidP="0072487D">
      <w:pPr>
        <w:pStyle w:val="36"/>
        <w:ind w:firstLine="567"/>
        <w:jc w:val="left"/>
        <w:rPr>
          <w:b/>
          <w:sz w:val="20"/>
          <w:szCs w:val="20"/>
        </w:rPr>
      </w:pPr>
      <w:r w:rsidRPr="0072487D">
        <w:rPr>
          <w:b/>
          <w:sz w:val="20"/>
          <w:szCs w:val="20"/>
        </w:rPr>
        <w:t>М.Г.</w:t>
      </w:r>
      <w:r w:rsidRPr="0072487D">
        <w:rPr>
          <w:b/>
          <w:sz w:val="20"/>
          <w:szCs w:val="20"/>
          <w:vertAlign w:val="superscript"/>
        </w:rPr>
        <w:t xml:space="preserve"> </w:t>
      </w:r>
      <w:r w:rsidRPr="0072487D">
        <w:rPr>
          <w:b/>
          <w:sz w:val="20"/>
          <w:szCs w:val="20"/>
        </w:rPr>
        <w:t xml:space="preserve">МУСЛИМОВ </w:t>
      </w:r>
      <w:r w:rsidRPr="0072487D">
        <w:rPr>
          <w:b/>
          <w:sz w:val="20"/>
          <w:szCs w:val="20"/>
          <w:vertAlign w:val="superscript"/>
        </w:rPr>
        <w:t>3</w:t>
      </w:r>
      <w:r w:rsidRPr="0072487D">
        <w:rPr>
          <w:b/>
          <w:sz w:val="20"/>
          <w:szCs w:val="20"/>
        </w:rPr>
        <w:t>, д-р с.-х. наук</w:t>
      </w:r>
    </w:p>
    <w:p w:rsidR="00FB0489" w:rsidRPr="0072487D" w:rsidRDefault="00FB0489" w:rsidP="0072487D">
      <w:pPr>
        <w:pStyle w:val="36"/>
        <w:ind w:firstLine="567"/>
        <w:jc w:val="left"/>
        <w:rPr>
          <w:b/>
          <w:sz w:val="20"/>
          <w:szCs w:val="20"/>
        </w:rPr>
      </w:pPr>
      <w:r w:rsidRPr="0072487D">
        <w:rPr>
          <w:b/>
          <w:sz w:val="20"/>
          <w:szCs w:val="20"/>
        </w:rPr>
        <w:t>Г.И.</w:t>
      </w:r>
      <w:r w:rsidR="008A2708">
        <w:rPr>
          <w:b/>
          <w:sz w:val="20"/>
          <w:szCs w:val="20"/>
        </w:rPr>
        <w:t xml:space="preserve"> </w:t>
      </w:r>
      <w:r w:rsidRPr="0072487D">
        <w:rPr>
          <w:b/>
          <w:sz w:val="20"/>
          <w:szCs w:val="20"/>
        </w:rPr>
        <w:t xml:space="preserve">АРНАУТОВА </w:t>
      </w:r>
      <w:r w:rsidRPr="0072487D">
        <w:rPr>
          <w:b/>
          <w:sz w:val="20"/>
          <w:szCs w:val="20"/>
          <w:vertAlign w:val="superscript"/>
        </w:rPr>
        <w:t xml:space="preserve">3  </w:t>
      </w:r>
      <w:r w:rsidRPr="0072487D">
        <w:rPr>
          <w:b/>
          <w:sz w:val="20"/>
          <w:szCs w:val="20"/>
        </w:rPr>
        <w:t>канд. биол. наук</w:t>
      </w:r>
    </w:p>
    <w:p w:rsidR="00FB0489" w:rsidRPr="00DD714C" w:rsidRDefault="00FB0489" w:rsidP="0072487D">
      <w:pPr>
        <w:ind w:firstLine="567"/>
        <w:rPr>
          <w:b/>
        </w:rPr>
      </w:pPr>
      <w:r w:rsidRPr="00DD714C">
        <w:rPr>
          <w:b/>
          <w:vertAlign w:val="superscript"/>
        </w:rPr>
        <w:t>1</w:t>
      </w:r>
      <w:r w:rsidRPr="00DD714C">
        <w:rPr>
          <w:b/>
        </w:rPr>
        <w:t xml:space="preserve">Филиал </w:t>
      </w:r>
      <w:r w:rsidR="008A2708">
        <w:rPr>
          <w:b/>
        </w:rPr>
        <w:t>«</w:t>
      </w:r>
      <w:r w:rsidRPr="00DD714C">
        <w:rPr>
          <w:b/>
        </w:rPr>
        <w:t>Дагестанская ОС ВИР</w:t>
      </w:r>
      <w:r w:rsidR="008A2708">
        <w:rPr>
          <w:b/>
        </w:rPr>
        <w:t>»</w:t>
      </w:r>
      <w:r w:rsidRPr="00DD714C">
        <w:rPr>
          <w:b/>
        </w:rPr>
        <w:t>, г. Дербент</w:t>
      </w:r>
    </w:p>
    <w:p w:rsidR="00FB0489" w:rsidRPr="00DD714C" w:rsidRDefault="00FB0489" w:rsidP="0072487D">
      <w:pPr>
        <w:ind w:firstLine="567"/>
        <w:rPr>
          <w:rFonts w:eastAsia="Calibri"/>
          <w:b/>
        </w:rPr>
      </w:pPr>
      <w:r w:rsidRPr="00DD714C">
        <w:rPr>
          <w:rFonts w:eastAsia="Calibri"/>
          <w:b/>
          <w:vertAlign w:val="superscript"/>
        </w:rPr>
        <w:t>2</w:t>
      </w:r>
      <w:r w:rsidRPr="00DD714C">
        <w:rPr>
          <w:rFonts w:eastAsia="Calibri"/>
          <w:b/>
        </w:rPr>
        <w:t>Федеральный исследовательский центр «Всероссийский институт генетических ресурсов ра</w:t>
      </w:r>
      <w:r w:rsidRPr="00DD714C">
        <w:rPr>
          <w:rFonts w:eastAsia="Calibri"/>
          <w:b/>
        </w:rPr>
        <w:t>с</w:t>
      </w:r>
      <w:r w:rsidRPr="00DD714C">
        <w:rPr>
          <w:rFonts w:eastAsia="Calibri"/>
          <w:b/>
        </w:rPr>
        <w:t>тений им. Н.И. Вавилова», г. Санкт-Петербург</w:t>
      </w:r>
    </w:p>
    <w:p w:rsidR="00FB0489" w:rsidRPr="00DD714C" w:rsidRDefault="00FB0489" w:rsidP="0072487D">
      <w:pPr>
        <w:ind w:firstLine="567"/>
        <w:rPr>
          <w:rFonts w:eastAsia="Calibri"/>
          <w:b/>
        </w:rPr>
      </w:pPr>
      <w:r w:rsidRPr="00DD714C">
        <w:rPr>
          <w:rFonts w:eastAsia="Calibri"/>
          <w:b/>
          <w:vertAlign w:val="superscript"/>
        </w:rPr>
        <w:t>3</w:t>
      </w:r>
      <w:r w:rsidRPr="00DD714C">
        <w:rPr>
          <w:rFonts w:eastAsia="Calibri"/>
          <w:b/>
        </w:rPr>
        <w:t>ФГБОУ ВО «Дагестанский ГАУ»,  г. Махачкала</w:t>
      </w:r>
    </w:p>
    <w:p w:rsidR="00FB0489" w:rsidRPr="00DD714C" w:rsidRDefault="00FB0489" w:rsidP="0072487D">
      <w:pPr>
        <w:ind w:firstLine="567"/>
        <w:jc w:val="center"/>
        <w:rPr>
          <w:b/>
        </w:rPr>
      </w:pPr>
    </w:p>
    <w:p w:rsidR="00FB0489" w:rsidRPr="0072487D" w:rsidRDefault="00FB0489" w:rsidP="0072487D">
      <w:pPr>
        <w:ind w:firstLine="567"/>
        <w:jc w:val="center"/>
        <w:rPr>
          <w:b/>
          <w:i/>
          <w:lang w:val="en-US"/>
        </w:rPr>
      </w:pPr>
      <w:r w:rsidRPr="00DD714C">
        <w:rPr>
          <w:b/>
          <w:i/>
          <w:lang w:val="en-US"/>
        </w:rPr>
        <w:t xml:space="preserve">ECOLOGICAL - GEOGRAPHIC PRINCIPLES </w:t>
      </w:r>
      <w:r w:rsidR="00E72ABA">
        <w:rPr>
          <w:b/>
          <w:i/>
          <w:lang w:val="en-US"/>
        </w:rPr>
        <w:t xml:space="preserve">OF </w:t>
      </w:r>
      <w:r w:rsidRPr="0072487D">
        <w:rPr>
          <w:b/>
          <w:i/>
          <w:lang w:val="en-US"/>
        </w:rPr>
        <w:t>BARLEY</w:t>
      </w:r>
      <w:r w:rsidR="00D16B09">
        <w:rPr>
          <w:b/>
          <w:i/>
          <w:lang w:val="en-US"/>
        </w:rPr>
        <w:t xml:space="preserve"> TOLERANCE</w:t>
      </w:r>
      <w:r w:rsidRPr="0072487D">
        <w:rPr>
          <w:b/>
          <w:i/>
          <w:lang w:val="en-US"/>
        </w:rPr>
        <w:t xml:space="preserve"> TO FUNGULAR DISEASES</w:t>
      </w:r>
    </w:p>
    <w:p w:rsidR="00FB0489" w:rsidRPr="0072487D" w:rsidRDefault="00FB0489" w:rsidP="0072487D">
      <w:pPr>
        <w:ind w:firstLine="567"/>
        <w:rPr>
          <w:rFonts w:eastAsia="Calibri"/>
          <w:i/>
          <w:color w:val="FF0000"/>
          <w:lang w:val="en-US"/>
        </w:rPr>
      </w:pPr>
    </w:p>
    <w:p w:rsidR="00FB0489" w:rsidRPr="0072487D" w:rsidRDefault="00FB0489" w:rsidP="0072487D">
      <w:pPr>
        <w:pStyle w:val="36"/>
        <w:ind w:firstLine="567"/>
        <w:jc w:val="left"/>
        <w:rPr>
          <w:b/>
          <w:i/>
          <w:sz w:val="20"/>
          <w:szCs w:val="20"/>
          <w:lang w:val="en-US"/>
        </w:rPr>
      </w:pPr>
      <w:r w:rsidRPr="0072487D">
        <w:rPr>
          <w:b/>
          <w:i/>
          <w:sz w:val="20"/>
          <w:szCs w:val="20"/>
        </w:rPr>
        <w:t>В</w:t>
      </w:r>
      <w:r w:rsidRPr="0072487D">
        <w:rPr>
          <w:b/>
          <w:i/>
          <w:sz w:val="20"/>
          <w:szCs w:val="20"/>
          <w:lang w:val="en-US"/>
        </w:rPr>
        <w:t xml:space="preserve">.A.BATASHEVA </w:t>
      </w:r>
      <w:r w:rsidRPr="0072487D">
        <w:rPr>
          <w:b/>
          <w:i/>
          <w:sz w:val="20"/>
          <w:szCs w:val="20"/>
          <w:vertAlign w:val="superscript"/>
          <w:lang w:val="en-US"/>
        </w:rPr>
        <w:t>1</w:t>
      </w:r>
      <w:r w:rsidRPr="0072487D">
        <w:rPr>
          <w:b/>
          <w:i/>
          <w:sz w:val="20"/>
          <w:szCs w:val="20"/>
          <w:lang w:val="en-US"/>
        </w:rPr>
        <w:t>, Doctor of Biological Sciences</w:t>
      </w:r>
    </w:p>
    <w:p w:rsidR="00FB0489" w:rsidRPr="0072487D" w:rsidRDefault="00FB0489" w:rsidP="0072487D">
      <w:pPr>
        <w:pStyle w:val="36"/>
        <w:ind w:firstLine="567"/>
        <w:jc w:val="left"/>
        <w:rPr>
          <w:b/>
          <w:i/>
          <w:sz w:val="20"/>
          <w:szCs w:val="20"/>
          <w:lang w:val="en-US"/>
        </w:rPr>
      </w:pPr>
      <w:r w:rsidRPr="0072487D">
        <w:rPr>
          <w:b/>
          <w:i/>
          <w:sz w:val="20"/>
          <w:szCs w:val="20"/>
          <w:lang w:val="en-US"/>
        </w:rPr>
        <w:t>R.A.ABDULLAEV</w:t>
      </w:r>
      <w:r w:rsidRPr="0072487D">
        <w:rPr>
          <w:b/>
          <w:i/>
          <w:sz w:val="20"/>
          <w:szCs w:val="20"/>
          <w:vertAlign w:val="superscript"/>
          <w:lang w:val="en-US"/>
        </w:rPr>
        <w:t>2</w:t>
      </w:r>
      <w:r w:rsidRPr="0072487D">
        <w:rPr>
          <w:b/>
          <w:i/>
          <w:sz w:val="20"/>
          <w:szCs w:val="20"/>
          <w:lang w:val="en-US"/>
        </w:rPr>
        <w:t>, Candidate of Biological Sciences</w:t>
      </w:r>
    </w:p>
    <w:p w:rsidR="00FB0489" w:rsidRPr="0072487D" w:rsidRDefault="00FB0489" w:rsidP="0072487D">
      <w:pPr>
        <w:pStyle w:val="36"/>
        <w:ind w:firstLine="567"/>
        <w:jc w:val="left"/>
        <w:rPr>
          <w:b/>
          <w:i/>
          <w:sz w:val="20"/>
          <w:szCs w:val="20"/>
          <w:lang w:val="en-US"/>
        </w:rPr>
      </w:pPr>
      <w:r w:rsidRPr="0072487D">
        <w:rPr>
          <w:b/>
          <w:i/>
          <w:sz w:val="20"/>
          <w:szCs w:val="20"/>
          <w:lang w:val="en-US"/>
        </w:rPr>
        <w:t>E.E.RADCHENKO</w:t>
      </w:r>
      <w:r w:rsidRPr="0072487D">
        <w:rPr>
          <w:b/>
          <w:i/>
          <w:sz w:val="20"/>
          <w:szCs w:val="20"/>
          <w:vertAlign w:val="superscript"/>
          <w:lang w:val="en-US"/>
        </w:rPr>
        <w:t>2</w:t>
      </w:r>
      <w:r w:rsidRPr="0072487D">
        <w:rPr>
          <w:b/>
          <w:i/>
          <w:sz w:val="20"/>
          <w:szCs w:val="20"/>
          <w:lang w:val="en-US"/>
        </w:rPr>
        <w:t>, Doctor of Biological Sciences</w:t>
      </w:r>
    </w:p>
    <w:p w:rsidR="00FB0489" w:rsidRPr="0072487D" w:rsidRDefault="00FB0489" w:rsidP="0072487D">
      <w:pPr>
        <w:pStyle w:val="36"/>
        <w:ind w:firstLine="567"/>
        <w:jc w:val="left"/>
        <w:rPr>
          <w:b/>
          <w:i/>
          <w:sz w:val="20"/>
          <w:szCs w:val="20"/>
          <w:lang w:val="en-US"/>
        </w:rPr>
      </w:pPr>
      <w:r w:rsidRPr="0072487D">
        <w:rPr>
          <w:b/>
          <w:i/>
          <w:sz w:val="20"/>
          <w:szCs w:val="20"/>
          <w:lang w:val="en-US"/>
        </w:rPr>
        <w:t>O.N.KOVALEVA</w:t>
      </w:r>
      <w:r w:rsidRPr="0072487D">
        <w:rPr>
          <w:b/>
          <w:i/>
          <w:sz w:val="20"/>
          <w:szCs w:val="20"/>
          <w:vertAlign w:val="superscript"/>
          <w:lang w:val="en-US"/>
        </w:rPr>
        <w:t>2</w:t>
      </w:r>
      <w:r w:rsidRPr="0072487D">
        <w:rPr>
          <w:b/>
          <w:i/>
          <w:sz w:val="20"/>
          <w:szCs w:val="20"/>
          <w:lang w:val="en-US"/>
        </w:rPr>
        <w:t>, Candidate of Biological Sciences</w:t>
      </w:r>
    </w:p>
    <w:p w:rsidR="00FB0489" w:rsidRPr="0072487D" w:rsidRDefault="00FB0489" w:rsidP="0072487D">
      <w:pPr>
        <w:pStyle w:val="36"/>
        <w:ind w:firstLine="567"/>
        <w:jc w:val="left"/>
        <w:rPr>
          <w:b/>
          <w:i/>
          <w:sz w:val="20"/>
          <w:szCs w:val="20"/>
          <w:lang w:val="en-US"/>
        </w:rPr>
      </w:pPr>
      <w:r w:rsidRPr="0072487D">
        <w:rPr>
          <w:b/>
          <w:i/>
          <w:sz w:val="20"/>
          <w:szCs w:val="20"/>
          <w:lang w:val="en-US"/>
        </w:rPr>
        <w:t>I.A. ZVEYNEK</w:t>
      </w:r>
      <w:r w:rsidRPr="0072487D">
        <w:rPr>
          <w:b/>
          <w:i/>
          <w:sz w:val="20"/>
          <w:szCs w:val="20"/>
          <w:vertAlign w:val="superscript"/>
          <w:lang w:val="en-US"/>
        </w:rPr>
        <w:t>2</w:t>
      </w:r>
      <w:r w:rsidRPr="0072487D">
        <w:rPr>
          <w:b/>
          <w:i/>
          <w:sz w:val="20"/>
          <w:szCs w:val="20"/>
          <w:lang w:val="en-US"/>
        </w:rPr>
        <w:t>, Candidate of Biological Sciences</w:t>
      </w:r>
    </w:p>
    <w:p w:rsidR="00FB0489" w:rsidRPr="0072487D" w:rsidRDefault="00FB0489" w:rsidP="0072487D">
      <w:pPr>
        <w:pStyle w:val="36"/>
        <w:ind w:firstLine="567"/>
        <w:jc w:val="left"/>
        <w:rPr>
          <w:b/>
          <w:i/>
          <w:sz w:val="20"/>
          <w:szCs w:val="20"/>
          <w:lang w:val="en-US"/>
        </w:rPr>
      </w:pPr>
      <w:r w:rsidRPr="0072487D">
        <w:rPr>
          <w:b/>
          <w:i/>
          <w:sz w:val="20"/>
          <w:szCs w:val="20"/>
          <w:lang w:val="en-US"/>
        </w:rPr>
        <w:t>M.G.</w:t>
      </w:r>
      <w:r w:rsidRPr="0072487D">
        <w:rPr>
          <w:b/>
          <w:i/>
          <w:sz w:val="20"/>
          <w:szCs w:val="20"/>
          <w:vertAlign w:val="superscript"/>
          <w:lang w:val="en-US"/>
        </w:rPr>
        <w:t xml:space="preserve"> </w:t>
      </w:r>
      <w:r w:rsidRPr="0072487D">
        <w:rPr>
          <w:b/>
          <w:i/>
          <w:sz w:val="20"/>
          <w:szCs w:val="20"/>
          <w:lang w:val="en-US"/>
        </w:rPr>
        <w:t xml:space="preserve">MUSLIMOV </w:t>
      </w:r>
      <w:r w:rsidRPr="0072487D">
        <w:rPr>
          <w:b/>
          <w:i/>
          <w:sz w:val="20"/>
          <w:szCs w:val="20"/>
          <w:vertAlign w:val="superscript"/>
          <w:lang w:val="en-US"/>
        </w:rPr>
        <w:t>3</w:t>
      </w:r>
      <w:r w:rsidRPr="0072487D">
        <w:rPr>
          <w:b/>
          <w:i/>
          <w:sz w:val="20"/>
          <w:szCs w:val="20"/>
          <w:lang w:val="en-US"/>
        </w:rPr>
        <w:t>, Doctor  of Agricultural Sciences</w:t>
      </w:r>
    </w:p>
    <w:p w:rsidR="00FB0489" w:rsidRPr="00DD714C" w:rsidRDefault="00FB0489" w:rsidP="0072487D">
      <w:pPr>
        <w:pStyle w:val="36"/>
        <w:ind w:firstLine="567"/>
        <w:jc w:val="left"/>
        <w:rPr>
          <w:b/>
          <w:i/>
          <w:sz w:val="20"/>
          <w:szCs w:val="20"/>
          <w:lang w:val="en-US"/>
        </w:rPr>
      </w:pPr>
      <w:r w:rsidRPr="00DD714C">
        <w:rPr>
          <w:b/>
          <w:i/>
          <w:sz w:val="20"/>
          <w:szCs w:val="20"/>
          <w:lang w:val="en-US"/>
        </w:rPr>
        <w:t xml:space="preserve">G.I.ARNAUTOVA </w:t>
      </w:r>
      <w:r w:rsidRPr="00DD714C">
        <w:rPr>
          <w:b/>
          <w:i/>
          <w:sz w:val="20"/>
          <w:szCs w:val="20"/>
          <w:vertAlign w:val="superscript"/>
          <w:lang w:val="en-US"/>
        </w:rPr>
        <w:t xml:space="preserve">3  </w:t>
      </w:r>
      <w:r w:rsidRPr="00DD714C">
        <w:rPr>
          <w:b/>
          <w:i/>
          <w:sz w:val="20"/>
          <w:szCs w:val="20"/>
          <w:lang w:val="en-US"/>
        </w:rPr>
        <w:t>Candidate of Biological Sciences</w:t>
      </w:r>
    </w:p>
    <w:p w:rsidR="00FB0489" w:rsidRPr="00DD714C" w:rsidRDefault="00FB0489" w:rsidP="0072487D">
      <w:pPr>
        <w:ind w:firstLine="567"/>
        <w:rPr>
          <w:b/>
          <w:i/>
          <w:lang w:val="en-US"/>
        </w:rPr>
      </w:pPr>
      <w:r w:rsidRPr="00DD714C">
        <w:rPr>
          <w:b/>
          <w:i/>
          <w:vertAlign w:val="superscript"/>
          <w:lang w:val="en-US"/>
        </w:rPr>
        <w:t>1</w:t>
      </w:r>
      <w:r w:rsidRPr="00DD714C">
        <w:rPr>
          <w:b/>
          <w:i/>
          <w:lang w:val="en-US"/>
        </w:rPr>
        <w:t xml:space="preserve">Branch of Dagestan Research Institute of Plant Growing, Dagestan Experimental Station, Derbent. </w:t>
      </w:r>
    </w:p>
    <w:p w:rsidR="00FB0489" w:rsidRPr="00DD714C" w:rsidRDefault="00FB0489" w:rsidP="0072487D">
      <w:pPr>
        <w:ind w:firstLine="567"/>
        <w:rPr>
          <w:rFonts w:eastAsia="Calibri"/>
          <w:b/>
          <w:i/>
          <w:lang w:val="en-US"/>
        </w:rPr>
      </w:pPr>
      <w:r w:rsidRPr="00DD714C">
        <w:rPr>
          <w:rFonts w:eastAsia="Calibri"/>
          <w:b/>
          <w:i/>
          <w:vertAlign w:val="superscript"/>
          <w:lang w:val="en-US"/>
        </w:rPr>
        <w:t>2</w:t>
      </w:r>
      <w:r w:rsidRPr="00DD714C">
        <w:rPr>
          <w:rFonts w:eastAsia="Calibri"/>
          <w:b/>
          <w:i/>
          <w:lang w:val="en-US"/>
        </w:rPr>
        <w:t xml:space="preserve">N.I. Vavilov All-Russian Research </w:t>
      </w:r>
      <w:r w:rsidRPr="00DD714C">
        <w:rPr>
          <w:b/>
          <w:i/>
          <w:lang w:val="en-US"/>
        </w:rPr>
        <w:t xml:space="preserve">Institute of Plant Genetic </w:t>
      </w:r>
      <w:r w:rsidRPr="00DD714C">
        <w:rPr>
          <w:rFonts w:eastAsia="Calibri"/>
          <w:b/>
          <w:i/>
          <w:lang w:val="en-US"/>
        </w:rPr>
        <w:t xml:space="preserve">Resources, Saint Petersburg </w:t>
      </w:r>
    </w:p>
    <w:p w:rsidR="00FB0489" w:rsidRPr="00A8260E" w:rsidRDefault="00FB0489" w:rsidP="0072487D">
      <w:pPr>
        <w:ind w:firstLine="567"/>
        <w:rPr>
          <w:rFonts w:eastAsia="Calibri"/>
          <w:b/>
          <w:i/>
          <w:lang w:val="en-US"/>
        </w:rPr>
      </w:pPr>
      <w:r w:rsidRPr="00DD714C">
        <w:rPr>
          <w:rFonts w:eastAsia="Calibri"/>
          <w:b/>
          <w:i/>
          <w:vertAlign w:val="superscript"/>
          <w:lang w:val="en-US"/>
        </w:rPr>
        <w:t>3</w:t>
      </w:r>
      <w:r w:rsidRPr="00DD714C">
        <w:rPr>
          <w:rFonts w:eastAsia="Calibri"/>
          <w:b/>
          <w:i/>
          <w:lang w:val="en-US"/>
        </w:rPr>
        <w:t>Dagestan State Agrarian University, Makhachkala</w:t>
      </w:r>
    </w:p>
    <w:p w:rsidR="00F84547" w:rsidRPr="00F25017" w:rsidRDefault="00F84547" w:rsidP="0072487D">
      <w:pPr>
        <w:ind w:firstLine="567"/>
        <w:rPr>
          <w:b/>
          <w:lang w:val="en-US"/>
        </w:rPr>
      </w:pPr>
    </w:p>
    <w:p w:rsidR="001C602B" w:rsidRPr="00F25017" w:rsidRDefault="001C602B" w:rsidP="0072487D">
      <w:pPr>
        <w:ind w:firstLine="567"/>
        <w:rPr>
          <w:b/>
          <w:lang w:val="en-US"/>
        </w:rPr>
      </w:pPr>
    </w:p>
    <w:p w:rsidR="00FB0489" w:rsidRPr="0072487D" w:rsidRDefault="00FB0489" w:rsidP="0072487D">
      <w:pPr>
        <w:ind w:firstLine="567"/>
      </w:pPr>
      <w:r w:rsidRPr="0072487D">
        <w:rPr>
          <w:b/>
        </w:rPr>
        <w:t>Аннотация</w:t>
      </w:r>
      <w:r w:rsidRPr="00F25017">
        <w:rPr>
          <w:b/>
          <w:lang w:val="en-US"/>
        </w:rPr>
        <w:t xml:space="preserve">. </w:t>
      </w:r>
      <w:r w:rsidRPr="0072487D">
        <w:t>За 1993-2005 гг. на естественном инфекционном фоне в условиях южного Дагестана изучены 1134 образца ячменя разного эколого-географического происхождения из мирового генофонда ВНИИР им. Н.И. Вавилова по устойчивости к грибным болезням. Дана полевая оценка чувствительности сортообразцов ячменя культурного к возбудителям мучнистой росы и карликовой ржавчины. Показан ш</w:t>
      </w:r>
      <w:r w:rsidRPr="0072487D">
        <w:t>и</w:t>
      </w:r>
      <w:r w:rsidRPr="0072487D">
        <w:t>рокий внутривидовой полиморфизм культуры по признаку. Проведено также изучение устойчивости ячменя культурного к патогенным микроорганизмам в связи со скороспелостью сорта. Выделены источники усто</w:t>
      </w:r>
      <w:r w:rsidRPr="0072487D">
        <w:t>й</w:t>
      </w:r>
      <w:r w:rsidRPr="0072487D">
        <w:t xml:space="preserve">чивости к  патогенам, рекомендуемые </w:t>
      </w:r>
      <w:r w:rsidR="00CC52C4">
        <w:t xml:space="preserve">для </w:t>
      </w:r>
      <w:r w:rsidRPr="0072487D">
        <w:t>включени</w:t>
      </w:r>
      <w:r w:rsidR="00CC52C4">
        <w:t>я</w:t>
      </w:r>
      <w:r w:rsidRPr="0072487D">
        <w:t xml:space="preserve"> в селекционно-генетические программы.</w:t>
      </w:r>
    </w:p>
    <w:p w:rsidR="00FB0489" w:rsidRPr="0072487D" w:rsidRDefault="00FB0489" w:rsidP="0072487D">
      <w:pPr>
        <w:ind w:firstLine="567"/>
      </w:pPr>
      <w:r w:rsidRPr="0072487D">
        <w:rPr>
          <w:b/>
        </w:rPr>
        <w:t xml:space="preserve">Ключевые слова: </w:t>
      </w:r>
      <w:r w:rsidRPr="0072487D">
        <w:t>ячмень, сорт, грибные болезни, устойчивость, мучнистая роса, карликовая</w:t>
      </w:r>
      <w:r w:rsidRPr="0072487D">
        <w:rPr>
          <w:b/>
        </w:rPr>
        <w:t xml:space="preserve"> </w:t>
      </w:r>
      <w:r w:rsidRPr="0072487D">
        <w:t>ржа</w:t>
      </w:r>
      <w:r w:rsidRPr="0072487D">
        <w:t>в</w:t>
      </w:r>
      <w:r w:rsidRPr="0072487D">
        <w:lastRenderedPageBreak/>
        <w:t>чина.</w:t>
      </w:r>
    </w:p>
    <w:p w:rsidR="00FB0489" w:rsidRPr="0072487D" w:rsidRDefault="00FB0489" w:rsidP="0072487D">
      <w:pPr>
        <w:ind w:firstLine="567"/>
        <w:rPr>
          <w:b/>
        </w:rPr>
      </w:pPr>
    </w:p>
    <w:p w:rsidR="00FB0489" w:rsidRPr="00A13408" w:rsidRDefault="00FB0489" w:rsidP="0072487D">
      <w:pPr>
        <w:pStyle w:val="af4"/>
        <w:tabs>
          <w:tab w:val="left" w:pos="708"/>
        </w:tabs>
        <w:ind w:firstLine="567"/>
        <w:rPr>
          <w:i/>
          <w:sz w:val="19"/>
          <w:szCs w:val="19"/>
          <w:lang w:val="en-US"/>
        </w:rPr>
      </w:pPr>
      <w:r w:rsidRPr="00A13408">
        <w:rPr>
          <w:b/>
          <w:i/>
          <w:sz w:val="19"/>
          <w:szCs w:val="19"/>
          <w:lang w:val="en-US"/>
        </w:rPr>
        <w:t>Abstract.</w:t>
      </w:r>
      <w:r w:rsidRPr="00A13408">
        <w:rPr>
          <w:i/>
          <w:sz w:val="19"/>
          <w:szCs w:val="19"/>
          <w:lang w:val="en-US"/>
        </w:rPr>
        <w:t xml:space="preserve"> </w:t>
      </w:r>
      <w:r w:rsidR="00E72ABA" w:rsidRPr="00A13408">
        <w:rPr>
          <w:i/>
          <w:sz w:val="19"/>
          <w:szCs w:val="19"/>
          <w:lang w:val="en-US"/>
        </w:rPr>
        <w:t>During</w:t>
      </w:r>
      <w:r w:rsidRPr="00A13408">
        <w:rPr>
          <w:i/>
          <w:sz w:val="19"/>
          <w:szCs w:val="19"/>
          <w:lang w:val="en-US"/>
        </w:rPr>
        <w:t xml:space="preserve"> 1993-2005 </w:t>
      </w:r>
      <w:r w:rsidR="00E72ABA" w:rsidRPr="00A13408">
        <w:rPr>
          <w:i/>
          <w:sz w:val="19"/>
          <w:szCs w:val="19"/>
          <w:lang w:val="en-US"/>
        </w:rPr>
        <w:t xml:space="preserve"> o</w:t>
      </w:r>
      <w:r w:rsidRPr="00A13408">
        <w:rPr>
          <w:i/>
          <w:sz w:val="19"/>
          <w:szCs w:val="19"/>
          <w:lang w:val="en-US"/>
        </w:rPr>
        <w:t>n natural infectious background in the conditions of southern Dagestan 1134 sa</w:t>
      </w:r>
      <w:r w:rsidRPr="00A13408">
        <w:rPr>
          <w:i/>
          <w:sz w:val="19"/>
          <w:szCs w:val="19"/>
          <w:lang w:val="en-US"/>
        </w:rPr>
        <w:t>m</w:t>
      </w:r>
      <w:r w:rsidRPr="00A13408">
        <w:rPr>
          <w:i/>
          <w:sz w:val="19"/>
          <w:szCs w:val="19"/>
          <w:lang w:val="en-US"/>
        </w:rPr>
        <w:t xml:space="preserve">ples of barley of different eco-geographical origin from the world gene pool of </w:t>
      </w:r>
      <w:r w:rsidR="00E72ABA" w:rsidRPr="00A13408">
        <w:rPr>
          <w:i/>
          <w:sz w:val="19"/>
          <w:szCs w:val="19"/>
          <w:lang w:val="en-US"/>
        </w:rPr>
        <w:t xml:space="preserve">N.I. Vavilov All-Russian Research Institute of Plant Genetic Resources </w:t>
      </w:r>
      <w:r w:rsidRPr="00A13408">
        <w:rPr>
          <w:i/>
          <w:sz w:val="19"/>
          <w:szCs w:val="19"/>
          <w:lang w:val="en-US"/>
        </w:rPr>
        <w:t>on resistance to fungal diseases</w:t>
      </w:r>
      <w:r w:rsidR="00E72ABA" w:rsidRPr="00A13408">
        <w:rPr>
          <w:i/>
          <w:sz w:val="19"/>
          <w:szCs w:val="19"/>
          <w:lang w:val="en-US"/>
        </w:rPr>
        <w:t xml:space="preserve"> were studied</w:t>
      </w:r>
      <w:r w:rsidRPr="00A13408">
        <w:rPr>
          <w:i/>
          <w:sz w:val="19"/>
          <w:szCs w:val="19"/>
          <w:lang w:val="en-US"/>
        </w:rPr>
        <w:t>.  A field assessment of the sensitivity of barley varieties of barley cultivated to pathogens of powdery mildew and dwarf rust is given.  A wide intraspecific polymorphism of culture is shown on the basis of the feature.  The study of the stability of barley cultural to pathogenic microorganisms in connection with the early maturity of the variety was also carried out.  Sources of resistance to pathogens are reco</w:t>
      </w:r>
      <w:r w:rsidRPr="00A13408">
        <w:rPr>
          <w:i/>
          <w:sz w:val="19"/>
          <w:szCs w:val="19"/>
          <w:lang w:val="en-US"/>
        </w:rPr>
        <w:t>m</w:t>
      </w:r>
      <w:r w:rsidRPr="00A13408">
        <w:rPr>
          <w:i/>
          <w:sz w:val="19"/>
          <w:szCs w:val="19"/>
          <w:lang w:val="en-US"/>
        </w:rPr>
        <w:t xml:space="preserve">mended, which are recommended for inclusion in breeding genetic programs.  </w:t>
      </w:r>
    </w:p>
    <w:p w:rsidR="00FB0489" w:rsidRPr="00A13408" w:rsidRDefault="00FB0489" w:rsidP="0072487D">
      <w:pPr>
        <w:ind w:firstLine="567"/>
        <w:rPr>
          <w:b/>
          <w:i/>
          <w:sz w:val="19"/>
          <w:szCs w:val="19"/>
          <w:lang w:val="en-US"/>
        </w:rPr>
      </w:pPr>
      <w:r w:rsidRPr="00A13408">
        <w:rPr>
          <w:b/>
          <w:i/>
          <w:sz w:val="19"/>
          <w:szCs w:val="19"/>
          <w:lang w:val="en-US"/>
        </w:rPr>
        <w:t>Keywords</w:t>
      </w:r>
      <w:r w:rsidRPr="00A13408">
        <w:rPr>
          <w:i/>
          <w:sz w:val="19"/>
          <w:szCs w:val="19"/>
          <w:lang w:val="en-US"/>
        </w:rPr>
        <w:t>: barley, variety, mushroom diseases, resistance, powdery mildew, dwarf rust.</w:t>
      </w:r>
    </w:p>
    <w:p w:rsidR="00696F96" w:rsidRPr="00A8260E" w:rsidRDefault="00696F96" w:rsidP="0072487D">
      <w:pPr>
        <w:ind w:firstLine="567"/>
        <w:jc w:val="center"/>
        <w:rPr>
          <w:b/>
          <w:lang w:val="en-US"/>
        </w:rPr>
      </w:pPr>
    </w:p>
    <w:p w:rsidR="009F561C" w:rsidRPr="00A8260E" w:rsidRDefault="009F561C" w:rsidP="009F561C">
      <w:pPr>
        <w:ind w:firstLine="0"/>
        <w:rPr>
          <w:b/>
          <w:lang w:val="en-US"/>
        </w:rPr>
        <w:sectPr w:rsidR="009F561C" w:rsidRPr="00A8260E" w:rsidSect="00D90BA4">
          <w:endnotePr>
            <w:numFmt w:val="decimal"/>
          </w:endnotePr>
          <w:type w:val="continuous"/>
          <w:pgSz w:w="11906" w:h="16838"/>
          <w:pgMar w:top="1134" w:right="1134" w:bottom="1134" w:left="1418" w:header="708" w:footer="708" w:gutter="0"/>
          <w:cols w:space="720"/>
          <w:docGrid w:linePitch="272"/>
        </w:sectPr>
      </w:pPr>
    </w:p>
    <w:p w:rsidR="006D6A02" w:rsidRDefault="006D6A02" w:rsidP="0072487D">
      <w:pPr>
        <w:pStyle w:val="1"/>
        <w:ind w:firstLine="567"/>
        <w:jc w:val="left"/>
        <w:rPr>
          <w:sz w:val="20"/>
          <w:lang w:eastAsia="ru-RU"/>
        </w:rPr>
      </w:pPr>
    </w:p>
    <w:p w:rsidR="00804CB1" w:rsidRDefault="00804CB1" w:rsidP="0072487D">
      <w:pPr>
        <w:pStyle w:val="1"/>
        <w:ind w:firstLine="567"/>
        <w:jc w:val="left"/>
        <w:rPr>
          <w:sz w:val="20"/>
          <w:lang w:eastAsia="ru-RU"/>
        </w:rPr>
      </w:pPr>
      <w:r w:rsidRPr="0072487D">
        <w:rPr>
          <w:sz w:val="20"/>
          <w:lang w:eastAsia="ru-RU"/>
        </w:rPr>
        <w:t>УДК 633:11</w:t>
      </w:r>
    </w:p>
    <w:p w:rsidR="00274486" w:rsidRPr="00274486" w:rsidRDefault="00274486" w:rsidP="00274486">
      <w:pPr>
        <w:rPr>
          <w:lang w:eastAsia="ru-RU"/>
        </w:rPr>
      </w:pPr>
    </w:p>
    <w:p w:rsidR="00804CB1" w:rsidRPr="0072487D" w:rsidRDefault="00804CB1" w:rsidP="0072487D">
      <w:pPr>
        <w:shd w:val="clear" w:color="auto" w:fill="FFFFFF"/>
        <w:ind w:firstLine="567"/>
        <w:jc w:val="center"/>
        <w:outlineLvl w:val="2"/>
        <w:rPr>
          <w:b/>
          <w:lang w:eastAsia="ru-RU"/>
        </w:rPr>
      </w:pPr>
      <w:r w:rsidRPr="0072487D">
        <w:rPr>
          <w:b/>
          <w:lang w:eastAsia="ru-RU"/>
        </w:rPr>
        <w:t xml:space="preserve">ПРОГРАММИРОВАНИЕ УРОЖАЕВ ОЗИМОЙ ПШЕНИЦЫ НА ОСНОВЕ ОПТИМИЗАЦИИ МИНЕРАЛЬНОГО ПИТАНИЯ В РАВНИННОЙ ЗОНЕ ДАГЕСТАНА </w:t>
      </w:r>
    </w:p>
    <w:p w:rsidR="00804CB1" w:rsidRPr="0072487D" w:rsidRDefault="00804CB1" w:rsidP="0072487D">
      <w:pPr>
        <w:ind w:firstLine="567"/>
        <w:rPr>
          <w:b/>
        </w:rPr>
      </w:pPr>
    </w:p>
    <w:p w:rsidR="00804CB1" w:rsidRPr="0072487D" w:rsidRDefault="00FB0489" w:rsidP="0072487D">
      <w:pPr>
        <w:ind w:firstLine="567"/>
        <w:rPr>
          <w:b/>
        </w:rPr>
      </w:pPr>
      <w:r w:rsidRPr="0072487D">
        <w:rPr>
          <w:b/>
        </w:rPr>
        <w:t>А.Ш. ГИМБАТОВ, д-</w:t>
      </w:r>
      <w:r w:rsidR="00804CB1" w:rsidRPr="0072487D">
        <w:rPr>
          <w:b/>
        </w:rPr>
        <w:t>р с.-х наук, профессор</w:t>
      </w:r>
    </w:p>
    <w:p w:rsidR="00804CB1" w:rsidRPr="0072487D" w:rsidRDefault="00FB0489" w:rsidP="0072487D">
      <w:pPr>
        <w:ind w:firstLine="567"/>
        <w:rPr>
          <w:b/>
        </w:rPr>
      </w:pPr>
      <w:r w:rsidRPr="0072487D">
        <w:rPr>
          <w:b/>
        </w:rPr>
        <w:t>М.Д. МУКАИЛОВ, д-</w:t>
      </w:r>
      <w:r w:rsidR="00804CB1" w:rsidRPr="0072487D">
        <w:rPr>
          <w:b/>
        </w:rPr>
        <w:t>р с.-х наук, профессор</w:t>
      </w:r>
    </w:p>
    <w:p w:rsidR="00804CB1" w:rsidRPr="0072487D" w:rsidRDefault="00FB0489" w:rsidP="0072487D">
      <w:pPr>
        <w:ind w:firstLine="567"/>
        <w:rPr>
          <w:b/>
        </w:rPr>
      </w:pPr>
      <w:r w:rsidRPr="0072487D">
        <w:rPr>
          <w:b/>
        </w:rPr>
        <w:t>А.Б. ИСМАИЛОВ, канд.</w:t>
      </w:r>
      <w:r w:rsidR="00804CB1" w:rsidRPr="0072487D">
        <w:rPr>
          <w:b/>
        </w:rPr>
        <w:t xml:space="preserve"> с.-х наук, доцент</w:t>
      </w:r>
    </w:p>
    <w:p w:rsidR="00804CB1" w:rsidRPr="0072487D" w:rsidRDefault="00FB0489" w:rsidP="0072487D">
      <w:pPr>
        <w:ind w:firstLine="567"/>
        <w:rPr>
          <w:b/>
        </w:rPr>
      </w:pPr>
      <w:r w:rsidRPr="0072487D">
        <w:rPr>
          <w:b/>
        </w:rPr>
        <w:t>Г.А. АЛИМИРЗАЕВА, канд.</w:t>
      </w:r>
      <w:r w:rsidR="00804CB1" w:rsidRPr="0072487D">
        <w:rPr>
          <w:b/>
        </w:rPr>
        <w:t xml:space="preserve"> с.-х наук, доцент</w:t>
      </w:r>
    </w:p>
    <w:p w:rsidR="00804CB1" w:rsidRPr="0072487D" w:rsidRDefault="00FB0489" w:rsidP="0072487D">
      <w:pPr>
        <w:ind w:firstLine="567"/>
        <w:rPr>
          <w:b/>
        </w:rPr>
      </w:pPr>
      <w:r w:rsidRPr="0072487D">
        <w:rPr>
          <w:b/>
        </w:rPr>
        <w:t>Е.К. ОМАРОВА, канд.</w:t>
      </w:r>
      <w:r w:rsidR="00804CB1" w:rsidRPr="0072487D">
        <w:rPr>
          <w:b/>
        </w:rPr>
        <w:t xml:space="preserve"> с.-х наук, доцент </w:t>
      </w:r>
    </w:p>
    <w:p w:rsidR="0019496C" w:rsidRPr="0072487D" w:rsidRDefault="0019496C" w:rsidP="0072487D">
      <w:pPr>
        <w:ind w:firstLine="567"/>
        <w:rPr>
          <w:b/>
        </w:rPr>
      </w:pPr>
      <w:r w:rsidRPr="0072487D">
        <w:rPr>
          <w:b/>
        </w:rPr>
        <w:t>ФГЬОУ ВО «Дагестанский ГАУ», г. Махачкала</w:t>
      </w:r>
    </w:p>
    <w:p w:rsidR="00E91BED" w:rsidRPr="0072487D" w:rsidRDefault="00E91BED" w:rsidP="0072487D">
      <w:pPr>
        <w:shd w:val="clear" w:color="auto" w:fill="FFFFFF"/>
        <w:ind w:firstLine="567"/>
        <w:jc w:val="center"/>
        <w:outlineLvl w:val="2"/>
        <w:rPr>
          <w:b/>
          <w:lang w:eastAsia="ru-RU"/>
        </w:rPr>
      </w:pPr>
    </w:p>
    <w:p w:rsidR="00E91BED" w:rsidRPr="00CC5656" w:rsidRDefault="00E91BED" w:rsidP="0072487D">
      <w:pPr>
        <w:shd w:val="clear" w:color="auto" w:fill="FFFFFF"/>
        <w:ind w:firstLine="567"/>
        <w:jc w:val="center"/>
        <w:outlineLvl w:val="2"/>
        <w:rPr>
          <w:b/>
          <w:i/>
          <w:lang w:val="en-US" w:eastAsia="ru-RU"/>
        </w:rPr>
      </w:pPr>
      <w:r w:rsidRPr="0072487D">
        <w:rPr>
          <w:b/>
          <w:i/>
          <w:lang w:val="en-US" w:eastAsia="ru-RU"/>
        </w:rPr>
        <w:t>PROGRAMMING WINTER WHEAT YIELDS ON THE BASIS OF THE MINERAL NUTRITION OPTIMIZA</w:t>
      </w:r>
      <w:r w:rsidR="00D16B09">
        <w:rPr>
          <w:b/>
          <w:i/>
          <w:lang w:val="en-US" w:eastAsia="ru-RU"/>
        </w:rPr>
        <w:t>TION IN THE LOWLAND ZONE OF DAG</w:t>
      </w:r>
      <w:r w:rsidRPr="0072487D">
        <w:rPr>
          <w:b/>
          <w:i/>
          <w:lang w:val="en-US" w:eastAsia="ru-RU"/>
        </w:rPr>
        <w:t>ESTAN</w:t>
      </w:r>
    </w:p>
    <w:p w:rsidR="00274486" w:rsidRPr="00CC5656" w:rsidRDefault="00274486" w:rsidP="0072487D">
      <w:pPr>
        <w:shd w:val="clear" w:color="auto" w:fill="FFFFFF"/>
        <w:ind w:firstLine="567"/>
        <w:jc w:val="center"/>
        <w:outlineLvl w:val="2"/>
        <w:rPr>
          <w:b/>
          <w:i/>
          <w:lang w:val="en-US" w:eastAsia="ru-RU"/>
        </w:rPr>
      </w:pPr>
    </w:p>
    <w:p w:rsidR="00804CB1" w:rsidRPr="0072487D" w:rsidRDefault="00804CB1" w:rsidP="0072487D">
      <w:pPr>
        <w:ind w:firstLine="567"/>
        <w:rPr>
          <w:b/>
          <w:i/>
          <w:lang w:val="en-US"/>
        </w:rPr>
      </w:pPr>
      <w:r w:rsidRPr="0072487D">
        <w:rPr>
          <w:b/>
          <w:i/>
          <w:lang w:val="en-US"/>
        </w:rPr>
        <w:t xml:space="preserve">A.Sh. Gimbatov, Doctor of Agricultural Sciences, </w:t>
      </w:r>
      <w:r w:rsidR="00D16B09">
        <w:rPr>
          <w:b/>
          <w:i/>
          <w:lang w:val="en-US"/>
        </w:rPr>
        <w:t>P</w:t>
      </w:r>
      <w:r w:rsidRPr="0072487D">
        <w:rPr>
          <w:b/>
          <w:i/>
          <w:lang w:val="en-US"/>
        </w:rPr>
        <w:t>rofessor</w:t>
      </w:r>
    </w:p>
    <w:p w:rsidR="00804CB1" w:rsidRPr="0072487D" w:rsidRDefault="00804CB1" w:rsidP="0072487D">
      <w:pPr>
        <w:ind w:firstLine="567"/>
        <w:rPr>
          <w:b/>
          <w:i/>
          <w:lang w:val="en-US"/>
        </w:rPr>
      </w:pPr>
      <w:r w:rsidRPr="0072487D">
        <w:rPr>
          <w:b/>
          <w:i/>
          <w:lang w:val="en-US"/>
        </w:rPr>
        <w:t>M.D. Mukailov, Doctor of Agricultur</w:t>
      </w:r>
      <w:r w:rsidR="00D16B09">
        <w:rPr>
          <w:b/>
          <w:i/>
          <w:lang w:val="en-US"/>
        </w:rPr>
        <w:t>al Sciences, P</w:t>
      </w:r>
      <w:r w:rsidRPr="0072487D">
        <w:rPr>
          <w:b/>
          <w:i/>
          <w:lang w:val="en-US"/>
        </w:rPr>
        <w:t>rofessor</w:t>
      </w:r>
    </w:p>
    <w:p w:rsidR="00804CB1" w:rsidRPr="0072487D" w:rsidRDefault="00804CB1" w:rsidP="00D16B09">
      <w:pPr>
        <w:ind w:firstLine="567"/>
        <w:rPr>
          <w:b/>
          <w:i/>
          <w:lang w:val="en-US"/>
        </w:rPr>
      </w:pPr>
      <w:r w:rsidRPr="0072487D">
        <w:rPr>
          <w:b/>
          <w:i/>
          <w:lang w:val="en-US"/>
        </w:rPr>
        <w:t xml:space="preserve">A.B. Ismailov, Candidate of Agricultural Sciences, </w:t>
      </w:r>
      <w:r w:rsidR="00D16B09">
        <w:rPr>
          <w:b/>
          <w:i/>
          <w:lang w:val="en-US"/>
        </w:rPr>
        <w:t>A</w:t>
      </w:r>
      <w:r w:rsidR="00D16B09" w:rsidRPr="0072487D">
        <w:rPr>
          <w:b/>
          <w:i/>
          <w:lang w:val="en-US"/>
        </w:rPr>
        <w:t xml:space="preserve">ssociate </w:t>
      </w:r>
      <w:r w:rsidR="00D16B09">
        <w:rPr>
          <w:b/>
          <w:i/>
          <w:lang w:val="en-US"/>
        </w:rPr>
        <w:t>Professor</w:t>
      </w:r>
    </w:p>
    <w:p w:rsidR="00804CB1" w:rsidRPr="0072487D" w:rsidRDefault="00804CB1" w:rsidP="00D16B09">
      <w:pPr>
        <w:ind w:firstLine="567"/>
        <w:rPr>
          <w:b/>
          <w:i/>
          <w:lang w:val="en-US"/>
        </w:rPr>
      </w:pPr>
      <w:r w:rsidRPr="0072487D">
        <w:rPr>
          <w:b/>
          <w:i/>
          <w:lang w:val="en-US"/>
        </w:rPr>
        <w:t xml:space="preserve">G.A. Alimirzayeva, Candidate of Agricultural Sciences, </w:t>
      </w:r>
      <w:r w:rsidR="00D16B09">
        <w:rPr>
          <w:b/>
          <w:i/>
          <w:lang w:val="en-US"/>
        </w:rPr>
        <w:t>A</w:t>
      </w:r>
      <w:r w:rsidR="00D16B09" w:rsidRPr="0072487D">
        <w:rPr>
          <w:b/>
          <w:i/>
          <w:lang w:val="en-US"/>
        </w:rPr>
        <w:t xml:space="preserve">ssociate </w:t>
      </w:r>
      <w:r w:rsidR="00D16B09">
        <w:rPr>
          <w:b/>
          <w:i/>
          <w:lang w:val="en-US"/>
        </w:rPr>
        <w:t>Professor</w:t>
      </w:r>
    </w:p>
    <w:p w:rsidR="00804CB1" w:rsidRPr="0072487D" w:rsidRDefault="00804CB1" w:rsidP="0072487D">
      <w:pPr>
        <w:ind w:firstLine="567"/>
        <w:rPr>
          <w:b/>
          <w:i/>
          <w:lang w:val="en-US"/>
        </w:rPr>
      </w:pPr>
      <w:r w:rsidRPr="0072487D">
        <w:rPr>
          <w:b/>
          <w:i/>
          <w:lang w:val="en-US"/>
        </w:rPr>
        <w:t xml:space="preserve">E.K. Omarova, Candidate of Agricultural Sciences, </w:t>
      </w:r>
      <w:r w:rsidR="00D16B09">
        <w:rPr>
          <w:b/>
          <w:i/>
          <w:lang w:val="en-US"/>
        </w:rPr>
        <w:t>A</w:t>
      </w:r>
      <w:r w:rsidRPr="0072487D">
        <w:rPr>
          <w:b/>
          <w:i/>
          <w:lang w:val="en-US"/>
        </w:rPr>
        <w:t xml:space="preserve">ssociate </w:t>
      </w:r>
      <w:r w:rsidR="00D16B09">
        <w:rPr>
          <w:b/>
          <w:i/>
          <w:lang w:val="en-US"/>
        </w:rPr>
        <w:t>P</w:t>
      </w:r>
      <w:r w:rsidRPr="0072487D">
        <w:rPr>
          <w:b/>
          <w:i/>
          <w:lang w:val="en-US"/>
        </w:rPr>
        <w:t>rofessor</w:t>
      </w:r>
    </w:p>
    <w:p w:rsidR="00804CB1" w:rsidRPr="0072487D" w:rsidRDefault="00804CB1" w:rsidP="0072487D">
      <w:pPr>
        <w:ind w:firstLine="567"/>
        <w:rPr>
          <w:b/>
          <w:i/>
          <w:lang w:val="en-US"/>
        </w:rPr>
      </w:pPr>
      <w:r w:rsidRPr="0072487D">
        <w:rPr>
          <w:b/>
          <w:i/>
          <w:lang w:val="en-US"/>
        </w:rPr>
        <w:t>Dagestan State Agr</w:t>
      </w:r>
      <w:r w:rsidR="00D16B09">
        <w:rPr>
          <w:b/>
          <w:i/>
          <w:lang w:val="en-US"/>
        </w:rPr>
        <w:t>arian</w:t>
      </w:r>
      <w:r w:rsidRPr="0072487D">
        <w:rPr>
          <w:b/>
          <w:i/>
          <w:lang w:val="en-US"/>
        </w:rPr>
        <w:t xml:space="preserve"> University, Makhachkala</w:t>
      </w:r>
    </w:p>
    <w:p w:rsidR="00804CB1" w:rsidRPr="0072487D" w:rsidRDefault="00804CB1" w:rsidP="0072487D">
      <w:pPr>
        <w:ind w:firstLine="567"/>
        <w:rPr>
          <w:lang w:val="en-US"/>
        </w:rPr>
      </w:pPr>
    </w:p>
    <w:p w:rsidR="00804CB1" w:rsidRPr="0072487D" w:rsidRDefault="00A4131F" w:rsidP="0072487D">
      <w:pPr>
        <w:shd w:val="clear" w:color="auto" w:fill="FFFFFF"/>
        <w:ind w:firstLine="567"/>
        <w:outlineLvl w:val="2"/>
        <w:rPr>
          <w:spacing w:val="6"/>
          <w:shd w:val="clear" w:color="auto" w:fill="FFFFFF"/>
        </w:rPr>
      </w:pPr>
      <w:r w:rsidRPr="0072487D">
        <w:rPr>
          <w:b/>
        </w:rPr>
        <w:t>Аннотация</w:t>
      </w:r>
      <w:r w:rsidRPr="0072487D">
        <w:rPr>
          <w:b/>
          <w:lang w:val="en-US"/>
        </w:rPr>
        <w:t xml:space="preserve">. </w:t>
      </w:r>
      <w:r w:rsidRPr="0072487D">
        <w:rPr>
          <w:b/>
        </w:rPr>
        <w:t>Ц</w:t>
      </w:r>
      <w:r w:rsidR="00804CB1" w:rsidRPr="0072487D">
        <w:rPr>
          <w:spacing w:val="6"/>
          <w:shd w:val="clear" w:color="auto" w:fill="FFFFFF"/>
        </w:rPr>
        <w:t>ель исследований -</w:t>
      </w:r>
      <w:r w:rsidR="00804CB1" w:rsidRPr="0072487D">
        <w:rPr>
          <w:b/>
        </w:rPr>
        <w:t xml:space="preserve"> </w:t>
      </w:r>
      <w:r w:rsidR="00804CB1" w:rsidRPr="0072487D">
        <w:t>программирование урожаев озимой пшеницы методом расчета доз на основе оптимизации минеральных удобрений.</w:t>
      </w:r>
      <w:r w:rsidR="00804CB1" w:rsidRPr="0072487D">
        <w:rPr>
          <w:spacing w:val="6"/>
          <w:shd w:val="clear" w:color="auto" w:fill="FFFFFF"/>
        </w:rPr>
        <w:t xml:space="preserve"> </w:t>
      </w:r>
    </w:p>
    <w:p w:rsidR="00804CB1" w:rsidRPr="0072487D" w:rsidRDefault="00804CB1" w:rsidP="0072487D">
      <w:pPr>
        <w:shd w:val="clear" w:color="auto" w:fill="FFFFFF"/>
        <w:ind w:firstLine="567"/>
        <w:outlineLvl w:val="2"/>
      </w:pPr>
      <w:r w:rsidRPr="0072487D">
        <w:t>В статье отражены методики расчета доз удобрений для оптимизации питания озимой пшеницы с ц</w:t>
      </w:r>
      <w:r w:rsidRPr="0072487D">
        <w:t>е</w:t>
      </w:r>
      <w:r w:rsidRPr="0072487D">
        <w:t>лью получения планируемого уровня урожайности (4,0 и 5,0  т/га).</w:t>
      </w:r>
    </w:p>
    <w:p w:rsidR="00804CB1" w:rsidRPr="0072487D" w:rsidRDefault="00804CB1" w:rsidP="0072487D">
      <w:pPr>
        <w:ind w:firstLine="567"/>
        <w:rPr>
          <w:shd w:val="clear" w:color="auto" w:fill="FEFEFE"/>
        </w:rPr>
      </w:pPr>
      <w:r w:rsidRPr="0072487D">
        <w:rPr>
          <w:shd w:val="clear" w:color="auto" w:fill="FEFEFE"/>
        </w:rPr>
        <w:t>Оптимизация доз минеральных удобрений  при возделывании сельскохозяйственных культур являе</w:t>
      </w:r>
      <w:r w:rsidRPr="0072487D">
        <w:rPr>
          <w:shd w:val="clear" w:color="auto" w:fill="FEFEFE"/>
        </w:rPr>
        <w:t>т</w:t>
      </w:r>
      <w:r w:rsidRPr="0072487D">
        <w:rPr>
          <w:shd w:val="clear" w:color="auto" w:fill="FEFEFE"/>
        </w:rPr>
        <w:t>ся од</w:t>
      </w:r>
      <w:r w:rsidR="005F4032">
        <w:rPr>
          <w:shd w:val="clear" w:color="auto" w:fill="FEFEFE"/>
        </w:rPr>
        <w:t>ной</w:t>
      </w:r>
      <w:r w:rsidRPr="0072487D">
        <w:rPr>
          <w:shd w:val="clear" w:color="auto" w:fill="FEFEFE"/>
        </w:rPr>
        <w:t xml:space="preserve"> из главных задач современного агропромышленного комплекса страны. Расчет доз минеральных удобрений проводится таким образом, чтобы обеспечить потребность растений в элементах питания, д</w:t>
      </w:r>
      <w:r w:rsidRPr="0072487D">
        <w:rPr>
          <w:shd w:val="clear" w:color="auto" w:fill="FEFEFE"/>
        </w:rPr>
        <w:t>о</w:t>
      </w:r>
      <w:r w:rsidRPr="0072487D">
        <w:rPr>
          <w:shd w:val="clear" w:color="auto" w:fill="FEFEFE"/>
        </w:rPr>
        <w:t>биться повышения почвенного плодородия, не допустить загрязнения земельных ресурсов. При определ</w:t>
      </w:r>
      <w:r w:rsidRPr="0072487D">
        <w:rPr>
          <w:shd w:val="clear" w:color="auto" w:fill="FEFEFE"/>
        </w:rPr>
        <w:t>е</w:t>
      </w:r>
      <w:r w:rsidRPr="0072487D">
        <w:rPr>
          <w:shd w:val="clear" w:color="auto" w:fill="FEFEFE"/>
        </w:rPr>
        <w:t>нии доз минеральных удобрений нужно учитывать тип почвы, процесс взаимодействия удобрений с почвой и растением в конкретных агроклиматических условиях.</w:t>
      </w:r>
    </w:p>
    <w:p w:rsidR="00804CB1" w:rsidRPr="0072487D" w:rsidRDefault="00804CB1" w:rsidP="0072487D">
      <w:pPr>
        <w:pStyle w:val="ad"/>
        <w:spacing w:after="0" w:line="240" w:lineRule="auto"/>
        <w:ind w:firstLine="567"/>
        <w:jc w:val="both"/>
        <w:rPr>
          <w:sz w:val="20"/>
          <w:szCs w:val="20"/>
        </w:rPr>
      </w:pPr>
      <w:r w:rsidRPr="0072487D">
        <w:rPr>
          <w:sz w:val="20"/>
          <w:szCs w:val="20"/>
        </w:rPr>
        <w:t>Полученные результаты исследований позволяют внедрить в сельскохозяйственное производство технологии программированного возделывания озимой пшеницы и других культур.</w:t>
      </w:r>
    </w:p>
    <w:p w:rsidR="00804CB1" w:rsidRPr="0072487D" w:rsidRDefault="00804CB1" w:rsidP="0072487D">
      <w:pPr>
        <w:ind w:firstLine="567"/>
      </w:pPr>
      <w:r w:rsidRPr="0072487D">
        <w:t>Результаты наших исследований показали, что программирование урожаев является весомым основ</w:t>
      </w:r>
      <w:r w:rsidRPr="0072487D">
        <w:t>а</w:t>
      </w:r>
      <w:r w:rsidRPr="0072487D">
        <w:t>нием для оптимизации доз минеральных удобрений и повышения продуктивности озимой пшеницы в усл</w:t>
      </w:r>
      <w:r w:rsidRPr="0072487D">
        <w:t>о</w:t>
      </w:r>
      <w:r w:rsidRPr="0072487D">
        <w:t xml:space="preserve">виях равнинной зоны Дагестана. </w:t>
      </w:r>
    </w:p>
    <w:p w:rsidR="0019496C" w:rsidRPr="0072487D" w:rsidRDefault="0019496C" w:rsidP="0072487D">
      <w:pPr>
        <w:ind w:firstLine="567"/>
      </w:pPr>
      <w:r w:rsidRPr="0072487D">
        <w:rPr>
          <w:b/>
        </w:rPr>
        <w:t>Ключевые слова</w:t>
      </w:r>
      <w:r w:rsidRPr="0072487D">
        <w:t>: озимая пшеница, минеральные удобрения, программирование, планирование, ур</w:t>
      </w:r>
      <w:r w:rsidRPr="0072487D">
        <w:t>о</w:t>
      </w:r>
      <w:r w:rsidRPr="0072487D">
        <w:t>жайность, клейковина, содержание белка.</w:t>
      </w:r>
    </w:p>
    <w:p w:rsidR="0019496C" w:rsidRPr="0072487D" w:rsidRDefault="0019496C" w:rsidP="0072487D">
      <w:pPr>
        <w:ind w:firstLine="567"/>
      </w:pPr>
    </w:p>
    <w:p w:rsidR="00804CB1" w:rsidRPr="0072487D" w:rsidRDefault="00A4131F" w:rsidP="0072487D">
      <w:pPr>
        <w:ind w:firstLine="567"/>
        <w:contextualSpacing/>
        <w:rPr>
          <w:i/>
          <w:lang w:val="en-US"/>
        </w:rPr>
      </w:pPr>
      <w:r w:rsidRPr="0072487D">
        <w:rPr>
          <w:b/>
          <w:i/>
          <w:lang w:val="en-US"/>
        </w:rPr>
        <w:t>Abstract.</w:t>
      </w:r>
      <w:r w:rsidR="00DF15CA" w:rsidRPr="0072487D">
        <w:rPr>
          <w:b/>
          <w:i/>
          <w:lang w:val="en-US"/>
        </w:rPr>
        <w:t xml:space="preserve"> </w:t>
      </w:r>
      <w:r w:rsidR="00D16B09">
        <w:rPr>
          <w:i/>
          <w:lang w:val="en-US"/>
        </w:rPr>
        <w:t>T</w:t>
      </w:r>
      <w:r w:rsidR="00804CB1" w:rsidRPr="0072487D">
        <w:rPr>
          <w:i/>
          <w:lang w:val="en-US"/>
        </w:rPr>
        <w:t>he purpose of the research is programming of the winter wheat yields by the method of dose ca</w:t>
      </w:r>
      <w:r w:rsidR="00804CB1" w:rsidRPr="0072487D">
        <w:rPr>
          <w:i/>
          <w:lang w:val="en-US"/>
        </w:rPr>
        <w:t>l</w:t>
      </w:r>
      <w:r w:rsidR="00804CB1" w:rsidRPr="0072487D">
        <w:rPr>
          <w:i/>
          <w:lang w:val="en-US"/>
        </w:rPr>
        <w:t>culation based on the optimization of mineral fertilizers.</w:t>
      </w:r>
    </w:p>
    <w:p w:rsidR="00804CB1" w:rsidRPr="0072487D" w:rsidRDefault="00804CB1" w:rsidP="0072487D">
      <w:pPr>
        <w:ind w:firstLine="567"/>
        <w:rPr>
          <w:i/>
          <w:lang w:val="en-US"/>
        </w:rPr>
      </w:pPr>
      <w:r w:rsidRPr="0072487D">
        <w:rPr>
          <w:i/>
          <w:lang w:val="en-US"/>
        </w:rPr>
        <w:t xml:space="preserve">The </w:t>
      </w:r>
      <w:r w:rsidR="00D16B09">
        <w:rPr>
          <w:i/>
          <w:lang w:val="en-US"/>
        </w:rPr>
        <w:t>paper</w:t>
      </w:r>
      <w:r w:rsidRPr="0072487D">
        <w:rPr>
          <w:i/>
          <w:lang w:val="en-US"/>
        </w:rPr>
        <w:t xml:space="preserve"> reflects the methods of calculating doses of fertilizers to optimize the nutrition of winter wheat in order to obtain the planned yield level of 4.0 and 5.0 t / ha.</w:t>
      </w:r>
    </w:p>
    <w:p w:rsidR="00804CB1" w:rsidRPr="0072487D" w:rsidRDefault="00804CB1" w:rsidP="0072487D">
      <w:pPr>
        <w:ind w:firstLine="567"/>
        <w:rPr>
          <w:i/>
          <w:lang w:val="en-US"/>
        </w:rPr>
      </w:pPr>
      <w:r w:rsidRPr="0072487D">
        <w:rPr>
          <w:i/>
          <w:lang w:val="en-US"/>
        </w:rPr>
        <w:t>The study of the optimization of the mineral fertilizers doses for the planned yields is one of the main aspects of the modern agricultural sector of the country. Doses of mineral nutrition are calculated in such a way as to e</w:t>
      </w:r>
      <w:r w:rsidRPr="0072487D">
        <w:rPr>
          <w:i/>
          <w:lang w:val="en-US"/>
        </w:rPr>
        <w:t>n</w:t>
      </w:r>
      <w:r w:rsidRPr="0072487D">
        <w:rPr>
          <w:i/>
          <w:lang w:val="en-US"/>
        </w:rPr>
        <w:t>sure the need of plants for nutrition, to achieve an increase in soil fertility, to prevent contamination of the land r</w:t>
      </w:r>
      <w:r w:rsidRPr="0072487D">
        <w:rPr>
          <w:i/>
          <w:lang w:val="en-US"/>
        </w:rPr>
        <w:t>e</w:t>
      </w:r>
      <w:r w:rsidRPr="0072487D">
        <w:rPr>
          <w:i/>
          <w:lang w:val="en-US"/>
        </w:rPr>
        <w:lastRenderedPageBreak/>
        <w:t>sources. When determining doses of mineral fertilizers, it is necessary to take into account the properties of the soil, the process of interaction of fertilizers with the soil and the plant in specific agroclimatic conditions.</w:t>
      </w:r>
    </w:p>
    <w:p w:rsidR="00804CB1" w:rsidRPr="0072487D" w:rsidRDefault="00804CB1" w:rsidP="0072487D">
      <w:pPr>
        <w:ind w:firstLine="567"/>
        <w:rPr>
          <w:i/>
          <w:lang w:val="en-US"/>
        </w:rPr>
      </w:pPr>
      <w:r w:rsidRPr="0072487D">
        <w:rPr>
          <w:i/>
          <w:lang w:val="en-US"/>
        </w:rPr>
        <w:t>The obtained results of the research allow using the various methods for calculating the doses of mineral fe</w:t>
      </w:r>
      <w:r w:rsidRPr="0072487D">
        <w:rPr>
          <w:i/>
          <w:lang w:val="en-US"/>
        </w:rPr>
        <w:t>r</w:t>
      </w:r>
      <w:r w:rsidRPr="0072487D">
        <w:rPr>
          <w:i/>
          <w:lang w:val="en-US"/>
        </w:rPr>
        <w:t>tilizers depending on the level of the programmed yield in the agricultural production of the republic.</w:t>
      </w:r>
    </w:p>
    <w:p w:rsidR="00804CB1" w:rsidRPr="0072487D" w:rsidRDefault="00804CB1" w:rsidP="0072487D">
      <w:pPr>
        <w:ind w:firstLine="567"/>
        <w:rPr>
          <w:i/>
          <w:lang w:val="en-US"/>
        </w:rPr>
      </w:pPr>
      <w:r w:rsidRPr="0072487D">
        <w:rPr>
          <w:i/>
          <w:lang w:val="en-US"/>
        </w:rPr>
        <w:t>The results of our research have shown that the optimization of mineral doses of fertilizers with nitrogen and phosphorus is a sufficient basis for increasing productivity and programming the yield of winter wheat in the cond</w:t>
      </w:r>
      <w:r w:rsidRPr="0072487D">
        <w:rPr>
          <w:i/>
          <w:lang w:val="en-US"/>
        </w:rPr>
        <w:t>i</w:t>
      </w:r>
      <w:r w:rsidRPr="0072487D">
        <w:rPr>
          <w:i/>
          <w:lang w:val="en-US"/>
        </w:rPr>
        <w:t>tions of the lowland zone of Dagestan.</w:t>
      </w:r>
    </w:p>
    <w:p w:rsidR="00804CB1" w:rsidRPr="0072487D" w:rsidRDefault="00804CB1" w:rsidP="0072487D">
      <w:pPr>
        <w:ind w:firstLine="567"/>
        <w:rPr>
          <w:lang w:val="en-US"/>
        </w:rPr>
      </w:pPr>
      <w:r w:rsidRPr="0072487D">
        <w:rPr>
          <w:b/>
          <w:i/>
          <w:lang w:val="en-US"/>
        </w:rPr>
        <w:t>Keywords:</w:t>
      </w:r>
      <w:r w:rsidRPr="0072487D">
        <w:rPr>
          <w:i/>
          <w:lang w:val="en-US"/>
        </w:rPr>
        <w:t xml:space="preserve"> winter wheat, doses, mineral fertilizers, programming, planning, yield, gluten, protein content</w:t>
      </w:r>
      <w:r w:rsidRPr="0072487D">
        <w:rPr>
          <w:lang w:val="en-US"/>
        </w:rPr>
        <w:t>.</w:t>
      </w:r>
    </w:p>
    <w:p w:rsidR="0019496C" w:rsidRPr="0072487D" w:rsidRDefault="0019496C" w:rsidP="0072487D">
      <w:pPr>
        <w:ind w:firstLine="567"/>
        <w:rPr>
          <w:lang w:val="en-US"/>
        </w:rPr>
      </w:pPr>
    </w:p>
    <w:p w:rsidR="000C484A" w:rsidRPr="00A8260E" w:rsidRDefault="000C484A" w:rsidP="0072487D">
      <w:pPr>
        <w:ind w:firstLine="567"/>
        <w:rPr>
          <w:b/>
          <w:lang w:val="en-US" w:bidi="ru-RU"/>
        </w:rPr>
        <w:sectPr w:rsidR="000C484A" w:rsidRPr="00A8260E" w:rsidSect="00D90BA4">
          <w:endnotePr>
            <w:numFmt w:val="decimal"/>
          </w:endnotePr>
          <w:type w:val="continuous"/>
          <w:pgSz w:w="11906" w:h="16838"/>
          <w:pgMar w:top="1134" w:right="1134" w:bottom="1134" w:left="1418" w:header="708" w:footer="708" w:gutter="0"/>
          <w:cols w:space="720"/>
          <w:docGrid w:linePitch="272"/>
        </w:sectPr>
      </w:pPr>
    </w:p>
    <w:p w:rsidR="00804CB1" w:rsidRPr="00530744" w:rsidRDefault="00804CB1" w:rsidP="0072487D">
      <w:pPr>
        <w:ind w:firstLine="567"/>
        <w:rPr>
          <w:b/>
          <w:i/>
        </w:rPr>
      </w:pPr>
    </w:p>
    <w:p w:rsidR="00AB6561" w:rsidRPr="00530744" w:rsidRDefault="00AB6561" w:rsidP="0072487D">
      <w:pPr>
        <w:ind w:firstLine="567"/>
        <w:rPr>
          <w:rFonts w:eastAsia="Calibri"/>
          <w:lang w:eastAsia="ru-RU"/>
        </w:rPr>
      </w:pPr>
    </w:p>
    <w:p w:rsidR="00804CB1" w:rsidRPr="00530744" w:rsidRDefault="00804CB1" w:rsidP="0072487D">
      <w:pPr>
        <w:ind w:firstLine="567"/>
        <w:rPr>
          <w:rFonts w:eastAsia="Calibri"/>
          <w:b/>
          <w:lang w:eastAsia="ru-RU"/>
        </w:rPr>
      </w:pPr>
      <w:r w:rsidRPr="00AB6561">
        <w:rPr>
          <w:rFonts w:eastAsia="Calibri"/>
          <w:b/>
          <w:lang w:eastAsia="ru-RU"/>
        </w:rPr>
        <w:t>УДК</w:t>
      </w:r>
      <w:r w:rsidRPr="00530744">
        <w:rPr>
          <w:rFonts w:eastAsia="Calibri"/>
          <w:b/>
          <w:lang w:eastAsia="ru-RU"/>
        </w:rPr>
        <w:t xml:space="preserve"> 551.509.22 (470.67)  </w:t>
      </w:r>
    </w:p>
    <w:p w:rsidR="00AB6561" w:rsidRPr="00530744" w:rsidRDefault="00AB6561" w:rsidP="0072487D">
      <w:pPr>
        <w:ind w:firstLine="567"/>
        <w:rPr>
          <w:rFonts w:eastAsia="Calibri"/>
          <w:b/>
          <w:lang w:eastAsia="ru-RU"/>
        </w:rPr>
      </w:pPr>
    </w:p>
    <w:p w:rsidR="00D80E19" w:rsidRPr="00115A92" w:rsidRDefault="00804CB1" w:rsidP="00D80E19">
      <w:pPr>
        <w:ind w:firstLine="0"/>
        <w:jc w:val="center"/>
        <w:rPr>
          <w:rFonts w:eastAsia="Calibri"/>
          <w:b/>
          <w:sz w:val="19"/>
          <w:szCs w:val="19"/>
          <w:lang w:eastAsia="ru-RU"/>
        </w:rPr>
      </w:pPr>
      <w:r w:rsidRPr="00115A92">
        <w:rPr>
          <w:rFonts w:eastAsia="Calibri"/>
          <w:b/>
          <w:sz w:val="19"/>
          <w:szCs w:val="19"/>
          <w:lang w:eastAsia="ru-RU"/>
        </w:rPr>
        <w:t xml:space="preserve">ДИНАМИКА ХИМИЧЕСКИХ ЭЛЕМЕНТОВ В БЛОКАХ РАСТИТЕЛЬНОГО ВЕЩЕСТВА </w:t>
      </w:r>
    </w:p>
    <w:p w:rsidR="00804CB1" w:rsidRPr="00115A92" w:rsidRDefault="00804CB1" w:rsidP="00D80E19">
      <w:pPr>
        <w:ind w:firstLine="0"/>
        <w:jc w:val="center"/>
        <w:rPr>
          <w:b/>
          <w:sz w:val="19"/>
          <w:szCs w:val="19"/>
        </w:rPr>
      </w:pPr>
      <w:r w:rsidRPr="00115A92">
        <w:rPr>
          <w:rFonts w:eastAsia="Calibri"/>
          <w:b/>
          <w:sz w:val="19"/>
          <w:szCs w:val="19"/>
          <w:lang w:eastAsia="ru-RU"/>
        </w:rPr>
        <w:t>ТРАВЯНЫХ</w:t>
      </w:r>
      <w:r w:rsidRPr="00115A92">
        <w:rPr>
          <w:b/>
          <w:sz w:val="19"/>
          <w:szCs w:val="19"/>
        </w:rPr>
        <w:t xml:space="preserve"> ЭКОСИСТЕМ </w:t>
      </w:r>
      <w:r w:rsidRPr="00115A92">
        <w:rPr>
          <w:b/>
          <w:color w:val="000000"/>
          <w:sz w:val="19"/>
          <w:szCs w:val="19"/>
          <w:shd w:val="clear" w:color="auto" w:fill="FFFFFF"/>
        </w:rPr>
        <w:t>ТЕРСКО-КУМСКОЙ НИЗМЕННОСТИ ПРИКАСПИЯ</w:t>
      </w:r>
    </w:p>
    <w:p w:rsidR="00804CB1" w:rsidRPr="0072487D" w:rsidRDefault="00804CB1" w:rsidP="0072487D">
      <w:pPr>
        <w:ind w:firstLine="567"/>
        <w:jc w:val="center"/>
      </w:pPr>
      <w:r w:rsidRPr="0072487D">
        <w:t xml:space="preserve"> </w:t>
      </w:r>
    </w:p>
    <w:p w:rsidR="00804CB1" w:rsidRPr="00371659" w:rsidRDefault="00804CB1" w:rsidP="0072487D">
      <w:pPr>
        <w:ind w:firstLine="567"/>
        <w:rPr>
          <w:b/>
          <w:bCs/>
          <w:sz w:val="19"/>
          <w:szCs w:val="19"/>
          <w:lang w:eastAsia="ru-RU"/>
        </w:rPr>
      </w:pPr>
      <w:r w:rsidRPr="00450F5A">
        <w:rPr>
          <w:rFonts w:eastAsia="Calibri"/>
          <w:b/>
          <w:sz w:val="19"/>
          <w:szCs w:val="19"/>
        </w:rPr>
        <w:t>Г.Н. ГАСАНОВ</w:t>
      </w:r>
      <w:r w:rsidRPr="00450F5A">
        <w:rPr>
          <w:rFonts w:eastAsia="Calibri"/>
          <w:b/>
          <w:sz w:val="19"/>
          <w:szCs w:val="19"/>
          <w:vertAlign w:val="superscript"/>
        </w:rPr>
        <w:t>1,2,3</w:t>
      </w:r>
      <w:r w:rsidRPr="00450F5A">
        <w:rPr>
          <w:rFonts w:eastAsia="Calibri"/>
          <w:b/>
          <w:sz w:val="19"/>
          <w:szCs w:val="19"/>
        </w:rPr>
        <w:t xml:space="preserve">, </w:t>
      </w:r>
      <w:r w:rsidRPr="00450F5A">
        <w:rPr>
          <w:b/>
          <w:bCs/>
          <w:sz w:val="19"/>
          <w:szCs w:val="19"/>
          <w:lang w:eastAsia="ru-RU"/>
        </w:rPr>
        <w:t>д-р с.-х. наук, профессор</w:t>
      </w:r>
      <w:r w:rsidR="00371659">
        <w:rPr>
          <w:b/>
          <w:bCs/>
          <w:sz w:val="19"/>
          <w:szCs w:val="19"/>
          <w:lang w:eastAsia="ru-RU"/>
        </w:rPr>
        <w:t>, гл. науч. сотрудник</w:t>
      </w:r>
    </w:p>
    <w:p w:rsidR="00804CB1" w:rsidRPr="00450F5A" w:rsidRDefault="00804CB1" w:rsidP="0072487D">
      <w:pPr>
        <w:ind w:firstLine="567"/>
        <w:rPr>
          <w:rFonts w:eastAsia="Calibri"/>
          <w:b/>
          <w:sz w:val="19"/>
          <w:szCs w:val="19"/>
        </w:rPr>
      </w:pPr>
      <w:r w:rsidRPr="00450F5A">
        <w:rPr>
          <w:rFonts w:eastAsia="Calibri"/>
          <w:b/>
          <w:sz w:val="19"/>
          <w:szCs w:val="19"/>
        </w:rPr>
        <w:t>Т.А. АСВАРОВА, канд. биол. наук</w:t>
      </w:r>
      <w:r w:rsidR="00DF15CA" w:rsidRPr="00450F5A">
        <w:rPr>
          <w:b/>
          <w:bCs/>
          <w:sz w:val="19"/>
          <w:szCs w:val="19"/>
          <w:lang w:eastAsia="ru-RU"/>
        </w:rPr>
        <w:t>, ст. науч. сотр</w:t>
      </w:r>
      <w:r w:rsidR="00371659">
        <w:rPr>
          <w:b/>
          <w:bCs/>
          <w:sz w:val="19"/>
          <w:szCs w:val="19"/>
          <w:lang w:eastAsia="ru-RU"/>
        </w:rPr>
        <w:t>удник</w:t>
      </w:r>
    </w:p>
    <w:p w:rsidR="00804CB1" w:rsidRPr="00450F5A" w:rsidRDefault="00804CB1" w:rsidP="0072487D">
      <w:pPr>
        <w:ind w:firstLine="567"/>
        <w:rPr>
          <w:b/>
          <w:bCs/>
          <w:sz w:val="19"/>
          <w:szCs w:val="19"/>
          <w:lang w:eastAsia="ru-RU"/>
        </w:rPr>
      </w:pPr>
      <w:r w:rsidRPr="00450F5A">
        <w:rPr>
          <w:rFonts w:eastAsia="Calibri"/>
          <w:b/>
          <w:sz w:val="19"/>
          <w:szCs w:val="19"/>
        </w:rPr>
        <w:t xml:space="preserve">К.М. ГАДЖИЕВ, </w:t>
      </w:r>
      <w:r w:rsidRPr="00450F5A">
        <w:rPr>
          <w:b/>
          <w:bCs/>
          <w:sz w:val="19"/>
          <w:szCs w:val="19"/>
          <w:lang w:eastAsia="ru-RU"/>
        </w:rPr>
        <w:t>канд. с.-х.  наук</w:t>
      </w:r>
      <w:r w:rsidR="00DF15CA" w:rsidRPr="00450F5A">
        <w:rPr>
          <w:b/>
          <w:bCs/>
          <w:sz w:val="19"/>
          <w:szCs w:val="19"/>
          <w:lang w:eastAsia="ru-RU"/>
        </w:rPr>
        <w:t>, науч. сотр</w:t>
      </w:r>
      <w:r w:rsidR="00371659">
        <w:rPr>
          <w:b/>
          <w:bCs/>
          <w:sz w:val="19"/>
          <w:szCs w:val="19"/>
          <w:lang w:eastAsia="ru-RU"/>
        </w:rPr>
        <w:t>удник</w:t>
      </w:r>
    </w:p>
    <w:p w:rsidR="00AC5AD4" w:rsidRPr="00450F5A" w:rsidRDefault="00804CB1" w:rsidP="0072487D">
      <w:pPr>
        <w:ind w:firstLine="567"/>
        <w:rPr>
          <w:b/>
          <w:bCs/>
          <w:sz w:val="19"/>
          <w:szCs w:val="19"/>
          <w:lang w:eastAsia="ru-RU"/>
        </w:rPr>
      </w:pPr>
      <w:r w:rsidRPr="00450F5A">
        <w:rPr>
          <w:rFonts w:eastAsia="Calibri"/>
          <w:b/>
          <w:sz w:val="19"/>
          <w:szCs w:val="19"/>
        </w:rPr>
        <w:t xml:space="preserve">Р.Р. БАШИРОВ, </w:t>
      </w:r>
      <w:r w:rsidRPr="00450F5A">
        <w:rPr>
          <w:b/>
          <w:bCs/>
          <w:sz w:val="19"/>
          <w:szCs w:val="19"/>
          <w:lang w:eastAsia="ru-RU"/>
        </w:rPr>
        <w:t>канд. с.-х.  наук</w:t>
      </w:r>
      <w:r w:rsidR="00DF15CA" w:rsidRPr="00450F5A">
        <w:rPr>
          <w:b/>
          <w:bCs/>
          <w:sz w:val="19"/>
          <w:szCs w:val="19"/>
          <w:lang w:eastAsia="ru-RU"/>
        </w:rPr>
        <w:t>, мл. науч. сотр</w:t>
      </w:r>
      <w:r w:rsidR="00371659">
        <w:rPr>
          <w:b/>
          <w:bCs/>
          <w:sz w:val="19"/>
          <w:szCs w:val="19"/>
          <w:lang w:eastAsia="ru-RU"/>
        </w:rPr>
        <w:t>удник</w:t>
      </w:r>
    </w:p>
    <w:p w:rsidR="00804CB1" w:rsidRPr="00450F5A" w:rsidRDefault="00804CB1" w:rsidP="0072487D">
      <w:pPr>
        <w:ind w:firstLine="567"/>
        <w:rPr>
          <w:b/>
          <w:bCs/>
          <w:sz w:val="19"/>
          <w:szCs w:val="19"/>
          <w:lang w:eastAsia="ru-RU"/>
        </w:rPr>
      </w:pPr>
      <w:r w:rsidRPr="00450F5A">
        <w:rPr>
          <w:rFonts w:eastAsia="Calibri"/>
          <w:b/>
          <w:sz w:val="19"/>
          <w:szCs w:val="19"/>
        </w:rPr>
        <w:t>А.С. АБДУЛАЕВА</w:t>
      </w:r>
      <w:r w:rsidR="00DF15CA" w:rsidRPr="00450F5A">
        <w:rPr>
          <w:b/>
          <w:bCs/>
          <w:sz w:val="19"/>
          <w:szCs w:val="19"/>
          <w:lang w:eastAsia="ru-RU"/>
        </w:rPr>
        <w:t>, науч. сотр</w:t>
      </w:r>
      <w:r w:rsidR="00371659">
        <w:rPr>
          <w:b/>
          <w:bCs/>
          <w:sz w:val="19"/>
          <w:szCs w:val="19"/>
          <w:lang w:eastAsia="ru-RU"/>
        </w:rPr>
        <w:t>удник</w:t>
      </w:r>
    </w:p>
    <w:p w:rsidR="00804CB1" w:rsidRPr="00450F5A" w:rsidRDefault="00804CB1" w:rsidP="0072487D">
      <w:pPr>
        <w:ind w:firstLine="567"/>
        <w:rPr>
          <w:rFonts w:eastAsia="Calibri"/>
          <w:b/>
          <w:sz w:val="19"/>
          <w:szCs w:val="19"/>
        </w:rPr>
      </w:pPr>
      <w:r w:rsidRPr="00450F5A">
        <w:rPr>
          <w:rFonts w:eastAsia="Calibri"/>
          <w:b/>
          <w:sz w:val="19"/>
          <w:szCs w:val="19"/>
        </w:rPr>
        <w:t>З.Н. АХМЕДОВА</w:t>
      </w:r>
      <w:r w:rsidR="00DF15CA" w:rsidRPr="00450F5A">
        <w:rPr>
          <w:b/>
          <w:bCs/>
          <w:sz w:val="19"/>
          <w:szCs w:val="19"/>
          <w:lang w:eastAsia="ru-RU"/>
        </w:rPr>
        <w:t>, науч. сотр</w:t>
      </w:r>
      <w:r w:rsidR="00371659">
        <w:rPr>
          <w:b/>
          <w:bCs/>
          <w:sz w:val="19"/>
          <w:szCs w:val="19"/>
          <w:lang w:eastAsia="ru-RU"/>
        </w:rPr>
        <w:t>удник</w:t>
      </w:r>
    </w:p>
    <w:p w:rsidR="00804CB1" w:rsidRPr="00450F5A" w:rsidRDefault="00804CB1" w:rsidP="0072487D">
      <w:pPr>
        <w:ind w:firstLine="567"/>
        <w:rPr>
          <w:b/>
          <w:bCs/>
          <w:sz w:val="19"/>
          <w:szCs w:val="19"/>
          <w:lang w:eastAsia="ru-RU"/>
        </w:rPr>
      </w:pPr>
      <w:r w:rsidRPr="00450F5A">
        <w:rPr>
          <w:rFonts w:eastAsia="Calibri"/>
          <w:b/>
          <w:sz w:val="19"/>
          <w:szCs w:val="19"/>
        </w:rPr>
        <w:t>Ш.К. САЛИХОВ</w:t>
      </w:r>
      <w:r w:rsidR="00DF15CA" w:rsidRPr="00450F5A">
        <w:rPr>
          <w:b/>
          <w:bCs/>
          <w:sz w:val="19"/>
          <w:szCs w:val="19"/>
          <w:lang w:eastAsia="ru-RU"/>
        </w:rPr>
        <w:t>, науч. сотр</w:t>
      </w:r>
      <w:r w:rsidR="00371659">
        <w:rPr>
          <w:b/>
          <w:bCs/>
          <w:sz w:val="19"/>
          <w:szCs w:val="19"/>
          <w:lang w:eastAsia="ru-RU"/>
        </w:rPr>
        <w:t>удник</w:t>
      </w:r>
    </w:p>
    <w:p w:rsidR="00804CB1" w:rsidRPr="00450F5A" w:rsidRDefault="00804CB1" w:rsidP="0072487D">
      <w:pPr>
        <w:ind w:firstLine="567"/>
        <w:rPr>
          <w:b/>
          <w:bCs/>
          <w:sz w:val="19"/>
          <w:szCs w:val="19"/>
          <w:lang w:eastAsia="ru-RU"/>
        </w:rPr>
      </w:pPr>
      <w:r w:rsidRPr="00450F5A">
        <w:rPr>
          <w:b/>
          <w:bCs/>
          <w:sz w:val="19"/>
          <w:szCs w:val="19"/>
          <w:vertAlign w:val="superscript"/>
          <w:lang w:eastAsia="ru-RU"/>
        </w:rPr>
        <w:t>1</w:t>
      </w:r>
      <w:r w:rsidRPr="00450F5A">
        <w:rPr>
          <w:b/>
          <w:bCs/>
          <w:sz w:val="19"/>
          <w:szCs w:val="19"/>
          <w:lang w:eastAsia="ru-RU"/>
        </w:rPr>
        <w:t>ФГБ</w:t>
      </w:r>
      <w:r w:rsidR="001A3316" w:rsidRPr="00450F5A">
        <w:rPr>
          <w:b/>
          <w:bCs/>
          <w:sz w:val="19"/>
          <w:szCs w:val="19"/>
          <w:lang w:eastAsia="ru-RU"/>
        </w:rPr>
        <w:t>ОУ «Дагестанский  ГАУ</w:t>
      </w:r>
      <w:r w:rsidRPr="00450F5A">
        <w:rPr>
          <w:b/>
          <w:bCs/>
          <w:sz w:val="19"/>
          <w:szCs w:val="19"/>
          <w:lang w:eastAsia="ru-RU"/>
        </w:rPr>
        <w:t>», г. Махачкала</w:t>
      </w:r>
    </w:p>
    <w:p w:rsidR="00804CB1" w:rsidRPr="00450F5A" w:rsidRDefault="00804CB1" w:rsidP="0072487D">
      <w:pPr>
        <w:ind w:firstLine="567"/>
        <w:rPr>
          <w:b/>
          <w:bCs/>
          <w:sz w:val="19"/>
          <w:szCs w:val="19"/>
          <w:lang w:eastAsia="ru-RU"/>
        </w:rPr>
      </w:pPr>
      <w:r w:rsidRPr="00450F5A">
        <w:rPr>
          <w:b/>
          <w:bCs/>
          <w:sz w:val="19"/>
          <w:szCs w:val="19"/>
          <w:vertAlign w:val="superscript"/>
          <w:lang w:eastAsia="ru-RU"/>
        </w:rPr>
        <w:t>2</w:t>
      </w:r>
      <w:r w:rsidRPr="00450F5A">
        <w:rPr>
          <w:b/>
          <w:bCs/>
          <w:sz w:val="19"/>
          <w:szCs w:val="19"/>
          <w:lang w:eastAsia="ru-RU"/>
        </w:rPr>
        <w:t xml:space="preserve">ФГБНУ </w:t>
      </w:r>
      <w:r w:rsidR="00961F2D" w:rsidRPr="00450F5A">
        <w:rPr>
          <w:b/>
          <w:bCs/>
          <w:sz w:val="19"/>
          <w:szCs w:val="19"/>
          <w:lang w:eastAsia="ru-RU"/>
        </w:rPr>
        <w:t>«</w:t>
      </w:r>
      <w:r w:rsidR="001A3316" w:rsidRPr="00450F5A">
        <w:rPr>
          <w:b/>
          <w:bCs/>
          <w:sz w:val="19"/>
          <w:szCs w:val="19"/>
          <w:lang w:eastAsia="ru-RU"/>
        </w:rPr>
        <w:t>ПИБР</w:t>
      </w:r>
      <w:r w:rsidR="00961F2D" w:rsidRPr="00450F5A">
        <w:rPr>
          <w:b/>
          <w:bCs/>
          <w:sz w:val="19"/>
          <w:szCs w:val="19"/>
          <w:lang w:eastAsia="ru-RU"/>
        </w:rPr>
        <w:t>»</w:t>
      </w:r>
      <w:r w:rsidR="001A3316" w:rsidRPr="00450F5A">
        <w:rPr>
          <w:b/>
          <w:bCs/>
          <w:sz w:val="19"/>
          <w:szCs w:val="19"/>
          <w:lang w:eastAsia="ru-RU"/>
        </w:rPr>
        <w:t xml:space="preserve"> </w:t>
      </w:r>
      <w:r w:rsidR="00CC5656" w:rsidRPr="00450F5A">
        <w:rPr>
          <w:b/>
          <w:bCs/>
          <w:sz w:val="19"/>
          <w:szCs w:val="19"/>
          <w:lang w:eastAsia="ru-RU"/>
        </w:rPr>
        <w:t xml:space="preserve">ДНЦ РАН, </w:t>
      </w:r>
      <w:r w:rsidRPr="00450F5A">
        <w:rPr>
          <w:b/>
          <w:bCs/>
          <w:sz w:val="19"/>
          <w:szCs w:val="19"/>
          <w:lang w:eastAsia="ru-RU"/>
        </w:rPr>
        <w:t>г. Махачкала</w:t>
      </w:r>
    </w:p>
    <w:p w:rsidR="00804CB1" w:rsidRPr="00450F5A" w:rsidRDefault="00804CB1" w:rsidP="0072487D">
      <w:pPr>
        <w:ind w:firstLine="567"/>
        <w:rPr>
          <w:b/>
          <w:bCs/>
          <w:sz w:val="19"/>
          <w:szCs w:val="19"/>
          <w:lang w:eastAsia="ru-RU"/>
        </w:rPr>
      </w:pPr>
      <w:r w:rsidRPr="00450F5A">
        <w:rPr>
          <w:b/>
          <w:bCs/>
          <w:sz w:val="19"/>
          <w:szCs w:val="19"/>
          <w:vertAlign w:val="superscript"/>
          <w:lang w:eastAsia="ru-RU"/>
        </w:rPr>
        <w:t>3</w:t>
      </w:r>
      <w:r w:rsidRPr="00450F5A">
        <w:rPr>
          <w:b/>
          <w:bCs/>
          <w:sz w:val="19"/>
          <w:szCs w:val="19"/>
          <w:lang w:eastAsia="ru-RU"/>
        </w:rPr>
        <w:t>Институт экологии и устойчивого развития ФГБОУ «Д</w:t>
      </w:r>
      <w:r w:rsidR="00227345" w:rsidRPr="00450F5A">
        <w:rPr>
          <w:b/>
          <w:bCs/>
          <w:sz w:val="19"/>
          <w:szCs w:val="19"/>
          <w:lang w:eastAsia="ru-RU"/>
        </w:rPr>
        <w:t xml:space="preserve">ГУ», </w:t>
      </w:r>
      <w:r w:rsidRPr="00450F5A">
        <w:rPr>
          <w:b/>
          <w:bCs/>
          <w:sz w:val="19"/>
          <w:szCs w:val="19"/>
          <w:lang w:eastAsia="ru-RU"/>
        </w:rPr>
        <w:t xml:space="preserve"> г. Махачкала</w:t>
      </w:r>
    </w:p>
    <w:p w:rsidR="00804CB1" w:rsidRPr="0072487D" w:rsidRDefault="00804CB1" w:rsidP="0072487D">
      <w:pPr>
        <w:ind w:firstLine="567"/>
        <w:rPr>
          <w:b/>
          <w:lang w:eastAsia="ru-RU"/>
        </w:rPr>
      </w:pPr>
    </w:p>
    <w:p w:rsidR="00804CB1" w:rsidRPr="00115A92" w:rsidRDefault="00804CB1" w:rsidP="0072487D">
      <w:pPr>
        <w:ind w:firstLine="567"/>
        <w:jc w:val="center"/>
        <w:rPr>
          <w:b/>
          <w:i/>
          <w:sz w:val="19"/>
          <w:szCs w:val="19"/>
          <w:lang w:val="en-US"/>
        </w:rPr>
      </w:pPr>
      <w:r w:rsidRPr="00115A92">
        <w:rPr>
          <w:b/>
          <w:i/>
          <w:sz w:val="19"/>
          <w:szCs w:val="19"/>
          <w:lang w:val="en-US"/>
        </w:rPr>
        <w:t>DYNAMICS OF CHEMICAL ELEMENTS IN BLOCKS OF VEGETABLE SUBSTANCE OF HERBAL ECOSYSTEMS OF THE TERRY-KUMSK LOW</w:t>
      </w:r>
      <w:r w:rsidR="00E675CB" w:rsidRPr="00115A92">
        <w:rPr>
          <w:b/>
          <w:i/>
          <w:sz w:val="19"/>
          <w:szCs w:val="19"/>
          <w:lang w:val="en-US"/>
        </w:rPr>
        <w:t>LAND</w:t>
      </w:r>
      <w:r w:rsidRPr="00115A92">
        <w:rPr>
          <w:b/>
          <w:i/>
          <w:sz w:val="19"/>
          <w:szCs w:val="19"/>
          <w:lang w:val="en-US"/>
        </w:rPr>
        <w:t xml:space="preserve"> OF </w:t>
      </w:r>
      <w:r w:rsidR="00E675CB" w:rsidRPr="00115A92">
        <w:rPr>
          <w:b/>
          <w:i/>
          <w:sz w:val="19"/>
          <w:szCs w:val="19"/>
          <w:lang w:val="en-US"/>
        </w:rPr>
        <w:t xml:space="preserve">THE </w:t>
      </w:r>
      <w:r w:rsidRPr="00115A92">
        <w:rPr>
          <w:b/>
          <w:i/>
          <w:sz w:val="19"/>
          <w:szCs w:val="19"/>
          <w:lang w:val="en-US"/>
        </w:rPr>
        <w:t xml:space="preserve">CASPIAN </w:t>
      </w:r>
      <w:r w:rsidR="00E675CB" w:rsidRPr="00115A92">
        <w:rPr>
          <w:b/>
          <w:i/>
          <w:sz w:val="19"/>
          <w:szCs w:val="19"/>
          <w:lang w:val="en-US"/>
        </w:rPr>
        <w:t>ZONE</w:t>
      </w:r>
      <w:r w:rsidRPr="00115A92">
        <w:rPr>
          <w:b/>
          <w:i/>
          <w:sz w:val="19"/>
          <w:szCs w:val="19"/>
          <w:lang w:val="en-US"/>
        </w:rPr>
        <w:t xml:space="preserve"> </w:t>
      </w:r>
    </w:p>
    <w:p w:rsidR="00804CB1" w:rsidRPr="0072487D" w:rsidRDefault="00804CB1" w:rsidP="0072487D">
      <w:pPr>
        <w:ind w:firstLine="567"/>
        <w:rPr>
          <w:b/>
          <w:i/>
          <w:lang w:val="en-US"/>
        </w:rPr>
      </w:pPr>
    </w:p>
    <w:p w:rsidR="00804CB1" w:rsidRPr="00115A92" w:rsidRDefault="00804CB1" w:rsidP="0072487D">
      <w:pPr>
        <w:ind w:firstLine="567"/>
        <w:rPr>
          <w:b/>
          <w:i/>
          <w:sz w:val="19"/>
          <w:szCs w:val="19"/>
          <w:lang w:val="en-US"/>
        </w:rPr>
      </w:pPr>
      <w:r w:rsidRPr="00115A92">
        <w:rPr>
          <w:b/>
          <w:i/>
          <w:sz w:val="19"/>
          <w:szCs w:val="19"/>
          <w:lang w:val="en-US"/>
        </w:rPr>
        <w:t>G. N. GASANOV</w:t>
      </w:r>
      <w:r w:rsidR="00371659" w:rsidRPr="00115A92">
        <w:rPr>
          <w:b/>
          <w:i/>
          <w:sz w:val="19"/>
          <w:szCs w:val="19"/>
          <w:vertAlign w:val="superscript"/>
          <w:lang w:val="en-US"/>
        </w:rPr>
        <w:t>1,2,3</w:t>
      </w:r>
      <w:r w:rsidRPr="00115A92">
        <w:rPr>
          <w:b/>
          <w:i/>
          <w:sz w:val="19"/>
          <w:szCs w:val="19"/>
          <w:lang w:val="en-US"/>
        </w:rPr>
        <w:t>, Doctor of Agricultural Sciences, Professor, Senior Researcher</w:t>
      </w:r>
    </w:p>
    <w:p w:rsidR="00804CB1" w:rsidRPr="00115A92" w:rsidRDefault="00804CB1" w:rsidP="0072487D">
      <w:pPr>
        <w:ind w:firstLine="567"/>
        <w:rPr>
          <w:b/>
          <w:i/>
          <w:sz w:val="19"/>
          <w:szCs w:val="19"/>
          <w:lang w:val="en-US"/>
        </w:rPr>
      </w:pPr>
      <w:r w:rsidRPr="00115A92">
        <w:rPr>
          <w:b/>
          <w:i/>
          <w:sz w:val="19"/>
          <w:szCs w:val="19"/>
          <w:lang w:val="en-US"/>
        </w:rPr>
        <w:t xml:space="preserve">T.A. ASVAROVA, Candidate of Biological Sciences, Researcher </w:t>
      </w:r>
    </w:p>
    <w:p w:rsidR="00804CB1" w:rsidRPr="00115A92" w:rsidRDefault="00804CB1" w:rsidP="0072487D">
      <w:pPr>
        <w:ind w:firstLine="567"/>
        <w:rPr>
          <w:b/>
          <w:i/>
          <w:sz w:val="19"/>
          <w:szCs w:val="19"/>
          <w:lang w:val="en-US"/>
        </w:rPr>
      </w:pPr>
      <w:r w:rsidRPr="00115A92">
        <w:rPr>
          <w:b/>
          <w:i/>
          <w:sz w:val="19"/>
          <w:szCs w:val="19"/>
          <w:lang w:val="en-US"/>
        </w:rPr>
        <w:t>K. M. HAJIYEV, Candidate of Agricultural Sciences, Researcher</w:t>
      </w:r>
    </w:p>
    <w:p w:rsidR="00804CB1" w:rsidRPr="00115A92" w:rsidRDefault="00804CB1" w:rsidP="0072487D">
      <w:pPr>
        <w:ind w:firstLine="567"/>
        <w:rPr>
          <w:b/>
          <w:i/>
          <w:sz w:val="19"/>
          <w:szCs w:val="19"/>
          <w:lang w:val="en-US"/>
        </w:rPr>
      </w:pPr>
      <w:r w:rsidRPr="00115A92">
        <w:rPr>
          <w:b/>
          <w:i/>
          <w:sz w:val="19"/>
          <w:szCs w:val="19"/>
          <w:lang w:val="en-US"/>
        </w:rPr>
        <w:t>R. R. BASHIROV, Candidate of Agricultural Sciences, Junior Researcher</w:t>
      </w:r>
    </w:p>
    <w:p w:rsidR="00804CB1" w:rsidRPr="00115A92" w:rsidRDefault="00804CB1" w:rsidP="0072487D">
      <w:pPr>
        <w:ind w:firstLine="567"/>
        <w:rPr>
          <w:b/>
          <w:i/>
          <w:sz w:val="19"/>
          <w:szCs w:val="19"/>
          <w:lang w:val="en-US"/>
        </w:rPr>
      </w:pPr>
      <w:r w:rsidRPr="00115A92">
        <w:rPr>
          <w:b/>
          <w:i/>
          <w:sz w:val="19"/>
          <w:szCs w:val="19"/>
          <w:lang w:val="en-US"/>
        </w:rPr>
        <w:t xml:space="preserve">A. S. ABDULAEVA, Researcher </w:t>
      </w:r>
    </w:p>
    <w:p w:rsidR="00804CB1" w:rsidRPr="00115A92" w:rsidRDefault="00804CB1" w:rsidP="0072487D">
      <w:pPr>
        <w:ind w:firstLine="567"/>
        <w:rPr>
          <w:b/>
          <w:i/>
          <w:sz w:val="19"/>
          <w:szCs w:val="19"/>
          <w:lang w:val="en-US"/>
        </w:rPr>
      </w:pPr>
      <w:r w:rsidRPr="00115A92">
        <w:rPr>
          <w:b/>
          <w:i/>
          <w:sz w:val="19"/>
          <w:szCs w:val="19"/>
          <w:lang w:val="en-US"/>
        </w:rPr>
        <w:t>Z. N. AKHMEDOVA, Researcher</w:t>
      </w:r>
    </w:p>
    <w:p w:rsidR="00804CB1" w:rsidRPr="00115A92" w:rsidRDefault="00804CB1" w:rsidP="0072487D">
      <w:pPr>
        <w:ind w:firstLine="567"/>
        <w:rPr>
          <w:b/>
          <w:i/>
          <w:sz w:val="19"/>
          <w:szCs w:val="19"/>
          <w:lang w:val="en-US"/>
        </w:rPr>
      </w:pPr>
      <w:r w:rsidRPr="00115A92">
        <w:rPr>
          <w:b/>
          <w:i/>
          <w:sz w:val="19"/>
          <w:szCs w:val="19"/>
          <w:lang w:val="en-US"/>
        </w:rPr>
        <w:t>S. K. SALIKHOV, Researcher</w:t>
      </w:r>
    </w:p>
    <w:p w:rsidR="00804CB1" w:rsidRPr="00115A92" w:rsidRDefault="00804CB1" w:rsidP="0072487D">
      <w:pPr>
        <w:ind w:firstLine="567"/>
        <w:rPr>
          <w:b/>
          <w:i/>
          <w:color w:val="000000"/>
          <w:sz w:val="19"/>
          <w:szCs w:val="19"/>
          <w:lang w:val="en-US" w:eastAsia="ru-RU"/>
        </w:rPr>
      </w:pPr>
      <w:r w:rsidRPr="00115A92">
        <w:rPr>
          <w:b/>
          <w:i/>
          <w:color w:val="000000"/>
          <w:sz w:val="19"/>
          <w:szCs w:val="19"/>
          <w:vertAlign w:val="superscript"/>
          <w:lang w:val="en-US" w:eastAsia="ru-RU"/>
        </w:rPr>
        <w:t>1</w:t>
      </w:r>
      <w:r w:rsidR="00E675CB" w:rsidRPr="00115A92">
        <w:rPr>
          <w:b/>
          <w:i/>
          <w:color w:val="000000"/>
          <w:sz w:val="19"/>
          <w:szCs w:val="19"/>
          <w:lang w:val="en-US" w:eastAsia="ru-RU"/>
        </w:rPr>
        <w:t xml:space="preserve"> M.M.Dzhambulatov </w:t>
      </w:r>
      <w:r w:rsidRPr="00115A92">
        <w:rPr>
          <w:b/>
          <w:i/>
          <w:color w:val="000000"/>
          <w:sz w:val="19"/>
          <w:szCs w:val="19"/>
          <w:lang w:val="en-US" w:eastAsia="ru-RU"/>
        </w:rPr>
        <w:t xml:space="preserve">Dagestan </w:t>
      </w:r>
      <w:r w:rsidR="00E675CB" w:rsidRPr="00115A92">
        <w:rPr>
          <w:b/>
          <w:i/>
          <w:color w:val="000000"/>
          <w:sz w:val="19"/>
          <w:szCs w:val="19"/>
          <w:lang w:val="en-US" w:eastAsia="ru-RU"/>
        </w:rPr>
        <w:t xml:space="preserve">State </w:t>
      </w:r>
      <w:r w:rsidRPr="00115A92">
        <w:rPr>
          <w:b/>
          <w:i/>
          <w:color w:val="000000"/>
          <w:sz w:val="19"/>
          <w:szCs w:val="19"/>
          <w:lang w:val="en-US" w:eastAsia="ru-RU"/>
        </w:rPr>
        <w:t>Agrarian University</w:t>
      </w:r>
      <w:r w:rsidR="00E675CB" w:rsidRPr="00115A92">
        <w:rPr>
          <w:b/>
          <w:i/>
          <w:color w:val="000000"/>
          <w:sz w:val="19"/>
          <w:szCs w:val="19"/>
          <w:lang w:val="en-US" w:eastAsia="ru-RU"/>
        </w:rPr>
        <w:t xml:space="preserve">, </w:t>
      </w:r>
      <w:r w:rsidRPr="00115A92">
        <w:rPr>
          <w:b/>
          <w:i/>
          <w:color w:val="000000"/>
          <w:sz w:val="19"/>
          <w:szCs w:val="19"/>
          <w:lang w:val="en-US" w:eastAsia="ru-RU"/>
        </w:rPr>
        <w:t>Makhachkala</w:t>
      </w:r>
    </w:p>
    <w:p w:rsidR="00804CB1" w:rsidRPr="00115A92" w:rsidRDefault="00804CB1" w:rsidP="0072487D">
      <w:pPr>
        <w:ind w:firstLine="567"/>
        <w:rPr>
          <w:b/>
          <w:i/>
          <w:color w:val="000000"/>
          <w:sz w:val="19"/>
          <w:szCs w:val="19"/>
          <w:lang w:val="en-US" w:eastAsia="ru-RU"/>
        </w:rPr>
      </w:pPr>
      <w:r w:rsidRPr="00115A92">
        <w:rPr>
          <w:b/>
          <w:i/>
          <w:color w:val="000000"/>
          <w:sz w:val="19"/>
          <w:szCs w:val="19"/>
          <w:vertAlign w:val="superscript"/>
          <w:lang w:val="en-US" w:eastAsia="ru-RU"/>
        </w:rPr>
        <w:t>2</w:t>
      </w:r>
      <w:r w:rsidRPr="00115A92">
        <w:rPr>
          <w:b/>
          <w:i/>
          <w:color w:val="000000"/>
          <w:sz w:val="19"/>
          <w:szCs w:val="19"/>
          <w:lang w:val="en-US" w:eastAsia="ru-RU"/>
        </w:rPr>
        <w:t>Pre</w:t>
      </w:r>
      <w:r w:rsidRPr="00115A92">
        <w:rPr>
          <w:b/>
          <w:i/>
          <w:color w:val="000000"/>
          <w:sz w:val="19"/>
          <w:szCs w:val="19"/>
          <w:lang w:eastAsia="ru-RU"/>
        </w:rPr>
        <w:t>с</w:t>
      </w:r>
      <w:r w:rsidRPr="00115A92">
        <w:rPr>
          <w:b/>
          <w:i/>
          <w:color w:val="000000"/>
          <w:sz w:val="19"/>
          <w:szCs w:val="19"/>
          <w:lang w:val="en-US" w:eastAsia="ru-RU"/>
        </w:rPr>
        <w:t>aspian Institute of Biological Resources, Dagestan Scientific Center of the Russian Academy of Sciences, Makhachkala</w:t>
      </w:r>
    </w:p>
    <w:p w:rsidR="00804CB1" w:rsidRPr="00115A92" w:rsidRDefault="00804CB1" w:rsidP="0072487D">
      <w:pPr>
        <w:ind w:firstLine="567"/>
        <w:rPr>
          <w:b/>
          <w:i/>
          <w:sz w:val="19"/>
          <w:szCs w:val="19"/>
          <w:lang w:val="en-US"/>
        </w:rPr>
      </w:pPr>
      <w:r w:rsidRPr="00115A92">
        <w:rPr>
          <w:b/>
          <w:i/>
          <w:color w:val="000000"/>
          <w:sz w:val="19"/>
          <w:szCs w:val="19"/>
          <w:vertAlign w:val="superscript"/>
          <w:lang w:val="en-US" w:eastAsia="ru-RU"/>
        </w:rPr>
        <w:t>3</w:t>
      </w:r>
      <w:r w:rsidRPr="00115A92">
        <w:rPr>
          <w:b/>
          <w:i/>
          <w:color w:val="000000"/>
          <w:sz w:val="19"/>
          <w:szCs w:val="19"/>
          <w:lang w:val="en-US" w:eastAsia="ru-RU"/>
        </w:rPr>
        <w:t xml:space="preserve">Institute of Ecology and Sustainable Development of the Daghestan State University, Makhachkala  </w:t>
      </w:r>
    </w:p>
    <w:p w:rsidR="00804CB1" w:rsidRPr="00115A92" w:rsidRDefault="00804CB1" w:rsidP="0072487D">
      <w:pPr>
        <w:ind w:firstLine="567"/>
        <w:rPr>
          <w:b/>
          <w:i/>
          <w:color w:val="000000"/>
          <w:sz w:val="19"/>
          <w:szCs w:val="19"/>
          <w:lang w:val="en-US" w:eastAsia="ru-RU"/>
        </w:rPr>
      </w:pPr>
    </w:p>
    <w:p w:rsidR="00804CB1" w:rsidRPr="00115A92" w:rsidRDefault="00804CB1" w:rsidP="0072487D">
      <w:pPr>
        <w:ind w:firstLine="567"/>
        <w:rPr>
          <w:rFonts w:eastAsia="Calibri"/>
          <w:sz w:val="19"/>
          <w:szCs w:val="19"/>
          <w:lang w:eastAsia="ru-RU"/>
        </w:rPr>
      </w:pPr>
      <w:r w:rsidRPr="00115A92">
        <w:rPr>
          <w:b/>
          <w:sz w:val="19"/>
          <w:szCs w:val="19"/>
          <w:lang w:eastAsia="ru-RU"/>
        </w:rPr>
        <w:t xml:space="preserve">Аннотация. </w:t>
      </w:r>
      <w:r w:rsidRPr="00115A92">
        <w:rPr>
          <w:sz w:val="19"/>
          <w:szCs w:val="19"/>
          <w:lang w:eastAsia="ru-RU"/>
        </w:rPr>
        <w:t xml:space="preserve">Цель работы - </w:t>
      </w:r>
      <w:r w:rsidRPr="00115A92">
        <w:rPr>
          <w:rFonts w:eastAsia="TimesNewRomanPSMT"/>
          <w:sz w:val="19"/>
          <w:szCs w:val="19"/>
        </w:rPr>
        <w:t xml:space="preserve">исследование концентрации и запасов  </w:t>
      </w:r>
      <w:r w:rsidRPr="00115A92">
        <w:rPr>
          <w:rFonts w:eastAsia="Calibri"/>
          <w:sz w:val="19"/>
          <w:szCs w:val="19"/>
          <w:lang w:val="en-US" w:eastAsia="ru-RU"/>
        </w:rPr>
        <w:t>K</w:t>
      </w:r>
      <w:r w:rsidRPr="00115A92">
        <w:rPr>
          <w:rFonts w:eastAsia="Calibri"/>
          <w:sz w:val="19"/>
          <w:szCs w:val="19"/>
          <w:lang w:eastAsia="ru-RU"/>
        </w:rPr>
        <w:t>, Р, Са</w:t>
      </w:r>
      <w:r w:rsidRPr="00115A92">
        <w:rPr>
          <w:rFonts w:eastAsia="TimesNewRomanPSMT"/>
          <w:sz w:val="19"/>
          <w:szCs w:val="19"/>
        </w:rPr>
        <w:t xml:space="preserve"> по блокам растительного вещ</w:t>
      </w:r>
      <w:r w:rsidRPr="00115A92">
        <w:rPr>
          <w:rFonts w:eastAsia="TimesNewRomanPSMT"/>
          <w:sz w:val="19"/>
          <w:szCs w:val="19"/>
        </w:rPr>
        <w:t>е</w:t>
      </w:r>
      <w:r w:rsidRPr="00115A92">
        <w:rPr>
          <w:rFonts w:eastAsia="TimesNewRomanPSMT"/>
          <w:sz w:val="19"/>
          <w:szCs w:val="19"/>
        </w:rPr>
        <w:t>ства на различных типах почв Терско-Кумской низменности.</w:t>
      </w:r>
      <w:r w:rsidRPr="00115A92">
        <w:rPr>
          <w:rFonts w:eastAsia="Calibri"/>
          <w:sz w:val="19"/>
          <w:szCs w:val="19"/>
          <w:lang w:eastAsia="ru-RU"/>
        </w:rPr>
        <w:t xml:space="preserve"> </w:t>
      </w:r>
      <w:r w:rsidRPr="00115A92">
        <w:rPr>
          <w:rFonts w:eastAsia="Calibri"/>
          <w:color w:val="000000"/>
          <w:sz w:val="19"/>
          <w:szCs w:val="19"/>
          <w:shd w:val="clear" w:color="auto" w:fill="FFFFFF"/>
          <w:lang w:val="en-US"/>
        </w:rPr>
        <w:t>K</w:t>
      </w:r>
      <w:r w:rsidRPr="00115A92">
        <w:rPr>
          <w:rFonts w:eastAsia="Calibri"/>
          <w:color w:val="000000"/>
          <w:sz w:val="19"/>
          <w:szCs w:val="19"/>
          <w:shd w:val="clear" w:color="auto" w:fill="FFFFFF"/>
        </w:rPr>
        <w:t xml:space="preserve"> и Са в растениях</w:t>
      </w:r>
      <w:r w:rsidRPr="00115A92">
        <w:rPr>
          <w:sz w:val="19"/>
          <w:szCs w:val="19"/>
          <w:lang w:eastAsia="ru-RU"/>
        </w:rPr>
        <w:t xml:space="preserve"> определяли по системе капи</w:t>
      </w:r>
      <w:r w:rsidRPr="00115A92">
        <w:rPr>
          <w:sz w:val="19"/>
          <w:szCs w:val="19"/>
          <w:lang w:eastAsia="ru-RU"/>
        </w:rPr>
        <w:t>л</w:t>
      </w:r>
      <w:r w:rsidRPr="00115A92">
        <w:rPr>
          <w:sz w:val="19"/>
          <w:szCs w:val="19"/>
          <w:lang w:eastAsia="ru-RU"/>
        </w:rPr>
        <w:t>лярного электрофореза – «Капель-105М»</w:t>
      </w:r>
      <w:r w:rsidRPr="00115A92">
        <w:rPr>
          <w:sz w:val="19"/>
          <w:szCs w:val="19"/>
        </w:rPr>
        <w:t>,</w:t>
      </w:r>
      <w:r w:rsidRPr="00115A92">
        <w:rPr>
          <w:color w:val="000000"/>
          <w:sz w:val="19"/>
          <w:szCs w:val="19"/>
          <w:lang w:eastAsia="ru-RU"/>
        </w:rPr>
        <w:t xml:space="preserve"> </w:t>
      </w:r>
      <w:r w:rsidRPr="00115A92">
        <w:rPr>
          <w:rFonts w:eastAsia="Calibri"/>
          <w:sz w:val="19"/>
          <w:szCs w:val="19"/>
          <w:lang w:val="en-US" w:eastAsia="ru-RU"/>
        </w:rPr>
        <w:t>P</w:t>
      </w:r>
      <w:r w:rsidR="00961F2D" w:rsidRPr="00115A92">
        <w:rPr>
          <w:rFonts w:eastAsia="Calibri"/>
          <w:sz w:val="19"/>
          <w:szCs w:val="19"/>
          <w:lang w:eastAsia="ru-RU"/>
        </w:rPr>
        <w:t xml:space="preserve"> </w:t>
      </w:r>
      <w:r w:rsidRPr="00115A92">
        <w:rPr>
          <w:rFonts w:eastAsia="Calibri"/>
          <w:sz w:val="19"/>
          <w:szCs w:val="19"/>
          <w:lang w:eastAsia="ru-RU"/>
        </w:rPr>
        <w:t>– по ГОСТ</w:t>
      </w:r>
      <w:r w:rsidRPr="00115A92">
        <w:rPr>
          <w:color w:val="00B050"/>
          <w:sz w:val="19"/>
          <w:szCs w:val="19"/>
        </w:rPr>
        <w:t xml:space="preserve"> </w:t>
      </w:r>
      <w:r w:rsidRPr="00115A92">
        <w:rPr>
          <w:sz w:val="19"/>
          <w:szCs w:val="19"/>
        </w:rPr>
        <w:t>26205-91</w:t>
      </w:r>
      <w:r w:rsidRPr="00115A92">
        <w:rPr>
          <w:rFonts w:eastAsia="Calibri"/>
          <w:sz w:val="19"/>
          <w:szCs w:val="19"/>
          <w:lang w:eastAsia="ru-RU"/>
        </w:rPr>
        <w:t>.</w:t>
      </w:r>
      <w:r w:rsidRPr="00115A92">
        <w:rPr>
          <w:sz w:val="19"/>
          <w:szCs w:val="19"/>
          <w:lang w:eastAsia="ru-RU"/>
        </w:rPr>
        <w:t xml:space="preserve"> </w:t>
      </w:r>
      <w:r w:rsidRPr="00115A92">
        <w:rPr>
          <w:rFonts w:eastAsia="Calibri"/>
          <w:sz w:val="19"/>
          <w:szCs w:val="19"/>
          <w:lang w:eastAsia="ru-RU"/>
        </w:rPr>
        <w:t>Наибольшей продуктивностью отличается све</w:t>
      </w:r>
      <w:r w:rsidRPr="00115A92">
        <w:rPr>
          <w:rFonts w:eastAsia="Calibri"/>
          <w:sz w:val="19"/>
          <w:szCs w:val="19"/>
          <w:lang w:eastAsia="ru-RU"/>
        </w:rPr>
        <w:t>т</w:t>
      </w:r>
      <w:r w:rsidRPr="00115A92">
        <w:rPr>
          <w:rFonts w:eastAsia="Calibri"/>
          <w:sz w:val="19"/>
          <w:szCs w:val="19"/>
          <w:lang w:eastAsia="ru-RU"/>
        </w:rPr>
        <w:t>ло-каштановая  почва, обеспечивающая получение больше  суточной биомассы с 1м</w:t>
      </w:r>
      <w:r w:rsidRPr="00115A92">
        <w:rPr>
          <w:rFonts w:eastAsia="Calibri"/>
          <w:sz w:val="19"/>
          <w:szCs w:val="19"/>
          <w:vertAlign w:val="superscript"/>
          <w:lang w:eastAsia="ru-RU"/>
        </w:rPr>
        <w:t>2</w:t>
      </w:r>
      <w:r w:rsidR="00D0769B" w:rsidRPr="00115A92">
        <w:rPr>
          <w:rFonts w:eastAsia="Calibri"/>
          <w:sz w:val="19"/>
          <w:szCs w:val="19"/>
          <w:lang w:eastAsia="ru-RU"/>
        </w:rPr>
        <w:t xml:space="preserve"> в 2,2 раза   </w:t>
      </w:r>
      <w:r w:rsidRPr="00115A92">
        <w:rPr>
          <w:rFonts w:eastAsia="Calibri"/>
          <w:sz w:val="19"/>
          <w:szCs w:val="19"/>
          <w:lang w:eastAsia="ru-RU"/>
        </w:rPr>
        <w:t xml:space="preserve">по сравнению с лугово-каштановой почвой.  Рассчитаны    зависимости запасов </w:t>
      </w:r>
      <w:r w:rsidRPr="00115A92">
        <w:rPr>
          <w:sz w:val="19"/>
          <w:szCs w:val="19"/>
          <w:lang w:val="en-US" w:eastAsia="ru-RU"/>
        </w:rPr>
        <w:t>K</w:t>
      </w:r>
      <w:r w:rsidRPr="00115A92">
        <w:rPr>
          <w:sz w:val="19"/>
          <w:szCs w:val="19"/>
          <w:lang w:eastAsia="ru-RU"/>
        </w:rPr>
        <w:t>, Р, Са от типа почвы и блока растительного в</w:t>
      </w:r>
      <w:r w:rsidRPr="00115A92">
        <w:rPr>
          <w:sz w:val="19"/>
          <w:szCs w:val="19"/>
          <w:lang w:eastAsia="ru-RU"/>
        </w:rPr>
        <w:t>е</w:t>
      </w:r>
      <w:r w:rsidRPr="00115A92">
        <w:rPr>
          <w:sz w:val="19"/>
          <w:szCs w:val="19"/>
          <w:lang w:eastAsia="ru-RU"/>
        </w:rPr>
        <w:t xml:space="preserve">щества (зеленая масса, ветошь, войлок). </w:t>
      </w:r>
      <w:r w:rsidRPr="00115A92">
        <w:rPr>
          <w:color w:val="000000"/>
          <w:sz w:val="19"/>
          <w:szCs w:val="19"/>
          <w:lang w:eastAsia="ru-RU"/>
        </w:rPr>
        <w:t xml:space="preserve"> Выявлено </w:t>
      </w:r>
      <w:r w:rsidRPr="00115A92">
        <w:rPr>
          <w:color w:val="000000" w:themeColor="text1"/>
          <w:sz w:val="19"/>
          <w:szCs w:val="19"/>
          <w:lang w:eastAsia="ru-RU"/>
        </w:rPr>
        <w:t xml:space="preserve"> </w:t>
      </w:r>
      <w:r w:rsidRPr="00115A92">
        <w:rPr>
          <w:rFonts w:eastAsia="Calibri"/>
          <w:sz w:val="19"/>
          <w:szCs w:val="19"/>
        </w:rPr>
        <w:t xml:space="preserve">значительное варьирование концентрации и запасов </w:t>
      </w:r>
      <w:r w:rsidRPr="00115A92">
        <w:rPr>
          <w:rFonts w:eastAsia="Calibri"/>
          <w:sz w:val="19"/>
          <w:szCs w:val="19"/>
          <w:lang w:val="en-US"/>
        </w:rPr>
        <w:t>K</w:t>
      </w:r>
      <w:r w:rsidRPr="00115A92">
        <w:rPr>
          <w:rFonts w:eastAsia="Calibri"/>
          <w:sz w:val="19"/>
          <w:szCs w:val="19"/>
        </w:rPr>
        <w:t xml:space="preserve">, Р, </w:t>
      </w:r>
      <w:r w:rsidRPr="00115A92">
        <w:rPr>
          <w:rFonts w:eastAsia="Calibri"/>
          <w:sz w:val="19"/>
          <w:szCs w:val="19"/>
          <w:lang w:val="en-US"/>
        </w:rPr>
        <w:t>Ca</w:t>
      </w:r>
      <w:r w:rsidRPr="00115A92">
        <w:rPr>
          <w:rFonts w:eastAsia="Calibri"/>
          <w:sz w:val="19"/>
          <w:szCs w:val="19"/>
        </w:rPr>
        <w:t xml:space="preserve"> в фитоценозах в зависимости от совокупности абиотических  факторов и видовых особенностей растений.  </w:t>
      </w:r>
    </w:p>
    <w:p w:rsidR="00804CB1" w:rsidRPr="00115A92" w:rsidRDefault="00804CB1" w:rsidP="0072487D">
      <w:pPr>
        <w:ind w:firstLine="567"/>
        <w:rPr>
          <w:sz w:val="19"/>
          <w:szCs w:val="19"/>
        </w:rPr>
      </w:pPr>
      <w:r w:rsidRPr="00115A92">
        <w:rPr>
          <w:b/>
          <w:sz w:val="19"/>
          <w:szCs w:val="19"/>
        </w:rPr>
        <w:t>Ключевые слова:</w:t>
      </w:r>
      <w:r w:rsidRPr="00115A92">
        <w:rPr>
          <w:sz w:val="19"/>
          <w:szCs w:val="19"/>
        </w:rPr>
        <w:t xml:space="preserve"> </w:t>
      </w:r>
      <w:r w:rsidRPr="00115A92">
        <w:rPr>
          <w:rFonts w:eastAsia="Calibri"/>
          <w:sz w:val="19"/>
          <w:szCs w:val="19"/>
          <w:lang w:val="en-US"/>
        </w:rPr>
        <w:t>K</w:t>
      </w:r>
      <w:r w:rsidRPr="00115A92">
        <w:rPr>
          <w:rFonts w:eastAsia="Calibri"/>
          <w:sz w:val="19"/>
          <w:szCs w:val="19"/>
        </w:rPr>
        <w:t xml:space="preserve">, Р, </w:t>
      </w:r>
      <w:r w:rsidRPr="00115A92">
        <w:rPr>
          <w:rFonts w:eastAsia="Calibri"/>
          <w:sz w:val="19"/>
          <w:szCs w:val="19"/>
          <w:lang w:val="en-US"/>
        </w:rPr>
        <w:t>Ca</w:t>
      </w:r>
      <w:r w:rsidRPr="00115A92">
        <w:rPr>
          <w:rFonts w:eastAsia="Calibri"/>
          <w:sz w:val="19"/>
          <w:szCs w:val="19"/>
        </w:rPr>
        <w:t>, фитоценоз, тип почв, блоки растительного вещества, ассоциация, вид раст</w:t>
      </w:r>
      <w:r w:rsidRPr="00115A92">
        <w:rPr>
          <w:rFonts w:eastAsia="Calibri"/>
          <w:sz w:val="19"/>
          <w:szCs w:val="19"/>
        </w:rPr>
        <w:t>е</w:t>
      </w:r>
      <w:r w:rsidRPr="00115A92">
        <w:rPr>
          <w:rFonts w:eastAsia="Calibri"/>
          <w:sz w:val="19"/>
          <w:szCs w:val="19"/>
        </w:rPr>
        <w:t xml:space="preserve">ний. </w:t>
      </w:r>
    </w:p>
    <w:p w:rsidR="00804CB1" w:rsidRPr="0072487D" w:rsidRDefault="00804CB1" w:rsidP="0072487D">
      <w:pPr>
        <w:ind w:firstLine="567"/>
        <w:rPr>
          <w:i/>
          <w:lang w:val="en-US"/>
        </w:rPr>
      </w:pPr>
      <w:r w:rsidRPr="0072487D">
        <w:rPr>
          <w:b/>
          <w:i/>
          <w:lang w:val="en-US"/>
        </w:rPr>
        <w:t>Abstract.</w:t>
      </w:r>
      <w:r w:rsidRPr="0072487D">
        <w:rPr>
          <w:i/>
          <w:lang w:val="en-US"/>
        </w:rPr>
        <w:t xml:space="preserve"> </w:t>
      </w:r>
      <w:r w:rsidRPr="0072487D">
        <w:rPr>
          <w:i/>
        </w:rPr>
        <w:t>Т</w:t>
      </w:r>
      <w:r w:rsidRPr="0072487D">
        <w:rPr>
          <w:i/>
          <w:lang w:val="en-US"/>
        </w:rPr>
        <w:t>he purpose of this work is to study the concentration and reserves of K, P, and Ca in blocks of plant matter on different types of soils of the Tersko-Kum lowland. K and Ca in plants were determined by the sy</w:t>
      </w:r>
      <w:r w:rsidRPr="0072487D">
        <w:rPr>
          <w:i/>
          <w:lang w:val="en-US"/>
        </w:rPr>
        <w:t>s</w:t>
      </w:r>
      <w:r w:rsidRPr="0072487D">
        <w:rPr>
          <w:i/>
          <w:lang w:val="en-US"/>
        </w:rPr>
        <w:t>tem of capillary electrophoresis - "Kapel-105M", P- according to GOST 26205-91. The most productive is the light-chestnut soil, which provides more daily biomass production from 1m2 to 2.2 times compared to meadow-chestnut soil. The dependences of K, P, Ca reserves on soil type and plant material block (green mass, rags, felt) are calc</w:t>
      </w:r>
      <w:r w:rsidRPr="0072487D">
        <w:rPr>
          <w:i/>
          <w:lang w:val="en-US"/>
        </w:rPr>
        <w:t>u</w:t>
      </w:r>
      <w:r w:rsidRPr="0072487D">
        <w:rPr>
          <w:i/>
          <w:lang w:val="en-US"/>
        </w:rPr>
        <w:t>lated. A significant variation in the concentration and reserves of K, P, and Ca in phytocenoses was revealed, d</w:t>
      </w:r>
      <w:r w:rsidRPr="0072487D">
        <w:rPr>
          <w:i/>
          <w:lang w:val="en-US"/>
        </w:rPr>
        <w:t>e</w:t>
      </w:r>
      <w:r w:rsidRPr="0072487D">
        <w:rPr>
          <w:i/>
          <w:lang w:val="en-US"/>
        </w:rPr>
        <w:t>pending on the aggregate of abiotic factors and plant specific features.The purpose of this work is to study the co</w:t>
      </w:r>
      <w:r w:rsidRPr="0072487D">
        <w:rPr>
          <w:i/>
          <w:lang w:val="en-US"/>
        </w:rPr>
        <w:t>n</w:t>
      </w:r>
      <w:r w:rsidRPr="0072487D">
        <w:rPr>
          <w:i/>
          <w:lang w:val="en-US"/>
        </w:rPr>
        <w:t>centration and reserves of K, P, and Ca in blocks of plant matter on different types of soils of the Tersko-Kum lo</w:t>
      </w:r>
      <w:r w:rsidRPr="0072487D">
        <w:rPr>
          <w:i/>
          <w:lang w:val="en-US"/>
        </w:rPr>
        <w:t>w</w:t>
      </w:r>
      <w:r w:rsidRPr="0072487D">
        <w:rPr>
          <w:i/>
          <w:lang w:val="en-US"/>
        </w:rPr>
        <w:t>land. K and Ca in plants were determined by the system of capillary electrophoresis - "Kapel-105M", P- according to GOST 26205-91. The most productive is the light-chestnut soil, which provides more daily biomass production from 1m2 to 2.2 times than on solonchak typical of 2.6 times-compared with meadow-chestnut soil. The dependen</w:t>
      </w:r>
      <w:r w:rsidRPr="0072487D">
        <w:rPr>
          <w:i/>
          <w:lang w:val="en-US"/>
        </w:rPr>
        <w:t>c</w:t>
      </w:r>
      <w:r w:rsidRPr="0072487D">
        <w:rPr>
          <w:i/>
          <w:lang w:val="en-US"/>
        </w:rPr>
        <w:lastRenderedPageBreak/>
        <w:t xml:space="preserve">es of K, P, Ca reserves on soil type and plant material block (green mass, rags, felt) are calculated. A significant variation in the concentration and reserves of K, P, and Ca in phytocenoses is found to depend on the aggregate of abiotic factors and plant specific features. </w:t>
      </w:r>
    </w:p>
    <w:p w:rsidR="00804CB1" w:rsidRPr="0072487D" w:rsidRDefault="00804CB1" w:rsidP="0072487D">
      <w:pPr>
        <w:ind w:firstLine="567"/>
        <w:rPr>
          <w:i/>
          <w:lang w:val="en-US"/>
        </w:rPr>
      </w:pPr>
      <w:r w:rsidRPr="0072487D">
        <w:rPr>
          <w:b/>
          <w:lang w:val="en-US"/>
        </w:rPr>
        <w:t xml:space="preserve"> Keywords:</w:t>
      </w:r>
      <w:r w:rsidRPr="0072487D">
        <w:rPr>
          <w:lang w:val="en-US"/>
        </w:rPr>
        <w:t xml:space="preserve"> </w:t>
      </w:r>
      <w:r w:rsidRPr="0072487D">
        <w:rPr>
          <w:i/>
          <w:lang w:val="en-US"/>
        </w:rPr>
        <w:t>K, P, Ca, phytocenosis, soil type, blocks of plant matter, association, plant species</w:t>
      </w:r>
    </w:p>
    <w:p w:rsidR="00804CB1" w:rsidRPr="0072487D" w:rsidRDefault="00804CB1" w:rsidP="0072487D">
      <w:pPr>
        <w:ind w:firstLine="567"/>
        <w:rPr>
          <w:i/>
          <w:lang w:val="en-US"/>
        </w:rPr>
      </w:pPr>
    </w:p>
    <w:p w:rsidR="00C937AD" w:rsidRPr="00A8260E" w:rsidRDefault="00C937AD" w:rsidP="0072487D">
      <w:pPr>
        <w:ind w:firstLine="567"/>
        <w:rPr>
          <w:b/>
          <w:lang w:val="en-US"/>
        </w:rPr>
        <w:sectPr w:rsidR="00C937AD" w:rsidRPr="00A8260E" w:rsidSect="00D90BA4">
          <w:endnotePr>
            <w:numFmt w:val="decimal"/>
          </w:endnotePr>
          <w:type w:val="continuous"/>
          <w:pgSz w:w="11906" w:h="16838"/>
          <w:pgMar w:top="1134" w:right="1134" w:bottom="1134" w:left="1418" w:header="708" w:footer="708" w:gutter="0"/>
          <w:cols w:space="720"/>
          <w:docGrid w:linePitch="272"/>
        </w:sectPr>
      </w:pPr>
    </w:p>
    <w:p w:rsidR="007243F8" w:rsidRPr="00115A92" w:rsidRDefault="007243F8" w:rsidP="0072487D">
      <w:pPr>
        <w:ind w:firstLine="567"/>
        <w:rPr>
          <w:b/>
          <w:i/>
          <w:sz w:val="19"/>
          <w:szCs w:val="19"/>
        </w:rPr>
      </w:pPr>
    </w:p>
    <w:p w:rsidR="00142B72" w:rsidRDefault="00142B72" w:rsidP="00D0436F">
      <w:pPr>
        <w:shd w:val="clear" w:color="auto" w:fill="FFFFFF"/>
        <w:ind w:firstLine="567"/>
        <w:rPr>
          <w:b/>
        </w:rPr>
      </w:pPr>
    </w:p>
    <w:p w:rsidR="006D6A02" w:rsidRDefault="006D6A02" w:rsidP="00D0436F">
      <w:pPr>
        <w:shd w:val="clear" w:color="auto" w:fill="FFFFFF"/>
        <w:ind w:firstLine="567"/>
        <w:rPr>
          <w:b/>
        </w:rPr>
      </w:pPr>
    </w:p>
    <w:p w:rsidR="00D0436F" w:rsidRPr="00C45876" w:rsidRDefault="00D0436F" w:rsidP="00D0436F">
      <w:pPr>
        <w:shd w:val="clear" w:color="auto" w:fill="FFFFFF"/>
        <w:ind w:firstLine="567"/>
        <w:rPr>
          <w:b/>
        </w:rPr>
      </w:pPr>
      <w:r w:rsidRPr="00C45876">
        <w:rPr>
          <w:b/>
        </w:rPr>
        <w:t>УДК</w:t>
      </w:r>
      <w:r w:rsidRPr="00C45876">
        <w:rPr>
          <w:b/>
          <w:lang w:val="it-IT"/>
        </w:rPr>
        <w:t xml:space="preserve"> 633.11</w:t>
      </w:r>
      <w:r w:rsidRPr="00C45876">
        <w:rPr>
          <w:b/>
        </w:rPr>
        <w:t>.; 631.522/529.</w:t>
      </w:r>
    </w:p>
    <w:p w:rsidR="00D0436F" w:rsidRPr="00B3018B" w:rsidRDefault="00371659" w:rsidP="00D0436F">
      <w:pPr>
        <w:pStyle w:val="ad"/>
        <w:spacing w:after="0" w:line="240" w:lineRule="auto"/>
        <w:ind w:firstLine="567"/>
        <w:jc w:val="both"/>
        <w:rPr>
          <w:b/>
          <w:sz w:val="20"/>
          <w:szCs w:val="20"/>
        </w:rPr>
      </w:pPr>
      <w:r>
        <w:rPr>
          <w:b/>
          <w:sz w:val="20"/>
          <w:szCs w:val="20"/>
          <w:lang w:val="en-US"/>
        </w:rPr>
        <w:t>DOI</w:t>
      </w:r>
    </w:p>
    <w:p w:rsidR="00D0436F" w:rsidRPr="00C45876" w:rsidRDefault="00D0436F" w:rsidP="00D0436F">
      <w:pPr>
        <w:ind w:firstLine="567"/>
        <w:jc w:val="center"/>
        <w:rPr>
          <w:b/>
        </w:rPr>
      </w:pPr>
      <w:r w:rsidRPr="00C45876">
        <w:rPr>
          <w:b/>
        </w:rPr>
        <w:t>ДЛИНА ВЕГЕТАЦИОННОГО ПЕРИОДА И ПРОДОЛЖИТЕЛЬНОСТЬ МЕЖФАЗНЫХ ЦИКЛОВ У СОРТОВ ПШЕНИЦЫ ПРИ ВЫРАЩИВАНИИ В РАЗЛИЧНЫХ АГРОКЛИМАТИЧЕСКИХ УСЛОВИЯХ РЕСПУБЛИКИ ДАГЕСТАН</w:t>
      </w:r>
    </w:p>
    <w:p w:rsidR="00D0436F" w:rsidRDefault="00D0436F" w:rsidP="00D0436F">
      <w:pPr>
        <w:pStyle w:val="ad"/>
        <w:spacing w:after="0" w:line="240" w:lineRule="auto"/>
        <w:ind w:firstLine="567"/>
        <w:jc w:val="both"/>
        <w:rPr>
          <w:sz w:val="20"/>
          <w:szCs w:val="20"/>
        </w:rPr>
      </w:pPr>
    </w:p>
    <w:p w:rsidR="00D0436F" w:rsidRPr="00D0436F" w:rsidRDefault="00D0436F" w:rsidP="00D0436F">
      <w:pPr>
        <w:pStyle w:val="ad"/>
        <w:spacing w:after="0" w:line="240" w:lineRule="auto"/>
        <w:ind w:firstLine="567"/>
        <w:jc w:val="both"/>
        <w:rPr>
          <w:b/>
          <w:sz w:val="20"/>
          <w:szCs w:val="20"/>
        </w:rPr>
      </w:pPr>
      <w:r w:rsidRPr="00D0436F">
        <w:rPr>
          <w:b/>
          <w:sz w:val="20"/>
          <w:szCs w:val="20"/>
        </w:rPr>
        <w:t>М.А. ДЖАНБУЛАТОВ</w:t>
      </w:r>
      <w:r w:rsidRPr="00D0436F">
        <w:rPr>
          <w:b/>
          <w:sz w:val="20"/>
          <w:szCs w:val="20"/>
          <w:vertAlign w:val="superscript"/>
        </w:rPr>
        <w:t>1</w:t>
      </w:r>
      <w:r w:rsidRPr="00D0436F">
        <w:rPr>
          <w:b/>
          <w:sz w:val="20"/>
          <w:szCs w:val="20"/>
        </w:rPr>
        <w:t>, аспирант</w:t>
      </w:r>
    </w:p>
    <w:p w:rsidR="00D0436F" w:rsidRPr="00D0436F" w:rsidRDefault="00D0436F" w:rsidP="00D0436F">
      <w:pPr>
        <w:pStyle w:val="ad"/>
        <w:spacing w:after="0" w:line="240" w:lineRule="auto"/>
        <w:ind w:firstLine="567"/>
        <w:jc w:val="both"/>
        <w:rPr>
          <w:b/>
          <w:sz w:val="20"/>
          <w:szCs w:val="20"/>
        </w:rPr>
      </w:pPr>
      <w:r w:rsidRPr="00D0436F">
        <w:rPr>
          <w:b/>
          <w:sz w:val="20"/>
          <w:szCs w:val="20"/>
        </w:rPr>
        <w:t>У.К. КУРКИЕВ</w:t>
      </w:r>
      <w:r w:rsidRPr="00D0436F">
        <w:rPr>
          <w:b/>
          <w:sz w:val="20"/>
          <w:szCs w:val="20"/>
          <w:vertAlign w:val="superscript"/>
        </w:rPr>
        <w:t>2</w:t>
      </w:r>
      <w:r w:rsidRPr="00D0436F">
        <w:rPr>
          <w:b/>
          <w:sz w:val="20"/>
          <w:szCs w:val="20"/>
        </w:rPr>
        <w:t>, канд. с.-х.</w:t>
      </w:r>
      <w:r w:rsidR="004264AC">
        <w:rPr>
          <w:b/>
          <w:sz w:val="20"/>
          <w:szCs w:val="20"/>
        </w:rPr>
        <w:t xml:space="preserve"> </w:t>
      </w:r>
      <w:r w:rsidRPr="00D0436F">
        <w:rPr>
          <w:b/>
          <w:sz w:val="20"/>
          <w:szCs w:val="20"/>
        </w:rPr>
        <w:t>наук</w:t>
      </w:r>
    </w:p>
    <w:p w:rsidR="00D0436F" w:rsidRPr="00D0436F" w:rsidRDefault="00D0436F" w:rsidP="00D0436F">
      <w:pPr>
        <w:pStyle w:val="ad"/>
        <w:spacing w:after="0" w:line="240" w:lineRule="auto"/>
        <w:ind w:firstLine="567"/>
        <w:jc w:val="both"/>
        <w:rPr>
          <w:b/>
          <w:sz w:val="20"/>
          <w:szCs w:val="20"/>
        </w:rPr>
      </w:pPr>
      <w:r w:rsidRPr="00D0436F">
        <w:rPr>
          <w:b/>
          <w:sz w:val="20"/>
          <w:szCs w:val="20"/>
        </w:rPr>
        <w:t>М.Х. ГАДЖИМАГОМЕДОВА</w:t>
      </w:r>
      <w:r w:rsidRPr="00D0436F">
        <w:rPr>
          <w:b/>
          <w:sz w:val="20"/>
          <w:szCs w:val="20"/>
          <w:vertAlign w:val="superscript"/>
        </w:rPr>
        <w:t>2</w:t>
      </w:r>
      <w:r w:rsidRPr="00D0436F">
        <w:rPr>
          <w:b/>
          <w:sz w:val="20"/>
          <w:szCs w:val="20"/>
        </w:rPr>
        <w:t>, мл</w:t>
      </w:r>
      <w:r w:rsidR="004264AC">
        <w:rPr>
          <w:b/>
          <w:sz w:val="20"/>
          <w:szCs w:val="20"/>
        </w:rPr>
        <w:t xml:space="preserve">. </w:t>
      </w:r>
      <w:r w:rsidRPr="00D0436F">
        <w:rPr>
          <w:b/>
          <w:sz w:val="20"/>
          <w:szCs w:val="20"/>
        </w:rPr>
        <w:t>науч</w:t>
      </w:r>
      <w:r w:rsidR="004264AC">
        <w:rPr>
          <w:b/>
          <w:sz w:val="20"/>
          <w:szCs w:val="20"/>
        </w:rPr>
        <w:t>.</w:t>
      </w:r>
      <w:r w:rsidRPr="00D0436F">
        <w:rPr>
          <w:b/>
          <w:sz w:val="20"/>
          <w:szCs w:val="20"/>
        </w:rPr>
        <w:t xml:space="preserve"> сотр</w:t>
      </w:r>
      <w:r w:rsidR="00AC40A3">
        <w:rPr>
          <w:b/>
          <w:sz w:val="20"/>
          <w:szCs w:val="20"/>
        </w:rPr>
        <w:t>удник</w:t>
      </w:r>
    </w:p>
    <w:p w:rsidR="00D0436F" w:rsidRPr="00D0436F" w:rsidRDefault="00D0436F" w:rsidP="00D0436F">
      <w:pPr>
        <w:pStyle w:val="ad"/>
        <w:spacing w:after="0" w:line="240" w:lineRule="auto"/>
        <w:ind w:firstLine="567"/>
        <w:jc w:val="both"/>
        <w:rPr>
          <w:b/>
          <w:sz w:val="20"/>
          <w:szCs w:val="20"/>
        </w:rPr>
      </w:pPr>
      <w:r w:rsidRPr="00D0436F">
        <w:rPr>
          <w:b/>
          <w:sz w:val="20"/>
          <w:szCs w:val="20"/>
        </w:rPr>
        <w:t>К.У. КУРКИЕВ</w:t>
      </w:r>
      <w:r w:rsidRPr="00D0436F">
        <w:rPr>
          <w:b/>
          <w:sz w:val="20"/>
          <w:szCs w:val="20"/>
          <w:vertAlign w:val="superscript"/>
        </w:rPr>
        <w:t>2</w:t>
      </w:r>
      <w:r w:rsidRPr="00D0436F">
        <w:rPr>
          <w:b/>
          <w:sz w:val="20"/>
          <w:szCs w:val="20"/>
        </w:rPr>
        <w:t>, д-р биол. наук, профессор</w:t>
      </w:r>
    </w:p>
    <w:p w:rsidR="00D0436F" w:rsidRPr="00D0436F" w:rsidRDefault="00D0436F" w:rsidP="00D0436F">
      <w:pPr>
        <w:ind w:firstLine="567"/>
        <w:rPr>
          <w:b/>
        </w:rPr>
      </w:pPr>
      <w:r w:rsidRPr="00D0436F">
        <w:rPr>
          <w:b/>
          <w:vertAlign w:val="superscript"/>
        </w:rPr>
        <w:t>1</w:t>
      </w:r>
      <w:r w:rsidRPr="00D0436F">
        <w:rPr>
          <w:b/>
        </w:rPr>
        <w:t>ФГБОУ «Дагестанский ГАУ», г. Махачкала</w:t>
      </w:r>
    </w:p>
    <w:p w:rsidR="00D0436F" w:rsidRPr="00D0436F" w:rsidRDefault="00D0436F" w:rsidP="00D0436F">
      <w:pPr>
        <w:ind w:firstLine="567"/>
        <w:rPr>
          <w:b/>
        </w:rPr>
      </w:pPr>
      <w:r w:rsidRPr="00D0436F">
        <w:rPr>
          <w:b/>
          <w:vertAlign w:val="superscript"/>
        </w:rPr>
        <w:t>2</w:t>
      </w:r>
      <w:r w:rsidRPr="00D0436F">
        <w:rPr>
          <w:b/>
        </w:rPr>
        <w:t xml:space="preserve">Дагестанская ОС ВИР </w:t>
      </w:r>
    </w:p>
    <w:p w:rsidR="00D0436F" w:rsidRPr="00C45876" w:rsidRDefault="00D0436F" w:rsidP="00D0436F">
      <w:pPr>
        <w:ind w:firstLine="567"/>
        <w:rPr>
          <w:b/>
        </w:rPr>
      </w:pPr>
    </w:p>
    <w:p w:rsidR="00D0436F" w:rsidRPr="00C45876" w:rsidRDefault="00D0436F" w:rsidP="00D0436F">
      <w:pPr>
        <w:ind w:firstLine="567"/>
        <w:jc w:val="center"/>
        <w:rPr>
          <w:b/>
          <w:i/>
          <w:lang w:val="en-US"/>
        </w:rPr>
      </w:pPr>
      <w:r w:rsidRPr="00C45876">
        <w:rPr>
          <w:b/>
          <w:i/>
          <w:lang w:val="en-US"/>
        </w:rPr>
        <w:t xml:space="preserve">LENGTH OF VEGETATIONAL PERIOD AND LENGTH OF INTERPHASE CYCLES IN WHEAT VARIETIES WHILE EXTRACTING IN DIFFERENT AGROCLIMATIC </w:t>
      </w:r>
    </w:p>
    <w:p w:rsidR="00D0436F" w:rsidRPr="00C45876" w:rsidRDefault="00D0436F" w:rsidP="00D0436F">
      <w:pPr>
        <w:ind w:firstLine="567"/>
        <w:jc w:val="center"/>
        <w:rPr>
          <w:b/>
          <w:i/>
          <w:lang w:val="en-US"/>
        </w:rPr>
      </w:pPr>
      <w:r w:rsidRPr="00C45876">
        <w:rPr>
          <w:b/>
          <w:i/>
          <w:lang w:val="en-US"/>
        </w:rPr>
        <w:t>CONDITIONS OF THE REPUBLIC OF DAGESTAN</w:t>
      </w:r>
    </w:p>
    <w:p w:rsidR="00D0436F" w:rsidRPr="00C45876" w:rsidRDefault="00D0436F" w:rsidP="00D0436F">
      <w:pPr>
        <w:ind w:firstLine="567"/>
        <w:jc w:val="center"/>
        <w:rPr>
          <w:b/>
          <w:i/>
          <w:lang w:val="en-US"/>
        </w:rPr>
      </w:pPr>
    </w:p>
    <w:p w:rsidR="00D0436F" w:rsidRPr="00D0436F" w:rsidRDefault="00D0769B" w:rsidP="00D0436F">
      <w:pPr>
        <w:ind w:firstLine="567"/>
        <w:rPr>
          <w:b/>
          <w:i/>
          <w:lang w:val="en-US"/>
        </w:rPr>
      </w:pPr>
      <w:r w:rsidRPr="00D0436F">
        <w:rPr>
          <w:b/>
          <w:i/>
          <w:lang w:val="en-US"/>
        </w:rPr>
        <w:t>M</w:t>
      </w:r>
      <w:r>
        <w:rPr>
          <w:b/>
          <w:i/>
          <w:lang w:val="en-US"/>
        </w:rPr>
        <w:t>.</w:t>
      </w:r>
      <w:r w:rsidRPr="00D0436F">
        <w:rPr>
          <w:b/>
          <w:i/>
          <w:lang w:val="en-US"/>
        </w:rPr>
        <w:t>A</w:t>
      </w:r>
      <w:r w:rsidRPr="00D0769B">
        <w:rPr>
          <w:b/>
          <w:i/>
          <w:lang w:val="en-US"/>
        </w:rPr>
        <w:t>.</w:t>
      </w:r>
      <w:r w:rsidRPr="00D0436F">
        <w:rPr>
          <w:b/>
          <w:i/>
          <w:lang w:val="en-US"/>
        </w:rPr>
        <w:t xml:space="preserve"> </w:t>
      </w:r>
      <w:r w:rsidR="00D0436F" w:rsidRPr="00D0436F">
        <w:rPr>
          <w:b/>
          <w:i/>
          <w:lang w:val="en-US"/>
        </w:rPr>
        <w:t>DZHANBULATOV</w:t>
      </w:r>
      <w:r w:rsidR="00D0436F" w:rsidRPr="00D0436F">
        <w:rPr>
          <w:b/>
          <w:i/>
          <w:vertAlign w:val="superscript"/>
          <w:lang w:val="en-US"/>
        </w:rPr>
        <w:t>1</w:t>
      </w:r>
      <w:r w:rsidR="00D0436F" w:rsidRPr="00D0436F">
        <w:rPr>
          <w:b/>
          <w:i/>
          <w:lang w:val="en-US"/>
        </w:rPr>
        <w:t>, graduate student;</w:t>
      </w:r>
    </w:p>
    <w:p w:rsidR="00D0436F" w:rsidRPr="00D0436F" w:rsidRDefault="00D0769B" w:rsidP="00D0436F">
      <w:pPr>
        <w:ind w:firstLine="567"/>
        <w:rPr>
          <w:b/>
          <w:i/>
          <w:lang w:val="en-US"/>
        </w:rPr>
      </w:pPr>
      <w:r w:rsidRPr="00D0436F">
        <w:rPr>
          <w:b/>
          <w:i/>
          <w:lang w:val="en-US"/>
        </w:rPr>
        <w:t xml:space="preserve">U.K. </w:t>
      </w:r>
      <w:r w:rsidR="00D0436F" w:rsidRPr="00D0436F">
        <w:rPr>
          <w:b/>
          <w:i/>
          <w:lang w:val="en-US"/>
        </w:rPr>
        <w:t>KURKIEV</w:t>
      </w:r>
      <w:r w:rsidR="00D0436F" w:rsidRPr="00D0436F">
        <w:rPr>
          <w:b/>
          <w:i/>
          <w:vertAlign w:val="superscript"/>
          <w:lang w:val="en-US"/>
        </w:rPr>
        <w:t>2</w:t>
      </w:r>
      <w:r w:rsidR="00D0436F" w:rsidRPr="00D0436F">
        <w:rPr>
          <w:b/>
          <w:i/>
          <w:lang w:val="en-US"/>
        </w:rPr>
        <w:t xml:space="preserve"> Candidate of Agricultural Sciences;</w:t>
      </w:r>
    </w:p>
    <w:p w:rsidR="00D0436F" w:rsidRPr="00D0436F" w:rsidRDefault="00D0769B" w:rsidP="00D0436F">
      <w:pPr>
        <w:ind w:firstLine="567"/>
        <w:rPr>
          <w:b/>
          <w:i/>
          <w:lang w:val="en-US"/>
        </w:rPr>
      </w:pPr>
      <w:r w:rsidRPr="00D0436F">
        <w:rPr>
          <w:b/>
          <w:i/>
          <w:lang w:val="en-US"/>
        </w:rPr>
        <w:t xml:space="preserve">M.H. </w:t>
      </w:r>
      <w:r w:rsidR="00D0436F" w:rsidRPr="00D0436F">
        <w:rPr>
          <w:b/>
          <w:i/>
          <w:lang w:val="en-US"/>
        </w:rPr>
        <w:t>GADZHIMAGOMEDOVA</w:t>
      </w:r>
      <w:r w:rsidR="00D0436F" w:rsidRPr="00D0436F">
        <w:rPr>
          <w:b/>
          <w:i/>
          <w:vertAlign w:val="superscript"/>
          <w:lang w:val="en-US"/>
        </w:rPr>
        <w:t>2</w:t>
      </w:r>
      <w:r w:rsidR="00D0436F" w:rsidRPr="00D0436F">
        <w:rPr>
          <w:b/>
          <w:i/>
          <w:lang w:val="en-US"/>
        </w:rPr>
        <w:t>Junior Researcher;</w:t>
      </w:r>
    </w:p>
    <w:p w:rsidR="00D0436F" w:rsidRPr="00D0436F" w:rsidRDefault="00D0769B" w:rsidP="00D0436F">
      <w:pPr>
        <w:ind w:firstLine="567"/>
        <w:rPr>
          <w:b/>
          <w:i/>
          <w:lang w:val="en-US"/>
        </w:rPr>
      </w:pPr>
      <w:r w:rsidRPr="00D0436F">
        <w:rPr>
          <w:b/>
          <w:i/>
          <w:lang w:val="en-US"/>
        </w:rPr>
        <w:t xml:space="preserve">K.U. </w:t>
      </w:r>
      <w:r w:rsidR="00D0436F" w:rsidRPr="00D0436F">
        <w:rPr>
          <w:b/>
          <w:i/>
          <w:lang w:val="en-US"/>
        </w:rPr>
        <w:t>KURKIEV</w:t>
      </w:r>
      <w:r w:rsidR="00D0436F" w:rsidRPr="00D0436F">
        <w:rPr>
          <w:b/>
          <w:i/>
          <w:vertAlign w:val="superscript"/>
          <w:lang w:val="en-US"/>
        </w:rPr>
        <w:t>2</w:t>
      </w:r>
      <w:r w:rsidR="00D0436F" w:rsidRPr="00D0436F">
        <w:rPr>
          <w:b/>
          <w:i/>
          <w:lang w:val="en-US"/>
        </w:rPr>
        <w:t xml:space="preserve"> Doctor of Biological Sciences.</w:t>
      </w:r>
    </w:p>
    <w:p w:rsidR="00D0436F" w:rsidRPr="00D0436F" w:rsidRDefault="00D0436F" w:rsidP="00D0436F">
      <w:pPr>
        <w:ind w:firstLine="567"/>
        <w:rPr>
          <w:b/>
          <w:i/>
          <w:lang w:val="en-US"/>
        </w:rPr>
      </w:pPr>
      <w:r w:rsidRPr="00D0436F">
        <w:rPr>
          <w:b/>
          <w:i/>
          <w:vertAlign w:val="superscript"/>
          <w:lang w:val="en-US"/>
        </w:rPr>
        <w:t>1</w:t>
      </w:r>
      <w:r w:rsidRPr="00D0436F">
        <w:rPr>
          <w:b/>
          <w:i/>
          <w:lang w:val="en-US"/>
        </w:rPr>
        <w:t>Dagestan State Agrarian University named after M.M. Dzhambulamova</w:t>
      </w:r>
    </w:p>
    <w:p w:rsidR="00D0436F" w:rsidRPr="00D0436F" w:rsidRDefault="00D0436F" w:rsidP="00D0436F">
      <w:pPr>
        <w:ind w:firstLine="567"/>
        <w:rPr>
          <w:b/>
          <w:i/>
        </w:rPr>
      </w:pPr>
      <w:r w:rsidRPr="00D0436F">
        <w:rPr>
          <w:b/>
          <w:i/>
          <w:vertAlign w:val="superscript"/>
        </w:rPr>
        <w:t>1</w:t>
      </w:r>
      <w:r w:rsidRPr="00D0436F">
        <w:rPr>
          <w:b/>
          <w:i/>
          <w:lang w:val="en-US"/>
        </w:rPr>
        <w:t>Dagestan</w:t>
      </w:r>
      <w:r w:rsidRPr="00D0436F">
        <w:rPr>
          <w:b/>
          <w:i/>
        </w:rPr>
        <w:t xml:space="preserve"> </w:t>
      </w:r>
      <w:r w:rsidRPr="00D0436F">
        <w:rPr>
          <w:b/>
          <w:i/>
          <w:lang w:val="en-US"/>
        </w:rPr>
        <w:t>OS</w:t>
      </w:r>
      <w:r w:rsidRPr="00D0436F">
        <w:rPr>
          <w:b/>
          <w:i/>
        </w:rPr>
        <w:t xml:space="preserve"> </w:t>
      </w:r>
      <w:r w:rsidRPr="00D0436F">
        <w:rPr>
          <w:b/>
          <w:i/>
          <w:lang w:val="en-US"/>
        </w:rPr>
        <w:t>VIR</w:t>
      </w:r>
    </w:p>
    <w:p w:rsidR="00D0436F" w:rsidRPr="00C45876" w:rsidRDefault="00D0436F" w:rsidP="00D0436F">
      <w:pPr>
        <w:ind w:firstLine="567"/>
        <w:rPr>
          <w:b/>
        </w:rPr>
      </w:pPr>
    </w:p>
    <w:p w:rsidR="00D0436F" w:rsidRPr="00C45876" w:rsidRDefault="00D0436F" w:rsidP="00D0436F">
      <w:pPr>
        <w:ind w:firstLine="567"/>
      </w:pPr>
      <w:r w:rsidRPr="00C45876">
        <w:rPr>
          <w:b/>
        </w:rPr>
        <w:t>Аннотация.</w:t>
      </w:r>
      <w:r w:rsidRPr="00C45876">
        <w:t xml:space="preserve"> При возделывании зерновых культур очень важно обращать внимание на специфику почвенно-климатических условий выращивания и тщательный выбор сортового материала, который должен соответствовать данной климатической зоне и типу хозяйствования, что способствует получению высокой продуктивности. Каждая почвенно-климатическая зона характеризуется продолжительностью</w:t>
      </w:r>
      <w:r w:rsidR="00CA11B6" w:rsidRPr="00CA11B6">
        <w:t xml:space="preserve"> </w:t>
      </w:r>
      <w:r w:rsidR="00CA11B6" w:rsidRPr="00C45876">
        <w:t>своей</w:t>
      </w:r>
      <w:r w:rsidRPr="00C45876">
        <w:t xml:space="preserve"> вегет</w:t>
      </w:r>
      <w:r w:rsidRPr="00C45876">
        <w:t>а</w:t>
      </w:r>
      <w:r w:rsidRPr="00C45876">
        <w:t xml:space="preserve">ции, обеспечивая тем самым лучшие показатели в каждом конкретном регионе. В связи с этим проведено изучение продолжительности вегетационного и межфазных периодов у сортов пшеницы при выращивании в различных почвенно-климатических условиях Республики Дагестан. Материалом исследования служили сорта пшеницы новейшей селекции: Афина, Васса, Гром, Фортуна, Дон 105, Безостая 1 и один сорт ржи – Саратовская 7. </w:t>
      </w:r>
    </w:p>
    <w:p w:rsidR="00D0436F" w:rsidRPr="0016205C" w:rsidRDefault="00D0436F" w:rsidP="0016205C">
      <w:r w:rsidRPr="0016205C">
        <w:t>В результате проведенной работы было показано, что у изученных сортов имеются различия по пр</w:t>
      </w:r>
      <w:r w:rsidRPr="0016205C">
        <w:t>о</w:t>
      </w:r>
      <w:r w:rsidRPr="0016205C">
        <w:t>должительности вегетационного и межфазных периодов в зависимости от условий произрастания. На ни</w:t>
      </w:r>
      <w:r w:rsidRPr="0016205C">
        <w:t>з</w:t>
      </w:r>
      <w:r w:rsidRPr="0016205C">
        <w:t>менности наиболее раннеспелыми показали себя сорта Васса и Афина. В предгорье также выделился сорт Афина, являющийся двуручкой, и чисто озимый сорт Дон 105. Разница в продолжительности вегетационн</w:t>
      </w:r>
      <w:r w:rsidRPr="0016205C">
        <w:t>о</w:t>
      </w:r>
      <w:r w:rsidRPr="0016205C">
        <w:t>го периода у различных сортов составила от 6 до 9 дней.</w:t>
      </w:r>
    </w:p>
    <w:p w:rsidR="00D0436F" w:rsidRPr="00C45876" w:rsidRDefault="00D0436F" w:rsidP="00D0436F">
      <w:pPr>
        <w:ind w:firstLine="567"/>
      </w:pPr>
      <w:r w:rsidRPr="00C45876">
        <w:rPr>
          <w:b/>
        </w:rPr>
        <w:t xml:space="preserve">Ключевые слова: </w:t>
      </w:r>
      <w:r w:rsidRPr="00C45876">
        <w:t>вегетационный период, фазы развития, пшеница, почвенно-климатические условия</w:t>
      </w:r>
    </w:p>
    <w:p w:rsidR="00D0769B" w:rsidRDefault="00D0769B" w:rsidP="00D0436F">
      <w:pPr>
        <w:ind w:firstLine="567"/>
        <w:rPr>
          <w:b/>
          <w:i/>
        </w:rPr>
      </w:pPr>
    </w:p>
    <w:p w:rsidR="00D0436F" w:rsidRPr="00C45876" w:rsidRDefault="00D0436F" w:rsidP="00D0436F">
      <w:pPr>
        <w:ind w:firstLine="567"/>
        <w:rPr>
          <w:i/>
          <w:lang w:val="en-US"/>
        </w:rPr>
      </w:pPr>
      <w:r w:rsidRPr="00C45876">
        <w:rPr>
          <w:b/>
          <w:i/>
          <w:lang w:val="en-US"/>
        </w:rPr>
        <w:t>A</w:t>
      </w:r>
      <w:r w:rsidR="00D16B09">
        <w:rPr>
          <w:b/>
          <w:i/>
          <w:lang w:val="en-US"/>
        </w:rPr>
        <w:t>bstract</w:t>
      </w:r>
      <w:r w:rsidRPr="00C45876">
        <w:rPr>
          <w:b/>
          <w:i/>
          <w:lang w:val="en-US"/>
        </w:rPr>
        <w:t>.</w:t>
      </w:r>
      <w:r w:rsidR="00D16B09">
        <w:rPr>
          <w:i/>
          <w:lang w:val="en-US"/>
        </w:rPr>
        <w:t xml:space="preserve"> When cultivating</w:t>
      </w:r>
      <w:r w:rsidRPr="00C45876">
        <w:rPr>
          <w:i/>
          <w:lang w:val="en-US"/>
        </w:rPr>
        <w:t xml:space="preserve"> crops attention</w:t>
      </w:r>
      <w:r w:rsidR="00D16B09">
        <w:rPr>
          <w:i/>
          <w:lang w:val="en-US"/>
        </w:rPr>
        <w:t xml:space="preserve"> should be paid</w:t>
      </w:r>
      <w:r w:rsidRPr="00C45876">
        <w:rPr>
          <w:i/>
          <w:lang w:val="en-US"/>
        </w:rPr>
        <w:t xml:space="preserve"> to the specifics of soil and climatic conditions of cultivation and careful selection of high-quality material, which should correspond to the climate of the area and the type of management that contributes to the high efficiency of the production. Each soil-climatic zone is chara</w:t>
      </w:r>
      <w:r w:rsidRPr="00C45876">
        <w:rPr>
          <w:i/>
          <w:lang w:val="en-US"/>
        </w:rPr>
        <w:t>c</w:t>
      </w:r>
      <w:r w:rsidRPr="00C45876">
        <w:rPr>
          <w:i/>
          <w:lang w:val="en-US"/>
        </w:rPr>
        <w:t>terized by its length of growing season, thus ensuring the best performance in each specific region. Concerning the study duration of the vegetation and interphase periods in wheat, when grown in different soil and climatic cond</w:t>
      </w:r>
      <w:r w:rsidRPr="00C45876">
        <w:rPr>
          <w:i/>
          <w:lang w:val="en-US"/>
        </w:rPr>
        <w:t>i</w:t>
      </w:r>
      <w:r w:rsidRPr="00C45876">
        <w:rPr>
          <w:i/>
          <w:lang w:val="en-US"/>
        </w:rPr>
        <w:t>tions of the Republic of Dagestan. The material of the study were the newest varieties of wheat selectivitytion: Afina, Vassa, Grom, Fortune, Don 105, Bezostaya 1 and one variety of rye - Saratov 7.</w:t>
      </w:r>
    </w:p>
    <w:p w:rsidR="00D0436F" w:rsidRPr="00C45876" w:rsidRDefault="00D0436F" w:rsidP="00D0436F">
      <w:pPr>
        <w:ind w:firstLine="567"/>
        <w:rPr>
          <w:i/>
          <w:lang w:val="en-US"/>
        </w:rPr>
      </w:pPr>
      <w:r w:rsidRPr="00C45876">
        <w:rPr>
          <w:i/>
          <w:lang w:val="en-US"/>
        </w:rPr>
        <w:t xml:space="preserve">As a result of this work it was shown that </w:t>
      </w:r>
      <w:r w:rsidR="00383584">
        <w:rPr>
          <w:i/>
          <w:lang w:val="en-US"/>
        </w:rPr>
        <w:t xml:space="preserve">in </w:t>
      </w:r>
      <w:r w:rsidRPr="00C45876">
        <w:rPr>
          <w:i/>
          <w:lang w:val="en-US"/>
        </w:rPr>
        <w:t>the studied varieties there are differences in length of growing and interphase periods depending on growing conditions and years of study. In the lowlands the most early matu</w:t>
      </w:r>
      <w:r w:rsidRPr="00C45876">
        <w:rPr>
          <w:i/>
          <w:lang w:val="en-US"/>
        </w:rPr>
        <w:t>r</w:t>
      </w:r>
      <w:r w:rsidRPr="00C45876">
        <w:rPr>
          <w:i/>
          <w:lang w:val="en-US"/>
        </w:rPr>
        <w:t xml:space="preserve">ing varieties have proved Vassa and Athena. The foothills also highlight the variety - Afina, which are alternate and clean winter grade Don 105. The difference in the length of the growing season in different varieties ranged from 6 </w:t>
      </w:r>
      <w:r w:rsidRPr="00C45876">
        <w:rPr>
          <w:i/>
          <w:lang w:val="en-US"/>
        </w:rPr>
        <w:lastRenderedPageBreak/>
        <w:t>to 9 days.</w:t>
      </w:r>
    </w:p>
    <w:p w:rsidR="00D0436F" w:rsidRPr="00D20258" w:rsidRDefault="00383584" w:rsidP="00D0436F">
      <w:pPr>
        <w:ind w:firstLine="567"/>
        <w:rPr>
          <w:i/>
          <w:lang w:val="en-US"/>
        </w:rPr>
      </w:pPr>
      <w:r>
        <w:rPr>
          <w:b/>
          <w:i/>
          <w:lang w:val="en-US"/>
        </w:rPr>
        <w:t>Key</w:t>
      </w:r>
      <w:r w:rsidR="00D0436F" w:rsidRPr="00C45876">
        <w:rPr>
          <w:b/>
          <w:i/>
          <w:lang w:val="en-US"/>
        </w:rPr>
        <w:t>words:</w:t>
      </w:r>
      <w:r w:rsidR="00D0436F" w:rsidRPr="00C45876">
        <w:rPr>
          <w:i/>
          <w:lang w:val="en-US"/>
        </w:rPr>
        <w:t xml:space="preserve"> growing season, phase of development, wheat, soil and climatic conditions</w:t>
      </w:r>
      <w:r w:rsidR="00CC5656" w:rsidRPr="00CC5656">
        <w:rPr>
          <w:i/>
          <w:lang w:val="en-US"/>
        </w:rPr>
        <w:t>.</w:t>
      </w:r>
    </w:p>
    <w:p w:rsidR="00C937AD" w:rsidRPr="00810D3A" w:rsidRDefault="00C937AD" w:rsidP="00D0436F">
      <w:pPr>
        <w:ind w:firstLine="567"/>
        <w:jc w:val="center"/>
        <w:rPr>
          <w:b/>
          <w:lang w:val="en-US"/>
        </w:rPr>
      </w:pPr>
    </w:p>
    <w:p w:rsidR="005F7050" w:rsidRPr="00810D3A" w:rsidRDefault="005F7050" w:rsidP="00D0436F">
      <w:pPr>
        <w:ind w:firstLine="567"/>
        <w:jc w:val="center"/>
        <w:rPr>
          <w:b/>
          <w:lang w:val="en-US"/>
        </w:rPr>
        <w:sectPr w:rsidR="005F7050" w:rsidRPr="00810D3A" w:rsidSect="00D90BA4">
          <w:endnotePr>
            <w:numFmt w:val="decimal"/>
          </w:endnotePr>
          <w:type w:val="continuous"/>
          <w:pgSz w:w="11906" w:h="16838"/>
          <w:pgMar w:top="1134" w:right="1134" w:bottom="1134" w:left="1418" w:header="708" w:footer="708" w:gutter="0"/>
          <w:cols w:space="720"/>
          <w:docGrid w:linePitch="272"/>
        </w:sectPr>
      </w:pPr>
    </w:p>
    <w:p w:rsidR="008F2F43" w:rsidRPr="00530744" w:rsidRDefault="008F2F43" w:rsidP="0072487D">
      <w:pPr>
        <w:ind w:firstLine="567"/>
        <w:rPr>
          <w:b/>
        </w:rPr>
      </w:pPr>
    </w:p>
    <w:p w:rsidR="008F2F43" w:rsidRPr="00530744" w:rsidRDefault="008F2F43" w:rsidP="0072487D">
      <w:pPr>
        <w:ind w:firstLine="567"/>
        <w:rPr>
          <w:b/>
        </w:rPr>
      </w:pPr>
    </w:p>
    <w:p w:rsidR="007243F8" w:rsidRDefault="007243F8" w:rsidP="0072487D">
      <w:pPr>
        <w:ind w:firstLine="567"/>
        <w:rPr>
          <w:b/>
        </w:rPr>
      </w:pPr>
      <w:r w:rsidRPr="0072487D">
        <w:rPr>
          <w:b/>
        </w:rPr>
        <w:t>УДК 633. +631.84</w:t>
      </w:r>
    </w:p>
    <w:p w:rsidR="005659F5" w:rsidRPr="0072487D" w:rsidRDefault="005659F5" w:rsidP="0072487D">
      <w:pPr>
        <w:ind w:firstLine="567"/>
        <w:rPr>
          <w:b/>
        </w:rPr>
      </w:pPr>
    </w:p>
    <w:p w:rsidR="007243F8" w:rsidRPr="0072487D" w:rsidRDefault="007243F8" w:rsidP="0072487D">
      <w:pPr>
        <w:ind w:firstLine="567"/>
        <w:jc w:val="center"/>
        <w:rPr>
          <w:b/>
        </w:rPr>
      </w:pPr>
      <w:r w:rsidRPr="0072487D">
        <w:rPr>
          <w:b/>
        </w:rPr>
        <w:t>ВЛИЯНИЕ БИОПРЕПАРАТОВ НА ФОРМИРОВАНИЕ И РАЗВИТИЕ ВЕГЕТАТИВНЫХ ОРГАНОВ РАССАДЫ ОГУРЦА В ПЛЕНОЧНОЙ ТЕПЛИЦЕ</w:t>
      </w:r>
    </w:p>
    <w:p w:rsidR="007243F8" w:rsidRPr="0072487D" w:rsidRDefault="007243F8" w:rsidP="0072487D">
      <w:pPr>
        <w:ind w:firstLine="567"/>
        <w:rPr>
          <w:b/>
        </w:rPr>
      </w:pPr>
    </w:p>
    <w:p w:rsidR="007243F8" w:rsidRPr="00807BD3" w:rsidRDefault="007243F8" w:rsidP="0072487D">
      <w:pPr>
        <w:ind w:firstLine="567"/>
        <w:rPr>
          <w:b/>
          <w:sz w:val="19"/>
          <w:szCs w:val="19"/>
        </w:rPr>
      </w:pPr>
      <w:r w:rsidRPr="00807BD3">
        <w:rPr>
          <w:b/>
          <w:sz w:val="19"/>
          <w:szCs w:val="19"/>
        </w:rPr>
        <w:t>Л</w:t>
      </w:r>
      <w:r w:rsidR="008030DA" w:rsidRPr="00807BD3">
        <w:rPr>
          <w:b/>
          <w:sz w:val="19"/>
          <w:szCs w:val="19"/>
        </w:rPr>
        <w:t>.П. ИОНОВА, доцент</w:t>
      </w:r>
      <w:r w:rsidRPr="00807BD3">
        <w:rPr>
          <w:b/>
          <w:sz w:val="19"/>
          <w:szCs w:val="19"/>
        </w:rPr>
        <w:t xml:space="preserve"> </w:t>
      </w:r>
    </w:p>
    <w:p w:rsidR="007243F8" w:rsidRPr="00807BD3" w:rsidRDefault="007243F8" w:rsidP="0072487D">
      <w:pPr>
        <w:ind w:firstLine="567"/>
        <w:rPr>
          <w:b/>
          <w:sz w:val="19"/>
          <w:szCs w:val="19"/>
        </w:rPr>
      </w:pPr>
      <w:r w:rsidRPr="00807BD3">
        <w:rPr>
          <w:b/>
          <w:sz w:val="19"/>
          <w:szCs w:val="19"/>
        </w:rPr>
        <w:t>Р.А. АРСЛАНОВА, доцент</w:t>
      </w:r>
    </w:p>
    <w:p w:rsidR="007243F8" w:rsidRPr="00807BD3" w:rsidRDefault="008030DA" w:rsidP="0072487D">
      <w:pPr>
        <w:ind w:firstLine="567"/>
        <w:rPr>
          <w:b/>
          <w:sz w:val="19"/>
          <w:szCs w:val="19"/>
        </w:rPr>
      </w:pPr>
      <w:r w:rsidRPr="00807BD3">
        <w:rPr>
          <w:b/>
          <w:sz w:val="19"/>
          <w:szCs w:val="19"/>
        </w:rPr>
        <w:t>Н.Д. СМАШЕВСКИЙ, д-</w:t>
      </w:r>
      <w:r w:rsidR="007243F8" w:rsidRPr="00807BD3">
        <w:rPr>
          <w:b/>
          <w:sz w:val="19"/>
          <w:szCs w:val="19"/>
        </w:rPr>
        <w:t>р с.-х. наук, профессор</w:t>
      </w:r>
    </w:p>
    <w:p w:rsidR="007243F8" w:rsidRPr="00807BD3" w:rsidRDefault="007243F8" w:rsidP="0072487D">
      <w:pPr>
        <w:ind w:firstLine="567"/>
        <w:rPr>
          <w:b/>
          <w:sz w:val="19"/>
          <w:szCs w:val="19"/>
        </w:rPr>
      </w:pPr>
      <w:r w:rsidRPr="00807BD3">
        <w:rPr>
          <w:b/>
          <w:sz w:val="19"/>
          <w:szCs w:val="19"/>
        </w:rPr>
        <w:t>А.С. БАБАКОВА, доцент</w:t>
      </w:r>
    </w:p>
    <w:p w:rsidR="007243F8" w:rsidRPr="00807BD3" w:rsidRDefault="007243F8" w:rsidP="0072487D">
      <w:pPr>
        <w:ind w:firstLine="567"/>
        <w:rPr>
          <w:b/>
          <w:sz w:val="19"/>
          <w:szCs w:val="19"/>
        </w:rPr>
      </w:pPr>
      <w:r w:rsidRPr="00807BD3">
        <w:rPr>
          <w:b/>
          <w:sz w:val="19"/>
          <w:szCs w:val="19"/>
        </w:rPr>
        <w:t>Астраханский   государственный университет</w:t>
      </w:r>
    </w:p>
    <w:p w:rsidR="007243F8" w:rsidRPr="0072487D" w:rsidRDefault="007243F8" w:rsidP="005659F5">
      <w:pPr>
        <w:ind w:firstLine="0"/>
        <w:jc w:val="center"/>
        <w:rPr>
          <w:b/>
        </w:rPr>
      </w:pPr>
    </w:p>
    <w:p w:rsidR="005659F5" w:rsidRPr="00D0436F" w:rsidRDefault="007243F8" w:rsidP="005659F5">
      <w:pPr>
        <w:ind w:firstLine="0"/>
        <w:jc w:val="center"/>
        <w:rPr>
          <w:b/>
          <w:i/>
          <w:lang w:val="en-US"/>
        </w:rPr>
      </w:pPr>
      <w:r w:rsidRPr="0072487D">
        <w:rPr>
          <w:b/>
          <w:i/>
          <w:lang w:val="en-US"/>
        </w:rPr>
        <w:t>THE INFLUENCE OF</w:t>
      </w:r>
      <w:r w:rsidR="005659F5">
        <w:rPr>
          <w:b/>
          <w:i/>
          <w:lang w:val="en-US"/>
        </w:rPr>
        <w:t xml:space="preserve"> BIOLOGICAL PREPARATIONS ON THE</w:t>
      </w:r>
      <w:r w:rsidR="005659F5" w:rsidRPr="005659F5">
        <w:rPr>
          <w:b/>
          <w:i/>
          <w:lang w:val="en-US"/>
        </w:rPr>
        <w:t xml:space="preserve"> </w:t>
      </w:r>
      <w:r w:rsidRPr="0072487D">
        <w:rPr>
          <w:b/>
          <w:i/>
          <w:lang w:val="en-US"/>
        </w:rPr>
        <w:t xml:space="preserve"> FORMATION AND DEVE</w:t>
      </w:r>
      <w:r w:rsidR="005659F5">
        <w:rPr>
          <w:b/>
          <w:i/>
          <w:lang w:val="en-US"/>
        </w:rPr>
        <w:t xml:space="preserve">LOPMENT </w:t>
      </w:r>
    </w:p>
    <w:p w:rsidR="007243F8" w:rsidRPr="0072487D" w:rsidRDefault="005659F5" w:rsidP="005659F5">
      <w:pPr>
        <w:ind w:firstLine="0"/>
        <w:jc w:val="center"/>
        <w:rPr>
          <w:b/>
          <w:i/>
          <w:lang w:val="en-US"/>
        </w:rPr>
      </w:pPr>
      <w:r>
        <w:rPr>
          <w:b/>
          <w:i/>
          <w:lang w:val="en-US"/>
        </w:rPr>
        <w:t>OF VEGETATIVE ORGANS OF</w:t>
      </w:r>
      <w:r w:rsidRPr="005659F5">
        <w:rPr>
          <w:b/>
          <w:i/>
          <w:lang w:val="en-US"/>
        </w:rPr>
        <w:t xml:space="preserve"> </w:t>
      </w:r>
      <w:r w:rsidR="007243F8" w:rsidRPr="0072487D">
        <w:rPr>
          <w:b/>
          <w:i/>
          <w:lang w:val="en-US"/>
        </w:rPr>
        <w:t>CUCUMBER SEEDLINGS IN THE FILM GREENHOUSE</w:t>
      </w:r>
    </w:p>
    <w:p w:rsidR="007243F8" w:rsidRPr="0072487D" w:rsidRDefault="007243F8" w:rsidP="005659F5">
      <w:pPr>
        <w:ind w:firstLine="0"/>
        <w:rPr>
          <w:b/>
          <w:i/>
          <w:lang w:val="en-US"/>
        </w:rPr>
      </w:pPr>
    </w:p>
    <w:p w:rsidR="007243F8" w:rsidRPr="0072487D" w:rsidRDefault="007243F8" w:rsidP="0072487D">
      <w:pPr>
        <w:ind w:firstLine="567"/>
        <w:rPr>
          <w:b/>
          <w:i/>
          <w:lang w:val="en-US"/>
        </w:rPr>
      </w:pPr>
      <w:r w:rsidRPr="0072487D">
        <w:rPr>
          <w:b/>
          <w:i/>
          <w:lang w:val="en-US"/>
        </w:rPr>
        <w:t>L. P. IONOV</w:t>
      </w:r>
      <w:r w:rsidR="00383584">
        <w:rPr>
          <w:b/>
          <w:i/>
          <w:lang w:val="en-US"/>
        </w:rPr>
        <w:t>A</w:t>
      </w:r>
      <w:r w:rsidRPr="0072487D">
        <w:rPr>
          <w:b/>
          <w:i/>
          <w:lang w:val="en-US"/>
        </w:rPr>
        <w:t xml:space="preserve">, Associate Professor </w:t>
      </w:r>
    </w:p>
    <w:p w:rsidR="007243F8" w:rsidRPr="0072487D" w:rsidRDefault="00383584" w:rsidP="0072487D">
      <w:pPr>
        <w:ind w:firstLine="567"/>
        <w:rPr>
          <w:b/>
          <w:i/>
          <w:lang w:val="en-US"/>
        </w:rPr>
      </w:pPr>
      <w:r>
        <w:rPr>
          <w:b/>
          <w:i/>
          <w:lang w:val="en-US"/>
        </w:rPr>
        <w:t>R. A. ARSLANOVA, Associate P</w:t>
      </w:r>
      <w:r w:rsidR="007243F8" w:rsidRPr="0072487D">
        <w:rPr>
          <w:b/>
          <w:i/>
          <w:lang w:val="en-US"/>
        </w:rPr>
        <w:t>rofessor</w:t>
      </w:r>
    </w:p>
    <w:p w:rsidR="007243F8" w:rsidRPr="0072487D" w:rsidRDefault="00383584" w:rsidP="0072487D">
      <w:pPr>
        <w:ind w:firstLine="567"/>
        <w:rPr>
          <w:b/>
          <w:i/>
          <w:lang w:val="en-US"/>
        </w:rPr>
      </w:pPr>
      <w:r>
        <w:rPr>
          <w:b/>
          <w:i/>
          <w:lang w:val="en-US"/>
        </w:rPr>
        <w:t>N.D. SMASHEVSKY, D</w:t>
      </w:r>
      <w:r w:rsidR="007243F8" w:rsidRPr="0072487D">
        <w:rPr>
          <w:b/>
          <w:i/>
          <w:lang w:val="en-US"/>
        </w:rPr>
        <w:t xml:space="preserve">octor of </w:t>
      </w:r>
      <w:r>
        <w:rPr>
          <w:b/>
          <w:i/>
          <w:lang w:val="en-US"/>
        </w:rPr>
        <w:t>A</w:t>
      </w:r>
      <w:r w:rsidR="007243F8" w:rsidRPr="0072487D">
        <w:rPr>
          <w:b/>
          <w:i/>
          <w:lang w:val="en-US"/>
        </w:rPr>
        <w:t xml:space="preserve">gricultural </w:t>
      </w:r>
      <w:r>
        <w:rPr>
          <w:b/>
          <w:i/>
          <w:lang w:val="en-US"/>
        </w:rPr>
        <w:t>S</w:t>
      </w:r>
      <w:r w:rsidR="007243F8" w:rsidRPr="0072487D">
        <w:rPr>
          <w:b/>
          <w:i/>
          <w:lang w:val="en-US"/>
        </w:rPr>
        <w:t>cience</w:t>
      </w:r>
      <w:r>
        <w:rPr>
          <w:b/>
          <w:i/>
          <w:lang w:val="en-US"/>
        </w:rPr>
        <w:t>s</w:t>
      </w:r>
      <w:r w:rsidR="007243F8" w:rsidRPr="0072487D">
        <w:rPr>
          <w:b/>
          <w:i/>
          <w:lang w:val="en-US"/>
        </w:rPr>
        <w:t>, Professor</w:t>
      </w:r>
    </w:p>
    <w:p w:rsidR="007243F8" w:rsidRPr="0072487D" w:rsidRDefault="007243F8" w:rsidP="0072487D">
      <w:pPr>
        <w:ind w:firstLine="567"/>
        <w:rPr>
          <w:b/>
          <w:i/>
          <w:lang w:val="en-US"/>
        </w:rPr>
      </w:pPr>
      <w:r w:rsidRPr="0072487D">
        <w:rPr>
          <w:b/>
          <w:i/>
          <w:lang w:val="en-US"/>
        </w:rPr>
        <w:t>A. S</w:t>
      </w:r>
      <w:r w:rsidR="00383584">
        <w:rPr>
          <w:b/>
          <w:i/>
          <w:lang w:val="en-US"/>
        </w:rPr>
        <w:t>. BABAKOVA, Associate Professor</w:t>
      </w:r>
    </w:p>
    <w:p w:rsidR="007243F8" w:rsidRPr="0033544E" w:rsidRDefault="007243F8" w:rsidP="0072487D">
      <w:pPr>
        <w:ind w:firstLine="567"/>
        <w:rPr>
          <w:b/>
          <w:i/>
          <w:lang w:val="en-US"/>
        </w:rPr>
      </w:pPr>
      <w:r w:rsidRPr="0072487D">
        <w:rPr>
          <w:b/>
          <w:i/>
          <w:lang w:val="en-US"/>
        </w:rPr>
        <w:t>Astrakhan</w:t>
      </w:r>
      <w:r w:rsidRPr="0033544E">
        <w:rPr>
          <w:b/>
          <w:i/>
          <w:lang w:val="en-US"/>
        </w:rPr>
        <w:t xml:space="preserve"> </w:t>
      </w:r>
      <w:r w:rsidRPr="0072487D">
        <w:rPr>
          <w:b/>
          <w:i/>
          <w:lang w:val="en-US"/>
        </w:rPr>
        <w:t>State</w:t>
      </w:r>
      <w:r w:rsidR="00285C7B">
        <w:rPr>
          <w:b/>
          <w:i/>
          <w:lang w:val="en-US"/>
        </w:rPr>
        <w:t xml:space="preserve"> </w:t>
      </w:r>
      <w:r w:rsidRPr="0072487D">
        <w:rPr>
          <w:b/>
          <w:i/>
          <w:lang w:val="en-US"/>
        </w:rPr>
        <w:t>University</w:t>
      </w:r>
      <w:r w:rsidRPr="0033544E">
        <w:rPr>
          <w:lang w:val="en-US"/>
        </w:rPr>
        <w:t xml:space="preserve"> </w:t>
      </w:r>
    </w:p>
    <w:p w:rsidR="007243F8" w:rsidRPr="0033544E" w:rsidRDefault="007243F8" w:rsidP="0072487D">
      <w:pPr>
        <w:ind w:firstLine="567"/>
        <w:rPr>
          <w:b/>
          <w:lang w:val="en-US"/>
        </w:rPr>
      </w:pPr>
    </w:p>
    <w:p w:rsidR="007243F8" w:rsidRPr="0072487D" w:rsidRDefault="007243F8" w:rsidP="0072487D">
      <w:pPr>
        <w:shd w:val="clear" w:color="auto" w:fill="FFFFFF"/>
        <w:autoSpaceDE w:val="0"/>
        <w:autoSpaceDN w:val="0"/>
        <w:adjustRightInd w:val="0"/>
        <w:ind w:firstLine="567"/>
        <w:rPr>
          <w:b/>
          <w:color w:val="FF0000"/>
        </w:rPr>
      </w:pPr>
      <w:r w:rsidRPr="0072487D">
        <w:rPr>
          <w:b/>
        </w:rPr>
        <w:t>Аннотация</w:t>
      </w:r>
      <w:r w:rsidRPr="0072487D">
        <w:rPr>
          <w:b/>
          <w:i/>
        </w:rPr>
        <w:t>.</w:t>
      </w:r>
      <w:r w:rsidRPr="0072487D">
        <w:rPr>
          <w:i/>
        </w:rPr>
        <w:t xml:space="preserve"> </w:t>
      </w:r>
      <w:r w:rsidRPr="0072487D">
        <w:t>Изучено влияние биопрепаратов биогумус, гуми, альбит на рост и развитие рассады огурца с подбором более отзывчивых на их обработку раннеспелых гибридов отечественной и голландской селекции, выращиваемых в весенне</w:t>
      </w:r>
      <w:r w:rsidR="00CB76A6">
        <w:t>-</w:t>
      </w:r>
      <w:r w:rsidRPr="0072487D">
        <w:t>летней теплице при пленочном укрытии. Объект исследований – гибр</w:t>
      </w:r>
      <w:r w:rsidRPr="0072487D">
        <w:t>и</w:t>
      </w:r>
      <w:r w:rsidRPr="0072487D">
        <w:t>ды огурца отечественной селекции –</w:t>
      </w:r>
      <w:r w:rsidR="00D623E3">
        <w:t xml:space="preserve"> </w:t>
      </w:r>
      <w:r w:rsidRPr="0072487D">
        <w:rPr>
          <w:lang w:val="en-US"/>
        </w:rPr>
        <w:t>F</w:t>
      </w:r>
      <w:r w:rsidRPr="0072487D">
        <w:rPr>
          <w:vertAlign w:val="subscript"/>
        </w:rPr>
        <w:t>1</w:t>
      </w:r>
      <w:r w:rsidRPr="0072487D">
        <w:t xml:space="preserve"> Чистые пруды, </w:t>
      </w:r>
      <w:r w:rsidRPr="0072487D">
        <w:rPr>
          <w:lang w:val="en-US"/>
        </w:rPr>
        <w:t>F</w:t>
      </w:r>
      <w:r w:rsidRPr="0072487D">
        <w:rPr>
          <w:vertAlign w:val="subscript"/>
        </w:rPr>
        <w:t>1</w:t>
      </w:r>
      <w:r w:rsidRPr="0072487D">
        <w:t xml:space="preserve"> Апрельский, </w:t>
      </w:r>
      <w:r w:rsidRPr="0072487D">
        <w:rPr>
          <w:lang w:val="en-US"/>
        </w:rPr>
        <w:t>F</w:t>
      </w:r>
      <w:r w:rsidRPr="0072487D">
        <w:rPr>
          <w:vertAlign w:val="subscript"/>
        </w:rPr>
        <w:t>1</w:t>
      </w:r>
      <w:r w:rsidRPr="0072487D">
        <w:t xml:space="preserve"> Арина, </w:t>
      </w:r>
      <w:r w:rsidRPr="0072487D">
        <w:rPr>
          <w:lang w:val="en-US"/>
        </w:rPr>
        <w:t>F</w:t>
      </w:r>
      <w:r w:rsidRPr="0072487D">
        <w:rPr>
          <w:vertAlign w:val="subscript"/>
        </w:rPr>
        <w:t>1</w:t>
      </w:r>
      <w:r w:rsidRPr="0072487D">
        <w:t xml:space="preserve"> Кураж и голландской селекции – </w:t>
      </w:r>
      <w:r w:rsidRPr="0072487D">
        <w:rPr>
          <w:lang w:val="en-US"/>
        </w:rPr>
        <w:t>F</w:t>
      </w:r>
      <w:r w:rsidRPr="0072487D">
        <w:rPr>
          <w:vertAlign w:val="subscript"/>
        </w:rPr>
        <w:t>1</w:t>
      </w:r>
      <w:r w:rsidRPr="0072487D">
        <w:t xml:space="preserve"> Маша, </w:t>
      </w:r>
      <w:r w:rsidRPr="0072487D">
        <w:rPr>
          <w:lang w:val="en-US"/>
        </w:rPr>
        <w:t>F</w:t>
      </w:r>
      <w:r w:rsidRPr="0072487D">
        <w:rPr>
          <w:vertAlign w:val="subscript"/>
        </w:rPr>
        <w:t>1</w:t>
      </w:r>
      <w:r w:rsidRPr="0072487D">
        <w:t xml:space="preserve"> Герман, Цель и задачи исследований - изучение биопрепаратов: биогумус, гуми и альбит при замачивании семян и некорневой подкормке в фазе 2-3 листьев. Проведенные исследования п</w:t>
      </w:r>
      <w:r w:rsidRPr="0072487D">
        <w:t>о</w:t>
      </w:r>
      <w:r w:rsidRPr="0072487D">
        <w:t>казали, что используемые биопрепараты способствовали повышению энергии прорастания и всхожести с</w:t>
      </w:r>
      <w:r w:rsidRPr="0072487D">
        <w:t>е</w:t>
      </w:r>
      <w:r w:rsidRPr="0072487D">
        <w:t xml:space="preserve">мян огурца </w:t>
      </w:r>
      <w:r w:rsidR="00D623E3">
        <w:t xml:space="preserve">на </w:t>
      </w:r>
      <w:r w:rsidRPr="0072487D">
        <w:t>100%, сокращени</w:t>
      </w:r>
      <w:r w:rsidR="00D623E3">
        <w:t>ю</w:t>
      </w:r>
      <w:r w:rsidRPr="0072487D">
        <w:t xml:space="preserve"> периода посев–всходы на 4-5 дней</w:t>
      </w:r>
      <w:r w:rsidR="00D623E3">
        <w:t xml:space="preserve">; </w:t>
      </w:r>
      <w:r w:rsidRPr="0072487D">
        <w:t>с</w:t>
      </w:r>
      <w:r w:rsidR="00D623E3">
        <w:t>одействовали</w:t>
      </w:r>
      <w:r w:rsidRPr="0072487D">
        <w:t xml:space="preserve"> ускорению</w:t>
      </w:r>
      <w:r w:rsidR="00D623E3">
        <w:t xml:space="preserve">, </w:t>
      </w:r>
      <w:r w:rsidRPr="0072487D">
        <w:t xml:space="preserve"> и появл</w:t>
      </w:r>
      <w:r w:rsidRPr="0072487D">
        <w:t>е</w:t>
      </w:r>
      <w:r w:rsidRPr="0072487D">
        <w:t>ни</w:t>
      </w:r>
      <w:r w:rsidR="00D623E3">
        <w:t>е</w:t>
      </w:r>
      <w:r w:rsidRPr="0072487D">
        <w:t xml:space="preserve"> первого настоящего листа и последующих листьев в днях отмечена на варианте с биогумусом </w:t>
      </w:r>
      <w:r w:rsidR="00D623E3">
        <w:t xml:space="preserve">- </w:t>
      </w:r>
      <w:r w:rsidRPr="0072487D">
        <w:t>5- 6</w:t>
      </w:r>
      <w:r w:rsidR="00D623E3">
        <w:t>;</w:t>
      </w:r>
      <w:r w:rsidRPr="0072487D">
        <w:t xml:space="preserve"> гуми 5-7</w:t>
      </w:r>
      <w:r w:rsidR="00D623E3">
        <w:t>;</w:t>
      </w:r>
      <w:r w:rsidRPr="0072487D">
        <w:t xml:space="preserve"> альбите 6-7дней соответственно</w:t>
      </w:r>
      <w:r w:rsidR="00D623E3">
        <w:t>;</w:t>
      </w:r>
      <w:r w:rsidRPr="0072487D">
        <w:t xml:space="preserve"> биопрепараты сократили эту фазу от 1</w:t>
      </w:r>
      <w:r w:rsidR="00D623E3">
        <w:t xml:space="preserve"> до </w:t>
      </w:r>
      <w:r w:rsidRPr="0072487D">
        <w:t>3 дней</w:t>
      </w:r>
      <w:r w:rsidR="00D623E3">
        <w:t>. Б</w:t>
      </w:r>
      <w:r w:rsidRPr="0072487D">
        <w:t>олее эффе</w:t>
      </w:r>
      <w:r w:rsidRPr="0072487D">
        <w:t>к</w:t>
      </w:r>
      <w:r w:rsidRPr="0072487D">
        <w:t>тивным оказал</w:t>
      </w:r>
      <w:r w:rsidR="00D623E3">
        <w:t>о</w:t>
      </w:r>
      <w:r w:rsidRPr="0072487D">
        <w:t xml:space="preserve">сь применение биогумуса и гуми, а из гибридов самыми отзывчивыми на биопрепараты в рассадный период </w:t>
      </w:r>
      <w:r w:rsidRPr="0072487D">
        <w:rPr>
          <w:lang w:val="en-US"/>
        </w:rPr>
        <w:t>F</w:t>
      </w:r>
      <w:r w:rsidRPr="0072487D">
        <w:rPr>
          <w:vertAlign w:val="subscript"/>
        </w:rPr>
        <w:t>1</w:t>
      </w:r>
      <w:r w:rsidR="00D623E3">
        <w:rPr>
          <w:vertAlign w:val="subscript"/>
        </w:rPr>
        <w:t xml:space="preserve"> </w:t>
      </w:r>
      <w:r w:rsidRPr="0072487D">
        <w:t xml:space="preserve">Апрельский, </w:t>
      </w:r>
      <w:r w:rsidRPr="0072487D">
        <w:rPr>
          <w:lang w:val="en-US"/>
        </w:rPr>
        <w:t>F</w:t>
      </w:r>
      <w:r w:rsidRPr="0072487D">
        <w:rPr>
          <w:vertAlign w:val="subscript"/>
        </w:rPr>
        <w:t>1</w:t>
      </w:r>
      <w:r w:rsidR="00D623E3">
        <w:rPr>
          <w:vertAlign w:val="subscript"/>
        </w:rPr>
        <w:t xml:space="preserve"> </w:t>
      </w:r>
      <w:r w:rsidRPr="0072487D">
        <w:t xml:space="preserve">Кураж и </w:t>
      </w:r>
      <w:r w:rsidRPr="0072487D">
        <w:rPr>
          <w:lang w:val="en-US"/>
        </w:rPr>
        <w:t>F</w:t>
      </w:r>
      <w:r w:rsidRPr="0072487D">
        <w:rPr>
          <w:vertAlign w:val="subscript"/>
        </w:rPr>
        <w:t>1</w:t>
      </w:r>
      <w:r w:rsidR="00D623E3">
        <w:rPr>
          <w:vertAlign w:val="subscript"/>
        </w:rPr>
        <w:t xml:space="preserve"> </w:t>
      </w:r>
      <w:r w:rsidRPr="0072487D">
        <w:t>Арина</w:t>
      </w:r>
      <w:r w:rsidR="00D623E3">
        <w:t>.</w:t>
      </w:r>
      <w:r w:rsidRPr="0072487D">
        <w:t xml:space="preserve"> Перед высадкой в грунт рассада</w:t>
      </w:r>
      <w:r w:rsidR="00D623E3" w:rsidRPr="00D623E3">
        <w:t xml:space="preserve"> </w:t>
      </w:r>
      <w:r w:rsidR="00D623E3" w:rsidRPr="0072487D">
        <w:t>всех гибридов</w:t>
      </w:r>
      <w:r w:rsidR="00D623E3">
        <w:t>,</w:t>
      </w:r>
      <w:r w:rsidRPr="0072487D">
        <w:t xml:space="preserve"> о</w:t>
      </w:r>
      <w:r w:rsidRPr="0072487D">
        <w:t>б</w:t>
      </w:r>
      <w:r w:rsidRPr="0072487D">
        <w:t>работанная биопрепаратами</w:t>
      </w:r>
      <w:r w:rsidR="00D623E3">
        <w:t xml:space="preserve">, </w:t>
      </w:r>
      <w:r w:rsidRPr="0072487D">
        <w:t>по сравнению с контролем  полностью отвечала требованиям стандарта, и  в фазе трех-четырех настоящих листьев имела высоту 25-30 см</w:t>
      </w:r>
      <w:r w:rsidR="00D623E3">
        <w:t>;</w:t>
      </w:r>
      <w:r w:rsidRPr="0072487D">
        <w:t xml:space="preserve"> высоту стебля от 11,7 до 14,5 см</w:t>
      </w:r>
      <w:r w:rsidR="00D623E3">
        <w:t>;</w:t>
      </w:r>
      <w:r w:rsidRPr="0072487D">
        <w:t xml:space="preserve"> хорошо ра</w:t>
      </w:r>
      <w:r w:rsidRPr="0072487D">
        <w:t>з</w:t>
      </w:r>
      <w:r w:rsidRPr="0072487D">
        <w:t>витую корневую систему от 15,2 до 19,см</w:t>
      </w:r>
      <w:r w:rsidR="00D623E3">
        <w:t>;</w:t>
      </w:r>
      <w:r w:rsidRPr="0072487D">
        <w:t xml:space="preserve"> сырую массу надземной части 35-40 г.</w:t>
      </w:r>
      <w:r w:rsidRPr="0072487D">
        <w:rPr>
          <w:color w:val="FF0000"/>
        </w:rPr>
        <w:t xml:space="preserve"> </w:t>
      </w:r>
      <w:r w:rsidRPr="0072487D">
        <w:rPr>
          <w:color w:val="000000"/>
        </w:rPr>
        <w:t xml:space="preserve">Результаты исследований по влиянию биопрепаратов при предпосевном замачивании семян, а также при некорневой подкормке в фазе 2-3 листьев в пленочных укрытиях могут быть использованы в повышении качества выращиваемой рассады и урожайности огурца в предприятиях сельскохозяйственного производства и крестьянских (фермерских) хозяйств. </w:t>
      </w:r>
    </w:p>
    <w:p w:rsidR="00A4131F" w:rsidRPr="0072487D" w:rsidRDefault="00A4131F" w:rsidP="0072487D">
      <w:pPr>
        <w:ind w:firstLine="567"/>
      </w:pPr>
      <w:r w:rsidRPr="0072487D">
        <w:rPr>
          <w:b/>
        </w:rPr>
        <w:t>Ключевые слова</w:t>
      </w:r>
      <w:r w:rsidRPr="0072487D">
        <w:t>: биопрепараты, гибриды огурца, посевные качества семян, рост и развитее рассады, пленочная теплица.</w:t>
      </w:r>
    </w:p>
    <w:p w:rsidR="007243F8" w:rsidRPr="0072487D" w:rsidRDefault="007243F8" w:rsidP="0072487D">
      <w:pPr>
        <w:ind w:firstLine="567"/>
        <w:rPr>
          <w:b/>
          <w:color w:val="FF0000"/>
        </w:rPr>
      </w:pPr>
    </w:p>
    <w:p w:rsidR="007243F8" w:rsidRPr="008F2F43" w:rsidRDefault="007243F8" w:rsidP="0072487D">
      <w:pPr>
        <w:ind w:firstLine="567"/>
        <w:rPr>
          <w:b/>
          <w:lang w:val="en-US"/>
        </w:rPr>
      </w:pPr>
      <w:r w:rsidRPr="008F2F43">
        <w:rPr>
          <w:b/>
          <w:i/>
          <w:lang w:val="en-US"/>
        </w:rPr>
        <w:t>Abstract.</w:t>
      </w:r>
      <w:r w:rsidRPr="008F2F43">
        <w:rPr>
          <w:i/>
          <w:lang w:val="en-US"/>
        </w:rPr>
        <w:t xml:space="preserve"> The influence of biological preparations biohumus, gum, albite on the growth in addition develo</w:t>
      </w:r>
      <w:r w:rsidRPr="008F2F43">
        <w:rPr>
          <w:i/>
          <w:lang w:val="en-US"/>
        </w:rPr>
        <w:t>p</w:t>
      </w:r>
      <w:r w:rsidRPr="008F2F43">
        <w:rPr>
          <w:i/>
          <w:lang w:val="en-US"/>
        </w:rPr>
        <w:t>ment of cucumber seedlings with selection of more responsive for their processing early maturing hybrids of dome</w:t>
      </w:r>
      <w:r w:rsidRPr="008F2F43">
        <w:rPr>
          <w:i/>
          <w:lang w:val="en-US"/>
        </w:rPr>
        <w:t>s</w:t>
      </w:r>
      <w:r w:rsidRPr="008F2F43">
        <w:rPr>
          <w:i/>
          <w:lang w:val="en-US"/>
        </w:rPr>
        <w:t>tic and Dutch breeding, grown in spring-summer greenhouse with film shelter. The research subject - hybrids of domestic selection cucumber-F1 Chistye prudy, F</w:t>
      </w:r>
      <w:r w:rsidRPr="008F2F43">
        <w:rPr>
          <w:i/>
          <w:vertAlign w:val="subscript"/>
          <w:lang w:val="en-US"/>
        </w:rPr>
        <w:t>1</w:t>
      </w:r>
      <w:r w:rsidRPr="008F2F43">
        <w:rPr>
          <w:i/>
          <w:lang w:val="en-US"/>
        </w:rPr>
        <w:t xml:space="preserve"> April, F</w:t>
      </w:r>
      <w:r w:rsidRPr="008F2F43">
        <w:rPr>
          <w:i/>
          <w:vertAlign w:val="subscript"/>
          <w:lang w:val="en-US"/>
        </w:rPr>
        <w:t>1</w:t>
      </w:r>
      <w:r w:rsidRPr="008F2F43">
        <w:rPr>
          <w:i/>
          <w:lang w:val="en-US"/>
        </w:rPr>
        <w:t xml:space="preserve"> Arina, F</w:t>
      </w:r>
      <w:r w:rsidRPr="008F2F43">
        <w:rPr>
          <w:i/>
          <w:vertAlign w:val="subscript"/>
          <w:lang w:val="en-US"/>
        </w:rPr>
        <w:t>1</w:t>
      </w:r>
      <w:r w:rsidRPr="008F2F43">
        <w:rPr>
          <w:i/>
          <w:lang w:val="en-US"/>
        </w:rPr>
        <w:t xml:space="preserve"> Courage and Dutch selection - F</w:t>
      </w:r>
      <w:r w:rsidRPr="008F2F43">
        <w:rPr>
          <w:i/>
          <w:vertAlign w:val="subscript"/>
          <w:lang w:val="en-US"/>
        </w:rPr>
        <w:t>1</w:t>
      </w:r>
      <w:r w:rsidRPr="008F2F43">
        <w:rPr>
          <w:i/>
          <w:lang w:val="en-US"/>
        </w:rPr>
        <w:t xml:space="preserve"> Masha, F</w:t>
      </w:r>
      <w:r w:rsidRPr="008F2F43">
        <w:rPr>
          <w:i/>
          <w:vertAlign w:val="subscript"/>
          <w:lang w:val="en-US"/>
        </w:rPr>
        <w:t>1</w:t>
      </w:r>
      <w:r w:rsidRPr="008F2F43">
        <w:rPr>
          <w:i/>
          <w:lang w:val="en-US"/>
        </w:rPr>
        <w:t xml:space="preserve"> German, The purpose and objectives of the research - study of biological products: biohumus, gum and albite with soaking seeds and foliar feeding in the phase of 2-3 leaves. The conducted researches showed that the bioprepar</w:t>
      </w:r>
      <w:r w:rsidRPr="008F2F43">
        <w:rPr>
          <w:i/>
          <w:lang w:val="en-US"/>
        </w:rPr>
        <w:t>a</w:t>
      </w:r>
      <w:r w:rsidRPr="008F2F43">
        <w:rPr>
          <w:i/>
          <w:lang w:val="en-US"/>
        </w:rPr>
        <w:t>tions used increased the energy of germination and germination of cucumber seeds 100%, the reduction in the see</w:t>
      </w:r>
      <w:r w:rsidRPr="008F2F43">
        <w:rPr>
          <w:i/>
          <w:lang w:val="en-US"/>
        </w:rPr>
        <w:t>d</w:t>
      </w:r>
      <w:r w:rsidRPr="008F2F43">
        <w:rPr>
          <w:i/>
          <w:lang w:val="en-US"/>
        </w:rPr>
        <w:t>ing period - sprouts for 4-5 days promoted the acceleration and appearance of the first real leaf and subsequent leaves in days marked on the variant with biohumus 5- 6, gumi 5-7, albite 6-7 days, respectively, bioparamides r</w:t>
      </w:r>
      <w:r w:rsidRPr="008F2F43">
        <w:rPr>
          <w:i/>
          <w:lang w:val="en-US"/>
        </w:rPr>
        <w:t>e</w:t>
      </w:r>
      <w:r w:rsidRPr="008F2F43">
        <w:rPr>
          <w:i/>
          <w:lang w:val="en-US"/>
        </w:rPr>
        <w:t>duced this phase from 1-3 days,</w:t>
      </w:r>
      <w:r w:rsidRPr="008F2F43">
        <w:rPr>
          <w:lang w:val="en-US"/>
        </w:rPr>
        <w:t xml:space="preserve"> </w:t>
      </w:r>
      <w:r w:rsidRPr="008F2F43">
        <w:rPr>
          <w:i/>
          <w:lang w:val="en-US"/>
        </w:rPr>
        <w:t>more effective were the use of biohumus and humi, and from hybrids the most r</w:t>
      </w:r>
      <w:r w:rsidRPr="008F2F43">
        <w:rPr>
          <w:i/>
          <w:lang w:val="en-US"/>
        </w:rPr>
        <w:t>e</w:t>
      </w:r>
      <w:r w:rsidRPr="008F2F43">
        <w:rPr>
          <w:i/>
          <w:lang w:val="en-US"/>
        </w:rPr>
        <w:t xml:space="preserve">sponsive to biopreparations during the transplant period F1 April, F1Kuraz and F1Arina Before planting seedlings in seedlings, the hybrids treated with biopreparations completely corresponded to the requirements of the standard, and in the phase of three or four real leaves, had a height of 25-30 cm, the height of the stem from 11.7 to 14.5 cm, a </w:t>
      </w:r>
      <w:r w:rsidRPr="008F2F43">
        <w:rPr>
          <w:i/>
          <w:lang w:val="en-US"/>
        </w:rPr>
        <w:lastRenderedPageBreak/>
        <w:t>well developed root system from 15.2 to 19 cm, the moist mass of the aerial part of 35-40 g. The results of studies on the effect of biological preparations in presowing soaking of seeds, as well as with foliar top dressing during the growth and development of seedlings in the 2-3-leaf phase in film shelters,</w:t>
      </w:r>
      <w:r w:rsidRPr="008F2F43">
        <w:rPr>
          <w:lang w:val="en-US"/>
        </w:rPr>
        <w:t xml:space="preserve"> </w:t>
      </w:r>
      <w:r w:rsidRPr="008F2F43">
        <w:rPr>
          <w:i/>
          <w:lang w:val="en-US"/>
        </w:rPr>
        <w:t xml:space="preserve">can be used in improving the quality of grown seedlings and the yield of cucumber in agricultural enterprises and peasant (farmhouse) farms. </w:t>
      </w:r>
    </w:p>
    <w:p w:rsidR="007243F8" w:rsidRPr="008F2F43" w:rsidRDefault="00383584" w:rsidP="0072487D">
      <w:pPr>
        <w:ind w:firstLine="567"/>
        <w:rPr>
          <w:i/>
          <w:lang w:val="en-US"/>
        </w:rPr>
      </w:pPr>
      <w:r>
        <w:rPr>
          <w:b/>
          <w:i/>
          <w:lang w:val="en-US"/>
        </w:rPr>
        <w:t>Key</w:t>
      </w:r>
      <w:r w:rsidR="00A4131F" w:rsidRPr="008F2F43">
        <w:rPr>
          <w:b/>
          <w:i/>
          <w:lang w:val="en-US"/>
        </w:rPr>
        <w:t>words:</w:t>
      </w:r>
      <w:r w:rsidR="007243F8" w:rsidRPr="008F2F43">
        <w:rPr>
          <w:b/>
          <w:i/>
          <w:lang w:val="en-US"/>
        </w:rPr>
        <w:t xml:space="preserve"> </w:t>
      </w:r>
      <w:r w:rsidR="007243F8" w:rsidRPr="008F2F43">
        <w:rPr>
          <w:i/>
          <w:lang w:val="en-US"/>
        </w:rPr>
        <w:t>biopreparations, hybrids of cucumber, sowing qualities of seeds, growth and development of seedlings, film greenhouse.</w:t>
      </w:r>
    </w:p>
    <w:p w:rsidR="00C937AD" w:rsidRPr="00A8260E" w:rsidRDefault="00C937AD" w:rsidP="0072487D">
      <w:pPr>
        <w:ind w:firstLine="567"/>
        <w:rPr>
          <w:b/>
          <w:lang w:val="en-US"/>
        </w:rPr>
      </w:pPr>
    </w:p>
    <w:p w:rsidR="006C6E1B" w:rsidRPr="00A8260E" w:rsidRDefault="006C6E1B" w:rsidP="0072487D">
      <w:pPr>
        <w:ind w:firstLine="567"/>
        <w:rPr>
          <w:b/>
          <w:lang w:val="en-US"/>
        </w:rPr>
        <w:sectPr w:rsidR="006C6E1B" w:rsidRPr="00A8260E" w:rsidSect="00D90BA4">
          <w:endnotePr>
            <w:numFmt w:val="decimal"/>
          </w:endnotePr>
          <w:type w:val="continuous"/>
          <w:pgSz w:w="11906" w:h="16838"/>
          <w:pgMar w:top="1134" w:right="1134" w:bottom="1134" w:left="1418" w:header="708" w:footer="708" w:gutter="0"/>
          <w:cols w:space="720"/>
          <w:docGrid w:linePitch="272"/>
        </w:sectPr>
      </w:pPr>
    </w:p>
    <w:p w:rsidR="008030DA" w:rsidRPr="006B66A2" w:rsidRDefault="008030DA" w:rsidP="00A15B2D">
      <w:pPr>
        <w:ind w:firstLine="567"/>
        <w:rPr>
          <w:i/>
          <w:sz w:val="18"/>
          <w:szCs w:val="18"/>
          <w:lang w:val="en-US"/>
        </w:rPr>
      </w:pPr>
    </w:p>
    <w:p w:rsidR="00D646FC" w:rsidRPr="00D0436F" w:rsidRDefault="00D646FC" w:rsidP="0072487D">
      <w:pPr>
        <w:ind w:firstLine="567"/>
        <w:rPr>
          <w:b/>
          <w:lang w:val="en-US"/>
        </w:rPr>
      </w:pPr>
    </w:p>
    <w:p w:rsidR="006D39E3" w:rsidRPr="00432B7C" w:rsidRDefault="006D39E3" w:rsidP="0072487D">
      <w:pPr>
        <w:ind w:firstLine="567"/>
        <w:rPr>
          <w:b/>
          <w:lang w:val="en-US"/>
        </w:rPr>
      </w:pPr>
      <w:r w:rsidRPr="0072487D">
        <w:rPr>
          <w:b/>
        </w:rPr>
        <w:t>УДК</w:t>
      </w:r>
      <w:r w:rsidRPr="00432B7C">
        <w:rPr>
          <w:b/>
          <w:lang w:val="en-US"/>
        </w:rPr>
        <w:t xml:space="preserve"> 631.81.095.337</w:t>
      </w:r>
    </w:p>
    <w:p w:rsidR="006B66A2" w:rsidRPr="00432B7C" w:rsidRDefault="006B66A2" w:rsidP="00D646FC">
      <w:pPr>
        <w:ind w:firstLine="0"/>
        <w:jc w:val="center"/>
        <w:rPr>
          <w:b/>
          <w:lang w:val="en-US"/>
        </w:rPr>
      </w:pPr>
    </w:p>
    <w:p w:rsidR="00D472EF" w:rsidRPr="00432B7C" w:rsidRDefault="006D39E3" w:rsidP="00D472EF">
      <w:pPr>
        <w:ind w:firstLine="0"/>
        <w:jc w:val="center"/>
        <w:rPr>
          <w:b/>
          <w:lang w:val="en-US"/>
        </w:rPr>
      </w:pPr>
      <w:r w:rsidRPr="0072487D">
        <w:rPr>
          <w:b/>
        </w:rPr>
        <w:t>ВЫНОС</w:t>
      </w:r>
      <w:r w:rsidRPr="00432B7C">
        <w:rPr>
          <w:b/>
          <w:lang w:val="en-US"/>
        </w:rPr>
        <w:t xml:space="preserve"> </w:t>
      </w:r>
      <w:r w:rsidRPr="0072487D">
        <w:rPr>
          <w:b/>
        </w:rPr>
        <w:t>АЗОТА</w:t>
      </w:r>
      <w:r w:rsidRPr="00432B7C">
        <w:rPr>
          <w:b/>
          <w:lang w:val="en-US"/>
        </w:rPr>
        <w:t xml:space="preserve">, </w:t>
      </w:r>
      <w:r w:rsidRPr="0072487D">
        <w:rPr>
          <w:b/>
        </w:rPr>
        <w:t>ФОСФОРА</w:t>
      </w:r>
      <w:r w:rsidRPr="00432B7C">
        <w:rPr>
          <w:b/>
          <w:lang w:val="en-US"/>
        </w:rPr>
        <w:t xml:space="preserve"> </w:t>
      </w:r>
      <w:r w:rsidRPr="0072487D">
        <w:rPr>
          <w:b/>
        </w:rPr>
        <w:t>И</w:t>
      </w:r>
      <w:r w:rsidRPr="00432B7C">
        <w:rPr>
          <w:b/>
          <w:lang w:val="en-US"/>
        </w:rPr>
        <w:t xml:space="preserve"> </w:t>
      </w:r>
      <w:r w:rsidRPr="0072487D">
        <w:rPr>
          <w:b/>
        </w:rPr>
        <w:t>КАЛИЯ</w:t>
      </w:r>
      <w:r w:rsidR="00D472EF" w:rsidRPr="00432B7C">
        <w:rPr>
          <w:b/>
          <w:lang w:val="en-US"/>
        </w:rPr>
        <w:t xml:space="preserve"> </w:t>
      </w:r>
      <w:r w:rsidRPr="0072487D">
        <w:rPr>
          <w:b/>
        </w:rPr>
        <w:t>С</w:t>
      </w:r>
      <w:r w:rsidRPr="00432B7C">
        <w:rPr>
          <w:b/>
          <w:lang w:val="en-US"/>
        </w:rPr>
        <w:t xml:space="preserve"> </w:t>
      </w:r>
      <w:r w:rsidRPr="0072487D">
        <w:rPr>
          <w:b/>
        </w:rPr>
        <w:t>УРОЖАЕМ</w:t>
      </w:r>
      <w:r w:rsidRPr="00432B7C">
        <w:rPr>
          <w:b/>
          <w:lang w:val="en-US"/>
        </w:rPr>
        <w:t xml:space="preserve"> </w:t>
      </w:r>
      <w:r w:rsidRPr="0072487D">
        <w:rPr>
          <w:b/>
        </w:rPr>
        <w:t>ЗЕЛЕНОЙ</w:t>
      </w:r>
      <w:r w:rsidR="00D472EF" w:rsidRPr="00432B7C">
        <w:rPr>
          <w:b/>
          <w:lang w:val="en-US"/>
        </w:rPr>
        <w:t xml:space="preserve"> </w:t>
      </w:r>
      <w:r w:rsidR="00D472EF">
        <w:rPr>
          <w:b/>
        </w:rPr>
        <w:t>МАССЫ</w:t>
      </w:r>
      <w:r w:rsidR="00D472EF" w:rsidRPr="00432B7C">
        <w:rPr>
          <w:b/>
          <w:lang w:val="en-US"/>
        </w:rPr>
        <w:t xml:space="preserve"> </w:t>
      </w:r>
      <w:r w:rsidR="00D472EF">
        <w:rPr>
          <w:b/>
        </w:rPr>
        <w:t>ГИБРИДОВ</w:t>
      </w:r>
      <w:r w:rsidR="00D472EF" w:rsidRPr="00432B7C">
        <w:rPr>
          <w:b/>
          <w:lang w:val="en-US"/>
        </w:rPr>
        <w:t xml:space="preserve"> </w:t>
      </w:r>
    </w:p>
    <w:p w:rsidR="006D39E3" w:rsidRPr="0072487D" w:rsidRDefault="00D472EF" w:rsidP="00D472EF">
      <w:pPr>
        <w:ind w:firstLine="0"/>
        <w:jc w:val="center"/>
        <w:rPr>
          <w:b/>
        </w:rPr>
      </w:pPr>
      <w:r>
        <w:rPr>
          <w:b/>
        </w:rPr>
        <w:t xml:space="preserve">КУКУРУЗЫ  </w:t>
      </w:r>
      <w:r w:rsidR="006D39E3" w:rsidRPr="0072487D">
        <w:rPr>
          <w:b/>
        </w:rPr>
        <w:t>В ЗАВИСИМОСТИ ОТ РАЗЛИЧНЫХ СИСТЕМ УДОБРЕНИЙ</w:t>
      </w:r>
    </w:p>
    <w:p w:rsidR="006D39E3" w:rsidRPr="0072487D" w:rsidRDefault="006D39E3" w:rsidP="00D646FC">
      <w:pPr>
        <w:ind w:firstLine="0"/>
        <w:jc w:val="center"/>
      </w:pPr>
    </w:p>
    <w:p w:rsidR="00B57B3A" w:rsidRPr="00371659" w:rsidRDefault="006D39E3" w:rsidP="00175E4D">
      <w:pPr>
        <w:ind w:left="567" w:firstLine="0"/>
        <w:rPr>
          <w:b/>
        </w:rPr>
      </w:pPr>
      <w:r w:rsidRPr="0072487D">
        <w:rPr>
          <w:b/>
        </w:rPr>
        <w:t>Ж.О. КАНУКОВА</w:t>
      </w:r>
      <w:r w:rsidRPr="0072487D">
        <w:rPr>
          <w:b/>
          <w:vertAlign w:val="superscript"/>
        </w:rPr>
        <w:t>1</w:t>
      </w:r>
      <w:r w:rsidR="00B57B3A">
        <w:rPr>
          <w:b/>
        </w:rPr>
        <w:t>, канд. с.-</w:t>
      </w:r>
      <w:r w:rsidRPr="0072487D">
        <w:rPr>
          <w:b/>
        </w:rPr>
        <w:t>х</w:t>
      </w:r>
      <w:r w:rsidR="00B57B3A">
        <w:rPr>
          <w:b/>
        </w:rPr>
        <w:t>. наук</w:t>
      </w:r>
      <w:r w:rsidR="00B57B3A" w:rsidRPr="00285C7B">
        <w:rPr>
          <w:b/>
        </w:rPr>
        <w:t>, ст.</w:t>
      </w:r>
      <w:r w:rsidRPr="00285C7B">
        <w:rPr>
          <w:b/>
        </w:rPr>
        <w:t xml:space="preserve"> науч</w:t>
      </w:r>
      <w:r w:rsidR="006A0666" w:rsidRPr="00285C7B">
        <w:rPr>
          <w:b/>
        </w:rPr>
        <w:t>.</w:t>
      </w:r>
      <w:r w:rsidRPr="00285C7B">
        <w:rPr>
          <w:b/>
        </w:rPr>
        <w:t xml:space="preserve"> сотр</w:t>
      </w:r>
      <w:r w:rsidR="00371659">
        <w:rPr>
          <w:b/>
        </w:rPr>
        <w:t>удник</w:t>
      </w:r>
    </w:p>
    <w:p w:rsidR="00B57B3A" w:rsidRDefault="006D39E3" w:rsidP="00175E4D">
      <w:pPr>
        <w:ind w:left="567" w:firstLine="0"/>
        <w:rPr>
          <w:b/>
          <w:sz w:val="19"/>
          <w:szCs w:val="19"/>
        </w:rPr>
      </w:pPr>
      <w:r w:rsidRPr="00285C7B">
        <w:rPr>
          <w:b/>
          <w:sz w:val="19"/>
          <w:szCs w:val="19"/>
        </w:rPr>
        <w:t>Д.А. КУМЫКОВА</w:t>
      </w:r>
      <w:r w:rsidRPr="00285C7B">
        <w:rPr>
          <w:b/>
          <w:sz w:val="19"/>
          <w:szCs w:val="19"/>
          <w:vertAlign w:val="superscript"/>
        </w:rPr>
        <w:t>2</w:t>
      </w:r>
      <w:r w:rsidR="00B57B3A" w:rsidRPr="00285C7B">
        <w:rPr>
          <w:b/>
          <w:sz w:val="19"/>
          <w:szCs w:val="19"/>
        </w:rPr>
        <w:t>, канд.</w:t>
      </w:r>
      <w:r w:rsidRPr="00285C7B">
        <w:rPr>
          <w:b/>
          <w:sz w:val="19"/>
          <w:szCs w:val="19"/>
        </w:rPr>
        <w:t xml:space="preserve"> юрид</w:t>
      </w:r>
      <w:r w:rsidR="00B57B3A" w:rsidRPr="00285C7B">
        <w:rPr>
          <w:b/>
          <w:sz w:val="19"/>
          <w:szCs w:val="19"/>
        </w:rPr>
        <w:t>.</w:t>
      </w:r>
      <w:r w:rsidRPr="00285C7B">
        <w:rPr>
          <w:b/>
          <w:sz w:val="19"/>
          <w:szCs w:val="19"/>
        </w:rPr>
        <w:t xml:space="preserve"> наук, доцент</w:t>
      </w:r>
      <w:r w:rsidRPr="00D646FC">
        <w:rPr>
          <w:b/>
          <w:sz w:val="19"/>
          <w:szCs w:val="19"/>
        </w:rPr>
        <w:t xml:space="preserve"> </w:t>
      </w:r>
    </w:p>
    <w:p w:rsidR="006D39E3" w:rsidRPr="0072487D" w:rsidRDefault="006D39E3" w:rsidP="00175E4D">
      <w:pPr>
        <w:ind w:left="567" w:firstLine="0"/>
        <w:rPr>
          <w:b/>
        </w:rPr>
      </w:pPr>
      <w:r w:rsidRPr="0072487D">
        <w:rPr>
          <w:b/>
          <w:vertAlign w:val="superscript"/>
        </w:rPr>
        <w:t>1</w:t>
      </w:r>
      <w:r w:rsidRPr="0072487D">
        <w:rPr>
          <w:b/>
        </w:rPr>
        <w:t>ФГБНУ «Всероссийский научно-исследовательский институт кукурузы»</w:t>
      </w:r>
      <w:r w:rsidR="00371659">
        <w:rPr>
          <w:b/>
        </w:rPr>
        <w:t>, г. Пятигорск</w:t>
      </w:r>
    </w:p>
    <w:p w:rsidR="006D39E3" w:rsidRPr="006A0666" w:rsidRDefault="006D39E3" w:rsidP="00175E4D">
      <w:pPr>
        <w:ind w:left="567" w:firstLine="0"/>
        <w:rPr>
          <w:b/>
        </w:rPr>
      </w:pPr>
      <w:r w:rsidRPr="006A0666">
        <w:rPr>
          <w:b/>
          <w:vertAlign w:val="superscript"/>
        </w:rPr>
        <w:t>2</w:t>
      </w:r>
      <w:r w:rsidRPr="0072487D">
        <w:rPr>
          <w:b/>
        </w:rPr>
        <w:t>ФГБОУ</w:t>
      </w:r>
      <w:r w:rsidRPr="006A0666">
        <w:rPr>
          <w:b/>
        </w:rPr>
        <w:t xml:space="preserve"> </w:t>
      </w:r>
      <w:r w:rsidRPr="0072487D">
        <w:rPr>
          <w:b/>
        </w:rPr>
        <w:t>ВО</w:t>
      </w:r>
      <w:r w:rsidRPr="006A0666">
        <w:rPr>
          <w:b/>
        </w:rPr>
        <w:t xml:space="preserve"> </w:t>
      </w:r>
      <w:r w:rsidR="006A0666">
        <w:rPr>
          <w:b/>
        </w:rPr>
        <w:t>«</w:t>
      </w:r>
      <w:r w:rsidRPr="0072487D">
        <w:rPr>
          <w:b/>
        </w:rPr>
        <w:t>Кабардино</w:t>
      </w:r>
      <w:r w:rsidRPr="006A0666">
        <w:rPr>
          <w:b/>
        </w:rPr>
        <w:t>-</w:t>
      </w:r>
      <w:r w:rsidRPr="0072487D">
        <w:rPr>
          <w:b/>
        </w:rPr>
        <w:t>Балкарский</w:t>
      </w:r>
      <w:r w:rsidRPr="006A0666">
        <w:rPr>
          <w:b/>
        </w:rPr>
        <w:t xml:space="preserve"> </w:t>
      </w:r>
      <w:r w:rsidRPr="0072487D">
        <w:rPr>
          <w:b/>
        </w:rPr>
        <w:t>ГАУ</w:t>
      </w:r>
      <w:r w:rsidR="006A0666">
        <w:rPr>
          <w:b/>
        </w:rPr>
        <w:t>»</w:t>
      </w:r>
      <w:r w:rsidR="00371659">
        <w:rPr>
          <w:b/>
        </w:rPr>
        <w:t>, г. Нальчик</w:t>
      </w:r>
    </w:p>
    <w:p w:rsidR="006D39E3" w:rsidRPr="006A0666" w:rsidRDefault="006D39E3" w:rsidP="00175E4D">
      <w:pPr>
        <w:ind w:left="567" w:firstLine="0"/>
        <w:rPr>
          <w:b/>
        </w:rPr>
      </w:pPr>
    </w:p>
    <w:p w:rsidR="00D71442" w:rsidRPr="00142B72" w:rsidRDefault="006D39E3" w:rsidP="00D646FC">
      <w:pPr>
        <w:ind w:firstLine="0"/>
        <w:jc w:val="center"/>
        <w:rPr>
          <w:b/>
          <w:i/>
          <w:lang w:val="en-US"/>
        </w:rPr>
      </w:pPr>
      <w:r w:rsidRPr="0072487D">
        <w:rPr>
          <w:b/>
          <w:i/>
          <w:lang w:val="en"/>
        </w:rPr>
        <w:t>NI</w:t>
      </w:r>
      <w:r w:rsidR="00D646FC">
        <w:rPr>
          <w:b/>
          <w:i/>
          <w:lang w:val="en"/>
        </w:rPr>
        <w:t>TROGEN PHOSPHORUS AND POTASSIUM</w:t>
      </w:r>
      <w:r w:rsidR="00D646FC" w:rsidRPr="00D646FC">
        <w:rPr>
          <w:b/>
          <w:i/>
          <w:lang w:val="en-US"/>
        </w:rPr>
        <w:t xml:space="preserve"> </w:t>
      </w:r>
      <w:r w:rsidRPr="0072487D">
        <w:rPr>
          <w:b/>
          <w:i/>
          <w:lang w:val="en"/>
        </w:rPr>
        <w:t xml:space="preserve">WITH A CROP OF GREEN MASS </w:t>
      </w:r>
    </w:p>
    <w:p w:rsidR="006D39E3" w:rsidRPr="0072487D" w:rsidRDefault="00D71442" w:rsidP="00D646FC">
      <w:pPr>
        <w:ind w:firstLine="0"/>
        <w:jc w:val="center"/>
        <w:rPr>
          <w:b/>
          <w:i/>
          <w:lang w:val="en-US"/>
        </w:rPr>
      </w:pPr>
      <w:r>
        <w:rPr>
          <w:b/>
          <w:i/>
          <w:lang w:val="en"/>
        </w:rPr>
        <w:t>OF HYBRIDS OF CORN</w:t>
      </w:r>
      <w:r w:rsidRPr="00D71442">
        <w:rPr>
          <w:b/>
          <w:i/>
          <w:lang w:val="en-US"/>
        </w:rPr>
        <w:t xml:space="preserve"> </w:t>
      </w:r>
      <w:r w:rsidR="006D39E3" w:rsidRPr="0072487D">
        <w:rPr>
          <w:b/>
          <w:i/>
          <w:lang w:val="en"/>
        </w:rPr>
        <w:t>DEPENDING ON VARIOUS FERTILIZER SYSTEMS</w:t>
      </w:r>
    </w:p>
    <w:p w:rsidR="00D646FC" w:rsidRPr="00D646FC" w:rsidRDefault="00D646FC" w:rsidP="0072487D">
      <w:pPr>
        <w:ind w:firstLine="567"/>
        <w:contextualSpacing/>
        <w:jc w:val="left"/>
        <w:rPr>
          <w:b/>
          <w:i/>
          <w:lang w:val="en-US"/>
        </w:rPr>
      </w:pPr>
    </w:p>
    <w:p w:rsidR="006D39E3" w:rsidRPr="00383584" w:rsidRDefault="006D39E3" w:rsidP="00175E4D">
      <w:pPr>
        <w:ind w:left="567" w:firstLine="0"/>
        <w:contextualSpacing/>
        <w:jc w:val="left"/>
        <w:rPr>
          <w:b/>
          <w:i/>
          <w:lang w:val="en-US"/>
        </w:rPr>
      </w:pPr>
      <w:r w:rsidRPr="0072487D">
        <w:rPr>
          <w:b/>
          <w:i/>
          <w:lang w:val="en"/>
        </w:rPr>
        <w:t>ZH.O. KANUKOVA</w:t>
      </w:r>
      <w:r w:rsidRPr="0072487D">
        <w:rPr>
          <w:b/>
          <w:i/>
          <w:vertAlign w:val="superscript"/>
          <w:lang w:val="en"/>
        </w:rPr>
        <w:t>1</w:t>
      </w:r>
      <w:r w:rsidRPr="0072487D">
        <w:rPr>
          <w:b/>
          <w:i/>
          <w:lang w:val="en"/>
        </w:rPr>
        <w:t xml:space="preserve">, </w:t>
      </w:r>
      <w:r w:rsidRPr="00383584">
        <w:rPr>
          <w:b/>
          <w:i/>
          <w:lang w:val="en"/>
        </w:rPr>
        <w:t>Candidate of Agricultural Sciences, Senior Researcher</w:t>
      </w:r>
    </w:p>
    <w:p w:rsidR="00383584" w:rsidRDefault="006D39E3" w:rsidP="00175E4D">
      <w:pPr>
        <w:ind w:left="567" w:firstLine="0"/>
        <w:contextualSpacing/>
        <w:jc w:val="left"/>
        <w:rPr>
          <w:b/>
          <w:i/>
          <w:lang w:val="en"/>
        </w:rPr>
      </w:pPr>
      <w:r w:rsidRPr="00383584">
        <w:rPr>
          <w:b/>
          <w:i/>
          <w:lang w:val="en-US"/>
        </w:rPr>
        <w:t>D</w:t>
      </w:r>
      <w:r w:rsidRPr="00383584">
        <w:rPr>
          <w:b/>
          <w:i/>
          <w:lang w:val="en"/>
        </w:rPr>
        <w:t>.A. KUMYKOVA</w:t>
      </w:r>
      <w:r w:rsidRPr="00383584">
        <w:rPr>
          <w:b/>
          <w:i/>
          <w:vertAlign w:val="superscript"/>
          <w:lang w:val="en"/>
        </w:rPr>
        <w:t>2</w:t>
      </w:r>
      <w:r w:rsidRPr="00383584">
        <w:rPr>
          <w:b/>
          <w:i/>
          <w:lang w:val="en"/>
        </w:rPr>
        <w:t xml:space="preserve">, </w:t>
      </w:r>
      <w:r w:rsidRPr="00383584">
        <w:rPr>
          <w:rStyle w:val="shorttext"/>
          <w:b/>
          <w:i/>
          <w:lang w:val="en"/>
        </w:rPr>
        <w:t>Candidate of Law</w:t>
      </w:r>
      <w:r w:rsidRPr="00383584">
        <w:rPr>
          <w:b/>
          <w:i/>
          <w:lang w:val="en"/>
        </w:rPr>
        <w:t xml:space="preserve">, Associate Professor </w:t>
      </w:r>
    </w:p>
    <w:p w:rsidR="00175E4D" w:rsidRPr="00175E4D" w:rsidRDefault="006D39E3" w:rsidP="00175E4D">
      <w:pPr>
        <w:ind w:left="567" w:firstLine="0"/>
        <w:contextualSpacing/>
        <w:jc w:val="left"/>
        <w:rPr>
          <w:b/>
          <w:i/>
          <w:lang w:val="en-US"/>
        </w:rPr>
      </w:pPr>
      <w:r w:rsidRPr="0072487D">
        <w:rPr>
          <w:b/>
          <w:i/>
          <w:vertAlign w:val="superscript"/>
          <w:lang w:val="en"/>
        </w:rPr>
        <w:t>1</w:t>
      </w:r>
      <w:r w:rsidRPr="0072487D">
        <w:rPr>
          <w:b/>
          <w:i/>
          <w:lang w:val="en"/>
        </w:rPr>
        <w:t>All-Russian Scienti</w:t>
      </w:r>
      <w:r w:rsidR="00175E4D">
        <w:rPr>
          <w:b/>
          <w:i/>
          <w:lang w:val="en"/>
        </w:rPr>
        <w:t>fic Research Institute of Corn"</w:t>
      </w:r>
    </w:p>
    <w:p w:rsidR="006D39E3" w:rsidRPr="0072487D" w:rsidRDefault="006D39E3" w:rsidP="00175E4D">
      <w:pPr>
        <w:ind w:left="567" w:firstLine="0"/>
        <w:contextualSpacing/>
        <w:jc w:val="left"/>
        <w:rPr>
          <w:b/>
          <w:i/>
          <w:lang w:val="en-US"/>
        </w:rPr>
      </w:pPr>
      <w:r w:rsidRPr="0072487D">
        <w:rPr>
          <w:b/>
          <w:i/>
          <w:vertAlign w:val="superscript"/>
          <w:lang w:val="en"/>
        </w:rPr>
        <w:t xml:space="preserve"> 2 </w:t>
      </w:r>
      <w:r w:rsidRPr="0072487D">
        <w:rPr>
          <w:b/>
          <w:i/>
          <w:lang w:val="en"/>
        </w:rPr>
        <w:t xml:space="preserve">Kabardino-Balkar </w:t>
      </w:r>
      <w:r w:rsidR="00383584">
        <w:rPr>
          <w:b/>
          <w:i/>
          <w:lang w:val="en"/>
        </w:rPr>
        <w:t>State Agrarian University</w:t>
      </w:r>
    </w:p>
    <w:p w:rsidR="00115A92" w:rsidRPr="00810D3A" w:rsidRDefault="00115A92" w:rsidP="0072487D">
      <w:pPr>
        <w:ind w:firstLine="567"/>
        <w:contextualSpacing/>
        <w:rPr>
          <w:b/>
          <w:lang w:val="en-US"/>
        </w:rPr>
      </w:pPr>
    </w:p>
    <w:p w:rsidR="006D39E3" w:rsidRPr="0072487D" w:rsidRDefault="006D39E3" w:rsidP="0072487D">
      <w:pPr>
        <w:ind w:firstLine="567"/>
        <w:contextualSpacing/>
      </w:pPr>
      <w:r w:rsidRPr="0072487D">
        <w:rPr>
          <w:b/>
        </w:rPr>
        <w:t>Аннотация</w:t>
      </w:r>
      <w:r w:rsidR="008030DA" w:rsidRPr="00175E4D">
        <w:rPr>
          <w:lang w:val="en"/>
        </w:rPr>
        <w:t>.</w:t>
      </w:r>
      <w:r w:rsidRPr="00175E4D">
        <w:rPr>
          <w:lang w:val="en"/>
        </w:rPr>
        <w:t xml:space="preserve"> </w:t>
      </w:r>
      <w:r w:rsidRPr="0072487D">
        <w:t xml:space="preserve">В статье изложены результаты научно-исследовательской работы по изучению влияния различных систем удобрений на потребление гибридами кукурузы элементов питания. </w:t>
      </w:r>
      <w:r w:rsidRPr="0072487D">
        <w:rPr>
          <w:rStyle w:val="a7"/>
          <w:color w:val="auto"/>
          <w:u w:val="none"/>
          <w:shd w:val="clear" w:color="auto" w:fill="FFFFFF"/>
        </w:rPr>
        <w:t xml:space="preserve">В ходе проведенных исследований было выявлено, что совместное применение минерального удобрения с микроудобрениями было наиболее эффективным в посевах кукурузы. </w:t>
      </w:r>
    </w:p>
    <w:p w:rsidR="006D39E3" w:rsidRPr="0072487D" w:rsidRDefault="006D39E3" w:rsidP="0072487D">
      <w:pPr>
        <w:ind w:firstLine="567"/>
      </w:pPr>
      <w:r w:rsidRPr="0072487D">
        <w:rPr>
          <w:b/>
        </w:rPr>
        <w:t>Ключевые слова:</w:t>
      </w:r>
      <w:r w:rsidRPr="0072487D">
        <w:t xml:space="preserve"> гибриды кукурузы, микроудобрения, минеральные удобрения, листовые подкор</w:t>
      </w:r>
      <w:r w:rsidRPr="0072487D">
        <w:t>м</w:t>
      </w:r>
      <w:r w:rsidRPr="0072487D">
        <w:t>ки, химический состав зеленой массы, вынос питательных веществ, урожайность зеленой массы, силос.</w:t>
      </w:r>
    </w:p>
    <w:p w:rsidR="008030DA" w:rsidRPr="0072487D" w:rsidRDefault="008030DA" w:rsidP="0072487D">
      <w:pPr>
        <w:ind w:firstLine="567"/>
        <w:rPr>
          <w:b/>
        </w:rPr>
      </w:pPr>
    </w:p>
    <w:p w:rsidR="008030DA" w:rsidRPr="0072487D" w:rsidRDefault="008030DA" w:rsidP="0072487D">
      <w:pPr>
        <w:ind w:firstLine="567"/>
        <w:rPr>
          <w:b/>
          <w:i/>
          <w:lang w:val="en-US"/>
        </w:rPr>
      </w:pPr>
      <w:r w:rsidRPr="0072487D">
        <w:rPr>
          <w:b/>
          <w:i/>
          <w:lang w:val="en"/>
        </w:rPr>
        <w:t>Abstract</w:t>
      </w:r>
      <w:r w:rsidRPr="0072487D">
        <w:rPr>
          <w:b/>
          <w:i/>
          <w:lang w:val="en-US"/>
        </w:rPr>
        <w:t>.</w:t>
      </w:r>
      <w:r w:rsidRPr="0072487D">
        <w:rPr>
          <w:i/>
          <w:lang w:val="en"/>
        </w:rPr>
        <w:t xml:space="preserve">The </w:t>
      </w:r>
      <w:r w:rsidR="00383584">
        <w:rPr>
          <w:i/>
          <w:lang w:val="en"/>
        </w:rPr>
        <w:t>paper</w:t>
      </w:r>
      <w:r w:rsidRPr="0072487D">
        <w:rPr>
          <w:i/>
          <w:lang w:val="en"/>
        </w:rPr>
        <w:t xml:space="preserve"> presents the results of research work on studying the effect of various fertilizer systems on the consumption of nutrients by corn hybrids. In the course of the research it was found that the combined use of mineral fertilizers with micronutrients was the most effective in corn crops.</w:t>
      </w:r>
    </w:p>
    <w:p w:rsidR="006D39E3" w:rsidRPr="0072487D" w:rsidRDefault="00383584" w:rsidP="0072487D">
      <w:pPr>
        <w:ind w:firstLine="567"/>
        <w:rPr>
          <w:i/>
          <w:lang w:val="en-US"/>
        </w:rPr>
      </w:pPr>
      <w:r>
        <w:rPr>
          <w:b/>
          <w:i/>
          <w:lang w:val="en"/>
        </w:rPr>
        <w:t>Key</w:t>
      </w:r>
      <w:r w:rsidR="006D39E3" w:rsidRPr="0072487D">
        <w:rPr>
          <w:b/>
          <w:i/>
          <w:lang w:val="en"/>
        </w:rPr>
        <w:t>words:</w:t>
      </w:r>
      <w:r w:rsidR="006D39E3" w:rsidRPr="0072487D">
        <w:rPr>
          <w:i/>
          <w:lang w:val="en"/>
        </w:rPr>
        <w:t xml:space="preserve"> corn hybrids, microfertilizers, mineral fertilizers, foliar top dressing, chemical composition of green mass, removal of nutrients, yield of green mass, silage.</w:t>
      </w:r>
    </w:p>
    <w:p w:rsidR="00D472EF" w:rsidRDefault="00D472EF" w:rsidP="0072487D">
      <w:pPr>
        <w:pStyle w:val="4"/>
        <w:ind w:firstLine="567"/>
        <w:jc w:val="both"/>
      </w:pPr>
    </w:p>
    <w:p w:rsidR="00432B7C" w:rsidRPr="00432B7C" w:rsidRDefault="00432B7C" w:rsidP="00432B7C"/>
    <w:p w:rsidR="007243F8" w:rsidRDefault="007243F8" w:rsidP="0072487D">
      <w:pPr>
        <w:pStyle w:val="4"/>
        <w:ind w:firstLine="567"/>
        <w:jc w:val="both"/>
        <w:rPr>
          <w:sz w:val="20"/>
          <w:szCs w:val="20"/>
        </w:rPr>
      </w:pPr>
      <w:r w:rsidRPr="0072487D">
        <w:rPr>
          <w:sz w:val="20"/>
          <w:szCs w:val="20"/>
        </w:rPr>
        <w:t>УДК 634.527; 634.84; 634.8.091-93</w:t>
      </w:r>
    </w:p>
    <w:p w:rsidR="00A70204" w:rsidRPr="00A70204" w:rsidRDefault="00A70204" w:rsidP="00A70204"/>
    <w:p w:rsidR="007243F8" w:rsidRDefault="007243F8" w:rsidP="00A70204">
      <w:pPr>
        <w:pStyle w:val="5"/>
        <w:ind w:firstLine="0"/>
        <w:rPr>
          <w:rFonts w:ascii="Times New Roman" w:hAnsi="Times New Roman"/>
          <w:i w:val="0"/>
          <w:sz w:val="20"/>
          <w:szCs w:val="20"/>
        </w:rPr>
      </w:pPr>
      <w:r w:rsidRPr="0072487D">
        <w:rPr>
          <w:rFonts w:ascii="Times New Roman" w:hAnsi="Times New Roman"/>
          <w:i w:val="0"/>
          <w:sz w:val="20"/>
          <w:szCs w:val="20"/>
        </w:rPr>
        <w:t>КОЛЛЕКЦИЯ СОРТОВ КАПУСТЫ БЕЛОКОЧАННОЙ ОЗИМОЙ СЕЛЕКЦИИ ДСОСВИО</w:t>
      </w:r>
    </w:p>
    <w:p w:rsidR="00A70204" w:rsidRPr="00A70204" w:rsidRDefault="00A70204" w:rsidP="00A70204"/>
    <w:p w:rsidR="009636C3" w:rsidRDefault="007243F8" w:rsidP="0072487D">
      <w:pPr>
        <w:ind w:firstLine="567"/>
        <w:rPr>
          <w:b/>
        </w:rPr>
      </w:pPr>
      <w:r w:rsidRPr="0072487D">
        <w:rPr>
          <w:b/>
        </w:rPr>
        <w:t>Р.Э. КАЗАХМЕДОВ, д-р биол</w:t>
      </w:r>
      <w:r w:rsidR="009636C3">
        <w:rPr>
          <w:b/>
        </w:rPr>
        <w:t xml:space="preserve">. наук </w:t>
      </w:r>
    </w:p>
    <w:p w:rsidR="007243F8" w:rsidRPr="0072487D" w:rsidRDefault="007243F8" w:rsidP="0072487D">
      <w:pPr>
        <w:ind w:firstLine="567"/>
        <w:rPr>
          <w:b/>
        </w:rPr>
      </w:pPr>
      <w:r w:rsidRPr="0072487D">
        <w:rPr>
          <w:b/>
        </w:rPr>
        <w:t>С.М. МАМЕДОВА, м</w:t>
      </w:r>
      <w:r w:rsidR="009636C3">
        <w:rPr>
          <w:b/>
        </w:rPr>
        <w:t>л</w:t>
      </w:r>
      <w:r w:rsidRPr="0072487D">
        <w:rPr>
          <w:b/>
        </w:rPr>
        <w:t>.</w:t>
      </w:r>
      <w:r w:rsidR="009636C3">
        <w:rPr>
          <w:b/>
        </w:rPr>
        <w:t xml:space="preserve"> </w:t>
      </w:r>
      <w:r w:rsidRPr="0072487D">
        <w:rPr>
          <w:b/>
        </w:rPr>
        <w:t>н</w:t>
      </w:r>
      <w:r w:rsidR="009636C3">
        <w:rPr>
          <w:b/>
        </w:rPr>
        <w:t>ауч</w:t>
      </w:r>
      <w:r w:rsidRPr="0072487D">
        <w:rPr>
          <w:b/>
        </w:rPr>
        <w:t>.</w:t>
      </w:r>
      <w:r w:rsidR="009636C3">
        <w:rPr>
          <w:b/>
        </w:rPr>
        <w:t xml:space="preserve"> </w:t>
      </w:r>
      <w:r w:rsidRPr="0072487D">
        <w:rPr>
          <w:b/>
        </w:rPr>
        <w:t>с</w:t>
      </w:r>
      <w:r w:rsidR="009636C3">
        <w:rPr>
          <w:b/>
        </w:rPr>
        <w:t>отр</w:t>
      </w:r>
      <w:r w:rsidR="00AC40A3">
        <w:rPr>
          <w:b/>
        </w:rPr>
        <w:t>удник</w:t>
      </w:r>
    </w:p>
    <w:p w:rsidR="007243F8" w:rsidRPr="0072487D" w:rsidRDefault="00E72029" w:rsidP="0072487D">
      <w:pPr>
        <w:pStyle w:val="af7"/>
        <w:spacing w:before="0" w:beforeAutospacing="0" w:after="0" w:afterAutospacing="0"/>
        <w:ind w:firstLine="567"/>
        <w:contextualSpacing/>
        <w:rPr>
          <w:b/>
          <w:sz w:val="20"/>
        </w:rPr>
      </w:pPr>
      <w:r w:rsidRPr="0072487D">
        <w:rPr>
          <w:b/>
          <w:sz w:val="20"/>
        </w:rPr>
        <w:t xml:space="preserve">ФГБНУ </w:t>
      </w:r>
      <w:r w:rsidR="007243F8" w:rsidRPr="0072487D">
        <w:rPr>
          <w:b/>
          <w:sz w:val="20"/>
        </w:rPr>
        <w:t>«СКФНЦСВВ» Филиал "Дагестанская селекционная опытная станция виноградарства и овощеводства"</w:t>
      </w:r>
      <w:r w:rsidR="009636C3">
        <w:rPr>
          <w:b/>
          <w:sz w:val="20"/>
        </w:rPr>
        <w:t>,</w:t>
      </w:r>
      <w:r w:rsidR="007243F8" w:rsidRPr="0072487D">
        <w:rPr>
          <w:b/>
          <w:sz w:val="20"/>
        </w:rPr>
        <w:t xml:space="preserve">  г. Дербент</w:t>
      </w:r>
      <w:r w:rsidR="00E36125" w:rsidRPr="0072487D">
        <w:rPr>
          <w:b/>
          <w:sz w:val="20"/>
        </w:rPr>
        <w:t xml:space="preserve"> </w:t>
      </w:r>
    </w:p>
    <w:p w:rsidR="00D07FCA" w:rsidRDefault="00D07FCA" w:rsidP="00A70204">
      <w:pPr>
        <w:pStyle w:val="22"/>
        <w:spacing w:line="240" w:lineRule="auto"/>
        <w:ind w:firstLine="0"/>
        <w:jc w:val="center"/>
        <w:rPr>
          <w:b/>
          <w:i/>
          <w:sz w:val="20"/>
          <w:szCs w:val="20"/>
        </w:rPr>
      </w:pPr>
    </w:p>
    <w:p w:rsidR="007243F8" w:rsidRPr="00D0436F" w:rsidRDefault="007243F8" w:rsidP="00A70204">
      <w:pPr>
        <w:pStyle w:val="22"/>
        <w:spacing w:line="240" w:lineRule="auto"/>
        <w:ind w:firstLine="0"/>
        <w:jc w:val="center"/>
        <w:rPr>
          <w:b/>
          <w:i/>
          <w:sz w:val="20"/>
          <w:szCs w:val="20"/>
          <w:lang w:val="en-US"/>
        </w:rPr>
      </w:pPr>
      <w:r w:rsidRPr="0072487D">
        <w:rPr>
          <w:b/>
          <w:i/>
          <w:sz w:val="20"/>
          <w:szCs w:val="20"/>
          <w:lang w:val="en-US"/>
        </w:rPr>
        <w:t>COLLECTION OF VARIETIES OF CABBAGE, WINTER BREEDING, DSOSVIO</w:t>
      </w:r>
    </w:p>
    <w:p w:rsidR="00A70204" w:rsidRPr="00D0436F" w:rsidRDefault="00A70204" w:rsidP="00A70204">
      <w:pPr>
        <w:pStyle w:val="22"/>
        <w:spacing w:line="240" w:lineRule="auto"/>
        <w:ind w:firstLine="0"/>
        <w:jc w:val="center"/>
        <w:rPr>
          <w:b/>
          <w:i/>
          <w:sz w:val="20"/>
          <w:szCs w:val="20"/>
          <w:lang w:val="en-US"/>
        </w:rPr>
      </w:pPr>
    </w:p>
    <w:p w:rsidR="007243F8" w:rsidRPr="0072487D" w:rsidRDefault="007243F8" w:rsidP="0072487D">
      <w:pPr>
        <w:ind w:firstLine="567"/>
        <w:rPr>
          <w:b/>
          <w:i/>
          <w:lang w:val="en-US"/>
        </w:rPr>
      </w:pPr>
      <w:r w:rsidRPr="0072487D">
        <w:rPr>
          <w:b/>
          <w:i/>
          <w:lang w:val="en-US"/>
        </w:rPr>
        <w:t>R. E. KAZA</w:t>
      </w:r>
      <w:r w:rsidR="00383584">
        <w:rPr>
          <w:b/>
          <w:i/>
          <w:lang w:val="en-US"/>
        </w:rPr>
        <w:t>K</w:t>
      </w:r>
      <w:r w:rsidRPr="0072487D">
        <w:rPr>
          <w:b/>
          <w:i/>
          <w:lang w:val="en-US"/>
        </w:rPr>
        <w:t>HMEDOV, D</w:t>
      </w:r>
      <w:r w:rsidR="00383584">
        <w:rPr>
          <w:b/>
          <w:i/>
          <w:lang w:val="en-US"/>
        </w:rPr>
        <w:t>octo</w:t>
      </w:r>
      <w:r w:rsidRPr="0072487D">
        <w:rPr>
          <w:b/>
          <w:i/>
          <w:lang w:val="en-US"/>
        </w:rPr>
        <w:t xml:space="preserve">r of </w:t>
      </w:r>
      <w:r w:rsidR="00383584">
        <w:rPr>
          <w:b/>
          <w:i/>
          <w:lang w:val="en-US"/>
        </w:rPr>
        <w:t>B</w:t>
      </w:r>
      <w:r w:rsidRPr="0072487D">
        <w:rPr>
          <w:b/>
          <w:i/>
          <w:lang w:val="en-US"/>
        </w:rPr>
        <w:t>iological Sciences</w:t>
      </w:r>
    </w:p>
    <w:p w:rsidR="007243F8" w:rsidRPr="0072487D" w:rsidRDefault="007243F8" w:rsidP="0072487D">
      <w:pPr>
        <w:ind w:firstLine="567"/>
        <w:rPr>
          <w:b/>
          <w:i/>
          <w:lang w:val="en-US"/>
        </w:rPr>
      </w:pPr>
      <w:r w:rsidRPr="0072487D">
        <w:rPr>
          <w:b/>
          <w:i/>
          <w:lang w:val="en-US"/>
        </w:rPr>
        <w:t>S. M. MAM</w:t>
      </w:r>
      <w:r w:rsidR="00383584">
        <w:rPr>
          <w:b/>
          <w:i/>
          <w:lang w:val="en-US"/>
        </w:rPr>
        <w:t>E</w:t>
      </w:r>
      <w:r w:rsidRPr="0072487D">
        <w:rPr>
          <w:b/>
          <w:i/>
          <w:lang w:val="en-US"/>
        </w:rPr>
        <w:t xml:space="preserve">DOVA, Junior </w:t>
      </w:r>
      <w:r w:rsidR="00383584">
        <w:rPr>
          <w:b/>
          <w:i/>
          <w:lang w:val="en-US"/>
        </w:rPr>
        <w:t>R</w:t>
      </w:r>
      <w:r w:rsidRPr="0072487D">
        <w:rPr>
          <w:b/>
          <w:i/>
          <w:lang w:val="en-US"/>
        </w:rPr>
        <w:t xml:space="preserve">esearcher </w:t>
      </w:r>
    </w:p>
    <w:p w:rsidR="00285C7B" w:rsidRPr="0014620C" w:rsidRDefault="00285C7B" w:rsidP="00285C7B">
      <w:pPr>
        <w:pStyle w:val="af7"/>
        <w:spacing w:before="0" w:beforeAutospacing="0" w:after="0" w:afterAutospacing="0"/>
        <w:rPr>
          <w:b/>
          <w:i/>
          <w:sz w:val="20"/>
          <w:lang w:val="en-US"/>
        </w:rPr>
      </w:pPr>
      <w:r>
        <w:rPr>
          <w:b/>
          <w:i/>
          <w:sz w:val="20"/>
          <w:lang w:val="en-US"/>
        </w:rPr>
        <w:t xml:space="preserve">North Caucasus Federal Research Centre of Horticulture and Viticulture, Branch </w:t>
      </w:r>
      <w:r w:rsidRPr="0014620C">
        <w:rPr>
          <w:b/>
          <w:i/>
          <w:sz w:val="20"/>
          <w:lang w:val="en-US"/>
        </w:rPr>
        <w:t xml:space="preserve">of Dagestan </w:t>
      </w:r>
      <w:r>
        <w:rPr>
          <w:b/>
          <w:i/>
          <w:sz w:val="20"/>
          <w:lang w:val="en-US"/>
        </w:rPr>
        <w:t>B</w:t>
      </w:r>
      <w:r w:rsidRPr="0014620C">
        <w:rPr>
          <w:b/>
          <w:i/>
          <w:sz w:val="20"/>
          <w:lang w:val="en-US"/>
        </w:rPr>
        <w:t xml:space="preserve">reeding </w:t>
      </w:r>
      <w:r>
        <w:rPr>
          <w:b/>
          <w:i/>
          <w:sz w:val="20"/>
          <w:lang w:val="en-US"/>
        </w:rPr>
        <w:t>R</w:t>
      </w:r>
      <w:r w:rsidRPr="0014620C">
        <w:rPr>
          <w:b/>
          <w:i/>
          <w:sz w:val="20"/>
          <w:lang w:val="en-US"/>
        </w:rPr>
        <w:t xml:space="preserve">esearch </w:t>
      </w:r>
      <w:r>
        <w:rPr>
          <w:b/>
          <w:i/>
          <w:sz w:val="20"/>
          <w:lang w:val="en-US"/>
        </w:rPr>
        <w:t>S</w:t>
      </w:r>
      <w:r w:rsidRPr="0014620C">
        <w:rPr>
          <w:b/>
          <w:i/>
          <w:sz w:val="20"/>
          <w:lang w:val="en-US"/>
        </w:rPr>
        <w:t xml:space="preserve">tation of </w:t>
      </w:r>
      <w:r>
        <w:rPr>
          <w:b/>
          <w:i/>
          <w:sz w:val="20"/>
          <w:lang w:val="en-US"/>
        </w:rPr>
        <w:t>V</w:t>
      </w:r>
      <w:r w:rsidRPr="0014620C">
        <w:rPr>
          <w:b/>
          <w:i/>
          <w:sz w:val="20"/>
          <w:lang w:val="en-US"/>
        </w:rPr>
        <w:t xml:space="preserve">iticulture and </w:t>
      </w:r>
      <w:r>
        <w:rPr>
          <w:b/>
          <w:i/>
          <w:sz w:val="20"/>
          <w:lang w:val="en-US"/>
        </w:rPr>
        <w:t>H</w:t>
      </w:r>
      <w:r w:rsidRPr="0014620C">
        <w:rPr>
          <w:b/>
          <w:i/>
          <w:sz w:val="20"/>
          <w:lang w:val="en-US"/>
        </w:rPr>
        <w:t>orticulture, Der</w:t>
      </w:r>
      <w:r>
        <w:rPr>
          <w:b/>
          <w:i/>
          <w:sz w:val="20"/>
          <w:lang w:val="en-US"/>
        </w:rPr>
        <w:t>bent</w:t>
      </w:r>
      <w:r w:rsidRPr="0014620C">
        <w:rPr>
          <w:b/>
          <w:i/>
          <w:sz w:val="20"/>
          <w:lang w:val="en-US"/>
        </w:rPr>
        <w:t xml:space="preserve"> </w:t>
      </w:r>
    </w:p>
    <w:p w:rsidR="00A70204" w:rsidRPr="00D0436F" w:rsidRDefault="00A70204" w:rsidP="0072487D">
      <w:pPr>
        <w:ind w:firstLine="567"/>
        <w:rPr>
          <w:b/>
          <w:lang w:val="en-US"/>
        </w:rPr>
      </w:pPr>
    </w:p>
    <w:p w:rsidR="007243F8" w:rsidRPr="00586F69" w:rsidRDefault="007243F8" w:rsidP="0072487D">
      <w:pPr>
        <w:ind w:firstLine="567"/>
        <w:rPr>
          <w:sz w:val="19"/>
          <w:szCs w:val="19"/>
        </w:rPr>
      </w:pPr>
      <w:r w:rsidRPr="00586F69">
        <w:rPr>
          <w:b/>
          <w:sz w:val="19"/>
          <w:szCs w:val="19"/>
        </w:rPr>
        <w:t>Аннотация</w:t>
      </w:r>
      <w:r w:rsidRPr="00586F69">
        <w:rPr>
          <w:sz w:val="19"/>
          <w:szCs w:val="19"/>
        </w:rPr>
        <w:t xml:space="preserve">.  Представлены агробиологическая и хозяйственно-технологическая характеристики сортов капусты белокочанной озимой селекции ДСОСВиО. Отмечены их агробиологические особенности, дана оценка </w:t>
      </w:r>
      <w:r w:rsidRPr="00586F69">
        <w:rPr>
          <w:sz w:val="19"/>
          <w:szCs w:val="19"/>
        </w:rPr>
        <w:lastRenderedPageBreak/>
        <w:t>по важным генетически ценным признакам в коллекционном питомнике. Выделены перспективные гибридные формы капусты белокочанной озимой для юга Дагестана и России, превосходящие эталонные сорта по скоросп</w:t>
      </w:r>
      <w:r w:rsidRPr="00586F69">
        <w:rPr>
          <w:sz w:val="19"/>
          <w:szCs w:val="19"/>
        </w:rPr>
        <w:t>е</w:t>
      </w:r>
      <w:r w:rsidRPr="00586F69">
        <w:rPr>
          <w:sz w:val="19"/>
          <w:szCs w:val="19"/>
        </w:rPr>
        <w:t>лости, дружности созревания, товарной продуктивности и устойчивости к болезням и условиям среды.</w:t>
      </w:r>
    </w:p>
    <w:p w:rsidR="003321B1" w:rsidRPr="00586F69" w:rsidRDefault="003321B1" w:rsidP="0072487D">
      <w:pPr>
        <w:ind w:firstLine="567"/>
        <w:rPr>
          <w:b/>
          <w:sz w:val="19"/>
          <w:szCs w:val="19"/>
        </w:rPr>
      </w:pPr>
      <w:r w:rsidRPr="00586F69">
        <w:rPr>
          <w:b/>
          <w:sz w:val="19"/>
          <w:szCs w:val="19"/>
        </w:rPr>
        <w:t xml:space="preserve">Ключевые слова: </w:t>
      </w:r>
      <w:r w:rsidRPr="00586F69">
        <w:rPr>
          <w:sz w:val="19"/>
          <w:szCs w:val="19"/>
        </w:rPr>
        <w:t>капуста белокочанная  озимая, коллекция сортов, гибридная форма, скороспелость</w:t>
      </w:r>
      <w:r w:rsidRPr="00586F69">
        <w:rPr>
          <w:b/>
          <w:sz w:val="19"/>
          <w:szCs w:val="19"/>
        </w:rPr>
        <w:t>.</w:t>
      </w:r>
    </w:p>
    <w:p w:rsidR="007243F8" w:rsidRPr="00390600" w:rsidRDefault="003321B1" w:rsidP="0072487D">
      <w:pPr>
        <w:ind w:firstLine="567"/>
        <w:contextualSpacing/>
        <w:rPr>
          <w:i/>
          <w:color w:val="000000" w:themeColor="text1"/>
          <w:lang w:val="en-US"/>
        </w:rPr>
      </w:pPr>
      <w:r w:rsidRPr="00390600">
        <w:rPr>
          <w:b/>
          <w:i/>
          <w:lang w:val="en-US"/>
        </w:rPr>
        <w:t>Abstrac</w:t>
      </w:r>
      <w:r w:rsidR="00383584" w:rsidRPr="00390600">
        <w:rPr>
          <w:b/>
          <w:i/>
          <w:lang w:val="en-US"/>
        </w:rPr>
        <w:t>t</w:t>
      </w:r>
      <w:r w:rsidRPr="00390600">
        <w:rPr>
          <w:b/>
          <w:i/>
          <w:lang w:val="en-US"/>
        </w:rPr>
        <w:t xml:space="preserve">. </w:t>
      </w:r>
      <w:r w:rsidR="00383584" w:rsidRPr="00390600">
        <w:rPr>
          <w:i/>
          <w:lang w:val="en-US"/>
        </w:rPr>
        <w:t>The paper</w:t>
      </w:r>
      <w:r w:rsidR="00383584" w:rsidRPr="00390600">
        <w:rPr>
          <w:b/>
          <w:i/>
          <w:lang w:val="en-US"/>
        </w:rPr>
        <w:t xml:space="preserve"> </w:t>
      </w:r>
      <w:r w:rsidR="00383584" w:rsidRPr="00390600">
        <w:rPr>
          <w:i/>
          <w:lang w:val="en-US"/>
        </w:rPr>
        <w:t>p</w:t>
      </w:r>
      <w:r w:rsidR="007243F8" w:rsidRPr="00390600">
        <w:rPr>
          <w:i/>
          <w:color w:val="000000" w:themeColor="text1"/>
          <w:lang w:val="en-US"/>
        </w:rPr>
        <w:t>resent</w:t>
      </w:r>
      <w:r w:rsidR="00383584" w:rsidRPr="00390600">
        <w:rPr>
          <w:i/>
          <w:color w:val="000000" w:themeColor="text1"/>
          <w:lang w:val="en-US"/>
        </w:rPr>
        <w:t>s</w:t>
      </w:r>
      <w:r w:rsidR="00285C7B" w:rsidRPr="00390600">
        <w:rPr>
          <w:i/>
          <w:color w:val="000000" w:themeColor="text1"/>
          <w:lang w:val="en-US"/>
        </w:rPr>
        <w:t xml:space="preserve"> </w:t>
      </w:r>
      <w:r w:rsidR="007243F8" w:rsidRPr="00390600">
        <w:rPr>
          <w:i/>
          <w:color w:val="000000" w:themeColor="text1"/>
          <w:lang w:val="en-US"/>
        </w:rPr>
        <w:t>agrobiological and economic-technological characteristics of the varieties of cabbage, winter breeding, Dasvi. Marked by their agrobiological peculiarities , the estimation on the important genetically valuable traits in a collection nursery. The promising hybrid forms of white winter cabbage for the South of Dagestan and Russia, superior to the standard varieties by precocity, amicability of maturation, commercial productivity and resistance to diseases and environmental conditions, are identified.</w:t>
      </w:r>
    </w:p>
    <w:p w:rsidR="007243F8" w:rsidRPr="00390600" w:rsidRDefault="007243F8" w:rsidP="0072487D">
      <w:pPr>
        <w:ind w:firstLine="567"/>
        <w:rPr>
          <w:b/>
          <w:lang w:val="en-US"/>
        </w:rPr>
      </w:pPr>
      <w:r w:rsidRPr="00390600">
        <w:rPr>
          <w:b/>
          <w:i/>
          <w:color w:val="000000"/>
          <w:lang w:val="en-US"/>
        </w:rPr>
        <w:t xml:space="preserve">Keywords: </w:t>
      </w:r>
      <w:r w:rsidRPr="00390600">
        <w:rPr>
          <w:i/>
          <w:color w:val="000000"/>
          <w:lang w:val="en-US"/>
        </w:rPr>
        <w:t>cabbage winter collection varieties, hybrid, early maturity.</w:t>
      </w:r>
    </w:p>
    <w:p w:rsidR="00AD4A2B" w:rsidRPr="00810D3A" w:rsidRDefault="00AD4A2B" w:rsidP="001A0D4F">
      <w:pPr>
        <w:ind w:firstLine="567"/>
        <w:rPr>
          <w:b/>
          <w:lang w:val="en-US"/>
        </w:rPr>
      </w:pPr>
    </w:p>
    <w:p w:rsidR="007B70C3" w:rsidRPr="00810D3A" w:rsidRDefault="007B70C3" w:rsidP="001A0D4F">
      <w:pPr>
        <w:ind w:firstLine="567"/>
        <w:rPr>
          <w:b/>
          <w:lang w:val="en-US"/>
        </w:rPr>
        <w:sectPr w:rsidR="007B70C3" w:rsidRPr="00810D3A" w:rsidSect="00D90BA4">
          <w:endnotePr>
            <w:numFmt w:val="decimal"/>
          </w:endnotePr>
          <w:type w:val="continuous"/>
          <w:pgSz w:w="11906" w:h="16838"/>
          <w:pgMar w:top="1134" w:right="1134" w:bottom="1134" w:left="1418" w:header="708" w:footer="708" w:gutter="0"/>
          <w:cols w:space="720"/>
          <w:docGrid w:linePitch="272"/>
        </w:sectPr>
      </w:pPr>
    </w:p>
    <w:p w:rsidR="007B70C3" w:rsidRPr="00810D3A" w:rsidRDefault="007B70C3" w:rsidP="007B70C3">
      <w:pPr>
        <w:rPr>
          <w:lang w:val="en-US"/>
        </w:rPr>
      </w:pPr>
    </w:p>
    <w:p w:rsidR="00804CB1" w:rsidRPr="004A4E32" w:rsidRDefault="00804CB1" w:rsidP="0072487D">
      <w:pPr>
        <w:pStyle w:val="2"/>
        <w:spacing w:line="240" w:lineRule="auto"/>
        <w:ind w:firstLine="567"/>
        <w:contextualSpacing/>
        <w:jc w:val="both"/>
        <w:rPr>
          <w:sz w:val="20"/>
        </w:rPr>
      </w:pPr>
      <w:r w:rsidRPr="004A4E32">
        <w:rPr>
          <w:sz w:val="20"/>
        </w:rPr>
        <w:t>УДК 634.527; 634.84; 634.8.091-93</w:t>
      </w:r>
    </w:p>
    <w:p w:rsidR="007615CE" w:rsidRPr="004A4E32" w:rsidRDefault="007615CE" w:rsidP="007615CE"/>
    <w:p w:rsidR="007615CE" w:rsidRPr="004A4E32" w:rsidRDefault="00804CB1" w:rsidP="007615CE">
      <w:pPr>
        <w:pStyle w:val="ad"/>
        <w:spacing w:after="0" w:line="240" w:lineRule="auto"/>
        <w:contextualSpacing/>
        <w:jc w:val="center"/>
        <w:rPr>
          <w:b/>
          <w:sz w:val="20"/>
          <w:szCs w:val="20"/>
        </w:rPr>
      </w:pPr>
      <w:r w:rsidRPr="004A4E32">
        <w:rPr>
          <w:b/>
          <w:sz w:val="20"/>
          <w:szCs w:val="20"/>
        </w:rPr>
        <w:t xml:space="preserve">ОЦЕНКА БИОЛОГИЧЕСКОГО ПОТЕНЦИАЛА СЕЯНЦЕВ ВИНОГРАДА </w:t>
      </w:r>
    </w:p>
    <w:p w:rsidR="00804CB1" w:rsidRPr="004A4E32" w:rsidRDefault="00804CB1" w:rsidP="007615CE">
      <w:pPr>
        <w:pStyle w:val="ad"/>
        <w:spacing w:after="0" w:line="240" w:lineRule="auto"/>
        <w:contextualSpacing/>
        <w:jc w:val="center"/>
        <w:rPr>
          <w:b/>
          <w:sz w:val="20"/>
          <w:szCs w:val="20"/>
        </w:rPr>
      </w:pPr>
      <w:r w:rsidRPr="004A4E32">
        <w:rPr>
          <w:b/>
          <w:sz w:val="20"/>
          <w:szCs w:val="20"/>
        </w:rPr>
        <w:t>НА РАННИХ ЭТАПАХ РАЗВИТИЯ</w:t>
      </w:r>
    </w:p>
    <w:p w:rsidR="007615CE" w:rsidRPr="004A4E32" w:rsidRDefault="007615CE" w:rsidP="0072487D">
      <w:pPr>
        <w:ind w:firstLine="567"/>
        <w:contextualSpacing/>
        <w:rPr>
          <w:b/>
          <w:color w:val="000000" w:themeColor="text1"/>
        </w:rPr>
      </w:pPr>
    </w:p>
    <w:p w:rsidR="004C43AF" w:rsidRPr="004A4E32" w:rsidRDefault="00804CB1" w:rsidP="007128A0">
      <w:pPr>
        <w:ind w:left="567" w:firstLine="0"/>
        <w:contextualSpacing/>
        <w:rPr>
          <w:b/>
          <w:color w:val="000000" w:themeColor="text1"/>
        </w:rPr>
      </w:pPr>
      <w:r w:rsidRPr="004A4E32">
        <w:rPr>
          <w:b/>
          <w:color w:val="000000" w:themeColor="text1"/>
        </w:rPr>
        <w:t>Р.Э. КАЗАХМЕДОВ, д-р биол</w:t>
      </w:r>
      <w:r w:rsidR="004C43AF" w:rsidRPr="004A4E32">
        <w:rPr>
          <w:b/>
          <w:color w:val="000000" w:themeColor="text1"/>
        </w:rPr>
        <w:t>. на</w:t>
      </w:r>
      <w:r w:rsidRPr="004A4E32">
        <w:rPr>
          <w:b/>
          <w:color w:val="000000" w:themeColor="text1"/>
        </w:rPr>
        <w:t xml:space="preserve">ук </w:t>
      </w:r>
    </w:p>
    <w:p w:rsidR="00E36125" w:rsidRPr="004A4E32" w:rsidRDefault="00804CB1" w:rsidP="007128A0">
      <w:pPr>
        <w:ind w:left="567" w:firstLine="0"/>
        <w:contextualSpacing/>
        <w:rPr>
          <w:b/>
          <w:color w:val="000000" w:themeColor="text1"/>
        </w:rPr>
      </w:pPr>
      <w:r w:rsidRPr="004A4E32">
        <w:rPr>
          <w:b/>
          <w:color w:val="000000" w:themeColor="text1"/>
        </w:rPr>
        <w:t>С.М. МАМЕДОВА, м</w:t>
      </w:r>
      <w:r w:rsidR="004C43AF" w:rsidRPr="004A4E32">
        <w:rPr>
          <w:b/>
          <w:color w:val="000000" w:themeColor="text1"/>
        </w:rPr>
        <w:t>л</w:t>
      </w:r>
      <w:r w:rsidRPr="004A4E32">
        <w:rPr>
          <w:b/>
          <w:color w:val="000000" w:themeColor="text1"/>
        </w:rPr>
        <w:t>.</w:t>
      </w:r>
      <w:r w:rsidR="004C43AF" w:rsidRPr="004A4E32">
        <w:rPr>
          <w:b/>
          <w:color w:val="000000" w:themeColor="text1"/>
        </w:rPr>
        <w:t xml:space="preserve"> </w:t>
      </w:r>
      <w:r w:rsidRPr="004A4E32">
        <w:rPr>
          <w:b/>
          <w:color w:val="000000" w:themeColor="text1"/>
        </w:rPr>
        <w:t>н</w:t>
      </w:r>
      <w:r w:rsidR="004C43AF" w:rsidRPr="004A4E32">
        <w:rPr>
          <w:b/>
          <w:color w:val="000000" w:themeColor="text1"/>
        </w:rPr>
        <w:t>ауч</w:t>
      </w:r>
      <w:r w:rsidRPr="004A4E32">
        <w:rPr>
          <w:b/>
          <w:color w:val="000000" w:themeColor="text1"/>
        </w:rPr>
        <w:t>.</w:t>
      </w:r>
      <w:r w:rsidR="004C43AF" w:rsidRPr="004A4E32">
        <w:rPr>
          <w:b/>
          <w:color w:val="000000" w:themeColor="text1"/>
        </w:rPr>
        <w:t xml:space="preserve"> </w:t>
      </w:r>
      <w:r w:rsidRPr="004A4E32">
        <w:rPr>
          <w:b/>
          <w:color w:val="000000" w:themeColor="text1"/>
        </w:rPr>
        <w:t>с</w:t>
      </w:r>
      <w:r w:rsidR="004C43AF" w:rsidRPr="004A4E32">
        <w:rPr>
          <w:b/>
          <w:color w:val="000000" w:themeColor="text1"/>
        </w:rPr>
        <w:t>отр</w:t>
      </w:r>
      <w:r w:rsidR="00AC40A3">
        <w:rPr>
          <w:b/>
          <w:color w:val="000000" w:themeColor="text1"/>
        </w:rPr>
        <w:t>удник</w:t>
      </w:r>
    </w:p>
    <w:p w:rsidR="00804CB1" w:rsidRPr="004A4E32" w:rsidRDefault="00804CB1" w:rsidP="007128A0">
      <w:pPr>
        <w:ind w:left="567" w:firstLine="0"/>
        <w:contextualSpacing/>
        <w:rPr>
          <w:b/>
        </w:rPr>
      </w:pPr>
      <w:r w:rsidRPr="004A4E32">
        <w:rPr>
          <w:b/>
        </w:rPr>
        <w:t>ФГБНУ «СКФНЦСВВ» Филиал "Дагестанская селекционная опытная станция виноградарства и овощеводства"</w:t>
      </w:r>
      <w:r w:rsidR="004C43AF" w:rsidRPr="004A4E32">
        <w:rPr>
          <w:b/>
        </w:rPr>
        <w:t>,</w:t>
      </w:r>
      <w:r w:rsidRPr="004A4E32">
        <w:rPr>
          <w:b/>
        </w:rPr>
        <w:t xml:space="preserve">  г. Дербент </w:t>
      </w:r>
    </w:p>
    <w:p w:rsidR="00807BD3" w:rsidRPr="004A4E32" w:rsidRDefault="00807BD3" w:rsidP="0072487D">
      <w:pPr>
        <w:pStyle w:val="af7"/>
        <w:spacing w:before="0" w:beforeAutospacing="0" w:after="0" w:afterAutospacing="0"/>
        <w:ind w:firstLine="567"/>
        <w:contextualSpacing/>
        <w:jc w:val="center"/>
        <w:rPr>
          <w:b/>
          <w:i/>
          <w:sz w:val="20"/>
        </w:rPr>
      </w:pPr>
    </w:p>
    <w:p w:rsidR="007615CE" w:rsidRPr="004A4E32" w:rsidRDefault="00804CB1" w:rsidP="0072487D">
      <w:pPr>
        <w:pStyle w:val="af7"/>
        <w:spacing w:before="0" w:beforeAutospacing="0" w:after="0" w:afterAutospacing="0"/>
        <w:ind w:firstLine="567"/>
        <w:contextualSpacing/>
        <w:jc w:val="center"/>
        <w:rPr>
          <w:b/>
          <w:i/>
          <w:sz w:val="20"/>
          <w:lang w:val="en-US"/>
        </w:rPr>
      </w:pPr>
      <w:r w:rsidRPr="004A4E32">
        <w:rPr>
          <w:b/>
          <w:i/>
          <w:sz w:val="20"/>
          <w:lang w:val="en-US"/>
        </w:rPr>
        <w:t xml:space="preserve">EVALUATION OF BIOLOGICAL POTENTIAL OF SEEDLINGS OF GRAPES IN THE </w:t>
      </w:r>
    </w:p>
    <w:p w:rsidR="00804CB1" w:rsidRPr="004A4E32" w:rsidRDefault="00804CB1" w:rsidP="0072487D">
      <w:pPr>
        <w:pStyle w:val="af7"/>
        <w:spacing w:before="0" w:beforeAutospacing="0" w:after="0" w:afterAutospacing="0"/>
        <w:ind w:firstLine="567"/>
        <w:contextualSpacing/>
        <w:jc w:val="center"/>
        <w:rPr>
          <w:b/>
          <w:i/>
          <w:sz w:val="20"/>
          <w:lang w:val="en-US"/>
        </w:rPr>
      </w:pPr>
      <w:r w:rsidRPr="004A4E32">
        <w:rPr>
          <w:b/>
          <w:i/>
          <w:sz w:val="20"/>
          <w:lang w:val="en-US"/>
        </w:rPr>
        <w:t>EARLY STAGES OF DEVELOPMENT</w:t>
      </w:r>
    </w:p>
    <w:p w:rsidR="00804CB1" w:rsidRPr="004A4E32" w:rsidRDefault="00804CB1" w:rsidP="0072487D">
      <w:pPr>
        <w:pStyle w:val="af7"/>
        <w:spacing w:before="0" w:beforeAutospacing="0" w:after="0" w:afterAutospacing="0"/>
        <w:ind w:firstLine="567"/>
        <w:contextualSpacing/>
        <w:jc w:val="center"/>
        <w:rPr>
          <w:i/>
          <w:sz w:val="20"/>
          <w:lang w:val="en-US"/>
        </w:rPr>
      </w:pPr>
    </w:p>
    <w:p w:rsidR="00383584" w:rsidRPr="004A4E32" w:rsidRDefault="00804CB1" w:rsidP="007128A0">
      <w:pPr>
        <w:pStyle w:val="af7"/>
        <w:spacing w:before="0" w:beforeAutospacing="0" w:after="0" w:afterAutospacing="0"/>
        <w:ind w:left="567" w:firstLine="0"/>
        <w:contextualSpacing/>
        <w:rPr>
          <w:b/>
          <w:i/>
          <w:sz w:val="20"/>
          <w:lang w:val="en-US"/>
        </w:rPr>
      </w:pPr>
      <w:r w:rsidRPr="004A4E32">
        <w:rPr>
          <w:b/>
          <w:i/>
          <w:sz w:val="20"/>
          <w:lang w:val="en-US"/>
        </w:rPr>
        <w:t>R. E. KAZA</w:t>
      </w:r>
      <w:r w:rsidR="00383584" w:rsidRPr="004A4E32">
        <w:rPr>
          <w:b/>
          <w:i/>
          <w:sz w:val="20"/>
          <w:lang w:val="en-US"/>
        </w:rPr>
        <w:t>KHMEDOV, Doctor</w:t>
      </w:r>
      <w:r w:rsidRPr="004A4E32">
        <w:rPr>
          <w:b/>
          <w:i/>
          <w:sz w:val="20"/>
          <w:lang w:val="en-US"/>
        </w:rPr>
        <w:t xml:space="preserve"> of </w:t>
      </w:r>
      <w:r w:rsidR="00383584" w:rsidRPr="004A4E32">
        <w:rPr>
          <w:b/>
          <w:i/>
          <w:sz w:val="20"/>
          <w:lang w:val="en-US"/>
        </w:rPr>
        <w:t>B</w:t>
      </w:r>
      <w:r w:rsidRPr="004A4E32">
        <w:rPr>
          <w:b/>
          <w:i/>
          <w:sz w:val="20"/>
          <w:lang w:val="en-US"/>
        </w:rPr>
        <w:t>iological Sciences</w:t>
      </w:r>
    </w:p>
    <w:p w:rsidR="00804CB1" w:rsidRPr="004A4E32" w:rsidRDefault="00804CB1" w:rsidP="007128A0">
      <w:pPr>
        <w:pStyle w:val="af7"/>
        <w:spacing w:before="0" w:beforeAutospacing="0" w:after="0" w:afterAutospacing="0"/>
        <w:ind w:left="567" w:firstLine="0"/>
        <w:contextualSpacing/>
        <w:rPr>
          <w:b/>
          <w:i/>
          <w:sz w:val="20"/>
          <w:lang w:val="en-US"/>
        </w:rPr>
      </w:pPr>
      <w:r w:rsidRPr="004A4E32">
        <w:rPr>
          <w:b/>
          <w:i/>
          <w:sz w:val="20"/>
          <w:lang w:val="en-US"/>
        </w:rPr>
        <w:t>S. M. MAM</w:t>
      </w:r>
      <w:r w:rsidR="00383584" w:rsidRPr="004A4E32">
        <w:rPr>
          <w:b/>
          <w:i/>
          <w:sz w:val="20"/>
          <w:lang w:val="en-US"/>
        </w:rPr>
        <w:t>E</w:t>
      </w:r>
      <w:r w:rsidRPr="004A4E32">
        <w:rPr>
          <w:b/>
          <w:i/>
          <w:sz w:val="20"/>
          <w:lang w:val="en-US"/>
        </w:rPr>
        <w:t xml:space="preserve">DOVA, Junior </w:t>
      </w:r>
      <w:r w:rsidR="00383584" w:rsidRPr="004A4E32">
        <w:rPr>
          <w:b/>
          <w:i/>
          <w:sz w:val="20"/>
          <w:lang w:val="en-US"/>
        </w:rPr>
        <w:t>R</w:t>
      </w:r>
      <w:r w:rsidRPr="004A4E32">
        <w:rPr>
          <w:b/>
          <w:i/>
          <w:sz w:val="20"/>
          <w:lang w:val="en-US"/>
        </w:rPr>
        <w:t xml:space="preserve">esearcher </w:t>
      </w:r>
    </w:p>
    <w:p w:rsidR="00285C7B" w:rsidRPr="004A4E32" w:rsidRDefault="00285C7B" w:rsidP="00285C7B">
      <w:pPr>
        <w:pStyle w:val="af7"/>
        <w:spacing w:before="0" w:beforeAutospacing="0" w:after="0" w:afterAutospacing="0"/>
        <w:rPr>
          <w:b/>
          <w:i/>
          <w:sz w:val="20"/>
          <w:lang w:val="en-US"/>
        </w:rPr>
      </w:pPr>
      <w:r w:rsidRPr="004A4E32">
        <w:rPr>
          <w:b/>
          <w:i/>
          <w:sz w:val="20"/>
          <w:lang w:val="en-US"/>
        </w:rPr>
        <w:t xml:space="preserve">North Caucasus Federal Research Centre of Horticulture and Viticulture, Branch of Dagestan Breeding Research Station of Viticulture and Horticulture, Derbent </w:t>
      </w:r>
    </w:p>
    <w:p w:rsidR="007615CE" w:rsidRPr="00D0436F" w:rsidRDefault="007615CE" w:rsidP="007128A0">
      <w:pPr>
        <w:ind w:left="567" w:firstLine="0"/>
        <w:contextualSpacing/>
        <w:rPr>
          <w:b/>
          <w:bCs/>
          <w:color w:val="000000" w:themeColor="text1"/>
          <w:lang w:val="en-US"/>
        </w:rPr>
      </w:pPr>
    </w:p>
    <w:p w:rsidR="00804CB1" w:rsidRPr="00586F69" w:rsidRDefault="00804CB1" w:rsidP="0072487D">
      <w:pPr>
        <w:ind w:firstLine="567"/>
        <w:contextualSpacing/>
        <w:rPr>
          <w:color w:val="000000" w:themeColor="text1"/>
        </w:rPr>
      </w:pPr>
      <w:r w:rsidRPr="00586F69">
        <w:rPr>
          <w:b/>
          <w:bCs/>
          <w:color w:val="000000" w:themeColor="text1"/>
        </w:rPr>
        <w:t>Аннотация.</w:t>
      </w:r>
      <w:r w:rsidRPr="00586F69">
        <w:rPr>
          <w:color w:val="000000" w:themeColor="text1"/>
        </w:rPr>
        <w:t xml:space="preserve"> В статье представлены особенности развития сеянцев и их устойчивость к милдью на ранних этапах развития. Предполагается, что  в качестве диагностического критерия жизнеспособности н</w:t>
      </w:r>
      <w:r w:rsidRPr="00586F69">
        <w:rPr>
          <w:color w:val="000000" w:themeColor="text1"/>
        </w:rPr>
        <w:t>о</w:t>
      </w:r>
      <w:r w:rsidRPr="00586F69">
        <w:rPr>
          <w:color w:val="000000" w:themeColor="text1"/>
        </w:rPr>
        <w:t>вого генотипа и устойчивости к биотическим и абиотическим стрессам, а также перспективности сорта в селекции возможно  использовать показатели всхожести семян, сохранности сеянцев в комбинации скрещ</w:t>
      </w:r>
      <w:r w:rsidRPr="00586F69">
        <w:rPr>
          <w:color w:val="000000" w:themeColor="text1"/>
        </w:rPr>
        <w:t>и</w:t>
      </w:r>
      <w:r w:rsidRPr="00586F69">
        <w:rPr>
          <w:color w:val="000000" w:themeColor="text1"/>
        </w:rPr>
        <w:t>вания и их прирост в первый год жизни.</w:t>
      </w:r>
    </w:p>
    <w:p w:rsidR="00E36125" w:rsidRPr="00586F69" w:rsidRDefault="00E36125" w:rsidP="0072487D">
      <w:pPr>
        <w:ind w:firstLine="567"/>
        <w:contextualSpacing/>
        <w:rPr>
          <w:i/>
          <w:color w:val="000000" w:themeColor="text1"/>
        </w:rPr>
      </w:pPr>
      <w:r w:rsidRPr="00586F69">
        <w:rPr>
          <w:b/>
          <w:color w:val="000000" w:themeColor="text1"/>
        </w:rPr>
        <w:t>Ключевые слова</w:t>
      </w:r>
      <w:r w:rsidRPr="00586F69">
        <w:rPr>
          <w:color w:val="000000" w:themeColor="text1"/>
        </w:rPr>
        <w:t>: виноград, селекция, генотип, диагностика устойчивости к стрессам.</w:t>
      </w:r>
    </w:p>
    <w:p w:rsidR="00804CB1" w:rsidRPr="007128A0" w:rsidRDefault="00804CB1" w:rsidP="0072487D">
      <w:pPr>
        <w:ind w:firstLine="567"/>
        <w:contextualSpacing/>
        <w:rPr>
          <w:color w:val="000000" w:themeColor="text1"/>
          <w:sz w:val="19"/>
          <w:szCs w:val="19"/>
        </w:rPr>
      </w:pPr>
    </w:p>
    <w:p w:rsidR="00804CB1" w:rsidRPr="00586F69" w:rsidRDefault="00804CB1" w:rsidP="0072487D">
      <w:pPr>
        <w:ind w:firstLine="567"/>
        <w:contextualSpacing/>
        <w:rPr>
          <w:i/>
          <w:color w:val="000000" w:themeColor="text1"/>
          <w:lang w:val="en-US"/>
        </w:rPr>
      </w:pPr>
      <w:r w:rsidRPr="00586F69">
        <w:rPr>
          <w:b/>
          <w:i/>
          <w:color w:val="000000" w:themeColor="text1"/>
          <w:lang w:val="en-US"/>
        </w:rPr>
        <w:t>A</w:t>
      </w:r>
      <w:r w:rsidR="00383584" w:rsidRPr="00586F69">
        <w:rPr>
          <w:b/>
          <w:i/>
          <w:color w:val="000000" w:themeColor="text1"/>
          <w:lang w:val="en-US"/>
        </w:rPr>
        <w:t>bstract</w:t>
      </w:r>
      <w:r w:rsidRPr="00586F69">
        <w:rPr>
          <w:b/>
          <w:i/>
          <w:color w:val="000000" w:themeColor="text1"/>
          <w:lang w:val="en-US"/>
        </w:rPr>
        <w:t>.</w:t>
      </w:r>
      <w:r w:rsidRPr="00586F69">
        <w:rPr>
          <w:color w:val="000000" w:themeColor="text1"/>
          <w:lang w:val="en-US"/>
        </w:rPr>
        <w:t xml:space="preserve"> </w:t>
      </w:r>
      <w:r w:rsidRPr="00586F69">
        <w:rPr>
          <w:i/>
          <w:color w:val="000000" w:themeColor="text1"/>
          <w:lang w:val="en-US"/>
        </w:rPr>
        <w:t xml:space="preserve">The </w:t>
      </w:r>
      <w:r w:rsidR="00383584" w:rsidRPr="00586F69">
        <w:rPr>
          <w:i/>
          <w:color w:val="000000" w:themeColor="text1"/>
          <w:lang w:val="en-US"/>
        </w:rPr>
        <w:t>paper</w:t>
      </w:r>
      <w:r w:rsidRPr="00586F69">
        <w:rPr>
          <w:i/>
          <w:color w:val="000000" w:themeColor="text1"/>
          <w:lang w:val="en-US"/>
        </w:rPr>
        <w:t xml:space="preserve"> presents the peculiarities of seedlings development and their resistance to mildew in the early stages of development. It is assumed that in the quality of the diagnostic criterion of viability of the new gen</w:t>
      </w:r>
      <w:r w:rsidRPr="00586F69">
        <w:rPr>
          <w:i/>
          <w:color w:val="000000" w:themeColor="text1"/>
          <w:lang w:val="en-US"/>
        </w:rPr>
        <w:t>o</w:t>
      </w:r>
      <w:r w:rsidRPr="00586F69">
        <w:rPr>
          <w:i/>
          <w:color w:val="000000" w:themeColor="text1"/>
          <w:lang w:val="en-US"/>
        </w:rPr>
        <w:t>type and resistance to biotic and abiotic stresses, as well as the prospects of the variety in selection, it is possible to use the indicators of seed germination, the safety of seedlings in a combination of crossing and their increase in the first year of life.</w:t>
      </w:r>
    </w:p>
    <w:p w:rsidR="00804CB1" w:rsidRPr="00586F69" w:rsidRDefault="00804CB1" w:rsidP="0072487D">
      <w:pPr>
        <w:ind w:firstLine="567"/>
        <w:contextualSpacing/>
        <w:rPr>
          <w:color w:val="000000"/>
          <w:lang w:val="en-US"/>
        </w:rPr>
      </w:pPr>
      <w:r w:rsidRPr="00586F69">
        <w:rPr>
          <w:b/>
          <w:i/>
          <w:color w:val="000000"/>
          <w:lang w:val="en-US"/>
        </w:rPr>
        <w:t xml:space="preserve">Keywords: </w:t>
      </w:r>
      <w:r w:rsidRPr="00586F69">
        <w:rPr>
          <w:i/>
          <w:color w:val="000000"/>
          <w:lang w:val="en-US"/>
        </w:rPr>
        <w:t>grapes, selection, genotype, diagnosis of resistance to stress</w:t>
      </w:r>
      <w:r w:rsidRPr="00586F69">
        <w:rPr>
          <w:color w:val="000000"/>
          <w:lang w:val="en-US"/>
        </w:rPr>
        <w:t>.</w:t>
      </w:r>
    </w:p>
    <w:p w:rsidR="00AD4A2B" w:rsidRPr="00A8260E" w:rsidRDefault="00AD4A2B" w:rsidP="0072487D">
      <w:pPr>
        <w:ind w:firstLine="567"/>
        <w:contextualSpacing/>
        <w:rPr>
          <w:b/>
          <w:color w:val="000000"/>
          <w:lang w:val="en-US"/>
        </w:rPr>
        <w:sectPr w:rsidR="00AD4A2B" w:rsidRPr="00A8260E" w:rsidSect="00D90BA4">
          <w:endnotePr>
            <w:numFmt w:val="decimal"/>
          </w:endnotePr>
          <w:type w:val="continuous"/>
          <w:pgSz w:w="11906" w:h="16838"/>
          <w:pgMar w:top="1134" w:right="1134" w:bottom="1134" w:left="1418" w:header="708" w:footer="708" w:gutter="0"/>
          <w:cols w:space="720"/>
          <w:docGrid w:linePitch="272"/>
        </w:sectPr>
      </w:pPr>
    </w:p>
    <w:p w:rsidR="0025163B" w:rsidRPr="003E0FE6" w:rsidRDefault="0025163B" w:rsidP="0072487D">
      <w:pPr>
        <w:ind w:firstLine="567"/>
        <w:rPr>
          <w:b/>
          <w:sz w:val="18"/>
          <w:szCs w:val="18"/>
        </w:rPr>
      </w:pPr>
    </w:p>
    <w:p w:rsidR="0025163B" w:rsidRDefault="0025163B" w:rsidP="0072487D">
      <w:pPr>
        <w:ind w:firstLine="567"/>
        <w:rPr>
          <w:b/>
        </w:rPr>
      </w:pPr>
    </w:p>
    <w:p w:rsidR="006D39E3" w:rsidRPr="0072487D" w:rsidRDefault="006D39E3" w:rsidP="0072487D">
      <w:pPr>
        <w:ind w:firstLine="567"/>
        <w:rPr>
          <w:b/>
        </w:rPr>
      </w:pPr>
      <w:r w:rsidRPr="0072487D">
        <w:rPr>
          <w:b/>
        </w:rPr>
        <w:t>УДК: 631.674.5:504.064.36</w:t>
      </w:r>
    </w:p>
    <w:p w:rsidR="00DF0371" w:rsidRPr="00371659" w:rsidRDefault="00371659" w:rsidP="00371659">
      <w:pPr>
        <w:ind w:firstLine="567"/>
        <w:rPr>
          <w:b/>
          <w:lang w:val="en-US"/>
        </w:rPr>
      </w:pPr>
      <w:r>
        <w:rPr>
          <w:b/>
          <w:lang w:val="en-US"/>
        </w:rPr>
        <w:t>DOI</w:t>
      </w:r>
    </w:p>
    <w:p w:rsidR="006D39E3" w:rsidRPr="0072487D" w:rsidRDefault="006D39E3" w:rsidP="00DF0371">
      <w:pPr>
        <w:ind w:firstLine="567"/>
        <w:jc w:val="center"/>
        <w:rPr>
          <w:b/>
        </w:rPr>
      </w:pPr>
      <w:r w:rsidRPr="0072487D">
        <w:rPr>
          <w:b/>
        </w:rPr>
        <w:t>ФУНК</w:t>
      </w:r>
      <w:r w:rsidR="00DF0371">
        <w:rPr>
          <w:b/>
        </w:rPr>
        <w:t xml:space="preserve">ЦИОНАЛЬНАЯ СХЕМА АНАЛИЗА ДАННЫХ И ВЫРАБОТКИ УПРАВЛЯЮЩИХ РЕШЕНИЙ </w:t>
      </w:r>
      <w:r w:rsidRPr="0072487D">
        <w:rPr>
          <w:b/>
        </w:rPr>
        <w:t>НА ОСНОВЕ ГЕОИНФОРМАЦИОННОЙ СИСТЕМЫ</w:t>
      </w:r>
    </w:p>
    <w:p w:rsidR="006D39E3" w:rsidRPr="0072487D" w:rsidRDefault="006D39E3" w:rsidP="0072487D">
      <w:pPr>
        <w:ind w:firstLine="567"/>
        <w:jc w:val="center"/>
        <w:rPr>
          <w:b/>
        </w:rPr>
      </w:pPr>
      <w:r w:rsidRPr="0072487D">
        <w:rPr>
          <w:b/>
        </w:rPr>
        <w:t>УПРАВЛЕНИЯ ОРОШЕНИЕМ</w:t>
      </w:r>
    </w:p>
    <w:p w:rsidR="006D39E3" w:rsidRPr="0072487D" w:rsidRDefault="006D39E3" w:rsidP="0072487D">
      <w:pPr>
        <w:ind w:firstLine="567"/>
        <w:rPr>
          <w:b/>
        </w:rPr>
      </w:pPr>
    </w:p>
    <w:p w:rsidR="006D39E3" w:rsidRPr="0072487D" w:rsidRDefault="003321B1" w:rsidP="0072487D">
      <w:pPr>
        <w:ind w:firstLine="567"/>
        <w:rPr>
          <w:b/>
        </w:rPr>
      </w:pPr>
      <w:r w:rsidRPr="0072487D">
        <w:rPr>
          <w:b/>
        </w:rPr>
        <w:t>С.А. КУРБАНОВ, д-р с.-х.</w:t>
      </w:r>
      <w:r w:rsidR="006D39E3" w:rsidRPr="0072487D">
        <w:rPr>
          <w:b/>
        </w:rPr>
        <w:t xml:space="preserve"> наук, профессор</w:t>
      </w:r>
    </w:p>
    <w:p w:rsidR="006D39E3" w:rsidRPr="0072487D" w:rsidRDefault="006D39E3" w:rsidP="0072487D">
      <w:pPr>
        <w:ind w:firstLine="567"/>
        <w:rPr>
          <w:b/>
        </w:rPr>
      </w:pPr>
      <w:r w:rsidRPr="0072487D">
        <w:rPr>
          <w:b/>
        </w:rPr>
        <w:t>В.В. БОРОДЫЧЕВ, академик РАН</w:t>
      </w:r>
    </w:p>
    <w:p w:rsidR="003E0FE6" w:rsidRDefault="006D39E3" w:rsidP="00CE2E50">
      <w:pPr>
        <w:ind w:firstLine="567"/>
        <w:rPr>
          <w:b/>
        </w:rPr>
      </w:pPr>
      <w:r w:rsidRPr="0072487D">
        <w:rPr>
          <w:b/>
        </w:rPr>
        <w:t>М.Н. ЛЫТОВ, канд</w:t>
      </w:r>
      <w:r w:rsidR="00EE37B8">
        <w:rPr>
          <w:b/>
        </w:rPr>
        <w:t xml:space="preserve">. </w:t>
      </w:r>
      <w:r w:rsidRPr="0072487D">
        <w:rPr>
          <w:b/>
        </w:rPr>
        <w:t>с</w:t>
      </w:r>
      <w:r w:rsidR="00EE37B8">
        <w:rPr>
          <w:b/>
        </w:rPr>
        <w:t xml:space="preserve">.-х. </w:t>
      </w:r>
      <w:r w:rsidRPr="0072487D">
        <w:rPr>
          <w:b/>
        </w:rPr>
        <w:t>наук, доцент</w:t>
      </w:r>
      <w:r w:rsidR="00CE2E50" w:rsidRPr="00CE2E50">
        <w:rPr>
          <w:b/>
        </w:rPr>
        <w:t xml:space="preserve"> </w:t>
      </w:r>
    </w:p>
    <w:p w:rsidR="006D39E3" w:rsidRPr="00CE2E50" w:rsidRDefault="00CE2E50" w:rsidP="00CE2E50">
      <w:pPr>
        <w:ind w:firstLine="567"/>
        <w:rPr>
          <w:b/>
        </w:rPr>
      </w:pPr>
      <w:r>
        <w:rPr>
          <w:b/>
        </w:rPr>
        <w:t>Ф</w:t>
      </w:r>
      <w:r w:rsidRPr="00C6087C">
        <w:rPr>
          <w:b/>
        </w:rPr>
        <w:t>Г</w:t>
      </w:r>
      <w:r>
        <w:rPr>
          <w:b/>
        </w:rPr>
        <w:t>Б</w:t>
      </w:r>
      <w:r w:rsidRPr="00C6087C">
        <w:rPr>
          <w:b/>
        </w:rPr>
        <w:t xml:space="preserve">НУ </w:t>
      </w:r>
      <w:r>
        <w:rPr>
          <w:b/>
        </w:rPr>
        <w:t>«</w:t>
      </w:r>
      <w:r w:rsidRPr="00C6087C">
        <w:rPr>
          <w:b/>
        </w:rPr>
        <w:t>ВНИИГиМ им А.Н. Костякова</w:t>
      </w:r>
      <w:r>
        <w:rPr>
          <w:b/>
        </w:rPr>
        <w:t xml:space="preserve">», </w:t>
      </w:r>
      <w:r w:rsidR="006D39E3" w:rsidRPr="0072487D">
        <w:rPr>
          <w:b/>
        </w:rPr>
        <w:t>г</w:t>
      </w:r>
      <w:r w:rsidR="006D39E3" w:rsidRPr="00047170">
        <w:rPr>
          <w:b/>
        </w:rPr>
        <w:t xml:space="preserve">. </w:t>
      </w:r>
      <w:r w:rsidR="006D39E3" w:rsidRPr="0072487D">
        <w:rPr>
          <w:b/>
        </w:rPr>
        <w:t>Москва</w:t>
      </w:r>
    </w:p>
    <w:p w:rsidR="006D39E3" w:rsidRPr="00047170" w:rsidRDefault="006D39E3" w:rsidP="0072487D">
      <w:pPr>
        <w:ind w:firstLine="567"/>
        <w:rPr>
          <w:b/>
        </w:rPr>
      </w:pPr>
    </w:p>
    <w:p w:rsidR="006D39E3" w:rsidRPr="0072487D" w:rsidRDefault="006D39E3" w:rsidP="00454492">
      <w:pPr>
        <w:ind w:firstLine="567"/>
        <w:jc w:val="center"/>
        <w:rPr>
          <w:b/>
          <w:i/>
          <w:lang w:val="en-US"/>
        </w:rPr>
      </w:pPr>
      <w:r w:rsidRPr="0072487D">
        <w:rPr>
          <w:b/>
          <w:i/>
          <w:lang w:val="en-US"/>
        </w:rPr>
        <w:t>FUNCTION</w:t>
      </w:r>
      <w:r w:rsidR="00454492">
        <w:rPr>
          <w:b/>
          <w:i/>
          <w:lang w:val="en-US"/>
        </w:rPr>
        <w:t>AL DIAGRAM OF THE DATA ANALYSIS</w:t>
      </w:r>
      <w:r w:rsidR="00454492" w:rsidRPr="00454492">
        <w:rPr>
          <w:b/>
          <w:i/>
          <w:lang w:val="en-US"/>
        </w:rPr>
        <w:t xml:space="preserve"> </w:t>
      </w:r>
      <w:r w:rsidRPr="0072487D">
        <w:rPr>
          <w:b/>
          <w:i/>
          <w:lang w:val="en-US"/>
        </w:rPr>
        <w:t>AND DEVELOP</w:t>
      </w:r>
      <w:r w:rsidR="00383584">
        <w:rPr>
          <w:b/>
          <w:i/>
          <w:lang w:val="en-US"/>
        </w:rPr>
        <w:t>MENT</w:t>
      </w:r>
      <w:r w:rsidRPr="0072487D">
        <w:rPr>
          <w:b/>
          <w:i/>
          <w:lang w:val="en-US"/>
        </w:rPr>
        <w:t xml:space="preserve"> CONTRO</w:t>
      </w:r>
      <w:r w:rsidR="00454492">
        <w:rPr>
          <w:b/>
          <w:i/>
          <w:lang w:val="en-US"/>
        </w:rPr>
        <w:t>L SOLUTIONS BASED ON GEOGRAPHIC</w:t>
      </w:r>
      <w:r w:rsidR="00454492" w:rsidRPr="00454492">
        <w:rPr>
          <w:b/>
          <w:i/>
          <w:lang w:val="en-US"/>
        </w:rPr>
        <w:t xml:space="preserve"> </w:t>
      </w:r>
      <w:r w:rsidRPr="0072487D">
        <w:rPr>
          <w:b/>
          <w:i/>
          <w:lang w:val="en-US"/>
        </w:rPr>
        <w:t>INFORMATION SYSTEM IRRIGATION MANAGEMENT</w:t>
      </w:r>
    </w:p>
    <w:p w:rsidR="006D39E3" w:rsidRPr="0072487D" w:rsidRDefault="006D39E3" w:rsidP="0072487D">
      <w:pPr>
        <w:ind w:firstLine="567"/>
        <w:jc w:val="left"/>
        <w:rPr>
          <w:b/>
          <w:i/>
          <w:lang w:val="en-US"/>
        </w:rPr>
      </w:pPr>
    </w:p>
    <w:p w:rsidR="006D39E3" w:rsidRPr="0072487D" w:rsidRDefault="006D39E3" w:rsidP="0072487D">
      <w:pPr>
        <w:ind w:firstLine="567"/>
        <w:jc w:val="left"/>
        <w:rPr>
          <w:b/>
          <w:i/>
          <w:lang w:val="en-US"/>
        </w:rPr>
      </w:pPr>
      <w:r w:rsidRPr="0072487D">
        <w:rPr>
          <w:b/>
          <w:i/>
          <w:lang w:val="en-US"/>
        </w:rPr>
        <w:t xml:space="preserve">S. A. KURBANOV, </w:t>
      </w:r>
      <w:r w:rsidR="00383584">
        <w:rPr>
          <w:b/>
          <w:i/>
          <w:lang w:val="en-US"/>
        </w:rPr>
        <w:t>D</w:t>
      </w:r>
      <w:r w:rsidRPr="0072487D">
        <w:rPr>
          <w:b/>
          <w:i/>
          <w:lang w:val="en-US"/>
        </w:rPr>
        <w:t xml:space="preserve">octor of </w:t>
      </w:r>
      <w:r w:rsidR="00383584">
        <w:rPr>
          <w:b/>
          <w:i/>
          <w:lang w:val="en-US"/>
        </w:rPr>
        <w:t>A</w:t>
      </w:r>
      <w:r w:rsidRPr="0072487D">
        <w:rPr>
          <w:b/>
          <w:i/>
          <w:lang w:val="en-US"/>
        </w:rPr>
        <w:t xml:space="preserve">gricultural Sciences, </w:t>
      </w:r>
      <w:r w:rsidR="00383584">
        <w:rPr>
          <w:b/>
          <w:i/>
          <w:lang w:val="en-US"/>
        </w:rPr>
        <w:t>P</w:t>
      </w:r>
      <w:r w:rsidRPr="0072487D">
        <w:rPr>
          <w:b/>
          <w:i/>
          <w:lang w:val="en-US"/>
        </w:rPr>
        <w:t>rofessor</w:t>
      </w:r>
    </w:p>
    <w:p w:rsidR="006D39E3" w:rsidRPr="0072487D" w:rsidRDefault="006D39E3" w:rsidP="0072487D">
      <w:pPr>
        <w:ind w:firstLine="567"/>
        <w:jc w:val="left"/>
        <w:rPr>
          <w:b/>
          <w:i/>
          <w:lang w:val="en-US"/>
        </w:rPr>
      </w:pPr>
      <w:r w:rsidRPr="0072487D">
        <w:rPr>
          <w:b/>
          <w:i/>
          <w:lang w:val="en-US"/>
        </w:rPr>
        <w:t>V.V. BORODYCHEV,</w:t>
      </w:r>
      <w:r w:rsidRPr="0072487D">
        <w:rPr>
          <w:i/>
          <w:lang w:val="en-US"/>
        </w:rPr>
        <w:t xml:space="preserve"> </w:t>
      </w:r>
      <w:r w:rsidR="00383584">
        <w:rPr>
          <w:b/>
          <w:i/>
          <w:lang w:val="en-US"/>
        </w:rPr>
        <w:t>A</w:t>
      </w:r>
      <w:r w:rsidRPr="0072487D">
        <w:rPr>
          <w:b/>
          <w:i/>
          <w:lang w:val="en-US"/>
        </w:rPr>
        <w:t>cademician of the Russian Academy of Sciences</w:t>
      </w:r>
    </w:p>
    <w:p w:rsidR="006D39E3" w:rsidRPr="0072487D" w:rsidRDefault="006D39E3" w:rsidP="0072487D">
      <w:pPr>
        <w:ind w:firstLine="567"/>
        <w:jc w:val="left"/>
        <w:rPr>
          <w:b/>
          <w:i/>
          <w:lang w:val="en-US"/>
        </w:rPr>
      </w:pPr>
      <w:r w:rsidRPr="0072487D">
        <w:rPr>
          <w:b/>
          <w:i/>
          <w:lang w:val="en-US"/>
        </w:rPr>
        <w:lastRenderedPageBreak/>
        <w:t xml:space="preserve">M.N. LYTOV, </w:t>
      </w:r>
      <w:r w:rsidR="00383584">
        <w:rPr>
          <w:b/>
          <w:i/>
          <w:lang w:val="en-US"/>
        </w:rPr>
        <w:t>C</w:t>
      </w:r>
      <w:r w:rsidRPr="0072487D">
        <w:rPr>
          <w:b/>
          <w:i/>
          <w:lang w:val="en-US"/>
        </w:rPr>
        <w:t xml:space="preserve">andidate of </w:t>
      </w:r>
      <w:r w:rsidR="00383584">
        <w:rPr>
          <w:b/>
          <w:i/>
          <w:lang w:val="en-US"/>
        </w:rPr>
        <w:t>A</w:t>
      </w:r>
      <w:r w:rsidRPr="0072487D">
        <w:rPr>
          <w:b/>
          <w:i/>
          <w:lang w:val="en-US"/>
        </w:rPr>
        <w:t xml:space="preserve">gricultural </w:t>
      </w:r>
      <w:r w:rsidR="00383584">
        <w:rPr>
          <w:b/>
          <w:i/>
          <w:lang w:val="en-US"/>
        </w:rPr>
        <w:t>S</w:t>
      </w:r>
      <w:r w:rsidRPr="0072487D">
        <w:rPr>
          <w:b/>
          <w:i/>
          <w:lang w:val="en-US"/>
        </w:rPr>
        <w:t xml:space="preserve">ciences, </w:t>
      </w:r>
      <w:r w:rsidR="00383584">
        <w:rPr>
          <w:b/>
          <w:i/>
          <w:lang w:val="en-US"/>
        </w:rPr>
        <w:t>Associate</w:t>
      </w:r>
      <w:r w:rsidRPr="0072487D">
        <w:rPr>
          <w:b/>
          <w:i/>
          <w:lang w:val="en-US"/>
        </w:rPr>
        <w:t xml:space="preserve"> </w:t>
      </w:r>
      <w:r w:rsidR="00383584">
        <w:rPr>
          <w:b/>
          <w:i/>
          <w:lang w:val="en-US"/>
        </w:rPr>
        <w:t>P</w:t>
      </w:r>
      <w:r w:rsidRPr="0072487D">
        <w:rPr>
          <w:b/>
          <w:i/>
          <w:lang w:val="en-US"/>
        </w:rPr>
        <w:t>rofessor</w:t>
      </w:r>
    </w:p>
    <w:p w:rsidR="006D39E3" w:rsidRPr="0072487D" w:rsidRDefault="00383584" w:rsidP="00383584">
      <w:pPr>
        <w:ind w:left="567" w:firstLine="0"/>
        <w:jc w:val="left"/>
        <w:rPr>
          <w:b/>
          <w:i/>
          <w:lang w:val="en-US"/>
        </w:rPr>
      </w:pPr>
      <w:r w:rsidRPr="0072487D">
        <w:rPr>
          <w:b/>
          <w:i/>
          <w:lang w:val="en-US"/>
        </w:rPr>
        <w:t>A.N.Kostyakov</w:t>
      </w:r>
      <w:r>
        <w:rPr>
          <w:b/>
          <w:i/>
          <w:lang w:val="en-US"/>
        </w:rPr>
        <w:t xml:space="preserve"> </w:t>
      </w:r>
      <w:r w:rsidR="006D39E3" w:rsidRPr="0072487D">
        <w:rPr>
          <w:b/>
          <w:i/>
          <w:lang w:val="en-US"/>
        </w:rPr>
        <w:t xml:space="preserve">All-Russia </w:t>
      </w:r>
      <w:r>
        <w:rPr>
          <w:b/>
          <w:i/>
          <w:lang w:val="en-US"/>
        </w:rPr>
        <w:t>R</w:t>
      </w:r>
      <w:r w:rsidR="006D39E3" w:rsidRPr="0072487D">
        <w:rPr>
          <w:b/>
          <w:i/>
          <w:lang w:val="en-US"/>
        </w:rPr>
        <w:t xml:space="preserve">esearch </w:t>
      </w:r>
      <w:r>
        <w:rPr>
          <w:b/>
          <w:i/>
          <w:lang w:val="en-US"/>
        </w:rPr>
        <w:t>I</w:t>
      </w:r>
      <w:r w:rsidR="006D39E3" w:rsidRPr="0072487D">
        <w:rPr>
          <w:b/>
          <w:i/>
          <w:lang w:val="en-US"/>
        </w:rPr>
        <w:t xml:space="preserve">nstitute of </w:t>
      </w:r>
      <w:r>
        <w:rPr>
          <w:b/>
          <w:i/>
          <w:lang w:val="en-US"/>
        </w:rPr>
        <w:t>H</w:t>
      </w:r>
      <w:r w:rsidR="006D39E3" w:rsidRPr="0072487D">
        <w:rPr>
          <w:b/>
          <w:i/>
          <w:lang w:val="en-US"/>
        </w:rPr>
        <w:t xml:space="preserve">ydraulic </w:t>
      </w:r>
      <w:r>
        <w:rPr>
          <w:b/>
          <w:i/>
          <w:lang w:val="en-US"/>
        </w:rPr>
        <w:t>E</w:t>
      </w:r>
      <w:r w:rsidR="006D39E3" w:rsidRPr="0072487D">
        <w:rPr>
          <w:b/>
          <w:i/>
          <w:lang w:val="en-US"/>
        </w:rPr>
        <w:t xml:space="preserve">ngineering and </w:t>
      </w:r>
      <w:r>
        <w:rPr>
          <w:b/>
          <w:i/>
          <w:lang w:val="en-US"/>
        </w:rPr>
        <w:t>Amelioration</w:t>
      </w:r>
      <w:r w:rsidR="006D39E3" w:rsidRPr="0072487D">
        <w:rPr>
          <w:b/>
          <w:i/>
          <w:lang w:val="en-US"/>
        </w:rPr>
        <w:t>, Moscow</w:t>
      </w:r>
    </w:p>
    <w:p w:rsidR="002B46E3" w:rsidRPr="00454492" w:rsidRDefault="002B46E3" w:rsidP="0072487D">
      <w:pPr>
        <w:ind w:firstLine="567"/>
        <w:rPr>
          <w:b/>
          <w:lang w:val="en-US"/>
        </w:rPr>
      </w:pPr>
    </w:p>
    <w:p w:rsidR="006D39E3" w:rsidRPr="00E43B65" w:rsidRDefault="006D39E3" w:rsidP="0072487D">
      <w:pPr>
        <w:ind w:firstLine="567"/>
        <w:rPr>
          <w:sz w:val="19"/>
          <w:szCs w:val="19"/>
        </w:rPr>
      </w:pPr>
      <w:r w:rsidRPr="0072487D">
        <w:rPr>
          <w:b/>
        </w:rPr>
        <w:t>Аннотация</w:t>
      </w:r>
      <w:r w:rsidRPr="0033544E">
        <w:t xml:space="preserve">. </w:t>
      </w:r>
      <w:r w:rsidRPr="0072487D">
        <w:t>Целью исследований, положенных в основу настоящей статьи, является создание  ге</w:t>
      </w:r>
      <w:r w:rsidRPr="0072487D">
        <w:t>о</w:t>
      </w:r>
      <w:r w:rsidRPr="0072487D">
        <w:t>информационной системы управления орошением, реализующей управляющие функции  в автоматизир</w:t>
      </w:r>
      <w:r w:rsidRPr="0072487D">
        <w:t>о</w:t>
      </w:r>
      <w:r w:rsidRPr="0072487D">
        <w:t>ванном режиме на основе современных алгоритмов обработки  сенсорных данных специализированной с</w:t>
      </w:r>
      <w:r w:rsidRPr="0072487D">
        <w:t>и</w:t>
      </w:r>
      <w:r w:rsidRPr="0072487D">
        <w:t>стемы непрерывного мониторинга. Предметом исследований являются функциональные схемы и алгоритмы  анализа данных, концептуальные решения в области выработки управляющих действий  геоинформацио</w:t>
      </w:r>
      <w:r w:rsidRPr="0072487D">
        <w:t>н</w:t>
      </w:r>
      <w:r w:rsidRPr="0072487D">
        <w:t>ной системы управления орошением. Концептуальным допущением исследований является системообраз</w:t>
      </w:r>
      <w:r w:rsidRPr="0072487D">
        <w:t>у</w:t>
      </w:r>
      <w:r w:rsidRPr="0072487D">
        <w:t>ющая роль электронной карты полива, разработка которой ставится основной задачей функционального модуля анализа данных геоинформационной системы управления орошением. Создание карты полива пре</w:t>
      </w:r>
      <w:r w:rsidRPr="0072487D">
        <w:t>д</w:t>
      </w:r>
      <w:r w:rsidRPr="0072487D">
        <w:t>полагается на основе геоориентированной оценки потребности в оросительной воде и геоориентированной оценки ограничений на реализацию технологического процесса «полив». Использование геоинформацио</w:t>
      </w:r>
      <w:r w:rsidRPr="0072487D">
        <w:t>н</w:t>
      </w:r>
      <w:r w:rsidRPr="0072487D">
        <w:t>ных технологий позволяет на координатной основе связать все множество слоев данных, которы</w:t>
      </w:r>
      <w:r w:rsidR="00EE37B8">
        <w:t>е</w:t>
      </w:r>
      <w:r w:rsidRPr="0072487D">
        <w:t xml:space="preserve"> в той или иной степени определяют условия проведения полива. </w:t>
      </w:r>
      <w:r w:rsidRPr="00E43B65">
        <w:rPr>
          <w:sz w:val="19"/>
          <w:szCs w:val="19"/>
        </w:rPr>
        <w:t>Преимуществом геоинформационных технологий явл</w:t>
      </w:r>
      <w:r w:rsidRPr="00E43B65">
        <w:rPr>
          <w:sz w:val="19"/>
          <w:szCs w:val="19"/>
        </w:rPr>
        <w:t>я</w:t>
      </w:r>
      <w:r w:rsidRPr="00E43B65">
        <w:rPr>
          <w:sz w:val="19"/>
          <w:szCs w:val="19"/>
        </w:rPr>
        <w:t>ется возможность модульного комплектования системы управления орошением, подключая то или иное колич</w:t>
      </w:r>
      <w:r w:rsidRPr="00E43B65">
        <w:rPr>
          <w:sz w:val="19"/>
          <w:szCs w:val="19"/>
        </w:rPr>
        <w:t>е</w:t>
      </w:r>
      <w:r w:rsidRPr="00E43B65">
        <w:rPr>
          <w:sz w:val="19"/>
          <w:szCs w:val="19"/>
        </w:rPr>
        <w:t>ство информационных слоев. Концепция  принятия управляющих решений базируется на результатах колич</w:t>
      </w:r>
      <w:r w:rsidRPr="00E43B65">
        <w:rPr>
          <w:sz w:val="19"/>
          <w:szCs w:val="19"/>
        </w:rPr>
        <w:t>е</w:t>
      </w:r>
      <w:r w:rsidRPr="00E43B65">
        <w:rPr>
          <w:sz w:val="19"/>
          <w:szCs w:val="19"/>
        </w:rPr>
        <w:t>ственного или качественного анализа соответствия показателей, принятых в качестве критериев управляющего действия с областями  значений этих же показателей, соответствующих необходимости принятия управляющего действия или сохранения текущего режима технологического процесса. В работе рассмотрены особенности выр</w:t>
      </w:r>
      <w:r w:rsidRPr="00E43B65">
        <w:rPr>
          <w:sz w:val="19"/>
          <w:szCs w:val="19"/>
        </w:rPr>
        <w:t>а</w:t>
      </w:r>
      <w:r w:rsidRPr="00E43B65">
        <w:rPr>
          <w:sz w:val="19"/>
          <w:szCs w:val="19"/>
        </w:rPr>
        <w:t>ботки управляющих решений по включению  основного технологического процесса - полива,  выбору скорости движения, активизации режима пространственной дифференциации интенсивности полива, выбору схемы пр</w:t>
      </w:r>
      <w:r w:rsidRPr="00E43B65">
        <w:rPr>
          <w:sz w:val="19"/>
          <w:szCs w:val="19"/>
        </w:rPr>
        <w:t>о</w:t>
      </w:r>
      <w:r w:rsidRPr="00E43B65">
        <w:rPr>
          <w:sz w:val="19"/>
          <w:szCs w:val="19"/>
        </w:rPr>
        <w:t>странственного дифференцирования интенсивности полива, активизации режима холостого хода, останову маш</w:t>
      </w:r>
      <w:r w:rsidRPr="00E43B65">
        <w:rPr>
          <w:sz w:val="19"/>
          <w:szCs w:val="19"/>
        </w:rPr>
        <w:t>и</w:t>
      </w:r>
      <w:r w:rsidRPr="00E43B65">
        <w:rPr>
          <w:sz w:val="19"/>
          <w:szCs w:val="19"/>
        </w:rPr>
        <w:t>ны и аварийному останову.</w:t>
      </w:r>
    </w:p>
    <w:p w:rsidR="003321B1" w:rsidRPr="0072487D" w:rsidRDefault="003321B1" w:rsidP="0072487D">
      <w:pPr>
        <w:ind w:firstLine="567"/>
      </w:pPr>
      <w:r w:rsidRPr="0072487D">
        <w:rPr>
          <w:b/>
        </w:rPr>
        <w:t>Ключевые слова</w:t>
      </w:r>
      <w:r w:rsidRPr="0072487D">
        <w:t>: управление орошением, геоинформационная система, анализ данных, выработка управляющих решений</w:t>
      </w:r>
      <w:r w:rsidR="00DF0371">
        <w:t>.</w:t>
      </w:r>
    </w:p>
    <w:p w:rsidR="0036405E" w:rsidRDefault="0036405E" w:rsidP="0072487D">
      <w:pPr>
        <w:ind w:firstLine="567"/>
        <w:contextualSpacing/>
        <w:rPr>
          <w:b/>
          <w:i/>
        </w:rPr>
      </w:pPr>
    </w:p>
    <w:p w:rsidR="006D39E3" w:rsidRPr="004A4E32" w:rsidRDefault="003321B1" w:rsidP="0072487D">
      <w:pPr>
        <w:ind w:firstLine="567"/>
        <w:contextualSpacing/>
        <w:rPr>
          <w:i/>
          <w:sz w:val="19"/>
          <w:szCs w:val="19"/>
          <w:lang w:val="en-US"/>
        </w:rPr>
      </w:pPr>
      <w:r w:rsidRPr="004A4E32">
        <w:rPr>
          <w:b/>
          <w:i/>
          <w:sz w:val="19"/>
          <w:szCs w:val="19"/>
          <w:lang w:val="en-US"/>
        </w:rPr>
        <w:t>Abstract.</w:t>
      </w:r>
      <w:r w:rsidR="006D39E3" w:rsidRPr="004A4E32">
        <w:rPr>
          <w:i/>
          <w:sz w:val="19"/>
          <w:szCs w:val="19"/>
          <w:lang w:val="en-US"/>
        </w:rPr>
        <w:t xml:space="preserve"> The purpose of the research, which is the basis of this </w:t>
      </w:r>
      <w:r w:rsidR="00383584" w:rsidRPr="004A4E32">
        <w:rPr>
          <w:i/>
          <w:sz w:val="19"/>
          <w:szCs w:val="19"/>
          <w:lang w:val="en-US"/>
        </w:rPr>
        <w:t>paper</w:t>
      </w:r>
      <w:r w:rsidR="006D39E3" w:rsidRPr="004A4E32">
        <w:rPr>
          <w:i/>
          <w:sz w:val="19"/>
          <w:szCs w:val="19"/>
          <w:lang w:val="en-US"/>
        </w:rPr>
        <w:t>, is to create a geographic information sy</w:t>
      </w:r>
      <w:r w:rsidR="006D39E3" w:rsidRPr="004A4E32">
        <w:rPr>
          <w:i/>
          <w:sz w:val="19"/>
          <w:szCs w:val="19"/>
          <w:lang w:val="en-US"/>
        </w:rPr>
        <w:t>s</w:t>
      </w:r>
      <w:r w:rsidR="006D39E3" w:rsidRPr="004A4E32">
        <w:rPr>
          <w:i/>
          <w:sz w:val="19"/>
          <w:szCs w:val="19"/>
          <w:lang w:val="en-US"/>
        </w:rPr>
        <w:t>tem of irrigation management, implementing control functions in an automated mode based on modern algorithms for processing sensory data of a specialized system of continuous monitoring. The subject of research is functional schemes and algorithms of data analysis, conceptual solutions in the development of control actions of geographic information system of irrigation management. The conceptual assumption of the research is the system-forming role of the electronic irrigation map, the development of which is the main task of the functional module of data analysis of the geographic i</w:t>
      </w:r>
      <w:r w:rsidR="006D39E3" w:rsidRPr="004A4E32">
        <w:rPr>
          <w:i/>
          <w:sz w:val="19"/>
          <w:szCs w:val="19"/>
          <w:lang w:val="en-US"/>
        </w:rPr>
        <w:t>n</w:t>
      </w:r>
      <w:r w:rsidR="006D39E3" w:rsidRPr="004A4E32">
        <w:rPr>
          <w:i/>
          <w:sz w:val="19"/>
          <w:szCs w:val="19"/>
          <w:lang w:val="en-US"/>
        </w:rPr>
        <w:t>formation system of irrigation management. The creation of a irrigation map is expected on the basis of a geo-oriented assessment of the need for irrigation water and a geo-oriented assessment of restrictions on the implementation of the technological process "irrigation". Use technology allows for a coordinate framework to link multiple layers of data, which in varying degrees determine the conditions of watering. The advantage of geographic information technology is the possibility of modular acquisition of irrigation management system, connecting a certain number of information la</w:t>
      </w:r>
      <w:r w:rsidR="006D39E3" w:rsidRPr="004A4E32">
        <w:rPr>
          <w:i/>
          <w:sz w:val="19"/>
          <w:szCs w:val="19"/>
          <w:lang w:val="en-US"/>
        </w:rPr>
        <w:t>y</w:t>
      </w:r>
      <w:r w:rsidR="006D39E3" w:rsidRPr="004A4E32">
        <w:rPr>
          <w:i/>
          <w:sz w:val="19"/>
          <w:szCs w:val="19"/>
          <w:lang w:val="en-US"/>
        </w:rPr>
        <w:t>ers. The concept of management decision-making is based on the results of quantitative or qualitative analysis of compl</w:t>
      </w:r>
      <w:r w:rsidR="006D39E3" w:rsidRPr="004A4E32">
        <w:rPr>
          <w:i/>
          <w:sz w:val="19"/>
          <w:szCs w:val="19"/>
          <w:lang w:val="en-US"/>
        </w:rPr>
        <w:t>i</w:t>
      </w:r>
      <w:r w:rsidR="006D39E3" w:rsidRPr="004A4E32">
        <w:rPr>
          <w:i/>
          <w:sz w:val="19"/>
          <w:szCs w:val="19"/>
          <w:lang w:val="en-US"/>
        </w:rPr>
        <w:t>ance of indicators adopted as criteria of the control action with the areas of values of the same indicators corresponding to the need for the control action or the preservation of the current mode of the process. The paper considers the features of the development of control solutions for the inclusion of the main process-irrigation, the choice of speed, activation of spatial differentiation of irrigation intensity, the choice of spatial differentiation scheme of irrigation intensity, activation of idle mode, stop the machine and emergency stop.</w:t>
      </w:r>
    </w:p>
    <w:p w:rsidR="006D39E3" w:rsidRPr="00810D3A" w:rsidRDefault="006D39E3" w:rsidP="0072487D">
      <w:pPr>
        <w:ind w:firstLine="567"/>
        <w:rPr>
          <w:i/>
          <w:sz w:val="19"/>
          <w:szCs w:val="19"/>
          <w:lang w:val="en-US"/>
        </w:rPr>
      </w:pPr>
      <w:r w:rsidRPr="004A4E32">
        <w:rPr>
          <w:b/>
          <w:i/>
          <w:sz w:val="19"/>
          <w:szCs w:val="19"/>
          <w:lang w:val="en-US"/>
        </w:rPr>
        <w:t>Keywords</w:t>
      </w:r>
      <w:r w:rsidRPr="004A4E32">
        <w:rPr>
          <w:i/>
          <w:sz w:val="19"/>
          <w:szCs w:val="19"/>
          <w:lang w:val="en-US"/>
        </w:rPr>
        <w:t>: irrigation management, geographic information system, data analysis, development of control solutions</w:t>
      </w:r>
    </w:p>
    <w:p w:rsidR="007B70C3" w:rsidRPr="00810D3A" w:rsidRDefault="007B70C3" w:rsidP="0072487D">
      <w:pPr>
        <w:ind w:firstLine="567"/>
        <w:rPr>
          <w:i/>
          <w:sz w:val="19"/>
          <w:szCs w:val="19"/>
          <w:lang w:val="en-US"/>
        </w:rPr>
      </w:pPr>
    </w:p>
    <w:p w:rsidR="00AD4A2B" w:rsidRPr="00A8260E" w:rsidRDefault="00AD4A2B" w:rsidP="0072487D">
      <w:pPr>
        <w:ind w:firstLine="567"/>
        <w:rPr>
          <w:b/>
          <w:lang w:val="en-US"/>
        </w:rPr>
        <w:sectPr w:rsidR="00AD4A2B" w:rsidRPr="00A8260E" w:rsidSect="00D90BA4">
          <w:endnotePr>
            <w:numFmt w:val="decimal"/>
          </w:endnotePr>
          <w:type w:val="continuous"/>
          <w:pgSz w:w="11906" w:h="16838"/>
          <w:pgMar w:top="1134" w:right="1134" w:bottom="1134" w:left="1418" w:header="708" w:footer="708" w:gutter="0"/>
          <w:cols w:space="720"/>
          <w:docGrid w:linePitch="272"/>
        </w:sectPr>
      </w:pPr>
    </w:p>
    <w:p w:rsidR="00AD4A2B" w:rsidRPr="0036405E" w:rsidRDefault="00AD4A2B" w:rsidP="0072487D">
      <w:pPr>
        <w:ind w:firstLine="567"/>
        <w:rPr>
          <w:b/>
          <w:sz w:val="18"/>
          <w:szCs w:val="18"/>
          <w:lang w:val="en-US"/>
        </w:rPr>
      </w:pPr>
    </w:p>
    <w:p w:rsidR="00AD4A2B" w:rsidRPr="00A8260E" w:rsidRDefault="00AD4A2B" w:rsidP="0072487D">
      <w:pPr>
        <w:ind w:firstLine="567"/>
        <w:rPr>
          <w:b/>
          <w:lang w:val="en-US"/>
        </w:rPr>
      </w:pPr>
    </w:p>
    <w:p w:rsidR="006D39E3" w:rsidRPr="00C6087C" w:rsidRDefault="00C6087C" w:rsidP="0072487D">
      <w:pPr>
        <w:ind w:firstLine="567"/>
        <w:rPr>
          <w:b/>
        </w:rPr>
      </w:pPr>
      <w:r w:rsidRPr="00C6087C">
        <w:rPr>
          <w:b/>
        </w:rPr>
        <w:t>УДК</w:t>
      </w:r>
      <w:r w:rsidR="006D39E3" w:rsidRPr="00C6087C">
        <w:rPr>
          <w:b/>
        </w:rPr>
        <w:t xml:space="preserve"> 631.67</w:t>
      </w:r>
    </w:p>
    <w:p w:rsidR="006D39E3" w:rsidRPr="00B3018B" w:rsidRDefault="00371659" w:rsidP="00371659">
      <w:pPr>
        <w:ind w:firstLine="567"/>
      </w:pPr>
      <w:r>
        <w:rPr>
          <w:lang w:val="en-US"/>
        </w:rPr>
        <w:t>DOI</w:t>
      </w:r>
    </w:p>
    <w:p w:rsidR="006D39E3" w:rsidRPr="0072487D" w:rsidRDefault="006D39E3" w:rsidP="0072487D">
      <w:pPr>
        <w:ind w:firstLine="567"/>
        <w:jc w:val="center"/>
        <w:rPr>
          <w:b/>
        </w:rPr>
      </w:pPr>
      <w:r w:rsidRPr="0072487D">
        <w:rPr>
          <w:b/>
        </w:rPr>
        <w:t>МАТЕМАТИКО-СТАТИСТИЧЕСКОЕ МОДЕЛИРОВАНИЕ УРОЖАЙНОСТИ КОРНЕПЛОДОВ ПРИ КОМБИНИРОВАННОМ ОРОШЕНИИ</w:t>
      </w:r>
    </w:p>
    <w:p w:rsidR="006D39E3" w:rsidRPr="0072487D" w:rsidRDefault="006D39E3" w:rsidP="0072487D">
      <w:pPr>
        <w:ind w:firstLine="567"/>
        <w:jc w:val="center"/>
        <w:rPr>
          <w:i/>
        </w:rPr>
      </w:pPr>
    </w:p>
    <w:p w:rsidR="006D39E3" w:rsidRPr="007B70C3" w:rsidRDefault="00917CDC" w:rsidP="0072487D">
      <w:pPr>
        <w:ind w:firstLine="567"/>
        <w:rPr>
          <w:b/>
          <w:sz w:val="19"/>
          <w:szCs w:val="19"/>
        </w:rPr>
      </w:pPr>
      <w:r w:rsidRPr="007B70C3">
        <w:rPr>
          <w:b/>
          <w:sz w:val="19"/>
          <w:szCs w:val="19"/>
        </w:rPr>
        <w:t>С.А. КУРБАНОВ</w:t>
      </w:r>
      <w:r w:rsidRPr="007B70C3">
        <w:rPr>
          <w:b/>
          <w:sz w:val="19"/>
          <w:szCs w:val="19"/>
          <w:vertAlign w:val="superscript"/>
        </w:rPr>
        <w:t>1</w:t>
      </w:r>
      <w:r w:rsidRPr="007B70C3">
        <w:rPr>
          <w:b/>
          <w:sz w:val="19"/>
          <w:szCs w:val="19"/>
        </w:rPr>
        <w:t>, д-р с.-</w:t>
      </w:r>
      <w:r w:rsidR="006D39E3" w:rsidRPr="007B70C3">
        <w:rPr>
          <w:b/>
          <w:sz w:val="19"/>
          <w:szCs w:val="19"/>
        </w:rPr>
        <w:t>х</w:t>
      </w:r>
      <w:r w:rsidRPr="007B70C3">
        <w:rPr>
          <w:b/>
          <w:sz w:val="19"/>
          <w:szCs w:val="19"/>
        </w:rPr>
        <w:t>.</w:t>
      </w:r>
      <w:r w:rsidR="006D39E3" w:rsidRPr="007B70C3">
        <w:rPr>
          <w:b/>
          <w:sz w:val="19"/>
          <w:szCs w:val="19"/>
        </w:rPr>
        <w:t xml:space="preserve"> наук, профессор</w:t>
      </w:r>
    </w:p>
    <w:p w:rsidR="00C6087C" w:rsidRPr="007B70C3" w:rsidRDefault="00917CDC" w:rsidP="0072487D">
      <w:pPr>
        <w:ind w:firstLine="567"/>
        <w:rPr>
          <w:b/>
          <w:sz w:val="19"/>
          <w:szCs w:val="19"/>
        </w:rPr>
      </w:pPr>
      <w:r w:rsidRPr="007B70C3">
        <w:rPr>
          <w:b/>
          <w:sz w:val="19"/>
          <w:szCs w:val="19"/>
        </w:rPr>
        <w:t>Е.В. МЕЛИХОВА</w:t>
      </w:r>
      <w:r w:rsidR="00B51C59" w:rsidRPr="007B70C3">
        <w:rPr>
          <w:b/>
          <w:sz w:val="19"/>
          <w:szCs w:val="19"/>
          <w:vertAlign w:val="superscript"/>
        </w:rPr>
        <w:t>2</w:t>
      </w:r>
      <w:r w:rsidR="006D39E3" w:rsidRPr="007B70C3">
        <w:rPr>
          <w:b/>
          <w:sz w:val="19"/>
          <w:szCs w:val="19"/>
        </w:rPr>
        <w:t>,</w:t>
      </w:r>
      <w:r w:rsidRPr="007B70C3">
        <w:rPr>
          <w:b/>
          <w:sz w:val="19"/>
          <w:szCs w:val="19"/>
        </w:rPr>
        <w:t xml:space="preserve"> канд. техн.</w:t>
      </w:r>
      <w:r w:rsidR="006D39E3" w:rsidRPr="007B70C3">
        <w:rPr>
          <w:b/>
          <w:sz w:val="19"/>
          <w:szCs w:val="19"/>
        </w:rPr>
        <w:t xml:space="preserve"> наук, доцент</w:t>
      </w:r>
    </w:p>
    <w:p w:rsidR="006D39E3" w:rsidRPr="007B70C3" w:rsidRDefault="00917CDC" w:rsidP="0072487D">
      <w:pPr>
        <w:ind w:firstLine="567"/>
        <w:rPr>
          <w:b/>
          <w:sz w:val="19"/>
          <w:szCs w:val="19"/>
        </w:rPr>
      </w:pPr>
      <w:r w:rsidRPr="007B70C3">
        <w:rPr>
          <w:b/>
          <w:sz w:val="19"/>
          <w:szCs w:val="19"/>
        </w:rPr>
        <w:t>В.В. БОРОДЫЧЕВ</w:t>
      </w:r>
      <w:r w:rsidR="00B51C59" w:rsidRPr="007B70C3">
        <w:rPr>
          <w:b/>
          <w:sz w:val="19"/>
          <w:szCs w:val="19"/>
          <w:vertAlign w:val="superscript"/>
        </w:rPr>
        <w:t>3</w:t>
      </w:r>
      <w:r w:rsidR="006D39E3" w:rsidRPr="007B70C3">
        <w:rPr>
          <w:b/>
          <w:sz w:val="19"/>
          <w:szCs w:val="19"/>
        </w:rPr>
        <w:t xml:space="preserve">, </w:t>
      </w:r>
      <w:r w:rsidRPr="007B70C3">
        <w:rPr>
          <w:b/>
          <w:sz w:val="19"/>
          <w:szCs w:val="19"/>
        </w:rPr>
        <w:t>академик РАН, д-</w:t>
      </w:r>
      <w:r w:rsidR="006D39E3" w:rsidRPr="007B70C3">
        <w:rPr>
          <w:b/>
          <w:sz w:val="19"/>
          <w:szCs w:val="19"/>
        </w:rPr>
        <w:t xml:space="preserve">р с.-х. наук, профессор </w:t>
      </w:r>
    </w:p>
    <w:p w:rsidR="006D39E3" w:rsidRPr="007B70C3" w:rsidRDefault="00917CDC" w:rsidP="0072487D">
      <w:pPr>
        <w:ind w:firstLine="567"/>
        <w:rPr>
          <w:b/>
          <w:sz w:val="19"/>
          <w:szCs w:val="19"/>
        </w:rPr>
      </w:pPr>
      <w:r w:rsidRPr="007B70C3">
        <w:rPr>
          <w:b/>
          <w:sz w:val="19"/>
          <w:szCs w:val="19"/>
        </w:rPr>
        <w:t>А.Ф. РОГАЧЕВ</w:t>
      </w:r>
      <w:r w:rsidR="00B51C59" w:rsidRPr="007B70C3">
        <w:rPr>
          <w:b/>
          <w:sz w:val="19"/>
          <w:szCs w:val="19"/>
          <w:vertAlign w:val="superscript"/>
        </w:rPr>
        <w:t>2</w:t>
      </w:r>
      <w:r w:rsidRPr="007B70C3">
        <w:rPr>
          <w:b/>
          <w:sz w:val="19"/>
          <w:szCs w:val="19"/>
        </w:rPr>
        <w:t xml:space="preserve">, </w:t>
      </w:r>
      <w:r w:rsidR="00B51C59" w:rsidRPr="007B70C3">
        <w:rPr>
          <w:b/>
          <w:sz w:val="19"/>
          <w:szCs w:val="19"/>
        </w:rPr>
        <w:t xml:space="preserve">д-р техн. наук, профессор </w:t>
      </w:r>
    </w:p>
    <w:p w:rsidR="00917CDC" w:rsidRPr="007B70C3" w:rsidRDefault="00917CDC" w:rsidP="0072487D">
      <w:pPr>
        <w:ind w:firstLine="567"/>
        <w:rPr>
          <w:b/>
          <w:sz w:val="19"/>
          <w:szCs w:val="19"/>
        </w:rPr>
      </w:pPr>
      <w:r w:rsidRPr="007B70C3">
        <w:rPr>
          <w:b/>
          <w:sz w:val="19"/>
          <w:szCs w:val="19"/>
          <w:vertAlign w:val="superscript"/>
        </w:rPr>
        <w:t>1</w:t>
      </w:r>
      <w:r w:rsidRPr="007B70C3">
        <w:rPr>
          <w:b/>
          <w:sz w:val="19"/>
          <w:szCs w:val="19"/>
        </w:rPr>
        <w:t>ФГБОУ ВО «Дагестанский ГАУ», г. Махачкала</w:t>
      </w:r>
    </w:p>
    <w:p w:rsidR="00917CDC" w:rsidRPr="007B70C3" w:rsidRDefault="00917CDC" w:rsidP="0072487D">
      <w:pPr>
        <w:ind w:firstLine="567"/>
        <w:rPr>
          <w:b/>
          <w:sz w:val="19"/>
          <w:szCs w:val="19"/>
        </w:rPr>
      </w:pPr>
      <w:r w:rsidRPr="007B70C3">
        <w:rPr>
          <w:b/>
          <w:sz w:val="19"/>
          <w:szCs w:val="19"/>
          <w:vertAlign w:val="superscript"/>
        </w:rPr>
        <w:t>2</w:t>
      </w:r>
      <w:r w:rsidRPr="007B70C3">
        <w:rPr>
          <w:b/>
          <w:sz w:val="19"/>
          <w:szCs w:val="19"/>
        </w:rPr>
        <w:t xml:space="preserve">ФГБОУ ВО </w:t>
      </w:r>
      <w:r w:rsidR="007A4F31" w:rsidRPr="007B70C3">
        <w:rPr>
          <w:b/>
          <w:sz w:val="19"/>
          <w:szCs w:val="19"/>
        </w:rPr>
        <w:t>«</w:t>
      </w:r>
      <w:r w:rsidRPr="007B70C3">
        <w:rPr>
          <w:b/>
          <w:sz w:val="19"/>
          <w:szCs w:val="19"/>
        </w:rPr>
        <w:t>Волгоградский ГАУ</w:t>
      </w:r>
      <w:r w:rsidR="007A4F31" w:rsidRPr="007B70C3">
        <w:rPr>
          <w:b/>
          <w:sz w:val="19"/>
          <w:szCs w:val="19"/>
        </w:rPr>
        <w:t>»</w:t>
      </w:r>
      <w:r w:rsidRPr="007B70C3">
        <w:rPr>
          <w:b/>
          <w:sz w:val="19"/>
          <w:szCs w:val="19"/>
        </w:rPr>
        <w:t>, г. Волгоград</w:t>
      </w:r>
    </w:p>
    <w:p w:rsidR="00917CDC" w:rsidRPr="007B70C3" w:rsidRDefault="00917CDC" w:rsidP="0072487D">
      <w:pPr>
        <w:ind w:firstLine="567"/>
        <w:rPr>
          <w:b/>
          <w:sz w:val="19"/>
          <w:szCs w:val="19"/>
        </w:rPr>
      </w:pPr>
      <w:r w:rsidRPr="007B70C3">
        <w:rPr>
          <w:b/>
          <w:sz w:val="19"/>
          <w:szCs w:val="19"/>
          <w:vertAlign w:val="superscript"/>
        </w:rPr>
        <w:t>3</w:t>
      </w:r>
      <w:r w:rsidRPr="007B70C3">
        <w:rPr>
          <w:b/>
          <w:sz w:val="19"/>
          <w:szCs w:val="19"/>
        </w:rPr>
        <w:t xml:space="preserve"> ГНУ </w:t>
      </w:r>
      <w:r w:rsidR="007A4F31" w:rsidRPr="007B70C3">
        <w:rPr>
          <w:b/>
          <w:sz w:val="19"/>
          <w:szCs w:val="19"/>
        </w:rPr>
        <w:t>«</w:t>
      </w:r>
      <w:r w:rsidRPr="007B70C3">
        <w:rPr>
          <w:b/>
          <w:sz w:val="19"/>
          <w:szCs w:val="19"/>
        </w:rPr>
        <w:t>ВНИИГиМ им А.Н. Костякова</w:t>
      </w:r>
      <w:r w:rsidR="007A4F31" w:rsidRPr="007B70C3">
        <w:rPr>
          <w:b/>
          <w:sz w:val="19"/>
          <w:szCs w:val="19"/>
        </w:rPr>
        <w:t xml:space="preserve">», </w:t>
      </w:r>
      <w:r w:rsidRPr="007B70C3">
        <w:rPr>
          <w:b/>
          <w:sz w:val="19"/>
          <w:szCs w:val="19"/>
        </w:rPr>
        <w:t xml:space="preserve">Волгоградский филиал </w:t>
      </w:r>
    </w:p>
    <w:p w:rsidR="00B51C59" w:rsidRPr="0072487D" w:rsidRDefault="00B51C59" w:rsidP="0072487D">
      <w:pPr>
        <w:ind w:firstLine="567"/>
        <w:jc w:val="center"/>
        <w:rPr>
          <w:i/>
        </w:rPr>
      </w:pPr>
    </w:p>
    <w:p w:rsidR="006D39E3" w:rsidRPr="00C6087C" w:rsidRDefault="00B51C59" w:rsidP="0072487D">
      <w:pPr>
        <w:ind w:firstLine="567"/>
        <w:jc w:val="center"/>
        <w:rPr>
          <w:b/>
          <w:i/>
          <w:lang w:val="en-US"/>
        </w:rPr>
      </w:pPr>
      <w:r w:rsidRPr="00C6087C">
        <w:rPr>
          <w:b/>
          <w:i/>
          <w:lang w:val="en-US"/>
        </w:rPr>
        <w:t>MATHEMATICAL-STATISTICAL MODELING OF ROOT YIELD</w:t>
      </w:r>
    </w:p>
    <w:p w:rsidR="00B51C59" w:rsidRPr="00D0436F" w:rsidRDefault="00B51C59" w:rsidP="0072487D">
      <w:pPr>
        <w:ind w:firstLine="567"/>
        <w:jc w:val="center"/>
        <w:rPr>
          <w:b/>
          <w:i/>
          <w:lang w:val="en-US"/>
        </w:rPr>
      </w:pPr>
      <w:r w:rsidRPr="00C6087C">
        <w:rPr>
          <w:b/>
          <w:i/>
          <w:lang w:val="en-US"/>
        </w:rPr>
        <w:t>UNDER THE COMBINED IRRIGATION</w:t>
      </w:r>
    </w:p>
    <w:p w:rsidR="00C6087C" w:rsidRPr="00D0436F" w:rsidRDefault="00C6087C" w:rsidP="0072487D">
      <w:pPr>
        <w:ind w:firstLine="567"/>
        <w:jc w:val="center"/>
        <w:rPr>
          <w:b/>
          <w:i/>
          <w:lang w:val="en-US"/>
        </w:rPr>
      </w:pPr>
    </w:p>
    <w:p w:rsidR="00B51C59" w:rsidRPr="00FC0381" w:rsidRDefault="00383584" w:rsidP="0072487D">
      <w:pPr>
        <w:ind w:firstLine="567"/>
        <w:rPr>
          <w:b/>
          <w:i/>
          <w:lang w:val="en-US"/>
        </w:rPr>
      </w:pPr>
      <w:r w:rsidRPr="00FC0381">
        <w:rPr>
          <w:b/>
          <w:i/>
          <w:lang w:val="en-US"/>
        </w:rPr>
        <w:t>S</w:t>
      </w:r>
      <w:r w:rsidR="00B51C59" w:rsidRPr="00FC0381">
        <w:rPr>
          <w:b/>
          <w:i/>
          <w:lang w:val="en-US"/>
        </w:rPr>
        <w:t>.</w:t>
      </w:r>
      <w:r w:rsidRPr="00FC0381">
        <w:rPr>
          <w:b/>
          <w:i/>
          <w:lang w:val="en-US"/>
        </w:rPr>
        <w:t>A</w:t>
      </w:r>
      <w:r w:rsidR="00B51C59" w:rsidRPr="00FC0381">
        <w:rPr>
          <w:b/>
          <w:i/>
          <w:lang w:val="en-US"/>
        </w:rPr>
        <w:t xml:space="preserve">. </w:t>
      </w:r>
      <w:r w:rsidRPr="00FC0381">
        <w:rPr>
          <w:b/>
          <w:i/>
          <w:lang w:val="en-US"/>
        </w:rPr>
        <w:t>KURBANOV</w:t>
      </w:r>
      <w:r w:rsidR="00B51C59" w:rsidRPr="00FC0381">
        <w:rPr>
          <w:b/>
          <w:i/>
          <w:vertAlign w:val="superscript"/>
          <w:lang w:val="en-US"/>
        </w:rPr>
        <w:t>1</w:t>
      </w:r>
      <w:r w:rsidR="00B51C59" w:rsidRPr="00FC0381">
        <w:rPr>
          <w:b/>
          <w:i/>
          <w:lang w:val="en-US"/>
        </w:rPr>
        <w:t xml:space="preserve">, </w:t>
      </w:r>
      <w:r w:rsidRPr="00FC0381">
        <w:rPr>
          <w:b/>
          <w:i/>
          <w:lang w:val="en-US"/>
        </w:rPr>
        <w:t>Doctor of Agricultural Sciences</w:t>
      </w:r>
      <w:r w:rsidR="00B51C59" w:rsidRPr="00FC0381">
        <w:rPr>
          <w:b/>
          <w:i/>
          <w:lang w:val="en-US"/>
        </w:rPr>
        <w:t xml:space="preserve">, </w:t>
      </w:r>
      <w:r w:rsidRPr="00FC0381">
        <w:rPr>
          <w:b/>
          <w:i/>
          <w:lang w:val="en-US"/>
        </w:rPr>
        <w:t>Professor</w:t>
      </w:r>
    </w:p>
    <w:p w:rsidR="00C6087C" w:rsidRPr="00FC0381" w:rsidRDefault="00FC0381" w:rsidP="0072487D">
      <w:pPr>
        <w:ind w:firstLine="567"/>
        <w:rPr>
          <w:b/>
          <w:i/>
          <w:lang w:val="en-US"/>
        </w:rPr>
      </w:pPr>
      <w:r w:rsidRPr="00FC0381">
        <w:rPr>
          <w:b/>
          <w:i/>
          <w:lang w:val="en-US"/>
        </w:rPr>
        <w:t>E</w:t>
      </w:r>
      <w:r w:rsidR="00B51C59" w:rsidRPr="00FC0381">
        <w:rPr>
          <w:b/>
          <w:i/>
          <w:lang w:val="en-US"/>
        </w:rPr>
        <w:t>.</w:t>
      </w:r>
      <w:r w:rsidRPr="00FC0381">
        <w:rPr>
          <w:b/>
          <w:i/>
          <w:lang w:val="en-US"/>
        </w:rPr>
        <w:t>V</w:t>
      </w:r>
      <w:r w:rsidR="00B51C59" w:rsidRPr="00FC0381">
        <w:rPr>
          <w:b/>
          <w:i/>
          <w:lang w:val="en-US"/>
        </w:rPr>
        <w:t xml:space="preserve">. </w:t>
      </w:r>
      <w:r w:rsidRPr="00FC0381">
        <w:rPr>
          <w:b/>
          <w:i/>
          <w:lang w:val="en-US"/>
        </w:rPr>
        <w:t>MELIKHOVA</w:t>
      </w:r>
      <w:r w:rsidR="00B51C59" w:rsidRPr="00FC0381">
        <w:rPr>
          <w:b/>
          <w:i/>
          <w:vertAlign w:val="superscript"/>
          <w:lang w:val="en-US"/>
        </w:rPr>
        <w:t>2</w:t>
      </w:r>
      <w:r w:rsidR="00B51C59" w:rsidRPr="00FC0381">
        <w:rPr>
          <w:b/>
          <w:i/>
          <w:lang w:val="en-US"/>
        </w:rPr>
        <w:t xml:space="preserve">, </w:t>
      </w:r>
      <w:r w:rsidRPr="00FC0381">
        <w:rPr>
          <w:b/>
          <w:i/>
          <w:lang w:val="en-US"/>
        </w:rPr>
        <w:t>Candidate of Engineering</w:t>
      </w:r>
      <w:r w:rsidR="00B51C59" w:rsidRPr="00FC0381">
        <w:rPr>
          <w:b/>
          <w:i/>
          <w:lang w:val="en-US"/>
        </w:rPr>
        <w:t xml:space="preserve">, </w:t>
      </w:r>
      <w:r w:rsidRPr="00FC0381">
        <w:rPr>
          <w:b/>
          <w:i/>
          <w:lang w:val="en-US"/>
        </w:rPr>
        <w:t>Associate Professor</w:t>
      </w:r>
    </w:p>
    <w:p w:rsidR="00B51C59" w:rsidRPr="00FC0381" w:rsidRDefault="00FC0381" w:rsidP="0072487D">
      <w:pPr>
        <w:ind w:firstLine="567"/>
        <w:rPr>
          <w:b/>
          <w:i/>
          <w:lang w:val="en-US"/>
        </w:rPr>
      </w:pPr>
      <w:r w:rsidRPr="00FC0381">
        <w:rPr>
          <w:b/>
          <w:i/>
          <w:lang w:val="en-US"/>
        </w:rPr>
        <w:t>V</w:t>
      </w:r>
      <w:r w:rsidR="00B51C59" w:rsidRPr="00FC0381">
        <w:rPr>
          <w:b/>
          <w:i/>
          <w:lang w:val="en-US"/>
        </w:rPr>
        <w:t>.</w:t>
      </w:r>
      <w:r w:rsidRPr="00FC0381">
        <w:rPr>
          <w:b/>
          <w:i/>
          <w:lang w:val="en-US"/>
        </w:rPr>
        <w:t>V</w:t>
      </w:r>
      <w:r w:rsidR="00B51C59" w:rsidRPr="00FC0381">
        <w:rPr>
          <w:b/>
          <w:i/>
          <w:lang w:val="en-US"/>
        </w:rPr>
        <w:t xml:space="preserve">. </w:t>
      </w:r>
      <w:r w:rsidRPr="00FC0381">
        <w:rPr>
          <w:b/>
          <w:i/>
          <w:lang w:val="en-US"/>
        </w:rPr>
        <w:t>BORODYCHEV</w:t>
      </w:r>
      <w:r w:rsidR="00B51C59" w:rsidRPr="00FC0381">
        <w:rPr>
          <w:b/>
          <w:i/>
          <w:vertAlign w:val="superscript"/>
          <w:lang w:val="en-US"/>
        </w:rPr>
        <w:t>3</w:t>
      </w:r>
      <w:r w:rsidR="00B51C59" w:rsidRPr="00FC0381">
        <w:rPr>
          <w:b/>
          <w:i/>
          <w:lang w:val="en-US"/>
        </w:rPr>
        <w:t xml:space="preserve">, </w:t>
      </w:r>
      <w:r w:rsidRPr="00FC0381">
        <w:rPr>
          <w:b/>
          <w:i/>
          <w:lang w:val="en-US"/>
        </w:rPr>
        <w:t>Academician of the RAS</w:t>
      </w:r>
      <w:r w:rsidR="00B51C59" w:rsidRPr="00FC0381">
        <w:rPr>
          <w:b/>
          <w:i/>
          <w:lang w:val="en-US"/>
        </w:rPr>
        <w:t xml:space="preserve">, </w:t>
      </w:r>
      <w:r w:rsidRPr="00FC0381">
        <w:rPr>
          <w:b/>
          <w:i/>
          <w:lang w:val="en-US"/>
        </w:rPr>
        <w:t>Doctor of Agricultural Sciences</w:t>
      </w:r>
      <w:r w:rsidR="00B51C59" w:rsidRPr="00FC0381">
        <w:rPr>
          <w:b/>
          <w:i/>
          <w:lang w:val="en-US"/>
        </w:rPr>
        <w:t xml:space="preserve">, </w:t>
      </w:r>
      <w:r w:rsidRPr="00FC0381">
        <w:rPr>
          <w:b/>
          <w:i/>
          <w:lang w:val="en-US"/>
        </w:rPr>
        <w:t>Professor</w:t>
      </w:r>
    </w:p>
    <w:p w:rsidR="00B51C59" w:rsidRPr="00FC0381" w:rsidRDefault="00FC0381" w:rsidP="0072487D">
      <w:pPr>
        <w:ind w:firstLine="567"/>
        <w:rPr>
          <w:b/>
          <w:i/>
          <w:lang w:val="en-US"/>
        </w:rPr>
      </w:pPr>
      <w:r w:rsidRPr="00FC0381">
        <w:rPr>
          <w:b/>
          <w:i/>
          <w:lang w:val="en-US"/>
        </w:rPr>
        <w:t>A</w:t>
      </w:r>
      <w:r w:rsidR="00B51C59" w:rsidRPr="00FC0381">
        <w:rPr>
          <w:b/>
          <w:i/>
          <w:lang w:val="en-US"/>
        </w:rPr>
        <w:t>.</w:t>
      </w:r>
      <w:r w:rsidRPr="00FC0381">
        <w:rPr>
          <w:b/>
          <w:i/>
          <w:lang w:val="en-US"/>
        </w:rPr>
        <w:t>F</w:t>
      </w:r>
      <w:r w:rsidR="00B51C59" w:rsidRPr="00FC0381">
        <w:rPr>
          <w:b/>
          <w:i/>
          <w:lang w:val="en-US"/>
        </w:rPr>
        <w:t xml:space="preserve">. </w:t>
      </w:r>
      <w:r w:rsidRPr="00FC0381">
        <w:rPr>
          <w:b/>
          <w:i/>
          <w:lang w:val="en-US"/>
        </w:rPr>
        <w:t>ROGACHEV</w:t>
      </w:r>
      <w:r w:rsidR="00B51C59" w:rsidRPr="00FC0381">
        <w:rPr>
          <w:b/>
          <w:i/>
          <w:vertAlign w:val="superscript"/>
          <w:lang w:val="en-US"/>
        </w:rPr>
        <w:t>2</w:t>
      </w:r>
      <w:r w:rsidR="00B51C59" w:rsidRPr="00FC0381">
        <w:rPr>
          <w:b/>
          <w:i/>
          <w:lang w:val="en-US"/>
        </w:rPr>
        <w:t xml:space="preserve">, </w:t>
      </w:r>
      <w:r w:rsidRPr="00FC0381">
        <w:rPr>
          <w:b/>
          <w:i/>
          <w:lang w:val="en-US"/>
        </w:rPr>
        <w:t>Doctor of Engineering</w:t>
      </w:r>
      <w:r w:rsidR="00B51C59" w:rsidRPr="00FC0381">
        <w:rPr>
          <w:b/>
          <w:i/>
          <w:lang w:val="en-US"/>
        </w:rPr>
        <w:t xml:space="preserve">, </w:t>
      </w:r>
      <w:r w:rsidRPr="00FC0381">
        <w:rPr>
          <w:b/>
          <w:i/>
          <w:lang w:val="en-US"/>
        </w:rPr>
        <w:t>Professor</w:t>
      </w:r>
      <w:r w:rsidR="00B51C59" w:rsidRPr="00FC0381">
        <w:rPr>
          <w:b/>
          <w:i/>
          <w:lang w:val="en-US"/>
        </w:rPr>
        <w:t xml:space="preserve"> </w:t>
      </w:r>
    </w:p>
    <w:p w:rsidR="00B51C59" w:rsidRPr="00FC0381" w:rsidRDefault="00B51C59" w:rsidP="0072487D">
      <w:pPr>
        <w:ind w:firstLine="567"/>
        <w:rPr>
          <w:b/>
          <w:i/>
          <w:lang w:val="en-US"/>
        </w:rPr>
      </w:pPr>
      <w:r w:rsidRPr="00FC0381">
        <w:rPr>
          <w:b/>
          <w:i/>
          <w:vertAlign w:val="superscript"/>
          <w:lang w:val="en-US"/>
        </w:rPr>
        <w:t>1</w:t>
      </w:r>
      <w:r w:rsidR="00FC0381" w:rsidRPr="00FC0381">
        <w:rPr>
          <w:b/>
          <w:i/>
          <w:lang w:val="en-US"/>
        </w:rPr>
        <w:t>Dagestan State Agrarian University, Makhachkala</w:t>
      </w:r>
    </w:p>
    <w:p w:rsidR="00B51C59" w:rsidRPr="00FC0381" w:rsidRDefault="00B51C59" w:rsidP="0072487D">
      <w:pPr>
        <w:ind w:firstLine="567"/>
        <w:rPr>
          <w:b/>
          <w:i/>
          <w:lang w:val="en-US"/>
        </w:rPr>
      </w:pPr>
      <w:r w:rsidRPr="00FC0381">
        <w:rPr>
          <w:b/>
          <w:i/>
          <w:vertAlign w:val="superscript"/>
          <w:lang w:val="en-US"/>
        </w:rPr>
        <w:t>2</w:t>
      </w:r>
      <w:r w:rsidR="00FC0381" w:rsidRPr="00FC0381">
        <w:rPr>
          <w:b/>
          <w:i/>
          <w:lang w:val="en-US"/>
        </w:rPr>
        <w:t>Volgograd State Agrarian University, Volgograd</w:t>
      </w:r>
    </w:p>
    <w:p w:rsidR="007A4F31" w:rsidRPr="00285C7B" w:rsidRDefault="00B51C59" w:rsidP="0072487D">
      <w:pPr>
        <w:ind w:firstLine="567"/>
        <w:rPr>
          <w:b/>
          <w:lang w:val="en-US"/>
        </w:rPr>
      </w:pPr>
      <w:r w:rsidRPr="00285C7B">
        <w:rPr>
          <w:b/>
          <w:i/>
          <w:vertAlign w:val="superscript"/>
          <w:lang w:val="en-US"/>
        </w:rPr>
        <w:t>3</w:t>
      </w:r>
      <w:r w:rsidRPr="00285C7B">
        <w:rPr>
          <w:b/>
          <w:i/>
          <w:lang w:val="en-US"/>
        </w:rPr>
        <w:t xml:space="preserve"> </w:t>
      </w:r>
      <w:r w:rsidR="00285C7B" w:rsidRPr="00485E90">
        <w:rPr>
          <w:b/>
          <w:i/>
          <w:noProof/>
          <w:lang w:val="en-US" w:eastAsia="ru-RU"/>
        </w:rPr>
        <w:t>A.N. Kostyakov All-Russia Research Institute of Hydraulic Engineering and Amelioration, Moscow</w:t>
      </w:r>
    </w:p>
    <w:p w:rsidR="003E0FE6" w:rsidRPr="00D90BA4" w:rsidRDefault="003E0FE6" w:rsidP="0072487D">
      <w:pPr>
        <w:ind w:firstLine="567"/>
        <w:rPr>
          <w:b/>
          <w:lang w:val="en-US"/>
        </w:rPr>
      </w:pPr>
    </w:p>
    <w:p w:rsidR="006D39E3" w:rsidRPr="009D03B7" w:rsidRDefault="006D39E3" w:rsidP="0072487D">
      <w:pPr>
        <w:ind w:firstLine="567"/>
        <w:rPr>
          <w:sz w:val="19"/>
          <w:szCs w:val="19"/>
        </w:rPr>
      </w:pPr>
      <w:r w:rsidRPr="0072487D">
        <w:rPr>
          <w:b/>
        </w:rPr>
        <w:t>Аннотация.</w:t>
      </w:r>
      <w:r w:rsidRPr="0072487D">
        <w:t xml:space="preserve"> В статье построена статистическая модель влияния агромелиоративных факторов, вкл</w:t>
      </w:r>
      <w:r w:rsidRPr="0072487D">
        <w:t>ю</w:t>
      </w:r>
      <w:r w:rsidRPr="0072487D">
        <w:t>чая способы и режимы орошения на урожайность корнеплодов столовой свеклы при сочетании капельного орошения и мелкодисперсного дождевания (МДД). Результаты статистического анализа получены с испол</w:t>
      </w:r>
      <w:r w:rsidRPr="0072487D">
        <w:t>ь</w:t>
      </w:r>
      <w:r w:rsidRPr="0072487D">
        <w:t>зованием разработанной</w:t>
      </w:r>
      <w:r w:rsidR="007A4F31" w:rsidRPr="007A4F31">
        <w:t xml:space="preserve"> </w:t>
      </w:r>
      <w:r w:rsidR="007A4F31" w:rsidRPr="0072487D">
        <w:t>для ЭВМ</w:t>
      </w:r>
      <w:r w:rsidRPr="0072487D">
        <w:t xml:space="preserve"> программы многофакторного дисперсионного анализа (МДА). Экспер</w:t>
      </w:r>
      <w:r w:rsidRPr="0072487D">
        <w:t>и</w:t>
      </w:r>
      <w:r w:rsidRPr="0072487D">
        <w:t xml:space="preserve">ментально исследована урожайность столовой свеклы сорта Кастрел </w:t>
      </w:r>
      <w:r w:rsidRPr="0072487D">
        <w:rPr>
          <w:lang w:val="en-US"/>
        </w:rPr>
        <w:t>F</w:t>
      </w:r>
      <w:r w:rsidRPr="0072487D">
        <w:t>1 при возделывании на среднесугл</w:t>
      </w:r>
      <w:r w:rsidRPr="0072487D">
        <w:t>и</w:t>
      </w:r>
      <w:r w:rsidRPr="0072487D">
        <w:t>нистых светло-каштановых почвах Волгоградской области. Опыты проводились по трехфакторной схеме, предусматривающей регулирование фитоклимата (фактор А): А</w:t>
      </w:r>
      <w:r w:rsidRPr="0072487D">
        <w:rPr>
          <w:vertAlign w:val="subscript"/>
        </w:rPr>
        <w:t>1</w:t>
      </w:r>
      <w:r w:rsidRPr="0072487D">
        <w:t xml:space="preserve"> – капельное орошение; А</w:t>
      </w:r>
      <w:r w:rsidRPr="0072487D">
        <w:rPr>
          <w:vertAlign w:val="subscript"/>
        </w:rPr>
        <w:t>2</w:t>
      </w:r>
      <w:r w:rsidRPr="0072487D">
        <w:t xml:space="preserve"> - капельное орошение совместно с управлением фитоклиматом посредством МДД. Гидротермическое регулирование фитоклимата проводили с использованием дополнительного оборудования с интервалом в 1 час в течение всего вегетационного периода при условии повышения температуры воздуха выше биологически оптимал</w:t>
      </w:r>
      <w:r w:rsidRPr="0072487D">
        <w:t>ь</w:t>
      </w:r>
      <w:r w:rsidRPr="0072487D">
        <w:t>ной 26</w:t>
      </w:r>
      <w:r w:rsidRPr="0072487D">
        <w:sym w:font="Symbol" w:char="F0B0"/>
      </w:r>
      <w:r w:rsidRPr="0072487D">
        <w:t xml:space="preserve">С. </w:t>
      </w:r>
      <w:r w:rsidRPr="009D03B7">
        <w:rPr>
          <w:sz w:val="19"/>
          <w:szCs w:val="19"/>
        </w:rPr>
        <w:t>Параметры управления наименьшей влажностью НВ (фактор В) принимались: В</w:t>
      </w:r>
      <w:r w:rsidRPr="009D03B7">
        <w:rPr>
          <w:sz w:val="19"/>
          <w:szCs w:val="19"/>
          <w:vertAlign w:val="subscript"/>
        </w:rPr>
        <w:t>1</w:t>
      </w:r>
      <w:r w:rsidRPr="009D03B7">
        <w:rPr>
          <w:sz w:val="19"/>
          <w:szCs w:val="19"/>
        </w:rPr>
        <w:t xml:space="preserve"> – 70 %; В</w:t>
      </w:r>
      <w:r w:rsidRPr="009D03B7">
        <w:rPr>
          <w:sz w:val="19"/>
          <w:szCs w:val="19"/>
          <w:vertAlign w:val="subscript"/>
        </w:rPr>
        <w:t>2</w:t>
      </w:r>
      <w:r w:rsidRPr="009D03B7">
        <w:rPr>
          <w:sz w:val="19"/>
          <w:szCs w:val="19"/>
        </w:rPr>
        <w:t xml:space="preserve"> – 80 %. Фон питания (фактор С) поддерживался: С</w:t>
      </w:r>
      <w:r w:rsidRPr="009D03B7">
        <w:rPr>
          <w:sz w:val="19"/>
          <w:szCs w:val="19"/>
          <w:vertAlign w:val="subscript"/>
        </w:rPr>
        <w:t>1</w:t>
      </w:r>
      <w:r w:rsidRPr="009D03B7">
        <w:rPr>
          <w:sz w:val="19"/>
          <w:szCs w:val="19"/>
        </w:rPr>
        <w:t xml:space="preserve"> – </w:t>
      </w:r>
      <w:r w:rsidRPr="009D03B7">
        <w:rPr>
          <w:sz w:val="19"/>
          <w:szCs w:val="19"/>
          <w:lang w:val="en-US"/>
        </w:rPr>
        <w:t>N</w:t>
      </w:r>
      <w:r w:rsidRPr="009D03B7">
        <w:rPr>
          <w:sz w:val="19"/>
          <w:szCs w:val="19"/>
          <w:vertAlign w:val="subscript"/>
        </w:rPr>
        <w:t>60</w:t>
      </w:r>
      <w:r w:rsidRPr="009D03B7">
        <w:rPr>
          <w:sz w:val="19"/>
          <w:szCs w:val="19"/>
        </w:rPr>
        <w:t>Р</w:t>
      </w:r>
      <w:r w:rsidRPr="009D03B7">
        <w:rPr>
          <w:sz w:val="19"/>
          <w:szCs w:val="19"/>
          <w:vertAlign w:val="subscript"/>
        </w:rPr>
        <w:t>30</w:t>
      </w:r>
      <w:r w:rsidRPr="009D03B7">
        <w:rPr>
          <w:sz w:val="19"/>
          <w:szCs w:val="19"/>
        </w:rPr>
        <w:t>К</w:t>
      </w:r>
      <w:r w:rsidRPr="009D03B7">
        <w:rPr>
          <w:sz w:val="19"/>
          <w:szCs w:val="19"/>
          <w:vertAlign w:val="subscript"/>
        </w:rPr>
        <w:t>40</w:t>
      </w:r>
      <w:r w:rsidRPr="009D03B7">
        <w:rPr>
          <w:sz w:val="19"/>
          <w:szCs w:val="19"/>
        </w:rPr>
        <w:t>; С</w:t>
      </w:r>
      <w:r w:rsidRPr="009D03B7">
        <w:rPr>
          <w:sz w:val="19"/>
          <w:szCs w:val="19"/>
          <w:vertAlign w:val="subscript"/>
        </w:rPr>
        <w:t xml:space="preserve">2 </w:t>
      </w:r>
      <w:r w:rsidRPr="009D03B7">
        <w:rPr>
          <w:sz w:val="19"/>
          <w:szCs w:val="19"/>
        </w:rPr>
        <w:t>–</w:t>
      </w:r>
      <w:r w:rsidRPr="009D03B7">
        <w:rPr>
          <w:sz w:val="19"/>
          <w:szCs w:val="19"/>
          <w:vertAlign w:val="subscript"/>
        </w:rPr>
        <w:t xml:space="preserve"> </w:t>
      </w:r>
      <w:r w:rsidRPr="009D03B7">
        <w:rPr>
          <w:sz w:val="19"/>
          <w:szCs w:val="19"/>
          <w:lang w:val="en-US"/>
        </w:rPr>
        <w:t>N</w:t>
      </w:r>
      <w:r w:rsidRPr="009D03B7">
        <w:rPr>
          <w:sz w:val="19"/>
          <w:szCs w:val="19"/>
          <w:vertAlign w:val="subscript"/>
        </w:rPr>
        <w:t>100</w:t>
      </w:r>
      <w:r w:rsidRPr="009D03B7">
        <w:rPr>
          <w:sz w:val="19"/>
          <w:szCs w:val="19"/>
        </w:rPr>
        <w:t>Р</w:t>
      </w:r>
      <w:r w:rsidRPr="009D03B7">
        <w:rPr>
          <w:sz w:val="19"/>
          <w:szCs w:val="19"/>
          <w:vertAlign w:val="subscript"/>
        </w:rPr>
        <w:t>80</w:t>
      </w:r>
      <w:r w:rsidRPr="009D03B7">
        <w:rPr>
          <w:sz w:val="19"/>
          <w:szCs w:val="19"/>
        </w:rPr>
        <w:t>К</w:t>
      </w:r>
      <w:r w:rsidRPr="009D03B7">
        <w:rPr>
          <w:sz w:val="19"/>
          <w:szCs w:val="19"/>
          <w:vertAlign w:val="subscript"/>
        </w:rPr>
        <w:t>60</w:t>
      </w:r>
      <w:r w:rsidRPr="009D03B7">
        <w:rPr>
          <w:sz w:val="19"/>
          <w:szCs w:val="19"/>
        </w:rPr>
        <w:t xml:space="preserve">; </w:t>
      </w:r>
      <w:r w:rsidRPr="009D03B7">
        <w:rPr>
          <w:bCs/>
          <w:sz w:val="19"/>
          <w:szCs w:val="19"/>
        </w:rPr>
        <w:t xml:space="preserve">С3 - </w:t>
      </w:r>
      <w:r w:rsidRPr="009D03B7">
        <w:rPr>
          <w:bCs/>
          <w:sz w:val="19"/>
          <w:szCs w:val="19"/>
          <w:lang w:val="en-US"/>
        </w:rPr>
        <w:t>N</w:t>
      </w:r>
      <w:r w:rsidRPr="009D03B7">
        <w:rPr>
          <w:bCs/>
          <w:sz w:val="19"/>
          <w:szCs w:val="19"/>
          <w:vertAlign w:val="subscript"/>
        </w:rPr>
        <w:t>120</w:t>
      </w:r>
      <w:r w:rsidRPr="009D03B7">
        <w:rPr>
          <w:bCs/>
          <w:sz w:val="19"/>
          <w:szCs w:val="19"/>
          <w:lang w:val="en-US"/>
        </w:rPr>
        <w:t>P</w:t>
      </w:r>
      <w:r w:rsidRPr="009D03B7">
        <w:rPr>
          <w:bCs/>
          <w:sz w:val="19"/>
          <w:szCs w:val="19"/>
          <w:vertAlign w:val="subscript"/>
        </w:rPr>
        <w:t>100</w:t>
      </w:r>
      <w:r w:rsidRPr="009D03B7">
        <w:rPr>
          <w:bCs/>
          <w:sz w:val="19"/>
          <w:szCs w:val="19"/>
          <w:lang w:val="en-US"/>
        </w:rPr>
        <w:t>K</w:t>
      </w:r>
      <w:r w:rsidRPr="009D03B7">
        <w:rPr>
          <w:bCs/>
          <w:sz w:val="19"/>
          <w:szCs w:val="19"/>
          <w:vertAlign w:val="subscript"/>
        </w:rPr>
        <w:t>80</w:t>
      </w:r>
      <w:r w:rsidRPr="009D03B7">
        <w:rPr>
          <w:sz w:val="19"/>
          <w:szCs w:val="19"/>
        </w:rPr>
        <w:t>. На основе дисперсионного статистического анализа результатов полевых исследований установлены следующие статистически значимые доли их участия в формировании урожая: фактор А – 23%</w:t>
      </w:r>
      <w:r w:rsidR="007A4F31" w:rsidRPr="009D03B7">
        <w:rPr>
          <w:sz w:val="19"/>
          <w:szCs w:val="19"/>
        </w:rPr>
        <w:t>;</w:t>
      </w:r>
      <w:r w:rsidRPr="009D03B7">
        <w:rPr>
          <w:sz w:val="19"/>
          <w:szCs w:val="19"/>
        </w:rPr>
        <w:t xml:space="preserve"> фактор В – 29%</w:t>
      </w:r>
      <w:r w:rsidR="007A4F31" w:rsidRPr="009D03B7">
        <w:rPr>
          <w:sz w:val="19"/>
          <w:szCs w:val="19"/>
        </w:rPr>
        <w:t>;</w:t>
      </w:r>
      <w:r w:rsidRPr="009D03B7">
        <w:rPr>
          <w:sz w:val="19"/>
          <w:szCs w:val="19"/>
        </w:rPr>
        <w:t xml:space="preserve"> фактор С – 44%. Выявленное со</w:t>
      </w:r>
      <w:r w:rsidRPr="009D03B7">
        <w:rPr>
          <w:sz w:val="19"/>
          <w:szCs w:val="19"/>
        </w:rPr>
        <w:t>в</w:t>
      </w:r>
      <w:r w:rsidRPr="009D03B7">
        <w:rPr>
          <w:sz w:val="19"/>
          <w:szCs w:val="19"/>
        </w:rPr>
        <w:t xml:space="preserve">местное </w:t>
      </w:r>
      <w:r w:rsidRPr="009D03B7">
        <w:rPr>
          <w:snapToGrid w:val="0"/>
          <w:color w:val="000000"/>
          <w:sz w:val="19"/>
          <w:szCs w:val="19"/>
        </w:rPr>
        <w:t>влияние</w:t>
      </w:r>
      <w:r w:rsidRPr="009D03B7">
        <w:rPr>
          <w:sz w:val="19"/>
          <w:szCs w:val="19"/>
        </w:rPr>
        <w:t xml:space="preserve"> факторов А и С на изменчивость урожая корнеплодов, доля которого составила два процента, превосходит величину влияния остальных парных взаимодействий.</w:t>
      </w:r>
    </w:p>
    <w:p w:rsidR="003321B1" w:rsidRPr="0072487D" w:rsidRDefault="003321B1" w:rsidP="0072487D">
      <w:pPr>
        <w:ind w:firstLine="567"/>
      </w:pPr>
      <w:r w:rsidRPr="0072487D">
        <w:rPr>
          <w:b/>
        </w:rPr>
        <w:t>Ключевые слова</w:t>
      </w:r>
      <w:r w:rsidR="007A4F31">
        <w:rPr>
          <w:b/>
        </w:rPr>
        <w:t xml:space="preserve">: </w:t>
      </w:r>
      <w:r w:rsidR="007A4F31" w:rsidRPr="007A4F31">
        <w:t>к</w:t>
      </w:r>
      <w:r w:rsidRPr="0072487D">
        <w:t>омбинированное орошение, мелкодисперсное дождевание, статистическое мод</w:t>
      </w:r>
      <w:r w:rsidRPr="0072487D">
        <w:t>е</w:t>
      </w:r>
      <w:r w:rsidRPr="0072487D">
        <w:t>лирование, факторный полевой опыт, дисперсионный анализ.</w:t>
      </w:r>
    </w:p>
    <w:p w:rsidR="003321B1" w:rsidRPr="0072487D" w:rsidRDefault="003321B1" w:rsidP="0072487D">
      <w:pPr>
        <w:ind w:firstLine="567"/>
      </w:pPr>
    </w:p>
    <w:p w:rsidR="006D39E3" w:rsidRPr="007B70C3" w:rsidRDefault="003321B1" w:rsidP="0072487D">
      <w:pPr>
        <w:ind w:firstLine="567"/>
        <w:contextualSpacing/>
        <w:rPr>
          <w:i/>
          <w:lang w:val="en-US"/>
        </w:rPr>
      </w:pPr>
      <w:r w:rsidRPr="007B70C3">
        <w:rPr>
          <w:b/>
          <w:i/>
          <w:lang w:val="en-US"/>
        </w:rPr>
        <w:t>Abstract</w:t>
      </w:r>
      <w:r w:rsidR="006D39E3" w:rsidRPr="007B70C3">
        <w:rPr>
          <w:b/>
          <w:i/>
          <w:lang w:val="en-US"/>
        </w:rPr>
        <w:t>.</w:t>
      </w:r>
      <w:r w:rsidR="006D39E3" w:rsidRPr="007B70C3">
        <w:rPr>
          <w:i/>
          <w:lang w:val="en-US"/>
        </w:rPr>
        <w:t xml:space="preserve"> The </w:t>
      </w:r>
      <w:r w:rsidR="00FC0381" w:rsidRPr="007B70C3">
        <w:rPr>
          <w:i/>
          <w:lang w:val="en-US"/>
        </w:rPr>
        <w:t>paper</w:t>
      </w:r>
      <w:r w:rsidR="006D39E3" w:rsidRPr="007B70C3">
        <w:rPr>
          <w:i/>
          <w:lang w:val="en-US"/>
        </w:rPr>
        <w:t xml:space="preserve"> presents a statistical model of the impact of agromeliorative factors, including methods and modes of irrigation on the productivity of beet root crops in the combination of drip irrigation and fine spri</w:t>
      </w:r>
      <w:r w:rsidR="006D39E3" w:rsidRPr="007B70C3">
        <w:rPr>
          <w:i/>
          <w:lang w:val="en-US"/>
        </w:rPr>
        <w:t>n</w:t>
      </w:r>
      <w:r w:rsidR="006D39E3" w:rsidRPr="007B70C3">
        <w:rPr>
          <w:i/>
          <w:lang w:val="en-US"/>
        </w:rPr>
        <w:t>kling (MDD). The results of statistical analysis were obtained using the developed software for multivariate analysis of variance (MDA). The yield of table beet of the grade of Castrel F1 at cultivation on medium-loamy light-chestnut soils of the Volgograd region is experimentally investigated. The experiments were carried out according to a three – factor scheme providing for the regulation of the phytoclimate (factor A): A1 - drip irrigation; A2-drip irrigation together with the management of the phytoclimate by MDD. Hydrothermal regulation of the phytoclimate was ca</w:t>
      </w:r>
      <w:r w:rsidR="006D39E3" w:rsidRPr="007B70C3">
        <w:rPr>
          <w:i/>
          <w:lang w:val="en-US"/>
        </w:rPr>
        <w:t>r</w:t>
      </w:r>
      <w:r w:rsidR="006D39E3" w:rsidRPr="007B70C3">
        <w:rPr>
          <w:i/>
          <w:lang w:val="en-US"/>
        </w:rPr>
        <w:t>ried out using additional equipment with an interval of 1 hour during the entire vegetation period, provided that the air temperature was higher than the biologically optimal 26°C. the parameters of controlling the lowest humidity of HB (factor B) were taken: B1 – 70 %; B2 – 80 %. Power background (factor C) supported: C1-N</w:t>
      </w:r>
      <w:r w:rsidR="006D39E3" w:rsidRPr="007B70C3">
        <w:rPr>
          <w:i/>
          <w:vertAlign w:val="subscript"/>
          <w:lang w:val="en-US"/>
        </w:rPr>
        <w:t>60</w:t>
      </w:r>
      <w:r w:rsidR="006D39E3" w:rsidRPr="007B70C3">
        <w:rPr>
          <w:i/>
          <w:lang w:val="en-US"/>
        </w:rPr>
        <w:t>R</w:t>
      </w:r>
      <w:r w:rsidR="006D39E3" w:rsidRPr="007B70C3">
        <w:rPr>
          <w:i/>
          <w:vertAlign w:val="subscript"/>
          <w:lang w:val="en-US"/>
        </w:rPr>
        <w:t>30</w:t>
      </w:r>
      <w:r w:rsidR="006D39E3" w:rsidRPr="007B70C3">
        <w:rPr>
          <w:i/>
          <w:lang w:val="en-US"/>
        </w:rPr>
        <w:t>K</w:t>
      </w:r>
      <w:r w:rsidR="006D39E3" w:rsidRPr="007B70C3">
        <w:rPr>
          <w:i/>
          <w:vertAlign w:val="subscript"/>
          <w:lang w:val="en-US"/>
        </w:rPr>
        <w:t>40</w:t>
      </w:r>
      <w:r w:rsidR="006D39E3" w:rsidRPr="007B70C3">
        <w:rPr>
          <w:i/>
          <w:lang w:val="en-US"/>
        </w:rPr>
        <w:t>; C2-N</w:t>
      </w:r>
      <w:r w:rsidR="006D39E3" w:rsidRPr="007B70C3">
        <w:rPr>
          <w:i/>
          <w:vertAlign w:val="subscript"/>
          <w:lang w:val="en-US"/>
        </w:rPr>
        <w:t>100</w:t>
      </w:r>
      <w:r w:rsidR="006D39E3" w:rsidRPr="007B70C3">
        <w:rPr>
          <w:i/>
          <w:lang w:val="en-US"/>
        </w:rPr>
        <w:t>R</w:t>
      </w:r>
      <w:r w:rsidR="006D39E3" w:rsidRPr="007B70C3">
        <w:rPr>
          <w:i/>
          <w:vertAlign w:val="subscript"/>
          <w:lang w:val="en-US"/>
        </w:rPr>
        <w:t>80</w:t>
      </w:r>
      <w:r w:rsidR="006D39E3" w:rsidRPr="007B70C3">
        <w:rPr>
          <w:i/>
          <w:lang w:val="en-US"/>
        </w:rPr>
        <w:t>K</w:t>
      </w:r>
      <w:r w:rsidR="006D39E3" w:rsidRPr="007B70C3">
        <w:rPr>
          <w:i/>
          <w:vertAlign w:val="subscript"/>
          <w:lang w:val="en-US"/>
        </w:rPr>
        <w:t>60</w:t>
      </w:r>
      <w:r w:rsidR="006D39E3" w:rsidRPr="007B70C3">
        <w:rPr>
          <w:i/>
          <w:lang w:val="en-US"/>
        </w:rPr>
        <w:t>; C3-N</w:t>
      </w:r>
      <w:r w:rsidR="006D39E3" w:rsidRPr="007B70C3">
        <w:rPr>
          <w:i/>
          <w:vertAlign w:val="subscript"/>
          <w:lang w:val="en-US"/>
        </w:rPr>
        <w:t>120</w:t>
      </w:r>
      <w:r w:rsidR="006D39E3" w:rsidRPr="007B70C3">
        <w:rPr>
          <w:i/>
          <w:lang w:val="en-US"/>
        </w:rPr>
        <w:t>P</w:t>
      </w:r>
      <w:r w:rsidR="006D39E3" w:rsidRPr="007B70C3">
        <w:rPr>
          <w:i/>
          <w:vertAlign w:val="subscript"/>
          <w:lang w:val="en-US"/>
        </w:rPr>
        <w:t>100</w:t>
      </w:r>
      <w:r w:rsidR="006D39E3" w:rsidRPr="007B70C3">
        <w:rPr>
          <w:i/>
          <w:lang w:val="en-US"/>
        </w:rPr>
        <w:t>K</w:t>
      </w:r>
      <w:r w:rsidR="006D39E3" w:rsidRPr="007B70C3">
        <w:rPr>
          <w:i/>
          <w:vertAlign w:val="subscript"/>
          <w:lang w:val="en-US"/>
        </w:rPr>
        <w:t>80</w:t>
      </w:r>
      <w:r w:rsidR="006D39E3" w:rsidRPr="007B70C3">
        <w:rPr>
          <w:i/>
          <w:lang w:val="en-US"/>
        </w:rPr>
        <w:t>. On the basis of the dispersion statistical analysis of the results of field studies, the fo</w:t>
      </w:r>
      <w:r w:rsidR="006D39E3" w:rsidRPr="007B70C3">
        <w:rPr>
          <w:i/>
          <w:lang w:val="en-US"/>
        </w:rPr>
        <w:t>l</w:t>
      </w:r>
      <w:r w:rsidR="006D39E3" w:rsidRPr="007B70C3">
        <w:rPr>
          <w:i/>
          <w:lang w:val="en-US"/>
        </w:rPr>
        <w:t>lowing statistically significant shares of their participation in the formation of the crop were established: factor A – 23%, factor B – 29%, factor C – 44%. The revealed joint influence of factors A and C on the variability of the crop of root crops, the share of which was two percent, exceeds the value of the influence of other pair interactions.</w:t>
      </w:r>
    </w:p>
    <w:p w:rsidR="006D39E3" w:rsidRPr="007B70C3" w:rsidRDefault="006D39E3" w:rsidP="0072487D">
      <w:pPr>
        <w:ind w:firstLine="567"/>
        <w:rPr>
          <w:i/>
          <w:lang w:val="en-US"/>
        </w:rPr>
      </w:pPr>
      <w:r w:rsidRPr="007B70C3">
        <w:rPr>
          <w:b/>
          <w:i/>
          <w:lang w:val="en-US"/>
        </w:rPr>
        <w:t>Keywords</w:t>
      </w:r>
      <w:r w:rsidR="00FC0381" w:rsidRPr="007B70C3">
        <w:rPr>
          <w:b/>
          <w:i/>
          <w:lang w:val="en-US"/>
        </w:rPr>
        <w:t>:</w:t>
      </w:r>
      <w:r w:rsidRPr="007B70C3">
        <w:rPr>
          <w:i/>
          <w:lang w:val="en-US"/>
        </w:rPr>
        <w:t xml:space="preserve"> combined irrigation, mist irrigation, statistical modelling, factorial field experiment, analysis of variance.</w:t>
      </w:r>
    </w:p>
    <w:p w:rsidR="0036405E" w:rsidRPr="007B70C3" w:rsidRDefault="0036405E" w:rsidP="0072487D">
      <w:pPr>
        <w:ind w:firstLine="567"/>
        <w:rPr>
          <w:i/>
          <w:lang w:val="en-US"/>
        </w:rPr>
      </w:pPr>
    </w:p>
    <w:p w:rsidR="00AD4A2B" w:rsidRPr="00450F5A" w:rsidRDefault="00AD4A2B" w:rsidP="0072487D">
      <w:pPr>
        <w:pStyle w:val="aa"/>
        <w:spacing w:after="0"/>
        <w:ind w:left="0" w:firstLine="567"/>
        <w:rPr>
          <w:b/>
          <w:sz w:val="20"/>
          <w:szCs w:val="20"/>
          <w:lang w:val="en-US"/>
        </w:rPr>
        <w:sectPr w:rsidR="00AD4A2B" w:rsidRPr="00450F5A" w:rsidSect="00D90BA4">
          <w:endnotePr>
            <w:numFmt w:val="decimal"/>
          </w:endnotePr>
          <w:type w:val="continuous"/>
          <w:pgSz w:w="11906" w:h="16838"/>
          <w:pgMar w:top="1134" w:right="1134" w:bottom="1134" w:left="1418" w:header="708" w:footer="708" w:gutter="0"/>
          <w:cols w:space="720"/>
          <w:docGrid w:linePitch="272"/>
        </w:sectPr>
      </w:pPr>
    </w:p>
    <w:p w:rsidR="00A33E53" w:rsidRDefault="00A33E53" w:rsidP="0072487D">
      <w:pPr>
        <w:ind w:firstLine="567"/>
        <w:rPr>
          <w:b/>
          <w:bCs/>
          <w:i/>
          <w:iCs/>
        </w:rPr>
      </w:pPr>
    </w:p>
    <w:p w:rsidR="00DA5D99" w:rsidRPr="0072487D" w:rsidRDefault="00DA5D99" w:rsidP="0072487D">
      <w:pPr>
        <w:ind w:firstLine="567"/>
        <w:rPr>
          <w:b/>
          <w:bCs/>
          <w:i/>
          <w:iCs/>
        </w:rPr>
      </w:pPr>
      <w:r w:rsidRPr="0072487D">
        <w:rPr>
          <w:b/>
          <w:bCs/>
          <w:i/>
          <w:iCs/>
        </w:rPr>
        <w:t>УДК 633.11: 631.52</w:t>
      </w:r>
    </w:p>
    <w:p w:rsidR="00DA5D99" w:rsidRPr="00B3018B" w:rsidRDefault="002C772C" w:rsidP="0072487D">
      <w:pPr>
        <w:ind w:firstLine="567"/>
      </w:pPr>
      <w:r>
        <w:rPr>
          <w:lang w:val="en-US"/>
        </w:rPr>
        <w:t>DOI</w:t>
      </w:r>
    </w:p>
    <w:p w:rsidR="00DA5D99" w:rsidRPr="0072487D" w:rsidRDefault="00DA5D99" w:rsidP="0072487D">
      <w:pPr>
        <w:ind w:firstLine="567"/>
        <w:jc w:val="center"/>
        <w:rPr>
          <w:b/>
          <w:bCs/>
        </w:rPr>
      </w:pPr>
      <w:r w:rsidRPr="0072487D">
        <w:rPr>
          <w:b/>
          <w:bCs/>
        </w:rPr>
        <w:t>ВЛИЯНИЕ ПРИЕМОВ ВОЗДЕЛЫВАНИЯ НА ПРОДУКТИВНОСТЬ</w:t>
      </w:r>
    </w:p>
    <w:p w:rsidR="00DA5D99" w:rsidRPr="0072487D" w:rsidRDefault="00DA5D99" w:rsidP="0072487D">
      <w:pPr>
        <w:ind w:firstLine="567"/>
        <w:jc w:val="center"/>
        <w:rPr>
          <w:b/>
          <w:bCs/>
        </w:rPr>
      </w:pPr>
      <w:r w:rsidRPr="0072487D">
        <w:rPr>
          <w:b/>
          <w:bCs/>
        </w:rPr>
        <w:t>ПЕРСПЕКТИВНОГО СОРТА ОЗИМОЙ ТВЕРДОЙ ПШЕНИЦЫ В ДАГЕСТАНЕ</w:t>
      </w:r>
    </w:p>
    <w:p w:rsidR="00DA5D99" w:rsidRPr="0072487D" w:rsidRDefault="00DA5D99" w:rsidP="0072487D">
      <w:pPr>
        <w:ind w:firstLine="567"/>
        <w:rPr>
          <w:b/>
          <w:bCs/>
        </w:rPr>
      </w:pPr>
    </w:p>
    <w:p w:rsidR="00DA5D99" w:rsidRPr="00371659" w:rsidRDefault="00DA5D99" w:rsidP="0072487D">
      <w:pPr>
        <w:ind w:firstLine="567"/>
        <w:rPr>
          <w:b/>
          <w:bCs/>
        </w:rPr>
      </w:pPr>
      <w:r w:rsidRPr="0072487D">
        <w:rPr>
          <w:b/>
          <w:bCs/>
        </w:rPr>
        <w:t>Н.Р. МАГОМЕДОВ,</w:t>
      </w:r>
      <w:r w:rsidR="00371659">
        <w:rPr>
          <w:b/>
          <w:bCs/>
        </w:rPr>
        <w:t xml:space="preserve"> д-р с.-х. наук, гл. науч. сотрудник</w:t>
      </w:r>
    </w:p>
    <w:p w:rsidR="00DA5D99" w:rsidRPr="0072487D" w:rsidRDefault="00DA5D99" w:rsidP="0072487D">
      <w:pPr>
        <w:ind w:firstLine="567"/>
        <w:rPr>
          <w:b/>
          <w:bCs/>
        </w:rPr>
      </w:pPr>
      <w:r w:rsidRPr="0072487D">
        <w:rPr>
          <w:b/>
          <w:bCs/>
        </w:rPr>
        <w:t>Н.Н. МАГОМЕДОВ, к</w:t>
      </w:r>
      <w:r w:rsidR="00371659">
        <w:rPr>
          <w:b/>
          <w:bCs/>
        </w:rPr>
        <w:t>анд. с.-х. наук, ст. науч. сотрудник</w:t>
      </w:r>
    </w:p>
    <w:p w:rsidR="00DA5D99" w:rsidRPr="0072487D" w:rsidRDefault="00DA5D99" w:rsidP="0072487D">
      <w:pPr>
        <w:ind w:firstLine="567"/>
        <w:rPr>
          <w:b/>
          <w:bCs/>
        </w:rPr>
      </w:pPr>
      <w:r w:rsidRPr="0072487D">
        <w:rPr>
          <w:b/>
          <w:bCs/>
        </w:rPr>
        <w:t>Ж.Н. АБДУЛЛАЕВ, к</w:t>
      </w:r>
      <w:r w:rsidR="00371659">
        <w:rPr>
          <w:b/>
          <w:bCs/>
        </w:rPr>
        <w:t>анд. с.-х. наук, ст. науч. сотрудник</w:t>
      </w:r>
    </w:p>
    <w:p w:rsidR="000E73EC" w:rsidRDefault="00DA5D99" w:rsidP="0072487D">
      <w:pPr>
        <w:ind w:firstLine="567"/>
        <w:rPr>
          <w:b/>
          <w:bCs/>
        </w:rPr>
      </w:pPr>
      <w:r w:rsidRPr="0072487D">
        <w:rPr>
          <w:b/>
          <w:bCs/>
        </w:rPr>
        <w:t>Д.Ю. СУЛЕЙМАНОВ, канд. с.-х. наук</w:t>
      </w:r>
    </w:p>
    <w:p w:rsidR="00DA5D99" w:rsidRPr="0072487D" w:rsidRDefault="00DA5D99" w:rsidP="0072487D">
      <w:pPr>
        <w:ind w:firstLine="567"/>
        <w:rPr>
          <w:b/>
          <w:bCs/>
        </w:rPr>
      </w:pPr>
      <w:r w:rsidRPr="0072487D">
        <w:rPr>
          <w:b/>
          <w:bCs/>
        </w:rPr>
        <w:t>ФГБНУ «Федеральный аграрный научный центр РД», г. Махачкала</w:t>
      </w:r>
    </w:p>
    <w:p w:rsidR="00DA5D99" w:rsidRPr="0072487D" w:rsidRDefault="00DA5D99" w:rsidP="0072487D">
      <w:pPr>
        <w:ind w:firstLine="567"/>
      </w:pPr>
    </w:p>
    <w:p w:rsidR="00DA5D99" w:rsidRPr="008514F6" w:rsidRDefault="00DA5D99" w:rsidP="0072487D">
      <w:pPr>
        <w:ind w:firstLine="567"/>
        <w:jc w:val="center"/>
        <w:rPr>
          <w:b/>
          <w:bCs/>
          <w:i/>
          <w:lang w:val="en-US"/>
        </w:rPr>
      </w:pPr>
      <w:r w:rsidRPr="008514F6">
        <w:rPr>
          <w:b/>
          <w:bCs/>
          <w:i/>
          <w:lang w:val="en-US"/>
        </w:rPr>
        <w:lastRenderedPageBreak/>
        <w:t>THE INFLUENCE OF CULTIVATION METHODS ON PRODUCTIVITY</w:t>
      </w:r>
    </w:p>
    <w:p w:rsidR="00DA5D99" w:rsidRPr="008514F6" w:rsidRDefault="00DA5D99" w:rsidP="0072487D">
      <w:pPr>
        <w:ind w:firstLine="567"/>
        <w:jc w:val="center"/>
        <w:rPr>
          <w:b/>
          <w:bCs/>
          <w:i/>
          <w:lang w:val="en-US"/>
        </w:rPr>
      </w:pPr>
      <w:r w:rsidRPr="008514F6">
        <w:rPr>
          <w:b/>
          <w:bCs/>
          <w:i/>
          <w:lang w:val="en-US"/>
        </w:rPr>
        <w:t>PROMISING VARIETIES OF HARD WINTER WHEAT IN DAGESTAN</w:t>
      </w:r>
    </w:p>
    <w:p w:rsidR="00DA5D99" w:rsidRPr="0072487D" w:rsidRDefault="00DA5D99" w:rsidP="0072487D">
      <w:pPr>
        <w:ind w:firstLine="567"/>
        <w:rPr>
          <w:i/>
          <w:lang w:val="en-US"/>
        </w:rPr>
      </w:pPr>
    </w:p>
    <w:p w:rsidR="00DA5D99" w:rsidRPr="0072487D" w:rsidRDefault="00DA5D99" w:rsidP="0072487D">
      <w:pPr>
        <w:ind w:firstLine="567"/>
        <w:rPr>
          <w:b/>
          <w:bCs/>
          <w:i/>
          <w:lang w:val="en-US"/>
        </w:rPr>
      </w:pPr>
      <w:r w:rsidRPr="0072487D">
        <w:rPr>
          <w:b/>
          <w:bCs/>
          <w:i/>
          <w:lang w:val="en-US"/>
        </w:rPr>
        <w:t xml:space="preserve">N. R. MAGOMEDOV, </w:t>
      </w:r>
      <w:r w:rsidR="00A31D6F">
        <w:rPr>
          <w:b/>
          <w:bCs/>
          <w:i/>
          <w:lang w:val="en-US"/>
        </w:rPr>
        <w:t>Doctor</w:t>
      </w:r>
      <w:r w:rsidRPr="0072487D">
        <w:rPr>
          <w:b/>
          <w:bCs/>
          <w:i/>
          <w:lang w:val="en-US"/>
        </w:rPr>
        <w:t xml:space="preserve"> of </w:t>
      </w:r>
      <w:r w:rsidR="00A31D6F">
        <w:rPr>
          <w:b/>
          <w:bCs/>
          <w:i/>
          <w:lang w:val="en-US"/>
        </w:rPr>
        <w:t>A</w:t>
      </w:r>
      <w:r w:rsidRPr="0072487D">
        <w:rPr>
          <w:b/>
          <w:bCs/>
          <w:i/>
          <w:lang w:val="en-US"/>
        </w:rPr>
        <w:t xml:space="preserve">gricultural Sciences, </w:t>
      </w:r>
      <w:r w:rsidR="00A31D6F">
        <w:rPr>
          <w:b/>
          <w:bCs/>
          <w:i/>
          <w:lang w:val="en-US"/>
        </w:rPr>
        <w:t>Chief Researcher</w:t>
      </w:r>
    </w:p>
    <w:p w:rsidR="00DA5D99" w:rsidRPr="0072487D" w:rsidRDefault="00DA5D99" w:rsidP="0072487D">
      <w:pPr>
        <w:ind w:firstLine="567"/>
        <w:rPr>
          <w:b/>
          <w:bCs/>
          <w:i/>
          <w:lang w:val="en-US"/>
        </w:rPr>
      </w:pPr>
      <w:r w:rsidRPr="0072487D">
        <w:rPr>
          <w:b/>
          <w:bCs/>
          <w:i/>
          <w:lang w:val="en-US"/>
        </w:rPr>
        <w:t xml:space="preserve">N. N. MAGOMEDOV, </w:t>
      </w:r>
      <w:r w:rsidR="00A31D6F">
        <w:rPr>
          <w:b/>
          <w:bCs/>
          <w:i/>
          <w:lang w:val="en-US"/>
        </w:rPr>
        <w:t>Candidate</w:t>
      </w:r>
      <w:r w:rsidR="00A31D6F" w:rsidRPr="0072487D">
        <w:rPr>
          <w:b/>
          <w:bCs/>
          <w:i/>
          <w:lang w:val="en-US"/>
        </w:rPr>
        <w:t xml:space="preserve"> of </w:t>
      </w:r>
      <w:r w:rsidR="00A31D6F">
        <w:rPr>
          <w:b/>
          <w:bCs/>
          <w:i/>
          <w:lang w:val="en-US"/>
        </w:rPr>
        <w:t>A</w:t>
      </w:r>
      <w:r w:rsidR="00A31D6F" w:rsidRPr="0072487D">
        <w:rPr>
          <w:b/>
          <w:bCs/>
          <w:i/>
          <w:lang w:val="en-US"/>
        </w:rPr>
        <w:t>gricultural Sciences</w:t>
      </w:r>
      <w:r w:rsidR="00A31D6F">
        <w:rPr>
          <w:b/>
          <w:bCs/>
          <w:i/>
          <w:lang w:val="en-US"/>
        </w:rPr>
        <w:t>, Senior Researcher</w:t>
      </w:r>
    </w:p>
    <w:p w:rsidR="00DA5D99" w:rsidRPr="0072487D" w:rsidRDefault="00DA5D99" w:rsidP="0072487D">
      <w:pPr>
        <w:ind w:firstLine="567"/>
        <w:rPr>
          <w:b/>
          <w:bCs/>
          <w:i/>
          <w:lang w:val="en-US"/>
        </w:rPr>
      </w:pPr>
      <w:r w:rsidRPr="0072487D">
        <w:rPr>
          <w:b/>
          <w:bCs/>
          <w:i/>
          <w:lang w:val="en-US"/>
        </w:rPr>
        <w:t xml:space="preserve">Zh. </w:t>
      </w:r>
      <w:r w:rsidR="00A31D6F">
        <w:rPr>
          <w:b/>
          <w:bCs/>
          <w:i/>
          <w:lang w:val="en-US"/>
        </w:rPr>
        <w:t xml:space="preserve">N. </w:t>
      </w:r>
      <w:r w:rsidRPr="0072487D">
        <w:rPr>
          <w:b/>
          <w:bCs/>
          <w:i/>
          <w:lang w:val="en-US"/>
        </w:rPr>
        <w:t xml:space="preserve">ABDULLAEV, </w:t>
      </w:r>
      <w:r w:rsidR="00A31D6F">
        <w:rPr>
          <w:b/>
          <w:bCs/>
          <w:i/>
          <w:lang w:val="en-US"/>
        </w:rPr>
        <w:t>C</w:t>
      </w:r>
      <w:r w:rsidRPr="0072487D">
        <w:rPr>
          <w:b/>
          <w:bCs/>
          <w:i/>
          <w:lang w:val="en-US"/>
        </w:rPr>
        <w:t>andidate</w:t>
      </w:r>
      <w:r w:rsidR="00A31D6F">
        <w:rPr>
          <w:b/>
          <w:bCs/>
          <w:i/>
          <w:lang w:val="en-US"/>
        </w:rPr>
        <w:t xml:space="preserve"> of A</w:t>
      </w:r>
      <w:r w:rsidRPr="0072487D">
        <w:rPr>
          <w:b/>
          <w:bCs/>
          <w:i/>
          <w:lang w:val="en-US"/>
        </w:rPr>
        <w:t>gricultural Sciences,</w:t>
      </w:r>
      <w:r w:rsidR="00A31D6F" w:rsidRPr="00A31D6F">
        <w:rPr>
          <w:b/>
          <w:bCs/>
          <w:i/>
          <w:lang w:val="en-US"/>
        </w:rPr>
        <w:t xml:space="preserve"> </w:t>
      </w:r>
      <w:r w:rsidR="00A31D6F">
        <w:rPr>
          <w:b/>
          <w:bCs/>
          <w:i/>
          <w:lang w:val="en-US"/>
        </w:rPr>
        <w:t>Senior Researcher</w:t>
      </w:r>
      <w:r w:rsidRPr="0072487D">
        <w:rPr>
          <w:b/>
          <w:bCs/>
          <w:i/>
          <w:lang w:val="en-US"/>
        </w:rPr>
        <w:t xml:space="preserve"> </w:t>
      </w:r>
    </w:p>
    <w:p w:rsidR="00DA5D99" w:rsidRPr="0072487D" w:rsidRDefault="00DA5D99" w:rsidP="0072487D">
      <w:pPr>
        <w:ind w:firstLine="567"/>
        <w:rPr>
          <w:b/>
          <w:bCs/>
          <w:i/>
          <w:lang w:val="en-US"/>
        </w:rPr>
      </w:pPr>
      <w:r w:rsidRPr="0072487D">
        <w:rPr>
          <w:b/>
          <w:bCs/>
          <w:i/>
          <w:lang w:val="en-US"/>
        </w:rPr>
        <w:t>D. Y</w:t>
      </w:r>
      <w:r w:rsidR="00A31D6F">
        <w:rPr>
          <w:b/>
          <w:bCs/>
          <w:i/>
          <w:lang w:val="en-US"/>
        </w:rPr>
        <w:t>u</w:t>
      </w:r>
      <w:r w:rsidRPr="0072487D">
        <w:rPr>
          <w:b/>
          <w:bCs/>
          <w:i/>
          <w:lang w:val="en-US"/>
        </w:rPr>
        <w:t>. SULE</w:t>
      </w:r>
      <w:r w:rsidR="00A31D6F">
        <w:rPr>
          <w:b/>
          <w:bCs/>
          <w:i/>
          <w:lang w:val="en-US"/>
        </w:rPr>
        <w:t>Y</w:t>
      </w:r>
      <w:r w:rsidRPr="0072487D">
        <w:rPr>
          <w:b/>
          <w:bCs/>
          <w:i/>
          <w:lang w:val="en-US"/>
        </w:rPr>
        <w:t xml:space="preserve">MANOV, </w:t>
      </w:r>
      <w:r w:rsidR="00A31D6F" w:rsidRPr="00A31D6F">
        <w:rPr>
          <w:b/>
          <w:bCs/>
          <w:i/>
          <w:lang w:val="en-US"/>
        </w:rPr>
        <w:t>Candidate of Agricultural Sciences</w:t>
      </w:r>
    </w:p>
    <w:p w:rsidR="00DA5D99" w:rsidRPr="0072487D" w:rsidRDefault="00DA5D99" w:rsidP="0072487D">
      <w:pPr>
        <w:ind w:firstLine="567"/>
        <w:rPr>
          <w:b/>
          <w:bCs/>
          <w:i/>
          <w:lang w:val="en-US"/>
        </w:rPr>
      </w:pPr>
      <w:r w:rsidRPr="0072487D">
        <w:rPr>
          <w:b/>
          <w:bCs/>
          <w:i/>
          <w:lang w:val="en-US"/>
        </w:rPr>
        <w:t xml:space="preserve">Federal </w:t>
      </w:r>
      <w:r w:rsidR="00A31D6F">
        <w:rPr>
          <w:b/>
          <w:bCs/>
          <w:i/>
          <w:lang w:val="en-US"/>
        </w:rPr>
        <w:t>A</w:t>
      </w:r>
      <w:r w:rsidRPr="0072487D">
        <w:rPr>
          <w:b/>
          <w:bCs/>
          <w:i/>
          <w:lang w:val="en-US"/>
        </w:rPr>
        <w:t xml:space="preserve">gricultural </w:t>
      </w:r>
      <w:r w:rsidR="00A31D6F">
        <w:rPr>
          <w:b/>
          <w:bCs/>
          <w:i/>
          <w:lang w:val="en-US"/>
        </w:rPr>
        <w:t>R</w:t>
      </w:r>
      <w:r w:rsidRPr="0072487D">
        <w:rPr>
          <w:b/>
          <w:bCs/>
          <w:i/>
          <w:lang w:val="en-US"/>
        </w:rPr>
        <w:t xml:space="preserve">esearch </w:t>
      </w:r>
      <w:r w:rsidR="00A31D6F">
        <w:rPr>
          <w:b/>
          <w:bCs/>
          <w:i/>
          <w:lang w:val="en-US"/>
        </w:rPr>
        <w:t>Center RD</w:t>
      </w:r>
      <w:r w:rsidRPr="0072487D">
        <w:rPr>
          <w:b/>
          <w:bCs/>
          <w:i/>
          <w:lang w:val="en-US"/>
        </w:rPr>
        <w:t>, Makhachkala</w:t>
      </w:r>
    </w:p>
    <w:p w:rsidR="00DA5D99" w:rsidRPr="0072487D" w:rsidRDefault="00DA5D99" w:rsidP="0072487D">
      <w:pPr>
        <w:pStyle w:val="afffff1"/>
        <w:spacing w:after="0" w:line="240" w:lineRule="auto"/>
        <w:ind w:left="0" w:firstLine="567"/>
        <w:contextualSpacing/>
        <w:jc w:val="both"/>
        <w:rPr>
          <w:rFonts w:ascii="Times New Roman" w:hAnsi="Times New Roman"/>
          <w:b/>
          <w:i/>
          <w:sz w:val="20"/>
          <w:szCs w:val="20"/>
          <w:lang w:val="en-US"/>
        </w:rPr>
      </w:pPr>
    </w:p>
    <w:p w:rsidR="00DA5D99" w:rsidRPr="0072487D" w:rsidRDefault="00DA5D99" w:rsidP="0072487D">
      <w:pPr>
        <w:ind w:firstLine="567"/>
      </w:pPr>
      <w:r w:rsidRPr="0072487D">
        <w:rPr>
          <w:b/>
          <w:bCs/>
        </w:rPr>
        <w:t xml:space="preserve">Аннотация. </w:t>
      </w:r>
      <w:r w:rsidRPr="0072487D">
        <w:t>На лугово-каштановой почве тяжелого механического состава изучали продуктивность перспективного сорта озимой твердой пшеницы Крупинка в зависимости от доз и сроков внесения мин</w:t>
      </w:r>
      <w:r w:rsidRPr="0072487D">
        <w:t>е</w:t>
      </w:r>
      <w:r w:rsidRPr="0072487D">
        <w:t>ральных удобрений  на фоне поливного полупара и полупаровой систем обработки почвы в условиях ор</w:t>
      </w:r>
      <w:r w:rsidRPr="0072487D">
        <w:t>о</w:t>
      </w:r>
      <w:r w:rsidRPr="0072487D">
        <w:t>шения равнинной зоны Дагестана. Цель исследований заключалась в получении экспериментальных данных для разработки экономически эффективной и экологически безопасной ресурсосберегающей технологии возделывания перспективного сорта озимой твердой пшеницы Крупинка в равнинной зоне Дагестана. Н</w:t>
      </w:r>
      <w:r w:rsidRPr="0072487D">
        <w:t>о</w:t>
      </w:r>
      <w:r w:rsidRPr="0072487D">
        <w:t>визна исследований состоит в том, что впервые в условиях орошения равнинной зоны Дагестана изучены и установлены оптимальные дозы минеральных удобрений и сроки их внесения под озимую твердую пшен</w:t>
      </w:r>
      <w:r w:rsidRPr="0072487D">
        <w:t>и</w:t>
      </w:r>
      <w:r w:rsidRPr="0072487D">
        <w:t>цу, обеспечивающие значительное повышение урожайности и качества зерна. В среднем за 2014-2018 гг. максимальная урожайность перспекти</w:t>
      </w:r>
      <w:r w:rsidR="000E73EC">
        <w:t xml:space="preserve">вного сорта Крупинка – 5,45 т/га - </w:t>
      </w:r>
      <w:r w:rsidRPr="0072487D">
        <w:t>достигнута в варианте внесения повышенной дозы минеральных удобрений  (N</w:t>
      </w:r>
      <w:r w:rsidRPr="0072487D">
        <w:rPr>
          <w:vertAlign w:val="subscript"/>
        </w:rPr>
        <w:t>180</w:t>
      </w:r>
      <w:r w:rsidRPr="0072487D">
        <w:t>P</w:t>
      </w:r>
      <w:r w:rsidRPr="0072487D">
        <w:rPr>
          <w:vertAlign w:val="subscript"/>
        </w:rPr>
        <w:t>100</w:t>
      </w:r>
      <w:r w:rsidRPr="0072487D">
        <w:t>). Внесение половинной дозы минеральных удобр</w:t>
      </w:r>
      <w:r w:rsidRPr="0072487D">
        <w:t>е</w:t>
      </w:r>
      <w:r w:rsidRPr="0072487D">
        <w:t>ний(N</w:t>
      </w:r>
      <w:r w:rsidRPr="0072487D">
        <w:rPr>
          <w:vertAlign w:val="subscript"/>
        </w:rPr>
        <w:t>90</w:t>
      </w:r>
      <w:r w:rsidRPr="0072487D">
        <w:t>P</w:t>
      </w:r>
      <w:r w:rsidRPr="0072487D">
        <w:rPr>
          <w:vertAlign w:val="subscript"/>
        </w:rPr>
        <w:t>50</w:t>
      </w:r>
      <w:r w:rsidRPr="0072487D">
        <w:t>)  способствовало снижению урожайности зерна при той же полупаровой системе обработки по</w:t>
      </w:r>
      <w:r w:rsidRPr="0072487D">
        <w:t>ч</w:t>
      </w:r>
      <w:r w:rsidRPr="0072487D">
        <w:t>вы на 0,48 т/га, или на 8,8</w:t>
      </w:r>
      <w:r w:rsidR="000E73EC">
        <w:t xml:space="preserve"> </w:t>
      </w:r>
      <w:r w:rsidRPr="0072487D">
        <w:t>%. В вариантах поливного полупара при внесении повышенной дозы минерал</w:t>
      </w:r>
      <w:r w:rsidRPr="0072487D">
        <w:t>ь</w:t>
      </w:r>
      <w:r w:rsidRPr="0072487D">
        <w:t>ных удобрений показатель урожайности зерна был ниже по сравнению с полупаровой системой  на 0,46 т/га, или на 8,4</w:t>
      </w:r>
      <w:r w:rsidR="008F7459">
        <w:t xml:space="preserve"> </w:t>
      </w:r>
      <w:r w:rsidRPr="0072487D">
        <w:t>%</w:t>
      </w:r>
    </w:p>
    <w:p w:rsidR="00DA5D99" w:rsidRPr="0072487D" w:rsidRDefault="00DA5D99" w:rsidP="0072487D">
      <w:pPr>
        <w:ind w:firstLine="567"/>
      </w:pPr>
      <w:r w:rsidRPr="0072487D">
        <w:rPr>
          <w:b/>
          <w:bCs/>
        </w:rPr>
        <w:t xml:space="preserve">Ключевые слова: </w:t>
      </w:r>
      <w:r w:rsidRPr="0072487D">
        <w:t>лугово</w:t>
      </w:r>
      <w:r w:rsidRPr="0072487D">
        <w:rPr>
          <w:i/>
          <w:iCs/>
        </w:rPr>
        <w:t>-</w:t>
      </w:r>
      <w:r w:rsidRPr="0072487D">
        <w:t>каштановая почва,  дозы удобрений, системы обработки почвы, озимая твердая</w:t>
      </w:r>
      <w:r w:rsidR="008F7459">
        <w:t xml:space="preserve"> </w:t>
      </w:r>
      <w:r w:rsidRPr="0072487D">
        <w:t>пшеница, урожайность.</w:t>
      </w:r>
    </w:p>
    <w:p w:rsidR="001A0D4F" w:rsidRDefault="001A0D4F" w:rsidP="00992DA3">
      <w:pPr>
        <w:ind w:firstLine="567"/>
        <w:contextualSpacing/>
        <w:rPr>
          <w:b/>
          <w:i/>
        </w:rPr>
      </w:pPr>
    </w:p>
    <w:p w:rsidR="00DA5D99" w:rsidRPr="0072487D" w:rsidRDefault="003321B1" w:rsidP="00992DA3">
      <w:pPr>
        <w:ind w:firstLine="567"/>
        <w:contextualSpacing/>
        <w:rPr>
          <w:i/>
          <w:iCs/>
          <w:color w:val="212121"/>
          <w:lang w:val="en-US"/>
        </w:rPr>
      </w:pPr>
      <w:r w:rsidRPr="0072487D">
        <w:rPr>
          <w:b/>
          <w:i/>
          <w:lang w:val="en-US"/>
        </w:rPr>
        <w:t>Abstract.</w:t>
      </w:r>
      <w:r w:rsidR="00DA5D99" w:rsidRPr="0072487D">
        <w:rPr>
          <w:i/>
          <w:iCs/>
          <w:color w:val="212121"/>
          <w:lang w:val="en-US"/>
        </w:rPr>
        <w:t>On the meadow-chestnut soil of heavy mechanical composition we studied the productivity of pro</w:t>
      </w:r>
      <w:r w:rsidR="00DA5D99" w:rsidRPr="0072487D">
        <w:rPr>
          <w:i/>
          <w:iCs/>
          <w:color w:val="212121"/>
          <w:lang w:val="en-US"/>
        </w:rPr>
        <w:t>m</w:t>
      </w:r>
      <w:r w:rsidR="00DA5D99" w:rsidRPr="0072487D">
        <w:rPr>
          <w:i/>
          <w:iCs/>
          <w:color w:val="212121"/>
          <w:lang w:val="en-US"/>
        </w:rPr>
        <w:t>ising varieties of winter durum wheat Grain, depending on the doses and timing of mineral fertilizers on t</w:t>
      </w:r>
      <w:r w:rsidR="00992DA3">
        <w:rPr>
          <w:i/>
          <w:iCs/>
          <w:color w:val="212121"/>
          <w:lang w:val="en-US"/>
        </w:rPr>
        <w:t>he bac</w:t>
      </w:r>
      <w:r w:rsidR="00992DA3">
        <w:rPr>
          <w:i/>
          <w:iCs/>
          <w:color w:val="212121"/>
          <w:lang w:val="en-US"/>
        </w:rPr>
        <w:t>k</w:t>
      </w:r>
      <w:r w:rsidR="00992DA3">
        <w:rPr>
          <w:i/>
          <w:iCs/>
          <w:color w:val="212121"/>
          <w:lang w:val="en-US"/>
        </w:rPr>
        <w:t>ground of irrigation and</w:t>
      </w:r>
      <w:r w:rsidR="00992DA3" w:rsidRPr="00992DA3">
        <w:rPr>
          <w:i/>
          <w:iCs/>
          <w:color w:val="212121"/>
          <w:lang w:val="en-US"/>
        </w:rPr>
        <w:t xml:space="preserve"> </w:t>
      </w:r>
      <w:r w:rsidR="00DA5D99" w:rsidRPr="0072487D">
        <w:rPr>
          <w:i/>
          <w:iCs/>
          <w:color w:val="212121"/>
          <w:lang w:val="en-US"/>
        </w:rPr>
        <w:t>semi-steam systems of soil treatment in irrigation of the flat zone of Dagestan. The purpose of the research was to obtain experimental data for the development of cost-effective and environmentally friendly resource-saving technology of cultivation of promising varieties of winter durum wheat Grain in the flat zone of Dagestan. The novelty of the research is that for the first time in the conditions of irrigation of the flat zone of Dag</w:t>
      </w:r>
      <w:r w:rsidR="00DA5D99" w:rsidRPr="0072487D">
        <w:rPr>
          <w:i/>
          <w:iCs/>
          <w:color w:val="212121"/>
          <w:lang w:val="en-US"/>
        </w:rPr>
        <w:t>e</w:t>
      </w:r>
      <w:r w:rsidR="00DA5D99" w:rsidRPr="0072487D">
        <w:rPr>
          <w:i/>
          <w:iCs/>
          <w:color w:val="212121"/>
          <w:lang w:val="en-US"/>
        </w:rPr>
        <w:t>stan, the optimal doses of mineral fertilizers and the terms of their application for winter durum wheat, providing a significant increase in yield and grain quality were studied and established. On average, for 2014-2018 the max</w:t>
      </w:r>
      <w:r w:rsidR="00DA5D99" w:rsidRPr="0072487D">
        <w:rPr>
          <w:i/>
          <w:iCs/>
          <w:color w:val="212121"/>
          <w:lang w:val="en-US"/>
        </w:rPr>
        <w:t>i</w:t>
      </w:r>
      <w:r w:rsidR="00DA5D99" w:rsidRPr="0072487D">
        <w:rPr>
          <w:i/>
          <w:iCs/>
          <w:color w:val="212121"/>
          <w:lang w:val="en-US"/>
        </w:rPr>
        <w:t>mum yield of the promising Grain variety-5.45 t / ha, on average for 2014-2018, was achieved in the variant of a</w:t>
      </w:r>
      <w:r w:rsidR="00DA5D99" w:rsidRPr="0072487D">
        <w:rPr>
          <w:i/>
          <w:iCs/>
          <w:color w:val="212121"/>
          <w:lang w:val="en-US"/>
        </w:rPr>
        <w:t>p</w:t>
      </w:r>
      <w:r w:rsidR="00DA5D99" w:rsidRPr="0072487D">
        <w:rPr>
          <w:i/>
          <w:iCs/>
          <w:color w:val="212121"/>
          <w:lang w:val="en-US"/>
        </w:rPr>
        <w:t>plying an increased dose of mineral fertilizers (N180P100 ). Application of half dose of mineral fertilizers (N90P50) contributed to a decrease in grain yield with the same semi-steam tillage system by 0.48 t/ha, or 8.8%. In the var</w:t>
      </w:r>
      <w:r w:rsidR="00DA5D99" w:rsidRPr="0072487D">
        <w:rPr>
          <w:i/>
          <w:iCs/>
          <w:color w:val="212121"/>
          <w:lang w:val="en-US"/>
        </w:rPr>
        <w:t>i</w:t>
      </w:r>
      <w:r w:rsidR="00DA5D99" w:rsidRPr="0072487D">
        <w:rPr>
          <w:i/>
          <w:iCs/>
          <w:color w:val="212121"/>
          <w:lang w:val="en-US"/>
        </w:rPr>
        <w:t>ants of the irrigation half-pair, when applying an increased dose of mineral fertilizers, the grain yield was lower compared to the half-steam system by 0.46 t/ha, or 8.4%Key words: meadow-chestnut soil, soil treatment systems, fertilizer additives, winter hard wheat, yield.</w:t>
      </w:r>
    </w:p>
    <w:p w:rsidR="00DA5D99" w:rsidRPr="0072487D" w:rsidRDefault="00A31D6F" w:rsidP="0072487D">
      <w:pPr>
        <w:ind w:firstLine="567"/>
        <w:rPr>
          <w:i/>
          <w:iCs/>
          <w:lang w:val="en-US"/>
        </w:rPr>
      </w:pPr>
      <w:bookmarkStart w:id="3" w:name="page63"/>
      <w:bookmarkEnd w:id="3"/>
      <w:r>
        <w:rPr>
          <w:b/>
          <w:bCs/>
          <w:i/>
          <w:iCs/>
          <w:lang w:val="en-US"/>
        </w:rPr>
        <w:t>Key</w:t>
      </w:r>
      <w:r w:rsidR="00DA5D99" w:rsidRPr="0072487D">
        <w:rPr>
          <w:b/>
          <w:bCs/>
          <w:i/>
          <w:iCs/>
          <w:lang w:val="en-US"/>
        </w:rPr>
        <w:t>words:</w:t>
      </w:r>
      <w:r w:rsidR="00DA5D99" w:rsidRPr="0072487D">
        <w:rPr>
          <w:i/>
          <w:iCs/>
          <w:lang w:val="en-US"/>
        </w:rPr>
        <w:t xml:space="preserve"> meadow-chestnut soil, doses of fertilizers, tillage systems, winter hard wheat, yield.</w:t>
      </w:r>
    </w:p>
    <w:p w:rsidR="00DA5D99" w:rsidRPr="0072487D" w:rsidRDefault="00DA5D99" w:rsidP="0072487D">
      <w:pPr>
        <w:ind w:firstLine="567"/>
        <w:rPr>
          <w:lang w:val="en-US"/>
        </w:rPr>
      </w:pPr>
    </w:p>
    <w:p w:rsidR="00AD4A2B" w:rsidRPr="00450F5A" w:rsidRDefault="00AD4A2B" w:rsidP="0072487D">
      <w:pPr>
        <w:ind w:firstLine="567"/>
        <w:rPr>
          <w:lang w:val="en-US"/>
        </w:rPr>
        <w:sectPr w:rsidR="00AD4A2B" w:rsidRPr="00450F5A" w:rsidSect="00D90BA4">
          <w:endnotePr>
            <w:numFmt w:val="decimal"/>
          </w:endnotePr>
          <w:type w:val="continuous"/>
          <w:pgSz w:w="11906" w:h="16838"/>
          <w:pgMar w:top="1134" w:right="1134" w:bottom="1134" w:left="1418" w:header="708" w:footer="708" w:gutter="0"/>
          <w:cols w:space="720"/>
          <w:docGrid w:linePitch="272"/>
        </w:sectPr>
      </w:pPr>
    </w:p>
    <w:p w:rsidR="00C66EC5" w:rsidRPr="004E1971" w:rsidRDefault="00C66EC5" w:rsidP="0072487D">
      <w:pPr>
        <w:ind w:firstLine="567"/>
        <w:rPr>
          <w:b/>
        </w:rPr>
      </w:pPr>
      <w:r w:rsidRPr="004E1971">
        <w:rPr>
          <w:b/>
        </w:rPr>
        <w:lastRenderedPageBreak/>
        <w:t>УДК: 581.14:574.24</w:t>
      </w:r>
    </w:p>
    <w:p w:rsidR="00C66EC5" w:rsidRPr="0072487D" w:rsidRDefault="00C66EC5" w:rsidP="0072487D">
      <w:pPr>
        <w:ind w:firstLine="567"/>
        <w:jc w:val="center"/>
        <w:rPr>
          <w:b/>
        </w:rPr>
      </w:pPr>
    </w:p>
    <w:p w:rsidR="00C66EC5" w:rsidRPr="0072487D" w:rsidRDefault="00C66EC5" w:rsidP="0072487D">
      <w:pPr>
        <w:ind w:firstLine="567"/>
        <w:jc w:val="center"/>
        <w:rPr>
          <w:b/>
        </w:rPr>
      </w:pPr>
      <w:r w:rsidRPr="0072487D">
        <w:rPr>
          <w:b/>
        </w:rPr>
        <w:t>ИЗУЧЕНИЕ ВЛИЯНИЯ СОЛЕЙ КАДМИЯ НА МОРФО-БИОХИМИЧЕСКИЕ ПОКАЗАТЕЛИ ИЗОГЕННЫХ ЛИНИЙ ПШЕНИЦЫ СОРТА «МИРОНОВСКАЯ 808»</w:t>
      </w:r>
    </w:p>
    <w:p w:rsidR="00C66EC5" w:rsidRPr="0072487D" w:rsidRDefault="00C66EC5" w:rsidP="0072487D">
      <w:pPr>
        <w:ind w:firstLine="567"/>
        <w:jc w:val="center"/>
        <w:rPr>
          <w:b/>
        </w:rPr>
      </w:pPr>
    </w:p>
    <w:p w:rsidR="00C66EC5" w:rsidRPr="0072487D" w:rsidRDefault="00C66EC5" w:rsidP="0072487D">
      <w:pPr>
        <w:autoSpaceDE w:val="0"/>
        <w:autoSpaceDN w:val="0"/>
        <w:adjustRightInd w:val="0"/>
        <w:ind w:firstLine="567"/>
        <w:rPr>
          <w:b/>
        </w:rPr>
      </w:pPr>
      <w:r w:rsidRPr="0072487D">
        <w:rPr>
          <w:b/>
        </w:rPr>
        <w:t>А.В. МУРТУЗОВА</w:t>
      </w:r>
      <w:r w:rsidRPr="0072487D">
        <w:rPr>
          <w:b/>
          <w:vertAlign w:val="superscript"/>
        </w:rPr>
        <w:t>1</w:t>
      </w:r>
      <w:r w:rsidRPr="0072487D">
        <w:rPr>
          <w:b/>
        </w:rPr>
        <w:t>, мл</w:t>
      </w:r>
      <w:r w:rsidR="00A436A0">
        <w:rPr>
          <w:b/>
        </w:rPr>
        <w:t xml:space="preserve">. </w:t>
      </w:r>
      <w:r w:rsidRPr="0072487D">
        <w:rPr>
          <w:b/>
        </w:rPr>
        <w:t>науч</w:t>
      </w:r>
      <w:r w:rsidR="00A436A0">
        <w:rPr>
          <w:b/>
        </w:rPr>
        <w:t xml:space="preserve">. </w:t>
      </w:r>
      <w:r w:rsidRPr="0072487D">
        <w:rPr>
          <w:b/>
        </w:rPr>
        <w:t>сотр</w:t>
      </w:r>
      <w:r w:rsidR="002C772C">
        <w:rPr>
          <w:b/>
        </w:rPr>
        <w:t>удник</w:t>
      </w:r>
    </w:p>
    <w:p w:rsidR="00C66EC5" w:rsidRPr="0072487D" w:rsidRDefault="00C66EC5" w:rsidP="0072487D">
      <w:pPr>
        <w:autoSpaceDE w:val="0"/>
        <w:autoSpaceDN w:val="0"/>
        <w:adjustRightInd w:val="0"/>
        <w:ind w:firstLine="567"/>
        <w:rPr>
          <w:b/>
        </w:rPr>
      </w:pPr>
      <w:r w:rsidRPr="0072487D">
        <w:rPr>
          <w:b/>
        </w:rPr>
        <w:t>Е.В. ПИНЯСКИНА</w:t>
      </w:r>
      <w:r w:rsidRPr="0072487D">
        <w:rPr>
          <w:b/>
          <w:vertAlign w:val="superscript"/>
        </w:rPr>
        <w:t>1,2</w:t>
      </w:r>
      <w:r w:rsidRPr="0072487D">
        <w:rPr>
          <w:b/>
        </w:rPr>
        <w:t>*, к</w:t>
      </w:r>
      <w:r w:rsidR="000C6E32">
        <w:rPr>
          <w:b/>
        </w:rPr>
        <w:t>анд</w:t>
      </w:r>
      <w:r w:rsidRPr="0072487D">
        <w:rPr>
          <w:b/>
        </w:rPr>
        <w:t>.</w:t>
      </w:r>
      <w:r w:rsidR="000C6E32">
        <w:rPr>
          <w:b/>
        </w:rPr>
        <w:t xml:space="preserve"> </w:t>
      </w:r>
      <w:r w:rsidRPr="0072487D">
        <w:rPr>
          <w:b/>
        </w:rPr>
        <w:t>б</w:t>
      </w:r>
      <w:r w:rsidR="000C6E32">
        <w:rPr>
          <w:b/>
        </w:rPr>
        <w:t>иол</w:t>
      </w:r>
      <w:r w:rsidRPr="0072487D">
        <w:rPr>
          <w:b/>
        </w:rPr>
        <w:t>.</w:t>
      </w:r>
      <w:r w:rsidR="000C6E32">
        <w:rPr>
          <w:b/>
        </w:rPr>
        <w:t xml:space="preserve"> </w:t>
      </w:r>
      <w:r w:rsidRPr="0072487D">
        <w:rPr>
          <w:b/>
        </w:rPr>
        <w:t>н</w:t>
      </w:r>
      <w:r w:rsidR="000C6E32">
        <w:rPr>
          <w:b/>
        </w:rPr>
        <w:t>аук</w:t>
      </w:r>
      <w:r w:rsidRPr="0072487D">
        <w:rPr>
          <w:b/>
        </w:rPr>
        <w:t>, доцент, ведущ</w:t>
      </w:r>
      <w:r w:rsidR="000C6E32">
        <w:rPr>
          <w:b/>
        </w:rPr>
        <w:t>.</w:t>
      </w:r>
      <w:r w:rsidRPr="0072487D">
        <w:rPr>
          <w:b/>
        </w:rPr>
        <w:t xml:space="preserve"> науч</w:t>
      </w:r>
      <w:r w:rsidR="000C6E32">
        <w:rPr>
          <w:b/>
        </w:rPr>
        <w:t>.</w:t>
      </w:r>
      <w:r w:rsidRPr="0072487D">
        <w:rPr>
          <w:b/>
        </w:rPr>
        <w:t xml:space="preserve"> сотр</w:t>
      </w:r>
      <w:r w:rsidR="002C772C">
        <w:rPr>
          <w:b/>
        </w:rPr>
        <w:t>удник</w:t>
      </w:r>
    </w:p>
    <w:p w:rsidR="00C66EC5" w:rsidRPr="0072487D" w:rsidRDefault="00C66EC5" w:rsidP="0072487D">
      <w:pPr>
        <w:autoSpaceDE w:val="0"/>
        <w:autoSpaceDN w:val="0"/>
        <w:adjustRightInd w:val="0"/>
        <w:ind w:firstLine="567"/>
        <w:rPr>
          <w:b/>
        </w:rPr>
      </w:pPr>
      <w:r w:rsidRPr="0072487D">
        <w:rPr>
          <w:b/>
        </w:rPr>
        <w:t>А.</w:t>
      </w:r>
      <w:r w:rsidR="00F64E07">
        <w:rPr>
          <w:b/>
        </w:rPr>
        <w:t>Т</w:t>
      </w:r>
      <w:r w:rsidRPr="0072487D">
        <w:rPr>
          <w:b/>
        </w:rPr>
        <w:t>. МАММАЕВ</w:t>
      </w:r>
      <w:r w:rsidRPr="0072487D">
        <w:rPr>
          <w:b/>
          <w:vertAlign w:val="superscript"/>
        </w:rPr>
        <w:t>1</w:t>
      </w:r>
      <w:r w:rsidRPr="0072487D">
        <w:rPr>
          <w:b/>
        </w:rPr>
        <w:t>, к</w:t>
      </w:r>
      <w:r w:rsidR="00F64E07">
        <w:rPr>
          <w:b/>
        </w:rPr>
        <w:t>анд</w:t>
      </w:r>
      <w:r w:rsidRPr="0072487D">
        <w:rPr>
          <w:b/>
        </w:rPr>
        <w:t>.</w:t>
      </w:r>
      <w:r w:rsidR="00F64E07">
        <w:rPr>
          <w:b/>
        </w:rPr>
        <w:t xml:space="preserve"> </w:t>
      </w:r>
      <w:r w:rsidRPr="0072487D">
        <w:rPr>
          <w:b/>
        </w:rPr>
        <w:t>б</w:t>
      </w:r>
      <w:r w:rsidR="00F64E07">
        <w:rPr>
          <w:b/>
        </w:rPr>
        <w:t>иол</w:t>
      </w:r>
      <w:r w:rsidRPr="0072487D">
        <w:rPr>
          <w:b/>
        </w:rPr>
        <w:t>.</w:t>
      </w:r>
      <w:r w:rsidR="00F64E07">
        <w:rPr>
          <w:b/>
        </w:rPr>
        <w:t xml:space="preserve"> </w:t>
      </w:r>
      <w:r w:rsidRPr="0072487D">
        <w:rPr>
          <w:b/>
        </w:rPr>
        <w:t>н</w:t>
      </w:r>
      <w:r w:rsidR="00F64E07">
        <w:rPr>
          <w:b/>
        </w:rPr>
        <w:t>аук</w:t>
      </w:r>
      <w:r w:rsidRPr="0072487D">
        <w:rPr>
          <w:b/>
        </w:rPr>
        <w:t>, ведущ</w:t>
      </w:r>
      <w:r w:rsidR="00F64E07">
        <w:rPr>
          <w:b/>
        </w:rPr>
        <w:t xml:space="preserve">. </w:t>
      </w:r>
      <w:r w:rsidRPr="0072487D">
        <w:rPr>
          <w:b/>
        </w:rPr>
        <w:t>науч</w:t>
      </w:r>
      <w:r w:rsidR="00F64E07">
        <w:rPr>
          <w:b/>
        </w:rPr>
        <w:t>.</w:t>
      </w:r>
      <w:r w:rsidRPr="0072487D">
        <w:rPr>
          <w:b/>
        </w:rPr>
        <w:t xml:space="preserve"> сотр</w:t>
      </w:r>
      <w:r w:rsidR="002C772C">
        <w:rPr>
          <w:b/>
        </w:rPr>
        <w:t>удник</w:t>
      </w:r>
    </w:p>
    <w:p w:rsidR="00C66EC5" w:rsidRPr="0072487D" w:rsidRDefault="00C66EC5" w:rsidP="0072487D">
      <w:pPr>
        <w:autoSpaceDE w:val="0"/>
        <w:autoSpaceDN w:val="0"/>
        <w:adjustRightInd w:val="0"/>
        <w:ind w:firstLine="567"/>
        <w:rPr>
          <w:b/>
        </w:rPr>
      </w:pPr>
      <w:r w:rsidRPr="0072487D">
        <w:rPr>
          <w:b/>
        </w:rPr>
        <w:t>М.Х.-М. МАГОМЕДОВА</w:t>
      </w:r>
      <w:r w:rsidRPr="0072487D">
        <w:rPr>
          <w:b/>
          <w:vertAlign w:val="superscript"/>
        </w:rPr>
        <w:t>1</w:t>
      </w:r>
      <w:r w:rsidRPr="0072487D">
        <w:rPr>
          <w:b/>
        </w:rPr>
        <w:t>, науч</w:t>
      </w:r>
      <w:r w:rsidR="00F64E07">
        <w:rPr>
          <w:b/>
        </w:rPr>
        <w:t>.</w:t>
      </w:r>
      <w:r w:rsidRPr="0072487D">
        <w:rPr>
          <w:b/>
        </w:rPr>
        <w:t xml:space="preserve"> сотр</w:t>
      </w:r>
      <w:r w:rsidR="002C772C">
        <w:rPr>
          <w:b/>
        </w:rPr>
        <w:t>удник</w:t>
      </w:r>
    </w:p>
    <w:p w:rsidR="00C66EC5" w:rsidRPr="0072487D" w:rsidRDefault="00C66EC5" w:rsidP="0072487D">
      <w:pPr>
        <w:autoSpaceDE w:val="0"/>
        <w:autoSpaceDN w:val="0"/>
        <w:adjustRightInd w:val="0"/>
        <w:ind w:firstLine="567"/>
        <w:rPr>
          <w:b/>
        </w:rPr>
      </w:pPr>
      <w:r w:rsidRPr="0072487D">
        <w:rPr>
          <w:b/>
        </w:rPr>
        <w:t>М.Ю. АЛИЕВА</w:t>
      </w:r>
      <w:r w:rsidRPr="0072487D">
        <w:rPr>
          <w:b/>
          <w:vertAlign w:val="superscript"/>
        </w:rPr>
        <w:t>1</w:t>
      </w:r>
      <w:r w:rsidRPr="0072487D">
        <w:rPr>
          <w:b/>
        </w:rPr>
        <w:t>, науч</w:t>
      </w:r>
      <w:r w:rsidR="00F64E07">
        <w:rPr>
          <w:b/>
        </w:rPr>
        <w:t xml:space="preserve">. </w:t>
      </w:r>
      <w:r w:rsidRPr="0072487D">
        <w:rPr>
          <w:b/>
        </w:rPr>
        <w:t>сотр</w:t>
      </w:r>
      <w:r w:rsidR="002C772C">
        <w:rPr>
          <w:b/>
        </w:rPr>
        <w:t>удник</w:t>
      </w:r>
    </w:p>
    <w:p w:rsidR="00C66EC5" w:rsidRPr="0072487D" w:rsidRDefault="00C66EC5" w:rsidP="0072487D">
      <w:pPr>
        <w:ind w:firstLine="567"/>
        <w:rPr>
          <w:b/>
          <w:iCs/>
          <w:lang w:eastAsia="ru-RU"/>
        </w:rPr>
      </w:pPr>
      <w:r w:rsidRPr="0072487D">
        <w:rPr>
          <w:b/>
          <w:vertAlign w:val="superscript"/>
        </w:rPr>
        <w:t>1</w:t>
      </w:r>
      <w:r w:rsidRPr="0072487D">
        <w:rPr>
          <w:b/>
        </w:rPr>
        <w:t xml:space="preserve">ФГБУН </w:t>
      </w:r>
      <w:r w:rsidR="00F64E07">
        <w:rPr>
          <w:b/>
        </w:rPr>
        <w:t>«</w:t>
      </w:r>
      <w:r w:rsidRPr="0072487D">
        <w:rPr>
          <w:b/>
        </w:rPr>
        <w:t>ПИБР</w:t>
      </w:r>
      <w:r w:rsidR="00F64E07">
        <w:rPr>
          <w:b/>
        </w:rPr>
        <w:t>»</w:t>
      </w:r>
      <w:r w:rsidRPr="0072487D">
        <w:rPr>
          <w:b/>
        </w:rPr>
        <w:t xml:space="preserve"> ДНЦ РАН</w:t>
      </w:r>
      <w:r w:rsidRPr="0072487D">
        <w:rPr>
          <w:b/>
          <w:iCs/>
          <w:lang w:eastAsia="ru-RU"/>
        </w:rPr>
        <w:t xml:space="preserve">, </w:t>
      </w:r>
      <w:r w:rsidR="00F64E07">
        <w:rPr>
          <w:b/>
          <w:iCs/>
          <w:lang w:eastAsia="ru-RU"/>
        </w:rPr>
        <w:t xml:space="preserve">г. </w:t>
      </w:r>
      <w:r w:rsidRPr="0072487D">
        <w:rPr>
          <w:b/>
          <w:iCs/>
          <w:lang w:eastAsia="ru-RU"/>
        </w:rPr>
        <w:t>Махачкала</w:t>
      </w:r>
    </w:p>
    <w:p w:rsidR="00C66EC5" w:rsidRPr="0072487D" w:rsidRDefault="00C66EC5" w:rsidP="0072487D">
      <w:pPr>
        <w:ind w:firstLine="567"/>
        <w:rPr>
          <w:b/>
          <w:i/>
        </w:rPr>
      </w:pPr>
      <w:r w:rsidRPr="0072487D">
        <w:rPr>
          <w:b/>
          <w:vertAlign w:val="superscript"/>
        </w:rPr>
        <w:t>2</w:t>
      </w:r>
      <w:r w:rsidRPr="0072487D">
        <w:rPr>
          <w:b/>
        </w:rPr>
        <w:t>ФГБОУ ВО «Дагестанский государственный университет», г. Махачкала</w:t>
      </w:r>
    </w:p>
    <w:p w:rsidR="00C66EC5" w:rsidRPr="0072487D" w:rsidRDefault="00C66EC5" w:rsidP="0072487D">
      <w:pPr>
        <w:ind w:firstLine="567"/>
        <w:rPr>
          <w:b/>
        </w:rPr>
      </w:pPr>
    </w:p>
    <w:p w:rsidR="00C66EC5" w:rsidRPr="0072487D" w:rsidRDefault="00C66EC5" w:rsidP="0072487D">
      <w:pPr>
        <w:pStyle w:val="af7"/>
        <w:spacing w:before="0" w:beforeAutospacing="0" w:after="0" w:afterAutospacing="0"/>
        <w:ind w:firstLine="567"/>
        <w:jc w:val="center"/>
        <w:rPr>
          <w:b/>
          <w:i/>
          <w:sz w:val="20"/>
          <w:lang w:val="en-US"/>
        </w:rPr>
      </w:pPr>
      <w:r w:rsidRPr="0072487D">
        <w:rPr>
          <w:b/>
          <w:i/>
          <w:sz w:val="20"/>
          <w:lang w:val="en-US"/>
        </w:rPr>
        <w:t>THE</w:t>
      </w:r>
      <w:r w:rsidRPr="004F2025">
        <w:rPr>
          <w:b/>
          <w:i/>
          <w:sz w:val="20"/>
          <w:lang w:val="en-US"/>
        </w:rPr>
        <w:t xml:space="preserve"> </w:t>
      </w:r>
      <w:r w:rsidRPr="0072487D">
        <w:rPr>
          <w:b/>
          <w:i/>
          <w:sz w:val="20"/>
          <w:lang w:val="en-US"/>
        </w:rPr>
        <w:t>STUDYING</w:t>
      </w:r>
      <w:r w:rsidRPr="004F2025">
        <w:rPr>
          <w:b/>
          <w:i/>
          <w:sz w:val="20"/>
          <w:lang w:val="en-US"/>
        </w:rPr>
        <w:t xml:space="preserve"> </w:t>
      </w:r>
      <w:r w:rsidRPr="0072487D">
        <w:rPr>
          <w:b/>
          <w:i/>
          <w:sz w:val="20"/>
          <w:lang w:val="en-US"/>
        </w:rPr>
        <w:t>EFFECTS</w:t>
      </w:r>
      <w:r w:rsidRPr="004F2025">
        <w:rPr>
          <w:b/>
          <w:i/>
          <w:sz w:val="20"/>
          <w:lang w:val="en-US"/>
        </w:rPr>
        <w:t xml:space="preserve"> </w:t>
      </w:r>
      <w:r w:rsidRPr="0072487D">
        <w:rPr>
          <w:b/>
          <w:i/>
          <w:sz w:val="20"/>
          <w:lang w:val="en-US"/>
        </w:rPr>
        <w:t>OF</w:t>
      </w:r>
      <w:r w:rsidRPr="004F2025">
        <w:rPr>
          <w:b/>
          <w:i/>
          <w:sz w:val="20"/>
          <w:lang w:val="en-US"/>
        </w:rPr>
        <w:t xml:space="preserve"> </w:t>
      </w:r>
      <w:r w:rsidRPr="0072487D">
        <w:rPr>
          <w:b/>
          <w:i/>
          <w:sz w:val="20"/>
          <w:lang w:val="en-US"/>
        </w:rPr>
        <w:t>SALTS OF CADMIUM ON MORFO-BIOCHEMICAL RATES OF ISOGENIC LINES OF WHEAT "MIRONOVSKAYA 808"</w:t>
      </w:r>
    </w:p>
    <w:p w:rsidR="00C66EC5" w:rsidRPr="0072487D"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lang w:val="en-US" w:eastAsia="ru-RU"/>
        </w:rPr>
      </w:pPr>
    </w:p>
    <w:p w:rsidR="00C66EC5" w:rsidRPr="0072487D"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eastAsia="ru-RU"/>
        </w:rPr>
      </w:pPr>
      <w:r w:rsidRPr="0072487D">
        <w:rPr>
          <w:b/>
          <w:i/>
          <w:lang w:val="en-US" w:eastAsia="ru-RU"/>
        </w:rPr>
        <w:lastRenderedPageBreak/>
        <w:t>A.V.</w:t>
      </w:r>
      <w:r w:rsidRPr="0072487D">
        <w:rPr>
          <w:b/>
          <w:i/>
          <w:vertAlign w:val="superscript"/>
          <w:lang w:val="en-US" w:eastAsia="ru-RU"/>
        </w:rPr>
        <w:t xml:space="preserve"> </w:t>
      </w:r>
      <w:r w:rsidRPr="0072487D">
        <w:rPr>
          <w:b/>
          <w:i/>
          <w:lang w:val="en-US" w:eastAsia="ru-RU"/>
        </w:rPr>
        <w:t>MURTUZOVA</w:t>
      </w:r>
      <w:r w:rsidRPr="0072487D">
        <w:rPr>
          <w:b/>
          <w:i/>
          <w:vertAlign w:val="superscript"/>
          <w:lang w:val="en-US" w:eastAsia="ru-RU"/>
        </w:rPr>
        <w:t>1</w:t>
      </w:r>
      <w:r w:rsidRPr="0072487D">
        <w:rPr>
          <w:b/>
          <w:i/>
          <w:lang w:val="en-US" w:eastAsia="ru-RU"/>
        </w:rPr>
        <w:t xml:space="preserve">, </w:t>
      </w:r>
      <w:r w:rsidR="00A31D6F">
        <w:rPr>
          <w:b/>
          <w:i/>
          <w:shd w:val="clear" w:color="auto" w:fill="FFFFFF"/>
          <w:lang w:val="en-US"/>
        </w:rPr>
        <w:t>J</w:t>
      </w:r>
      <w:r w:rsidRPr="0072487D">
        <w:rPr>
          <w:b/>
          <w:i/>
          <w:shd w:val="clear" w:color="auto" w:fill="FFFFFF"/>
          <w:lang w:val="en-US"/>
        </w:rPr>
        <w:t xml:space="preserve">unior </w:t>
      </w:r>
      <w:r w:rsidR="00A31D6F">
        <w:rPr>
          <w:b/>
          <w:i/>
          <w:shd w:val="clear" w:color="auto" w:fill="FFFFFF"/>
          <w:lang w:val="en-US"/>
        </w:rPr>
        <w:t>R</w:t>
      </w:r>
      <w:r w:rsidRPr="0072487D">
        <w:rPr>
          <w:b/>
          <w:i/>
          <w:shd w:val="clear" w:color="auto" w:fill="FFFFFF"/>
          <w:lang w:val="en-US"/>
        </w:rPr>
        <w:t>esearcher</w:t>
      </w:r>
    </w:p>
    <w:p w:rsidR="00C66EC5" w:rsidRPr="0072487D"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eastAsia="ru-RU"/>
        </w:rPr>
      </w:pPr>
      <w:r w:rsidRPr="0072487D">
        <w:rPr>
          <w:b/>
          <w:i/>
          <w:lang w:val="en-US" w:eastAsia="ru-RU"/>
        </w:rPr>
        <w:t xml:space="preserve">E.V PINYASKINA </w:t>
      </w:r>
      <w:r w:rsidRPr="0072487D">
        <w:rPr>
          <w:b/>
          <w:i/>
          <w:vertAlign w:val="superscript"/>
          <w:lang w:val="en-US" w:eastAsia="ru-RU"/>
        </w:rPr>
        <w:t>1,2</w:t>
      </w:r>
      <w:r w:rsidRPr="0072487D">
        <w:rPr>
          <w:b/>
          <w:i/>
          <w:lang w:val="en-US" w:eastAsia="ru-RU"/>
        </w:rPr>
        <w:t xml:space="preserve">, </w:t>
      </w:r>
      <w:r w:rsidRPr="0072487D">
        <w:rPr>
          <w:b/>
          <w:i/>
          <w:lang w:val="en-US"/>
        </w:rPr>
        <w:t>Candidate of Biological Sciences, Associate Professor, Leading Researcher</w:t>
      </w:r>
    </w:p>
    <w:p w:rsidR="00C66EC5" w:rsidRPr="0072487D"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eastAsia="ru-RU"/>
        </w:rPr>
      </w:pPr>
      <w:r w:rsidRPr="0072487D">
        <w:rPr>
          <w:b/>
          <w:i/>
          <w:lang w:val="en-US" w:eastAsia="ru-RU"/>
        </w:rPr>
        <w:t>A.T.</w:t>
      </w:r>
      <w:r w:rsidRPr="0072487D">
        <w:rPr>
          <w:b/>
          <w:i/>
          <w:vertAlign w:val="superscript"/>
          <w:lang w:val="en-US" w:eastAsia="ru-RU"/>
        </w:rPr>
        <w:t xml:space="preserve"> </w:t>
      </w:r>
      <w:r w:rsidRPr="0072487D">
        <w:rPr>
          <w:b/>
          <w:i/>
          <w:lang w:val="en-US" w:eastAsia="ru-RU"/>
        </w:rPr>
        <w:t>MAMMAEV</w:t>
      </w:r>
      <w:r w:rsidRPr="0072487D">
        <w:rPr>
          <w:b/>
          <w:i/>
          <w:vertAlign w:val="superscript"/>
          <w:lang w:val="en-US" w:eastAsia="ru-RU"/>
        </w:rPr>
        <w:t>1</w:t>
      </w:r>
      <w:r w:rsidRPr="0072487D">
        <w:rPr>
          <w:b/>
          <w:i/>
          <w:lang w:val="en-US" w:eastAsia="ru-RU"/>
        </w:rPr>
        <w:t xml:space="preserve">, </w:t>
      </w:r>
      <w:r w:rsidRPr="0072487D">
        <w:rPr>
          <w:b/>
          <w:i/>
          <w:lang w:val="en-US"/>
        </w:rPr>
        <w:t>Candidate of Biological Sciences, Leading Researcher</w:t>
      </w:r>
    </w:p>
    <w:p w:rsidR="00C66EC5" w:rsidRPr="0072487D"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eastAsia="ru-RU"/>
        </w:rPr>
      </w:pPr>
      <w:r w:rsidRPr="0072487D">
        <w:rPr>
          <w:b/>
          <w:i/>
          <w:lang w:val="en-US" w:eastAsia="ru-RU"/>
        </w:rPr>
        <w:t>M.H.-M.</w:t>
      </w:r>
      <w:r w:rsidRPr="0072487D">
        <w:rPr>
          <w:b/>
          <w:i/>
          <w:vertAlign w:val="superscript"/>
          <w:lang w:val="en-US" w:eastAsia="ru-RU"/>
        </w:rPr>
        <w:t xml:space="preserve"> </w:t>
      </w:r>
      <w:r w:rsidRPr="0072487D">
        <w:rPr>
          <w:b/>
          <w:i/>
          <w:lang w:val="en-US" w:eastAsia="ru-RU"/>
        </w:rPr>
        <w:t>MAGOMEDOVA</w:t>
      </w:r>
      <w:r w:rsidRPr="0072487D">
        <w:rPr>
          <w:b/>
          <w:i/>
          <w:vertAlign w:val="superscript"/>
          <w:lang w:val="en-US" w:eastAsia="ru-RU"/>
        </w:rPr>
        <w:t>1</w:t>
      </w:r>
      <w:r w:rsidRPr="0072487D">
        <w:rPr>
          <w:b/>
          <w:i/>
          <w:lang w:val="en-US" w:eastAsia="ru-RU"/>
        </w:rPr>
        <w:t xml:space="preserve">, </w:t>
      </w:r>
      <w:r w:rsidRPr="0072487D">
        <w:rPr>
          <w:b/>
          <w:i/>
          <w:lang w:val="en-US"/>
        </w:rPr>
        <w:t>Research</w:t>
      </w:r>
      <w:r w:rsidR="00DD6B21">
        <w:rPr>
          <w:b/>
          <w:i/>
          <w:lang w:val="en-US"/>
        </w:rPr>
        <w:t>er</w:t>
      </w:r>
    </w:p>
    <w:p w:rsidR="00C66EC5" w:rsidRPr="00DD6B21" w:rsidRDefault="00C66EC5" w:rsidP="00724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lang w:val="en-US" w:eastAsia="ru-RU"/>
        </w:rPr>
      </w:pPr>
      <w:r w:rsidRPr="00DD6B21">
        <w:rPr>
          <w:b/>
          <w:i/>
          <w:lang w:val="en-US" w:eastAsia="ru-RU"/>
        </w:rPr>
        <w:t>M.Y.</w:t>
      </w:r>
      <w:r w:rsidRPr="00DD6B21">
        <w:rPr>
          <w:b/>
          <w:i/>
          <w:vertAlign w:val="superscript"/>
          <w:lang w:val="en-US" w:eastAsia="ru-RU"/>
        </w:rPr>
        <w:t xml:space="preserve"> </w:t>
      </w:r>
      <w:r w:rsidRPr="00DD6B21">
        <w:rPr>
          <w:b/>
          <w:i/>
          <w:lang w:val="en-US" w:eastAsia="ru-RU"/>
        </w:rPr>
        <w:t>ALIEVA</w:t>
      </w:r>
      <w:r w:rsidRPr="00DD6B21">
        <w:rPr>
          <w:b/>
          <w:i/>
          <w:vertAlign w:val="superscript"/>
          <w:lang w:val="en-US" w:eastAsia="ru-RU"/>
        </w:rPr>
        <w:t>1</w:t>
      </w:r>
      <w:r w:rsidRPr="00DD6B21">
        <w:rPr>
          <w:b/>
          <w:i/>
          <w:lang w:val="en-US" w:eastAsia="ru-RU"/>
        </w:rPr>
        <w:t xml:space="preserve">, </w:t>
      </w:r>
      <w:r w:rsidRPr="00DD6B21">
        <w:rPr>
          <w:b/>
          <w:i/>
          <w:lang w:val="en-US"/>
        </w:rPr>
        <w:t>Research</w:t>
      </w:r>
      <w:r w:rsidR="00DD6B21" w:rsidRPr="00DD6B21">
        <w:rPr>
          <w:b/>
          <w:i/>
          <w:lang w:val="en-US"/>
        </w:rPr>
        <w:t>er</w:t>
      </w:r>
    </w:p>
    <w:p w:rsidR="002C772C" w:rsidRDefault="00C66EC5" w:rsidP="00285C7B">
      <w:pPr>
        <w:ind w:firstLine="567"/>
        <w:rPr>
          <w:b/>
          <w:i/>
          <w:color w:val="000000"/>
          <w:lang w:val="en-US" w:eastAsia="ru-RU"/>
        </w:rPr>
      </w:pPr>
      <w:r w:rsidRPr="00DD6B21">
        <w:rPr>
          <w:b/>
          <w:i/>
          <w:vertAlign w:val="superscript"/>
          <w:lang w:val="en-US"/>
        </w:rPr>
        <w:t>1</w:t>
      </w:r>
      <w:r w:rsidRPr="00DD6B21">
        <w:rPr>
          <w:b/>
          <w:i/>
          <w:lang w:val="en-US"/>
        </w:rPr>
        <w:t xml:space="preserve"> </w:t>
      </w:r>
      <w:r w:rsidR="00285C7B" w:rsidRPr="00DD6B21">
        <w:rPr>
          <w:b/>
          <w:i/>
          <w:color w:val="000000"/>
          <w:lang w:val="en-US" w:eastAsia="ru-RU"/>
        </w:rPr>
        <w:t>Pre</w:t>
      </w:r>
      <w:r w:rsidR="00285C7B" w:rsidRPr="00DD6B21">
        <w:rPr>
          <w:b/>
          <w:i/>
          <w:color w:val="000000"/>
          <w:lang w:eastAsia="ru-RU"/>
        </w:rPr>
        <w:t>с</w:t>
      </w:r>
      <w:r w:rsidR="00285C7B" w:rsidRPr="00DD6B21">
        <w:rPr>
          <w:b/>
          <w:i/>
          <w:color w:val="000000"/>
          <w:lang w:val="en-US" w:eastAsia="ru-RU"/>
        </w:rPr>
        <w:t xml:space="preserve">aspian Institute of Biological Resources, Dagestan Scientific Center of the Russian Academy </w:t>
      </w:r>
    </w:p>
    <w:p w:rsidR="00C66EC5" w:rsidRPr="00DD6B21" w:rsidRDefault="00285C7B" w:rsidP="00285C7B">
      <w:pPr>
        <w:ind w:firstLine="567"/>
        <w:rPr>
          <w:b/>
          <w:i/>
          <w:color w:val="000000"/>
          <w:lang w:val="en-US" w:eastAsia="ru-RU"/>
        </w:rPr>
      </w:pPr>
      <w:r w:rsidRPr="00DD6B21">
        <w:rPr>
          <w:b/>
          <w:i/>
          <w:color w:val="000000"/>
          <w:lang w:val="en-US" w:eastAsia="ru-RU"/>
        </w:rPr>
        <w:t>of Sciences, Makhachkala</w:t>
      </w:r>
    </w:p>
    <w:p w:rsidR="00C66EC5" w:rsidRPr="0072487D" w:rsidRDefault="00C66EC5" w:rsidP="0072487D">
      <w:pPr>
        <w:pStyle w:val="af7"/>
        <w:spacing w:before="0" w:beforeAutospacing="0" w:after="0" w:afterAutospacing="0"/>
        <w:ind w:firstLine="567"/>
        <w:rPr>
          <w:b/>
          <w:i/>
          <w:sz w:val="20"/>
          <w:lang w:val="en-US"/>
        </w:rPr>
      </w:pPr>
      <w:r w:rsidRPr="00DD6B21">
        <w:rPr>
          <w:b/>
          <w:i/>
          <w:sz w:val="20"/>
          <w:vertAlign w:val="superscript"/>
          <w:lang w:val="en-US"/>
        </w:rPr>
        <w:t>2</w:t>
      </w:r>
      <w:r w:rsidRPr="00DD6B21">
        <w:rPr>
          <w:b/>
          <w:i/>
          <w:sz w:val="20"/>
          <w:lang w:val="en-US"/>
        </w:rPr>
        <w:t>Dagestan State University, Makhachkala</w:t>
      </w:r>
    </w:p>
    <w:p w:rsidR="00992DA3" w:rsidRPr="00F16DFD" w:rsidRDefault="00992DA3" w:rsidP="0072487D">
      <w:pPr>
        <w:ind w:firstLine="567"/>
        <w:rPr>
          <w:b/>
          <w:lang w:val="en-US"/>
        </w:rPr>
      </w:pPr>
    </w:p>
    <w:p w:rsidR="00C66EC5" w:rsidRPr="0072487D" w:rsidRDefault="00C66EC5" w:rsidP="0072487D">
      <w:pPr>
        <w:ind w:firstLine="567"/>
      </w:pPr>
      <w:r w:rsidRPr="0072487D">
        <w:rPr>
          <w:b/>
        </w:rPr>
        <w:t>Аннотация</w:t>
      </w:r>
      <w:r w:rsidRPr="00B3018B">
        <w:rPr>
          <w:b/>
        </w:rPr>
        <w:t>.</w:t>
      </w:r>
      <w:r w:rsidRPr="00B3018B">
        <w:t xml:space="preserve"> </w:t>
      </w:r>
      <w:r w:rsidRPr="0072487D">
        <w:t>Исследовано токсическое действие солей кадмия различных концентраций на морфол</w:t>
      </w:r>
      <w:r w:rsidRPr="0072487D">
        <w:t>о</w:t>
      </w:r>
      <w:r w:rsidRPr="0072487D">
        <w:t>гические и биохимические показатели пшеницы. Показано, что концентрации ионов кадмия (10</w:t>
      </w:r>
      <w:r w:rsidRPr="0072487D">
        <w:rPr>
          <w:vertAlign w:val="superscript"/>
        </w:rPr>
        <w:t>-4</w:t>
      </w:r>
      <w:r w:rsidRPr="0072487D">
        <w:t xml:space="preserve"> М) в корнеобитаемой среде приводило к торможению роста по всем основным ростовым показателям, в наибольше</w:t>
      </w:r>
      <w:r w:rsidR="00F64E07">
        <w:t>й</w:t>
      </w:r>
      <w:r w:rsidRPr="0072487D">
        <w:t xml:space="preserve"> степени - длин</w:t>
      </w:r>
      <w:r w:rsidR="00F64E07">
        <w:t>ы</w:t>
      </w:r>
      <w:r w:rsidRPr="0072487D">
        <w:t xml:space="preserve"> корня и накоплени</w:t>
      </w:r>
      <w:r w:rsidR="00F64E07">
        <w:t>я</w:t>
      </w:r>
      <w:r w:rsidRPr="0072487D">
        <w:t xml:space="preserve"> его биомассы. В процессе развития однолетних злаков ингибирующее действие кадмия, применяемого в концентрациях 10</w:t>
      </w:r>
      <w:r w:rsidRPr="0072487D">
        <w:rPr>
          <w:vertAlign w:val="superscript"/>
        </w:rPr>
        <w:t>-5</w:t>
      </w:r>
      <w:r w:rsidRPr="0072487D">
        <w:t>- 10</w:t>
      </w:r>
      <w:r w:rsidRPr="0072487D">
        <w:rPr>
          <w:vertAlign w:val="superscript"/>
        </w:rPr>
        <w:t>-6</w:t>
      </w:r>
      <w:r w:rsidRPr="0072487D">
        <w:t xml:space="preserve"> М на рост растений ослабевает. Более высокие концентрации, кадмия (10</w:t>
      </w:r>
      <w:r w:rsidRPr="0072487D">
        <w:rPr>
          <w:vertAlign w:val="superscript"/>
        </w:rPr>
        <w:t xml:space="preserve">-4 </w:t>
      </w:r>
      <w:r w:rsidRPr="0072487D">
        <w:t xml:space="preserve">М) приводят к полной остановке роста злаков на фазе проростков и последующей их гибели. Отмечено накопление значительной концентрации МДА в изогенной линии </w:t>
      </w:r>
      <w:r w:rsidRPr="0072487D">
        <w:rPr>
          <w:lang w:val="en-US"/>
        </w:rPr>
        <w:t>Rht</w:t>
      </w:r>
      <w:r w:rsidRPr="0072487D">
        <w:t xml:space="preserve"> 13 и интенсификация окислительных процессов, которые к десятым суткам подавляются полифункционал</w:t>
      </w:r>
      <w:r w:rsidRPr="0072487D">
        <w:t>ь</w:t>
      </w:r>
      <w:r w:rsidRPr="0072487D">
        <w:t>ным протектором пролином. Высокие концентрации металла (10</w:t>
      </w:r>
      <w:r w:rsidRPr="0072487D">
        <w:rPr>
          <w:vertAlign w:val="superscript"/>
        </w:rPr>
        <w:t>-2</w:t>
      </w:r>
      <w:r w:rsidRPr="0072487D">
        <w:t>-10</w:t>
      </w:r>
      <w:r w:rsidRPr="0072487D">
        <w:rPr>
          <w:vertAlign w:val="superscript"/>
        </w:rPr>
        <w:t xml:space="preserve">-4 </w:t>
      </w:r>
      <w:r w:rsidRPr="0072487D">
        <w:t>М) приводили к летальному эффекту. Установлено, что низкие концентрации солей кадмия приводили к торможению роста, накоплению биома</w:t>
      </w:r>
      <w:r w:rsidRPr="0072487D">
        <w:t>с</w:t>
      </w:r>
      <w:r w:rsidRPr="0072487D">
        <w:t xml:space="preserve">сы и замедлению всхожести. В значительной степени ингибированию подвергалась корневая система по всем ростовым показателям концентрации МДА в изогенной линии </w:t>
      </w:r>
      <w:r w:rsidRPr="0072487D">
        <w:rPr>
          <w:lang w:val="en-US"/>
        </w:rPr>
        <w:t>Rht</w:t>
      </w:r>
      <w:r w:rsidRPr="0072487D">
        <w:t xml:space="preserve"> 13, что свидетельствует о высокой степени окислительных процессов, которые к десятым суткам подавляются полифункциональным проте</w:t>
      </w:r>
      <w:r w:rsidRPr="0072487D">
        <w:t>к</w:t>
      </w:r>
      <w:r w:rsidRPr="0072487D">
        <w:t>тором пролином. Токсичность более низких концентраций подавлялась разными защитными механизмами.</w:t>
      </w:r>
    </w:p>
    <w:p w:rsidR="00C66EC5" w:rsidRPr="0072487D" w:rsidRDefault="00C66EC5" w:rsidP="0072487D">
      <w:pPr>
        <w:ind w:firstLine="567"/>
      </w:pPr>
      <w:r w:rsidRPr="0072487D">
        <w:rPr>
          <w:b/>
        </w:rPr>
        <w:t>Ключевые слова</w:t>
      </w:r>
      <w:r w:rsidRPr="0072487D">
        <w:t xml:space="preserve">: тяжелые металлы, пшеница, </w:t>
      </w:r>
      <w:r w:rsidRPr="0072487D">
        <w:rPr>
          <w:lang w:val="en-US"/>
        </w:rPr>
        <w:t>Cd</w:t>
      </w:r>
      <w:r w:rsidRPr="0072487D">
        <w:t>-стресс, ПОЛ, пролин.</w:t>
      </w:r>
    </w:p>
    <w:p w:rsidR="00B4760B" w:rsidRDefault="00B4760B" w:rsidP="0072487D">
      <w:pPr>
        <w:ind w:firstLine="567"/>
        <w:contextualSpacing/>
        <w:rPr>
          <w:b/>
          <w:i/>
          <w:sz w:val="19"/>
          <w:szCs w:val="19"/>
        </w:rPr>
      </w:pPr>
    </w:p>
    <w:p w:rsidR="00C66EC5" w:rsidRPr="00B4760B" w:rsidRDefault="008C6B7F" w:rsidP="0072487D">
      <w:pPr>
        <w:ind w:firstLine="567"/>
        <w:contextualSpacing/>
        <w:rPr>
          <w:i/>
          <w:lang w:val="en-US"/>
        </w:rPr>
      </w:pPr>
      <w:r w:rsidRPr="00B4760B">
        <w:rPr>
          <w:b/>
          <w:i/>
          <w:lang w:val="en-US"/>
        </w:rPr>
        <w:t>Abstract.</w:t>
      </w:r>
      <w:r w:rsidR="00C66EC5" w:rsidRPr="00B4760B">
        <w:rPr>
          <w:i/>
          <w:lang w:val="en-US"/>
        </w:rPr>
        <w:t xml:space="preserve"> The toxic effect of cadmium salts of various concentrations on the morphological and biochemical parameters of wheat has been studied. It is shown that all concentrations of cadmium salts give rise to inhibition of growth, accumulation of biomass and slowing of germination. </w:t>
      </w:r>
      <w:r w:rsidR="00C66EC5" w:rsidRPr="00B4760B">
        <w:rPr>
          <w:i/>
          <w:lang w:val="en"/>
        </w:rPr>
        <w:t>The root system was subjected to the greatest inhib</w:t>
      </w:r>
      <w:r w:rsidR="00C66EC5" w:rsidRPr="00B4760B">
        <w:rPr>
          <w:i/>
          <w:lang w:val="en"/>
        </w:rPr>
        <w:t>i</w:t>
      </w:r>
      <w:r w:rsidR="00C66EC5" w:rsidRPr="00B4760B">
        <w:rPr>
          <w:i/>
          <w:lang w:val="en"/>
        </w:rPr>
        <w:t>tion in all indices. Increasing the concentration of cadmium ions in the nutrient medium of germination leads to inhibition of growth in all basic growth parameters, root length and accumulation of its biomass.</w:t>
      </w:r>
      <w:r w:rsidR="00C66EC5" w:rsidRPr="00B4760B">
        <w:rPr>
          <w:i/>
          <w:lang w:val="en-US"/>
        </w:rPr>
        <w:t xml:space="preserve"> In the process of development of annual cereals, the inhibitory effect of cadmium used in concentrations of 10</w:t>
      </w:r>
      <w:r w:rsidR="00C66EC5" w:rsidRPr="00B4760B">
        <w:rPr>
          <w:i/>
          <w:vertAlign w:val="superscript"/>
          <w:lang w:val="en-US"/>
        </w:rPr>
        <w:t>-5</w:t>
      </w:r>
      <w:r w:rsidR="00C66EC5" w:rsidRPr="00B4760B">
        <w:rPr>
          <w:i/>
          <w:lang w:val="en-US"/>
        </w:rPr>
        <w:t xml:space="preserve"> - 10</w:t>
      </w:r>
      <w:r w:rsidR="00C66EC5" w:rsidRPr="00B4760B">
        <w:rPr>
          <w:i/>
          <w:vertAlign w:val="superscript"/>
          <w:lang w:val="en-US"/>
        </w:rPr>
        <w:t>-6</w:t>
      </w:r>
      <w:r w:rsidR="00C66EC5" w:rsidRPr="00B4760B">
        <w:rPr>
          <w:i/>
          <w:lang w:val="en-US"/>
        </w:rPr>
        <w:t xml:space="preserve"> M on plant growth is weakened. Higher concentrations, cadmium (10</w:t>
      </w:r>
      <w:r w:rsidR="00C66EC5" w:rsidRPr="00B4760B">
        <w:rPr>
          <w:i/>
          <w:vertAlign w:val="superscript"/>
          <w:lang w:val="en-US"/>
        </w:rPr>
        <w:t>-4</w:t>
      </w:r>
      <w:r w:rsidR="00C66EC5" w:rsidRPr="00B4760B">
        <w:rPr>
          <w:i/>
          <w:lang w:val="en-US"/>
        </w:rPr>
        <w:t xml:space="preserve"> M) lead to a complete halt in the growth of cereals in the seedling phase and their subsequent death. Notably, the accumulation of a significant concentration of MDA relative to the control indicators, which indicates a high degree of oxidative processes, which by the tenth day are suppressed by the multifunctional proton protector. Only high concentrations led to a lethal effect, toxicity of lower concentrations was suppressed by different defense mechanisms; Proline played a large protective role in the stage of development under study.</w:t>
      </w:r>
    </w:p>
    <w:p w:rsidR="00C66EC5" w:rsidRPr="00B4760B" w:rsidRDefault="00C66EC5" w:rsidP="0072487D">
      <w:pPr>
        <w:pStyle w:val="af7"/>
        <w:spacing w:before="0" w:beforeAutospacing="0" w:after="0" w:afterAutospacing="0"/>
        <w:ind w:firstLine="567"/>
        <w:rPr>
          <w:i/>
          <w:sz w:val="20"/>
          <w:lang w:val="en-US"/>
        </w:rPr>
      </w:pPr>
      <w:r w:rsidRPr="00B4760B">
        <w:rPr>
          <w:b/>
          <w:i/>
          <w:sz w:val="20"/>
          <w:lang w:val="en-US"/>
        </w:rPr>
        <w:t>Keywords</w:t>
      </w:r>
      <w:r w:rsidRPr="00B4760B">
        <w:rPr>
          <w:i/>
          <w:sz w:val="20"/>
          <w:lang w:val="en-US"/>
        </w:rPr>
        <w:t>: heavy metals, wheat, Cd stress, Lipid peroxidation, proline.</w:t>
      </w:r>
    </w:p>
    <w:p w:rsidR="00AD4A2B" w:rsidRPr="00810D3A" w:rsidRDefault="00AD4A2B" w:rsidP="0072487D">
      <w:pPr>
        <w:autoSpaceDE w:val="0"/>
        <w:autoSpaceDN w:val="0"/>
        <w:adjustRightInd w:val="0"/>
        <w:ind w:firstLine="567"/>
        <w:jc w:val="center"/>
        <w:rPr>
          <w:b/>
          <w:lang w:val="en-US"/>
        </w:rPr>
      </w:pPr>
    </w:p>
    <w:p w:rsidR="00541016" w:rsidRPr="00810D3A" w:rsidRDefault="00541016" w:rsidP="0072487D">
      <w:pPr>
        <w:autoSpaceDE w:val="0"/>
        <w:autoSpaceDN w:val="0"/>
        <w:adjustRightInd w:val="0"/>
        <w:ind w:firstLine="567"/>
        <w:jc w:val="center"/>
        <w:rPr>
          <w:b/>
          <w:lang w:val="en-US"/>
        </w:rPr>
        <w:sectPr w:rsidR="00541016" w:rsidRPr="00810D3A" w:rsidSect="00D90BA4">
          <w:endnotePr>
            <w:numFmt w:val="decimal"/>
          </w:endnotePr>
          <w:type w:val="continuous"/>
          <w:pgSz w:w="11906" w:h="16838"/>
          <w:pgMar w:top="1134" w:right="1134" w:bottom="1134" w:left="1418" w:header="708" w:footer="708" w:gutter="0"/>
          <w:cols w:space="720"/>
          <w:docGrid w:linePitch="272"/>
        </w:sectPr>
      </w:pPr>
    </w:p>
    <w:p w:rsidR="00992283" w:rsidRPr="00810D3A" w:rsidRDefault="00992283" w:rsidP="0072487D">
      <w:pPr>
        <w:ind w:firstLine="567"/>
        <w:rPr>
          <w:b/>
          <w:bCs/>
          <w:color w:val="000000"/>
          <w:lang w:val="en-US"/>
        </w:rPr>
      </w:pPr>
    </w:p>
    <w:p w:rsidR="005D228E" w:rsidRDefault="005D228E" w:rsidP="0072487D">
      <w:pPr>
        <w:ind w:firstLine="567"/>
        <w:rPr>
          <w:b/>
          <w:color w:val="000000"/>
          <w:lang w:eastAsia="ru-RU"/>
        </w:rPr>
      </w:pPr>
      <w:r w:rsidRPr="0072487D">
        <w:rPr>
          <w:b/>
          <w:bCs/>
          <w:color w:val="000000"/>
        </w:rPr>
        <w:t xml:space="preserve">УДК  631. 675 </w:t>
      </w:r>
      <w:r w:rsidRPr="0072487D">
        <w:rPr>
          <w:b/>
          <w:color w:val="000000"/>
          <w:lang w:eastAsia="ru-RU"/>
        </w:rPr>
        <w:t>]: 635. 342</w:t>
      </w:r>
    </w:p>
    <w:p w:rsidR="009D523F" w:rsidRPr="0072487D" w:rsidRDefault="009D523F" w:rsidP="0072487D">
      <w:pPr>
        <w:ind w:firstLine="567"/>
        <w:rPr>
          <w:b/>
          <w:bCs/>
          <w:color w:val="000000"/>
        </w:rPr>
      </w:pPr>
    </w:p>
    <w:p w:rsidR="009D523F" w:rsidRDefault="005D228E" w:rsidP="0072487D">
      <w:pPr>
        <w:ind w:firstLine="567"/>
        <w:jc w:val="center"/>
        <w:rPr>
          <w:b/>
          <w:bCs/>
        </w:rPr>
      </w:pPr>
      <w:r w:rsidRPr="0072487D">
        <w:rPr>
          <w:b/>
          <w:bCs/>
        </w:rPr>
        <w:t xml:space="preserve">ВЛИЯНИЕ РЕЖИМОВ ОРОШЕНИЯ НА ПРОДУКТИВНОСТЬ СОРТОВ </w:t>
      </w:r>
    </w:p>
    <w:p w:rsidR="005D228E" w:rsidRPr="0072487D" w:rsidRDefault="005D228E" w:rsidP="0072487D">
      <w:pPr>
        <w:ind w:firstLine="567"/>
        <w:jc w:val="center"/>
        <w:rPr>
          <w:b/>
          <w:bCs/>
        </w:rPr>
      </w:pPr>
      <w:r w:rsidRPr="0072487D">
        <w:rPr>
          <w:b/>
          <w:bCs/>
        </w:rPr>
        <w:t>БЕЛОКОЧАННОЙ КАПУСТЫ</w:t>
      </w:r>
    </w:p>
    <w:p w:rsidR="009D523F" w:rsidRDefault="009D523F" w:rsidP="0072487D">
      <w:pPr>
        <w:pStyle w:val="af7"/>
        <w:spacing w:before="0" w:beforeAutospacing="0" w:after="0" w:afterAutospacing="0"/>
        <w:ind w:firstLine="567"/>
        <w:rPr>
          <w:b/>
          <w:sz w:val="20"/>
        </w:rPr>
      </w:pPr>
    </w:p>
    <w:p w:rsidR="005D228E" w:rsidRPr="0072487D" w:rsidRDefault="005D228E" w:rsidP="0072487D">
      <w:pPr>
        <w:pStyle w:val="af7"/>
        <w:spacing w:before="0" w:beforeAutospacing="0" w:after="0" w:afterAutospacing="0"/>
        <w:ind w:firstLine="567"/>
        <w:rPr>
          <w:b/>
          <w:sz w:val="20"/>
        </w:rPr>
      </w:pPr>
      <w:r w:rsidRPr="0072487D">
        <w:rPr>
          <w:b/>
          <w:sz w:val="20"/>
        </w:rPr>
        <w:t>М.Р.</w:t>
      </w:r>
      <w:r w:rsidR="00BF3E56">
        <w:rPr>
          <w:b/>
          <w:sz w:val="20"/>
        </w:rPr>
        <w:t xml:space="preserve"> </w:t>
      </w:r>
      <w:r w:rsidRPr="0072487D">
        <w:rPr>
          <w:b/>
          <w:sz w:val="20"/>
        </w:rPr>
        <w:t>МУСАЕВ,</w:t>
      </w:r>
      <w:r w:rsidR="00C032C1">
        <w:rPr>
          <w:b/>
          <w:sz w:val="20"/>
        </w:rPr>
        <w:t xml:space="preserve"> </w:t>
      </w:r>
      <w:r w:rsidRPr="0072487D">
        <w:rPr>
          <w:b/>
          <w:sz w:val="20"/>
        </w:rPr>
        <w:t>д-р биол. наук, профессор</w:t>
      </w:r>
    </w:p>
    <w:p w:rsidR="005D228E" w:rsidRPr="0072487D" w:rsidRDefault="00D42A99" w:rsidP="0072487D">
      <w:pPr>
        <w:pStyle w:val="af7"/>
        <w:spacing w:before="0" w:beforeAutospacing="0" w:after="0" w:afterAutospacing="0"/>
        <w:ind w:firstLine="567"/>
        <w:rPr>
          <w:b/>
          <w:sz w:val="20"/>
        </w:rPr>
      </w:pPr>
      <w:r w:rsidRPr="0072487D">
        <w:rPr>
          <w:b/>
          <w:sz w:val="20"/>
        </w:rPr>
        <w:t>А.А.</w:t>
      </w:r>
      <w:r w:rsidR="00BF3E56">
        <w:rPr>
          <w:b/>
          <w:sz w:val="20"/>
        </w:rPr>
        <w:t xml:space="preserve"> </w:t>
      </w:r>
      <w:r w:rsidRPr="0072487D">
        <w:rPr>
          <w:b/>
          <w:sz w:val="20"/>
        </w:rPr>
        <w:t>МАГОМЕДОВА</w:t>
      </w:r>
      <w:r w:rsidR="005D228E" w:rsidRPr="0072487D">
        <w:rPr>
          <w:b/>
          <w:sz w:val="20"/>
        </w:rPr>
        <w:t>, канд. с.-х. наук, доцент</w:t>
      </w:r>
    </w:p>
    <w:p w:rsidR="005D228E" w:rsidRPr="0072487D" w:rsidRDefault="00D42A99" w:rsidP="0072487D">
      <w:pPr>
        <w:pStyle w:val="af7"/>
        <w:spacing w:before="0" w:beforeAutospacing="0" w:after="0" w:afterAutospacing="0"/>
        <w:ind w:firstLine="567"/>
        <w:rPr>
          <w:b/>
          <w:sz w:val="20"/>
        </w:rPr>
      </w:pPr>
      <w:r w:rsidRPr="0072487D">
        <w:rPr>
          <w:b/>
          <w:sz w:val="20"/>
        </w:rPr>
        <w:t>З.М.</w:t>
      </w:r>
      <w:r w:rsidR="00BF3E56">
        <w:rPr>
          <w:b/>
          <w:sz w:val="20"/>
        </w:rPr>
        <w:t xml:space="preserve"> </w:t>
      </w:r>
      <w:r w:rsidRPr="0072487D">
        <w:rPr>
          <w:b/>
          <w:sz w:val="20"/>
        </w:rPr>
        <w:t>МУСАЕВА</w:t>
      </w:r>
      <w:r w:rsidR="005D228E" w:rsidRPr="0072487D">
        <w:rPr>
          <w:b/>
          <w:sz w:val="20"/>
        </w:rPr>
        <w:t>,  канд. с.-х. наук, доцент</w:t>
      </w:r>
    </w:p>
    <w:p w:rsidR="005D228E" w:rsidRPr="0072487D" w:rsidRDefault="00D42A99" w:rsidP="0072487D">
      <w:pPr>
        <w:pStyle w:val="af7"/>
        <w:spacing w:before="0" w:beforeAutospacing="0" w:after="0" w:afterAutospacing="0"/>
        <w:ind w:firstLine="567"/>
        <w:rPr>
          <w:b/>
          <w:sz w:val="20"/>
        </w:rPr>
      </w:pPr>
      <w:r w:rsidRPr="0072487D">
        <w:rPr>
          <w:b/>
          <w:sz w:val="20"/>
        </w:rPr>
        <w:t>М.С.</w:t>
      </w:r>
      <w:r w:rsidR="00BF3E56">
        <w:rPr>
          <w:b/>
          <w:sz w:val="20"/>
        </w:rPr>
        <w:t xml:space="preserve"> </w:t>
      </w:r>
      <w:r w:rsidRPr="0072487D">
        <w:rPr>
          <w:b/>
          <w:sz w:val="20"/>
        </w:rPr>
        <w:t>МУСАЕВ,</w:t>
      </w:r>
      <w:r w:rsidR="00BF3E56">
        <w:rPr>
          <w:b/>
          <w:sz w:val="20"/>
        </w:rPr>
        <w:t xml:space="preserve"> </w:t>
      </w:r>
      <w:r w:rsidR="008C6B7F" w:rsidRPr="0072487D">
        <w:rPr>
          <w:b/>
          <w:sz w:val="20"/>
        </w:rPr>
        <w:t>соискатель</w:t>
      </w:r>
    </w:p>
    <w:p w:rsidR="005D228E" w:rsidRPr="0072487D" w:rsidRDefault="00D42A99" w:rsidP="0072487D">
      <w:pPr>
        <w:pStyle w:val="af7"/>
        <w:spacing w:before="0" w:beforeAutospacing="0" w:after="0" w:afterAutospacing="0"/>
        <w:ind w:firstLine="567"/>
        <w:rPr>
          <w:b/>
          <w:sz w:val="20"/>
        </w:rPr>
      </w:pPr>
      <w:r w:rsidRPr="0072487D">
        <w:rPr>
          <w:b/>
          <w:sz w:val="20"/>
        </w:rPr>
        <w:t>З.М. ХАСАЕВА</w:t>
      </w:r>
      <w:r w:rsidR="005D228E" w:rsidRPr="0072487D">
        <w:rPr>
          <w:b/>
          <w:sz w:val="20"/>
        </w:rPr>
        <w:t xml:space="preserve">, </w:t>
      </w:r>
      <w:r w:rsidR="008C6B7F" w:rsidRPr="0072487D">
        <w:rPr>
          <w:b/>
          <w:sz w:val="20"/>
        </w:rPr>
        <w:t>соискатель</w:t>
      </w:r>
      <w:r w:rsidR="005D228E" w:rsidRPr="0072487D">
        <w:rPr>
          <w:b/>
          <w:sz w:val="20"/>
        </w:rPr>
        <w:t xml:space="preserve"> </w:t>
      </w:r>
    </w:p>
    <w:p w:rsidR="005D228E" w:rsidRPr="0072487D" w:rsidRDefault="005D228E" w:rsidP="0072487D">
      <w:pPr>
        <w:pStyle w:val="af7"/>
        <w:spacing w:before="0" w:beforeAutospacing="0" w:after="0" w:afterAutospacing="0"/>
        <w:ind w:firstLine="567"/>
        <w:rPr>
          <w:b/>
          <w:sz w:val="20"/>
        </w:rPr>
      </w:pPr>
      <w:r w:rsidRPr="0072487D">
        <w:rPr>
          <w:b/>
          <w:sz w:val="20"/>
        </w:rPr>
        <w:t>ФГБОУ ВО «Дагестанский ГАУ», г. Махачкала</w:t>
      </w:r>
    </w:p>
    <w:p w:rsidR="005D228E" w:rsidRPr="0072487D" w:rsidRDefault="005D228E" w:rsidP="0072487D">
      <w:pPr>
        <w:ind w:firstLine="567"/>
        <w:jc w:val="center"/>
        <w:rPr>
          <w:b/>
          <w:spacing w:val="-8"/>
        </w:rPr>
      </w:pPr>
    </w:p>
    <w:p w:rsidR="005D228E" w:rsidRPr="0072487D" w:rsidRDefault="005D228E" w:rsidP="0072487D">
      <w:pPr>
        <w:ind w:firstLine="567"/>
        <w:jc w:val="center"/>
        <w:rPr>
          <w:b/>
          <w:i/>
          <w:spacing w:val="-8"/>
          <w:lang w:val="en-US"/>
        </w:rPr>
      </w:pPr>
      <w:r w:rsidRPr="0072487D">
        <w:rPr>
          <w:b/>
          <w:i/>
          <w:spacing w:val="-8"/>
          <w:lang w:val="en-US"/>
        </w:rPr>
        <w:t>INFLUENCE OF IRRIGATION REGIMES ON THE PRODUCTIVITY OF WHITE CABBAGE VARIETIES</w:t>
      </w:r>
    </w:p>
    <w:p w:rsidR="005D228E" w:rsidRPr="0072487D" w:rsidRDefault="005D228E" w:rsidP="0072487D">
      <w:pPr>
        <w:ind w:firstLine="567"/>
        <w:jc w:val="center"/>
        <w:rPr>
          <w:b/>
          <w:i/>
          <w:spacing w:val="-8"/>
          <w:lang w:val="en-US"/>
        </w:rPr>
      </w:pPr>
    </w:p>
    <w:p w:rsidR="009D523F" w:rsidRPr="00F0207E" w:rsidRDefault="00A31D6F" w:rsidP="009D523F">
      <w:pPr>
        <w:pStyle w:val="af7"/>
        <w:spacing w:before="0" w:beforeAutospacing="0" w:after="0" w:afterAutospacing="0"/>
        <w:ind w:firstLine="567"/>
        <w:rPr>
          <w:b/>
          <w:i/>
          <w:sz w:val="20"/>
          <w:lang w:val="en-US"/>
        </w:rPr>
      </w:pPr>
      <w:r w:rsidRPr="00F0207E">
        <w:rPr>
          <w:b/>
          <w:i/>
          <w:sz w:val="20"/>
          <w:lang w:val="en-US"/>
        </w:rPr>
        <w:t>M</w:t>
      </w:r>
      <w:r w:rsidR="009D523F" w:rsidRPr="00F0207E">
        <w:rPr>
          <w:b/>
          <w:i/>
          <w:sz w:val="20"/>
          <w:lang w:val="en-US"/>
        </w:rPr>
        <w:t>.</w:t>
      </w:r>
      <w:r w:rsidRPr="00F0207E">
        <w:rPr>
          <w:b/>
          <w:i/>
          <w:sz w:val="20"/>
          <w:lang w:val="en-US"/>
        </w:rPr>
        <w:t>R</w:t>
      </w:r>
      <w:r w:rsidR="009D523F" w:rsidRPr="00F0207E">
        <w:rPr>
          <w:b/>
          <w:i/>
          <w:sz w:val="20"/>
          <w:lang w:val="en-US"/>
        </w:rPr>
        <w:t>.</w:t>
      </w:r>
      <w:r w:rsidRPr="00F0207E">
        <w:rPr>
          <w:b/>
          <w:i/>
          <w:sz w:val="20"/>
          <w:lang w:val="en-US"/>
        </w:rPr>
        <w:t xml:space="preserve"> MUSAEV</w:t>
      </w:r>
      <w:r w:rsidR="009D523F" w:rsidRPr="00F0207E">
        <w:rPr>
          <w:b/>
          <w:i/>
          <w:sz w:val="20"/>
          <w:lang w:val="en-US"/>
        </w:rPr>
        <w:t>,</w:t>
      </w:r>
      <w:r w:rsidRPr="00F0207E">
        <w:rPr>
          <w:b/>
          <w:i/>
          <w:sz w:val="20"/>
          <w:lang w:val="en-US"/>
        </w:rPr>
        <w:t xml:space="preserve"> Doctor of Biological Sciences</w:t>
      </w:r>
      <w:r w:rsidR="009D523F" w:rsidRPr="00F0207E">
        <w:rPr>
          <w:b/>
          <w:i/>
          <w:sz w:val="20"/>
          <w:lang w:val="en-US"/>
        </w:rPr>
        <w:t xml:space="preserve">, </w:t>
      </w:r>
      <w:r w:rsidRPr="00F0207E">
        <w:rPr>
          <w:b/>
          <w:i/>
          <w:sz w:val="20"/>
          <w:lang w:val="en-US"/>
        </w:rPr>
        <w:t>Professor</w:t>
      </w:r>
    </w:p>
    <w:p w:rsidR="009D523F" w:rsidRPr="00F0207E" w:rsidRDefault="00F0207E" w:rsidP="009D523F">
      <w:pPr>
        <w:pStyle w:val="af7"/>
        <w:spacing w:before="0" w:beforeAutospacing="0" w:after="0" w:afterAutospacing="0"/>
        <w:ind w:firstLine="567"/>
        <w:rPr>
          <w:b/>
          <w:i/>
          <w:sz w:val="20"/>
          <w:lang w:val="en-US"/>
        </w:rPr>
      </w:pPr>
      <w:r w:rsidRPr="00F0207E">
        <w:rPr>
          <w:b/>
          <w:i/>
          <w:sz w:val="20"/>
          <w:lang w:val="en-US"/>
        </w:rPr>
        <w:t>A</w:t>
      </w:r>
      <w:r w:rsidR="009D523F" w:rsidRPr="00F0207E">
        <w:rPr>
          <w:b/>
          <w:i/>
          <w:sz w:val="20"/>
          <w:lang w:val="en-US"/>
        </w:rPr>
        <w:t>.</w:t>
      </w:r>
      <w:r w:rsidRPr="00F0207E">
        <w:rPr>
          <w:b/>
          <w:i/>
          <w:sz w:val="20"/>
          <w:lang w:val="en-US"/>
        </w:rPr>
        <w:t>A</w:t>
      </w:r>
      <w:r w:rsidR="009D523F" w:rsidRPr="00F0207E">
        <w:rPr>
          <w:b/>
          <w:i/>
          <w:sz w:val="20"/>
          <w:lang w:val="en-US"/>
        </w:rPr>
        <w:t>.</w:t>
      </w:r>
      <w:r w:rsidRPr="00F0207E">
        <w:rPr>
          <w:b/>
          <w:i/>
          <w:sz w:val="20"/>
          <w:lang w:val="en-US"/>
        </w:rPr>
        <w:t>MAGOMEDOVA</w:t>
      </w:r>
      <w:r w:rsidR="009D523F" w:rsidRPr="00F0207E">
        <w:rPr>
          <w:b/>
          <w:i/>
          <w:sz w:val="20"/>
          <w:lang w:val="en-US"/>
        </w:rPr>
        <w:t xml:space="preserve">, </w:t>
      </w:r>
      <w:r w:rsidRPr="00F0207E">
        <w:rPr>
          <w:b/>
          <w:i/>
          <w:sz w:val="20"/>
          <w:lang w:val="en-US"/>
        </w:rPr>
        <w:t>Candidate of Agricultural Sciences</w:t>
      </w:r>
      <w:r w:rsidR="009D523F" w:rsidRPr="00F0207E">
        <w:rPr>
          <w:b/>
          <w:i/>
          <w:sz w:val="20"/>
          <w:lang w:val="en-US"/>
        </w:rPr>
        <w:t xml:space="preserve">, </w:t>
      </w:r>
      <w:r w:rsidRPr="00F0207E">
        <w:rPr>
          <w:b/>
          <w:i/>
          <w:sz w:val="20"/>
          <w:lang w:val="en-US"/>
        </w:rPr>
        <w:t>Associate Professor</w:t>
      </w:r>
    </w:p>
    <w:p w:rsidR="009D523F" w:rsidRPr="00F0207E" w:rsidRDefault="009D523F" w:rsidP="00F0207E">
      <w:pPr>
        <w:pStyle w:val="af7"/>
        <w:spacing w:before="0" w:beforeAutospacing="0" w:after="0" w:afterAutospacing="0"/>
        <w:ind w:firstLine="567"/>
        <w:rPr>
          <w:b/>
          <w:i/>
          <w:sz w:val="20"/>
          <w:lang w:val="en-US"/>
        </w:rPr>
      </w:pPr>
      <w:r w:rsidRPr="00F0207E">
        <w:rPr>
          <w:b/>
          <w:i/>
          <w:sz w:val="20"/>
        </w:rPr>
        <w:t>З</w:t>
      </w:r>
      <w:r w:rsidRPr="00F0207E">
        <w:rPr>
          <w:b/>
          <w:i/>
          <w:sz w:val="20"/>
          <w:lang w:val="en-US"/>
        </w:rPr>
        <w:t>.</w:t>
      </w:r>
      <w:r w:rsidRPr="00F0207E">
        <w:rPr>
          <w:b/>
          <w:i/>
          <w:sz w:val="20"/>
        </w:rPr>
        <w:t>М</w:t>
      </w:r>
      <w:r w:rsidRPr="00F0207E">
        <w:rPr>
          <w:b/>
          <w:i/>
          <w:sz w:val="20"/>
          <w:lang w:val="en-US"/>
        </w:rPr>
        <w:t>.</w:t>
      </w:r>
      <w:r w:rsidRPr="00F0207E">
        <w:rPr>
          <w:b/>
          <w:i/>
          <w:sz w:val="20"/>
        </w:rPr>
        <w:t>МУСАЕВА</w:t>
      </w:r>
      <w:r w:rsidRPr="00F0207E">
        <w:rPr>
          <w:b/>
          <w:i/>
          <w:sz w:val="20"/>
          <w:lang w:val="en-US"/>
        </w:rPr>
        <w:t xml:space="preserve">,  </w:t>
      </w:r>
      <w:r w:rsidR="00F0207E" w:rsidRPr="00F0207E">
        <w:rPr>
          <w:b/>
          <w:i/>
          <w:sz w:val="20"/>
          <w:lang w:val="en-US"/>
        </w:rPr>
        <w:t>Candidate of Agricultural Sciences, Associate Professor</w:t>
      </w:r>
    </w:p>
    <w:p w:rsidR="009D523F" w:rsidRPr="00F0207E" w:rsidRDefault="00F0207E" w:rsidP="009D523F">
      <w:pPr>
        <w:pStyle w:val="af7"/>
        <w:spacing w:before="0" w:beforeAutospacing="0" w:after="0" w:afterAutospacing="0"/>
        <w:ind w:firstLine="567"/>
        <w:rPr>
          <w:b/>
          <w:i/>
          <w:sz w:val="20"/>
          <w:lang w:val="en-US"/>
        </w:rPr>
      </w:pPr>
      <w:r w:rsidRPr="00F0207E">
        <w:rPr>
          <w:b/>
          <w:i/>
          <w:sz w:val="20"/>
          <w:lang w:val="en-US"/>
        </w:rPr>
        <w:t>M</w:t>
      </w:r>
      <w:r w:rsidR="009D523F" w:rsidRPr="00F0207E">
        <w:rPr>
          <w:b/>
          <w:i/>
          <w:sz w:val="20"/>
          <w:lang w:val="en-US"/>
        </w:rPr>
        <w:t>.</w:t>
      </w:r>
      <w:r w:rsidRPr="00F0207E">
        <w:rPr>
          <w:b/>
          <w:i/>
          <w:sz w:val="20"/>
          <w:lang w:val="en-US"/>
        </w:rPr>
        <w:t>S</w:t>
      </w:r>
      <w:r w:rsidR="009D523F" w:rsidRPr="00F0207E">
        <w:rPr>
          <w:b/>
          <w:i/>
          <w:sz w:val="20"/>
          <w:lang w:val="en-US"/>
        </w:rPr>
        <w:t>.</w:t>
      </w:r>
      <w:r w:rsidRPr="00F0207E">
        <w:rPr>
          <w:b/>
          <w:i/>
          <w:sz w:val="20"/>
          <w:lang w:val="en-US"/>
        </w:rPr>
        <w:t xml:space="preserve"> MUSAEV</w:t>
      </w:r>
      <w:r w:rsidR="009D523F" w:rsidRPr="00F0207E">
        <w:rPr>
          <w:b/>
          <w:i/>
          <w:sz w:val="20"/>
          <w:lang w:val="en-US"/>
        </w:rPr>
        <w:t>,</w:t>
      </w:r>
      <w:r w:rsidRPr="00F0207E">
        <w:rPr>
          <w:b/>
          <w:i/>
          <w:sz w:val="20"/>
          <w:lang w:val="en-US"/>
        </w:rPr>
        <w:t xml:space="preserve"> applicant</w:t>
      </w:r>
    </w:p>
    <w:p w:rsidR="009D523F" w:rsidRPr="00F0207E" w:rsidRDefault="00F0207E" w:rsidP="009D523F">
      <w:pPr>
        <w:pStyle w:val="af7"/>
        <w:spacing w:before="0" w:beforeAutospacing="0" w:after="0" w:afterAutospacing="0"/>
        <w:ind w:firstLine="567"/>
        <w:rPr>
          <w:b/>
          <w:i/>
          <w:sz w:val="20"/>
          <w:lang w:val="en-US"/>
        </w:rPr>
      </w:pPr>
      <w:r w:rsidRPr="00F0207E">
        <w:rPr>
          <w:b/>
          <w:i/>
          <w:sz w:val="20"/>
          <w:lang w:val="en-US"/>
        </w:rPr>
        <w:t>Z</w:t>
      </w:r>
      <w:r w:rsidR="009D523F" w:rsidRPr="00F0207E">
        <w:rPr>
          <w:b/>
          <w:i/>
          <w:sz w:val="20"/>
          <w:lang w:val="en-US"/>
        </w:rPr>
        <w:t>.</w:t>
      </w:r>
      <w:r w:rsidRPr="00F0207E">
        <w:rPr>
          <w:b/>
          <w:i/>
          <w:sz w:val="20"/>
          <w:lang w:val="en-US"/>
        </w:rPr>
        <w:t>M</w:t>
      </w:r>
      <w:r w:rsidR="009D523F" w:rsidRPr="00F0207E">
        <w:rPr>
          <w:b/>
          <w:i/>
          <w:sz w:val="20"/>
          <w:lang w:val="en-US"/>
        </w:rPr>
        <w:t xml:space="preserve">. </w:t>
      </w:r>
      <w:r w:rsidRPr="00F0207E">
        <w:rPr>
          <w:b/>
          <w:i/>
          <w:sz w:val="20"/>
          <w:lang w:val="en-US"/>
        </w:rPr>
        <w:t>KHASAEVA</w:t>
      </w:r>
      <w:r w:rsidR="009D523F" w:rsidRPr="00F0207E">
        <w:rPr>
          <w:b/>
          <w:i/>
          <w:sz w:val="20"/>
          <w:lang w:val="en-US"/>
        </w:rPr>
        <w:t xml:space="preserve">, </w:t>
      </w:r>
      <w:r w:rsidRPr="00F0207E">
        <w:rPr>
          <w:b/>
          <w:i/>
          <w:sz w:val="20"/>
          <w:lang w:val="en-US"/>
        </w:rPr>
        <w:t>applicant</w:t>
      </w:r>
      <w:r w:rsidR="009D523F" w:rsidRPr="00F0207E">
        <w:rPr>
          <w:b/>
          <w:i/>
          <w:sz w:val="20"/>
          <w:lang w:val="en-US"/>
        </w:rPr>
        <w:t xml:space="preserve"> </w:t>
      </w:r>
    </w:p>
    <w:p w:rsidR="009D523F" w:rsidRPr="00F0207E" w:rsidRDefault="00F0207E" w:rsidP="009D523F">
      <w:pPr>
        <w:pStyle w:val="af7"/>
        <w:spacing w:before="0" w:beforeAutospacing="0" w:after="0" w:afterAutospacing="0"/>
        <w:ind w:firstLine="567"/>
        <w:rPr>
          <w:b/>
          <w:i/>
          <w:sz w:val="20"/>
          <w:lang w:val="en-US"/>
        </w:rPr>
      </w:pPr>
      <w:r w:rsidRPr="00F0207E">
        <w:rPr>
          <w:b/>
          <w:i/>
          <w:sz w:val="20"/>
          <w:lang w:val="en-US"/>
        </w:rPr>
        <w:t>Dagestan State Agrarian University,</w:t>
      </w:r>
      <w:r w:rsidR="009D523F" w:rsidRPr="00F0207E">
        <w:rPr>
          <w:b/>
          <w:i/>
          <w:sz w:val="20"/>
          <w:lang w:val="en-US"/>
        </w:rPr>
        <w:t xml:space="preserve"> </w:t>
      </w:r>
      <w:r w:rsidRPr="00F0207E">
        <w:rPr>
          <w:b/>
          <w:i/>
          <w:sz w:val="20"/>
          <w:lang w:val="en-US"/>
        </w:rPr>
        <w:t>Makhachkala</w:t>
      </w:r>
    </w:p>
    <w:p w:rsidR="00C032C1" w:rsidRPr="00F0207E" w:rsidRDefault="00C032C1" w:rsidP="0072487D">
      <w:pPr>
        <w:ind w:firstLine="567"/>
        <w:rPr>
          <w:b/>
          <w:bCs/>
          <w:lang w:val="en-US"/>
        </w:rPr>
      </w:pPr>
    </w:p>
    <w:p w:rsidR="005D228E" w:rsidRPr="0072487D" w:rsidRDefault="005D228E" w:rsidP="0072487D">
      <w:pPr>
        <w:ind w:firstLine="567"/>
        <w:rPr>
          <w:bCs/>
        </w:rPr>
      </w:pPr>
      <w:r w:rsidRPr="0072487D">
        <w:rPr>
          <w:b/>
          <w:bCs/>
        </w:rPr>
        <w:t>Аннотация</w:t>
      </w:r>
      <w:r w:rsidRPr="0033544E">
        <w:rPr>
          <w:b/>
          <w:bCs/>
          <w:lang w:val="en-US"/>
        </w:rPr>
        <w:t xml:space="preserve">.  </w:t>
      </w:r>
      <w:r w:rsidRPr="009F2A7E">
        <w:rPr>
          <w:bCs/>
          <w:sz w:val="19"/>
          <w:szCs w:val="19"/>
        </w:rPr>
        <w:t>В статье приведены результаты исследований, проведённых в Предгорной подпровинции Республики Дагестан по разработке оптимального режима орошения для сортов белокочанной капусты. Устано</w:t>
      </w:r>
      <w:r w:rsidRPr="009F2A7E">
        <w:rPr>
          <w:bCs/>
          <w:sz w:val="19"/>
          <w:szCs w:val="19"/>
        </w:rPr>
        <w:t>в</w:t>
      </w:r>
      <w:r w:rsidRPr="009F2A7E">
        <w:rPr>
          <w:bCs/>
          <w:sz w:val="19"/>
          <w:szCs w:val="19"/>
        </w:rPr>
        <w:t>лено, что с повышением уровня предполивного порога влажности почвы удлиняется период вегетации изучаемых сортов капусты.</w:t>
      </w:r>
      <w:r w:rsidRPr="0072487D">
        <w:rPr>
          <w:bCs/>
        </w:rPr>
        <w:t xml:space="preserve"> Наиболее оптимальным оказался режим орошения, предусматривающий проведение пол</w:t>
      </w:r>
      <w:r w:rsidRPr="0072487D">
        <w:rPr>
          <w:bCs/>
        </w:rPr>
        <w:t>и</w:t>
      </w:r>
      <w:r w:rsidRPr="0072487D">
        <w:rPr>
          <w:bCs/>
        </w:rPr>
        <w:t xml:space="preserve">вов при  снижении влажности почвы до </w:t>
      </w:r>
      <w:r w:rsidRPr="0072487D">
        <w:t>75</w:t>
      </w:r>
      <w:r w:rsidR="00BF3E56">
        <w:t xml:space="preserve"> </w:t>
      </w:r>
      <w:r w:rsidRPr="0072487D">
        <w:t>–</w:t>
      </w:r>
      <w:r w:rsidR="00BF3E56">
        <w:t xml:space="preserve"> </w:t>
      </w:r>
      <w:r w:rsidRPr="0072487D">
        <w:t>85</w:t>
      </w:r>
      <w:r w:rsidR="00BF3E56">
        <w:t xml:space="preserve"> </w:t>
      </w:r>
      <w:r w:rsidRPr="0072487D">
        <w:t>–</w:t>
      </w:r>
      <w:r w:rsidR="00BF3E56">
        <w:t xml:space="preserve"> </w:t>
      </w:r>
      <w:r w:rsidRPr="0072487D">
        <w:t>75 % НВ. На данном варианте  получены более высокие значения площади листовой поверхности, ФПП, накопления  сухой массы и ЧПФ. Превышение по сравн</w:t>
      </w:r>
      <w:r w:rsidRPr="0072487D">
        <w:t>е</w:t>
      </w:r>
      <w:r w:rsidRPr="0072487D">
        <w:t>нию с контролем составило соответственно  7,6; 12,7 и 3,9 %.  Максимальные показатели фотосинтетическ</w:t>
      </w:r>
      <w:r w:rsidRPr="0072487D">
        <w:t>о</w:t>
      </w:r>
      <w:r w:rsidRPr="0072487D">
        <w:t>го потенциала зафиксированы у сорта Надежда, а минимальные - у стандарта (Слава 1305). Наибольшая продуктивность изучаемых сортов капусты отмечена на варианте с предполивным порогом увлажнения 75 – 85 – 75 % НВ, а минимальная - при предполивном пороге 70 – 80 - 70 % НВ. Среди изучаемых сортов кап</w:t>
      </w:r>
      <w:r w:rsidRPr="0072487D">
        <w:t>у</w:t>
      </w:r>
      <w:r w:rsidRPr="0072487D">
        <w:t>сты наибольшую урожайность обеспечил сорт Надежда, а наименьшую - сорт Слава 1305.</w:t>
      </w:r>
    </w:p>
    <w:p w:rsidR="005D228E" w:rsidRPr="0072487D" w:rsidRDefault="005D228E" w:rsidP="0072487D">
      <w:pPr>
        <w:ind w:firstLine="567"/>
      </w:pPr>
      <w:r w:rsidRPr="0072487D">
        <w:rPr>
          <w:b/>
        </w:rPr>
        <w:t>Ключевые слова</w:t>
      </w:r>
      <w:r w:rsidR="00BF3E56">
        <w:rPr>
          <w:b/>
        </w:rPr>
        <w:t>:</w:t>
      </w:r>
      <w:r w:rsidRPr="0072487D">
        <w:t xml:space="preserve"> Предгорная подпровинция РД, Буйнакский район, белокочанная капуста, сорта, Слава 1305, Самур 2, Надежда, режим орошения, площадь листовой поверхности, ФПП, ЧПФ, урожайность.</w:t>
      </w:r>
    </w:p>
    <w:p w:rsidR="001A1387" w:rsidRDefault="001A1387" w:rsidP="009D523F">
      <w:pPr>
        <w:ind w:firstLine="567"/>
        <w:rPr>
          <w:b/>
          <w:i/>
        </w:rPr>
      </w:pPr>
    </w:p>
    <w:p w:rsidR="005D228E" w:rsidRPr="00D0436F" w:rsidRDefault="008C6B7F" w:rsidP="009D523F">
      <w:pPr>
        <w:ind w:firstLine="567"/>
        <w:rPr>
          <w:i/>
          <w:lang w:val="en-US"/>
        </w:rPr>
      </w:pPr>
      <w:r w:rsidRPr="00D0436F">
        <w:rPr>
          <w:b/>
          <w:i/>
          <w:lang w:val="en-US"/>
        </w:rPr>
        <w:t>Abstract.</w:t>
      </w:r>
      <w:r w:rsidR="00DD6B21">
        <w:rPr>
          <w:b/>
          <w:i/>
          <w:lang w:val="en-US"/>
        </w:rPr>
        <w:t xml:space="preserve"> </w:t>
      </w:r>
      <w:r w:rsidR="005D228E" w:rsidRPr="00D0436F">
        <w:rPr>
          <w:i/>
          <w:lang w:val="en-US"/>
        </w:rPr>
        <w:t xml:space="preserve">The </w:t>
      </w:r>
      <w:r w:rsidR="00F0207E">
        <w:rPr>
          <w:i/>
          <w:lang w:val="en-US"/>
        </w:rPr>
        <w:t>paper</w:t>
      </w:r>
      <w:r w:rsidR="005D228E" w:rsidRPr="00D0436F">
        <w:rPr>
          <w:i/>
          <w:lang w:val="en-US"/>
        </w:rPr>
        <w:t xml:space="preserve"> presents the results of studies carried out in the Piedmont subprovince of the Republic of Dagestan on the development of an optimal irrigation regime for white cabbage varieties. It has been established that with increasing the level of the tentative threshold of soil moisture, the vegetative period of the varieties of ca</w:t>
      </w:r>
      <w:r w:rsidR="005D228E" w:rsidRPr="00D0436F">
        <w:rPr>
          <w:i/>
          <w:lang w:val="en-US"/>
        </w:rPr>
        <w:t>b</w:t>
      </w:r>
      <w:r w:rsidR="005D228E" w:rsidRPr="00D0436F">
        <w:rPr>
          <w:i/>
          <w:lang w:val="en-US"/>
        </w:rPr>
        <w:t>bage studied is lengthened. The most optimal was the irrigation regime, which provided for irrigation with a d</w:t>
      </w:r>
      <w:r w:rsidR="005D228E" w:rsidRPr="00D0436F">
        <w:rPr>
          <w:i/>
          <w:lang w:val="en-US"/>
        </w:rPr>
        <w:t>e</w:t>
      </w:r>
      <w:r w:rsidR="005D228E" w:rsidRPr="00D0436F">
        <w:rPr>
          <w:i/>
          <w:lang w:val="en-US"/>
        </w:rPr>
        <w:t xml:space="preserve">crease in soil moisture to 75-85 - 75% HB. </w:t>
      </w:r>
    </w:p>
    <w:p w:rsidR="005D228E" w:rsidRPr="00D0436F" w:rsidRDefault="005D228E" w:rsidP="009D523F">
      <w:pPr>
        <w:ind w:firstLine="567"/>
        <w:rPr>
          <w:i/>
          <w:lang w:val="en-US"/>
        </w:rPr>
      </w:pPr>
      <w:r w:rsidRPr="00D0436F">
        <w:rPr>
          <w:i/>
          <w:lang w:val="en-US"/>
        </w:rPr>
        <w:t>In this version, higher values ​​were obtained for the area of ​​the leaf surface, PFR, the accumulation of dry matter and PPS. Excess compared with the control was 7.6, respectively; 12.7 and 3.9%. The maximal parameters of the photosynthetic potential are fixed in the Nadezhda variety, and the minimal ones at the standard (</w:t>
      </w:r>
      <w:r w:rsidR="00DD6B21">
        <w:rPr>
          <w:i/>
          <w:lang w:val="en-US"/>
        </w:rPr>
        <w:t>Slava</w:t>
      </w:r>
      <w:r w:rsidRPr="00D0436F">
        <w:rPr>
          <w:i/>
          <w:lang w:val="en-US"/>
        </w:rPr>
        <w:t xml:space="preserve"> 1305).</w:t>
      </w:r>
    </w:p>
    <w:p w:rsidR="005D228E" w:rsidRPr="00D0436F" w:rsidRDefault="00490BEA" w:rsidP="009D523F">
      <w:pPr>
        <w:ind w:firstLine="567"/>
        <w:rPr>
          <w:i/>
          <w:lang w:val="en-US"/>
        </w:rPr>
      </w:pPr>
      <w:r>
        <w:rPr>
          <w:b/>
          <w:i/>
          <w:lang w:val="en-US"/>
        </w:rPr>
        <w:t xml:space="preserve">  </w:t>
      </w:r>
      <w:r w:rsidR="00F0207E" w:rsidRPr="00633B12">
        <w:rPr>
          <w:b/>
          <w:i/>
          <w:lang w:val="en-US"/>
        </w:rPr>
        <w:t xml:space="preserve">Keywords: </w:t>
      </w:r>
      <w:r w:rsidR="00F0207E" w:rsidRPr="00633B12">
        <w:rPr>
          <w:i/>
          <w:lang w:val="en-US"/>
        </w:rPr>
        <w:t xml:space="preserve">piedmont </w:t>
      </w:r>
      <w:r w:rsidR="005D228E" w:rsidRPr="00633B12">
        <w:rPr>
          <w:i/>
          <w:lang w:val="en-US"/>
        </w:rPr>
        <w:t xml:space="preserve">foothill RD, </w:t>
      </w:r>
      <w:r w:rsidR="00F0207E" w:rsidRPr="00633B12">
        <w:rPr>
          <w:i/>
          <w:lang w:val="en-US"/>
        </w:rPr>
        <w:t>B</w:t>
      </w:r>
      <w:r w:rsidR="005D228E" w:rsidRPr="00633B12">
        <w:rPr>
          <w:i/>
          <w:lang w:val="en-US"/>
        </w:rPr>
        <w:t xml:space="preserve">uynakskiy district, cabbage, varieties, Slava 1305, Samur 2, </w:t>
      </w:r>
      <w:r w:rsidR="00DD6B21" w:rsidRPr="00633B12">
        <w:rPr>
          <w:i/>
          <w:lang w:val="en-US"/>
        </w:rPr>
        <w:t>Nadezhda</w:t>
      </w:r>
      <w:r w:rsidR="005D228E" w:rsidRPr="00633B12">
        <w:rPr>
          <w:i/>
          <w:lang w:val="en-US"/>
        </w:rPr>
        <w:t xml:space="preserve">, mode of irrigation, the leaf area, FRR, </w:t>
      </w:r>
      <w:r w:rsidR="00DD6B21" w:rsidRPr="00633B12">
        <w:rPr>
          <w:i/>
          <w:lang w:val="en-US"/>
        </w:rPr>
        <w:t>net photosynthetic yield</w:t>
      </w:r>
      <w:r w:rsidR="005D228E" w:rsidRPr="00633B12">
        <w:rPr>
          <w:i/>
          <w:lang w:val="en-US"/>
        </w:rPr>
        <w:t>, yield.</w:t>
      </w:r>
    </w:p>
    <w:p w:rsidR="005D228E" w:rsidRPr="0072487D" w:rsidRDefault="005D228E" w:rsidP="0072487D">
      <w:pPr>
        <w:ind w:firstLine="567"/>
        <w:rPr>
          <w:i/>
          <w:spacing w:val="-8"/>
          <w:lang w:val="en-US"/>
        </w:rPr>
      </w:pPr>
    </w:p>
    <w:p w:rsidR="00AD3333" w:rsidRPr="00450F5A" w:rsidRDefault="00AD3333" w:rsidP="009D523F">
      <w:pPr>
        <w:ind w:firstLine="0"/>
        <w:jc w:val="center"/>
        <w:rPr>
          <w:b/>
          <w:lang w:val="en-US"/>
        </w:rPr>
        <w:sectPr w:rsidR="00AD3333" w:rsidRPr="00450F5A" w:rsidSect="00D90BA4">
          <w:endnotePr>
            <w:numFmt w:val="decimal"/>
          </w:endnotePr>
          <w:type w:val="continuous"/>
          <w:pgSz w:w="11906" w:h="16838"/>
          <w:pgMar w:top="1134" w:right="1134" w:bottom="1134" w:left="1418" w:header="708" w:footer="708" w:gutter="0"/>
          <w:cols w:space="720"/>
          <w:docGrid w:linePitch="272"/>
        </w:sectPr>
      </w:pPr>
    </w:p>
    <w:p w:rsidR="009D03B7" w:rsidRPr="009F2A7E" w:rsidRDefault="009D03B7" w:rsidP="00324E6F">
      <w:pPr>
        <w:ind w:firstLine="567"/>
        <w:rPr>
          <w:b/>
          <w:sz w:val="17"/>
          <w:szCs w:val="17"/>
        </w:rPr>
      </w:pPr>
    </w:p>
    <w:p w:rsidR="009D03B7" w:rsidRDefault="009D03B7" w:rsidP="00324E6F">
      <w:pPr>
        <w:ind w:firstLine="567"/>
        <w:rPr>
          <w:b/>
        </w:rPr>
      </w:pPr>
    </w:p>
    <w:p w:rsidR="00324E6F" w:rsidRPr="0072487D" w:rsidRDefault="00324E6F" w:rsidP="00324E6F">
      <w:pPr>
        <w:ind w:firstLine="567"/>
        <w:rPr>
          <w:b/>
        </w:rPr>
      </w:pPr>
      <w:r w:rsidRPr="0072487D">
        <w:rPr>
          <w:b/>
        </w:rPr>
        <w:t>УДК  58.009: 581.95 (470.67)</w:t>
      </w:r>
    </w:p>
    <w:p w:rsidR="00324E6F" w:rsidRPr="0072487D" w:rsidRDefault="00324E6F" w:rsidP="00324E6F">
      <w:pPr>
        <w:ind w:firstLine="567"/>
        <w:rPr>
          <w:b/>
        </w:rPr>
      </w:pPr>
    </w:p>
    <w:p w:rsidR="00324E6F" w:rsidRPr="0072487D" w:rsidRDefault="00324E6F" w:rsidP="00324E6F">
      <w:pPr>
        <w:pStyle w:val="aff7"/>
        <w:spacing w:after="0" w:line="240" w:lineRule="auto"/>
        <w:ind w:firstLine="567"/>
        <w:jc w:val="center"/>
        <w:rPr>
          <w:b/>
          <w:sz w:val="20"/>
          <w:szCs w:val="20"/>
        </w:rPr>
      </w:pPr>
      <w:r w:rsidRPr="0072487D">
        <w:rPr>
          <w:b/>
          <w:sz w:val="20"/>
          <w:szCs w:val="20"/>
          <w:shd w:val="clear" w:color="auto" w:fill="FFFFFF"/>
        </w:rPr>
        <w:t xml:space="preserve">ИЗУЧЕНИЕ МОРФОЛОГИЧЕСКИХ ПРИЗНАКОВ ЭНДЕМИЧНОГО ВИДА – ГВОЗДИКИ </w:t>
      </w:r>
      <w:r w:rsidRPr="00324E6F">
        <w:rPr>
          <w:b/>
          <w:sz w:val="20"/>
          <w:szCs w:val="20"/>
          <w:shd w:val="clear" w:color="auto" w:fill="FFFFFF"/>
        </w:rPr>
        <w:t xml:space="preserve">АВАРСКОЙ </w:t>
      </w:r>
      <w:r w:rsidRPr="00324E6F">
        <w:rPr>
          <w:sz w:val="20"/>
          <w:szCs w:val="20"/>
          <w:shd w:val="clear" w:color="auto" w:fill="FFFFFF"/>
        </w:rPr>
        <w:t>(</w:t>
      </w:r>
      <w:r w:rsidRPr="00324E6F">
        <w:rPr>
          <w:rStyle w:val="affff2"/>
          <w:color w:val="000000"/>
          <w:sz w:val="20"/>
          <w:szCs w:val="20"/>
        </w:rPr>
        <w:t xml:space="preserve">Dianthus awaricus </w:t>
      </w:r>
      <w:r w:rsidRPr="00324E6F">
        <w:rPr>
          <w:rStyle w:val="affff2"/>
          <w:i w:val="0"/>
          <w:color w:val="000000"/>
          <w:sz w:val="20"/>
          <w:szCs w:val="20"/>
          <w:lang w:val="en-US"/>
        </w:rPr>
        <w:t>Khar</w:t>
      </w:r>
      <w:r w:rsidRPr="00324E6F">
        <w:rPr>
          <w:rStyle w:val="affff2"/>
          <w:i w:val="0"/>
          <w:color w:val="000000"/>
          <w:sz w:val="20"/>
          <w:szCs w:val="20"/>
        </w:rPr>
        <w:t>.) В ДАГЕСТАНЕ</w:t>
      </w:r>
      <w:r w:rsidRPr="0072487D">
        <w:rPr>
          <w:rStyle w:val="affff2"/>
          <w:b w:val="0"/>
          <w:i w:val="0"/>
          <w:color w:val="000000"/>
          <w:sz w:val="20"/>
          <w:szCs w:val="20"/>
        </w:rPr>
        <w:t xml:space="preserve"> </w:t>
      </w:r>
    </w:p>
    <w:p w:rsidR="00324E6F" w:rsidRDefault="00324E6F" w:rsidP="00324E6F">
      <w:pPr>
        <w:ind w:firstLine="567"/>
        <w:rPr>
          <w:b/>
        </w:rPr>
      </w:pPr>
    </w:p>
    <w:p w:rsidR="00324E6F" w:rsidRPr="0072487D" w:rsidRDefault="00324E6F" w:rsidP="00324E6F">
      <w:pPr>
        <w:ind w:firstLine="567"/>
        <w:rPr>
          <w:b/>
        </w:rPr>
      </w:pPr>
      <w:r w:rsidRPr="0072487D">
        <w:rPr>
          <w:b/>
        </w:rPr>
        <w:t>Р.М. ОСМАНОВ¹, мл</w:t>
      </w:r>
      <w:r w:rsidR="008246F1">
        <w:rPr>
          <w:b/>
        </w:rPr>
        <w:t>.</w:t>
      </w:r>
      <w:r w:rsidR="002C772C">
        <w:rPr>
          <w:b/>
        </w:rPr>
        <w:t xml:space="preserve"> науч. сотрудник</w:t>
      </w:r>
    </w:p>
    <w:p w:rsidR="00324E6F" w:rsidRPr="0072487D" w:rsidRDefault="00324E6F" w:rsidP="00324E6F">
      <w:pPr>
        <w:ind w:firstLine="567"/>
        <w:rPr>
          <w:b/>
        </w:rPr>
      </w:pPr>
      <w:r w:rsidRPr="0072487D">
        <w:rPr>
          <w:b/>
        </w:rPr>
        <w:t>У.М. МАГОМЕДОВ², канд. биол. наук, доцент</w:t>
      </w:r>
    </w:p>
    <w:p w:rsidR="00324E6F" w:rsidRPr="0072487D" w:rsidRDefault="00324E6F" w:rsidP="00324E6F">
      <w:pPr>
        <w:ind w:firstLine="567"/>
        <w:rPr>
          <w:b/>
        </w:rPr>
      </w:pPr>
      <w:r w:rsidRPr="0072487D">
        <w:rPr>
          <w:b/>
        </w:rPr>
        <w:t>Б.Д. ПАШТАЕВ³, д-р пед. наук, доцент</w:t>
      </w:r>
    </w:p>
    <w:p w:rsidR="00324E6F" w:rsidRPr="0072487D" w:rsidRDefault="00324E6F" w:rsidP="00324E6F">
      <w:pPr>
        <w:ind w:firstLine="567"/>
        <w:rPr>
          <w:b/>
        </w:rPr>
      </w:pPr>
      <w:r w:rsidRPr="0072487D">
        <w:rPr>
          <w:b/>
        </w:rPr>
        <w:t xml:space="preserve">¹ФГБУН </w:t>
      </w:r>
      <w:r w:rsidR="008246F1">
        <w:rPr>
          <w:b/>
        </w:rPr>
        <w:t>«</w:t>
      </w:r>
      <w:r w:rsidRPr="0072487D">
        <w:rPr>
          <w:b/>
        </w:rPr>
        <w:t>Горный ботанический сад</w:t>
      </w:r>
      <w:r w:rsidR="008246F1">
        <w:rPr>
          <w:b/>
        </w:rPr>
        <w:t>»</w:t>
      </w:r>
      <w:r w:rsidRPr="0072487D">
        <w:rPr>
          <w:b/>
        </w:rPr>
        <w:t xml:space="preserve"> ДНЦ РАН, г. Махачкала </w:t>
      </w:r>
    </w:p>
    <w:p w:rsidR="00324E6F" w:rsidRPr="0072487D" w:rsidRDefault="00324E6F" w:rsidP="00324E6F">
      <w:pPr>
        <w:rPr>
          <w:b/>
        </w:rPr>
      </w:pPr>
      <w:r>
        <w:rPr>
          <w:b/>
        </w:rPr>
        <w:t xml:space="preserve"> </w:t>
      </w:r>
      <w:r w:rsidRPr="0072487D">
        <w:rPr>
          <w:b/>
        </w:rPr>
        <w:t xml:space="preserve"> ²ФГБОУ ВО «ДГПУ», г. Махачкала</w:t>
      </w:r>
    </w:p>
    <w:p w:rsidR="00324E6F" w:rsidRPr="0072487D" w:rsidRDefault="00324E6F" w:rsidP="00324E6F">
      <w:pPr>
        <w:rPr>
          <w:b/>
        </w:rPr>
      </w:pPr>
      <w:r>
        <w:rPr>
          <w:b/>
        </w:rPr>
        <w:t xml:space="preserve"> </w:t>
      </w:r>
      <w:r w:rsidRPr="0072487D">
        <w:rPr>
          <w:b/>
        </w:rPr>
        <w:t xml:space="preserve"> ³ФГБОУ ВО «Дагестанский ГАУ», г. Махачкала</w:t>
      </w:r>
    </w:p>
    <w:p w:rsidR="001A1387" w:rsidRDefault="001A1387" w:rsidP="00324E6F">
      <w:pPr>
        <w:ind w:firstLine="567"/>
        <w:jc w:val="center"/>
        <w:rPr>
          <w:b/>
        </w:rPr>
      </w:pPr>
    </w:p>
    <w:p w:rsidR="00213E60" w:rsidRPr="001A1387" w:rsidRDefault="00324E6F" w:rsidP="00324E6F">
      <w:pPr>
        <w:ind w:firstLine="567"/>
        <w:jc w:val="center"/>
        <w:rPr>
          <w:b/>
          <w:i/>
          <w:lang w:val="en-US"/>
        </w:rPr>
      </w:pPr>
      <w:r w:rsidRPr="001A1387">
        <w:rPr>
          <w:b/>
          <w:i/>
          <w:lang w:val="en-US"/>
        </w:rPr>
        <w:t xml:space="preserve">STUDY OF THE MORPHOLOGICAL TRAITS OF THE ENDEMIC TYPE – CARNATIONS </w:t>
      </w:r>
    </w:p>
    <w:p w:rsidR="00324E6F" w:rsidRPr="001A1387" w:rsidRDefault="00324E6F" w:rsidP="00324E6F">
      <w:pPr>
        <w:ind w:firstLine="567"/>
        <w:jc w:val="center"/>
        <w:rPr>
          <w:b/>
          <w:i/>
          <w:lang w:val="en-US"/>
        </w:rPr>
      </w:pPr>
      <w:r w:rsidRPr="001A1387">
        <w:rPr>
          <w:b/>
          <w:i/>
          <w:lang w:val="en-US"/>
        </w:rPr>
        <w:t>AVAR (Dianthus awaricus Khar.) IN DAGESTAN</w:t>
      </w:r>
    </w:p>
    <w:p w:rsidR="00324E6F" w:rsidRPr="008D4631" w:rsidRDefault="00324E6F" w:rsidP="00324E6F">
      <w:pPr>
        <w:ind w:firstLine="567"/>
        <w:rPr>
          <w:b/>
          <w:i/>
          <w:lang w:val="en-US"/>
        </w:rPr>
      </w:pPr>
    </w:p>
    <w:p w:rsidR="00324E6F" w:rsidRPr="008D4631" w:rsidRDefault="00324E6F" w:rsidP="00324E6F">
      <w:pPr>
        <w:ind w:firstLine="567"/>
        <w:rPr>
          <w:b/>
          <w:i/>
          <w:lang w:val="en-US"/>
        </w:rPr>
      </w:pPr>
      <w:r w:rsidRPr="008D4631">
        <w:rPr>
          <w:b/>
          <w:i/>
          <w:lang w:val="en-US"/>
        </w:rPr>
        <w:t xml:space="preserve">R.M. OSMASNOV¹, Senior Researcher  </w:t>
      </w:r>
    </w:p>
    <w:p w:rsidR="00324E6F" w:rsidRPr="008D4631" w:rsidRDefault="00324E6F" w:rsidP="00324E6F">
      <w:pPr>
        <w:ind w:firstLine="567"/>
        <w:rPr>
          <w:b/>
          <w:i/>
          <w:lang w:val="en-US"/>
        </w:rPr>
      </w:pPr>
      <w:r w:rsidRPr="008D4631">
        <w:rPr>
          <w:b/>
          <w:i/>
          <w:lang w:val="en-US"/>
        </w:rPr>
        <w:t xml:space="preserve">U.M. MAGOMEDOV², </w:t>
      </w:r>
      <w:r w:rsidR="00CF0C22" w:rsidRPr="008D4631">
        <w:rPr>
          <w:b/>
          <w:i/>
          <w:lang w:val="en-US"/>
        </w:rPr>
        <w:t>Candidate of Biological Sciences</w:t>
      </w:r>
      <w:r w:rsidRPr="008D4631">
        <w:rPr>
          <w:b/>
          <w:i/>
          <w:lang w:val="en-US"/>
        </w:rPr>
        <w:t>, Associate professor</w:t>
      </w:r>
    </w:p>
    <w:p w:rsidR="00324E6F" w:rsidRPr="008D4631" w:rsidRDefault="00324E6F" w:rsidP="00324E6F">
      <w:pPr>
        <w:ind w:firstLine="567"/>
        <w:rPr>
          <w:b/>
          <w:i/>
          <w:lang w:val="en-US"/>
        </w:rPr>
      </w:pPr>
      <w:r w:rsidRPr="008D4631">
        <w:rPr>
          <w:b/>
          <w:i/>
          <w:lang w:val="en-US"/>
        </w:rPr>
        <w:t xml:space="preserve">B.D. PASHTAEV³, </w:t>
      </w:r>
      <w:r w:rsidR="00CF0C22" w:rsidRPr="008D4631">
        <w:rPr>
          <w:b/>
          <w:i/>
          <w:lang w:val="en-US"/>
        </w:rPr>
        <w:t>Doctor of Pedagogical Sciences</w:t>
      </w:r>
      <w:r w:rsidRPr="008D4631">
        <w:rPr>
          <w:b/>
          <w:i/>
          <w:lang w:val="en-US"/>
        </w:rPr>
        <w:t>, Professor</w:t>
      </w:r>
    </w:p>
    <w:p w:rsidR="00324E6F" w:rsidRPr="008D4631" w:rsidRDefault="00324E6F" w:rsidP="00324E6F">
      <w:pPr>
        <w:rPr>
          <w:b/>
          <w:i/>
          <w:lang w:val="en-US"/>
        </w:rPr>
      </w:pPr>
      <w:r w:rsidRPr="008D4631">
        <w:rPr>
          <w:b/>
          <w:i/>
          <w:lang w:val="en-US"/>
        </w:rPr>
        <w:t xml:space="preserve"> </w:t>
      </w:r>
      <w:r w:rsidR="00CF0C22" w:rsidRPr="008D4631">
        <w:rPr>
          <w:b/>
          <w:i/>
          <w:lang w:val="en-US"/>
        </w:rPr>
        <w:t>¹</w:t>
      </w:r>
      <w:r w:rsidRPr="008D4631">
        <w:rPr>
          <w:b/>
          <w:i/>
          <w:lang w:val="en-US"/>
        </w:rPr>
        <w:t xml:space="preserve">Mountain Botanical Garden DSC RAS, Makhachkala  </w:t>
      </w:r>
    </w:p>
    <w:p w:rsidR="00324E6F" w:rsidRPr="008D4631" w:rsidRDefault="00324E6F" w:rsidP="00324E6F">
      <w:pPr>
        <w:rPr>
          <w:b/>
          <w:i/>
          <w:lang w:val="en-US"/>
        </w:rPr>
      </w:pPr>
      <w:r w:rsidRPr="008D4631">
        <w:rPr>
          <w:b/>
          <w:i/>
          <w:lang w:val="en-US"/>
        </w:rPr>
        <w:t>²</w:t>
      </w:r>
      <w:r w:rsidR="00CF0C22" w:rsidRPr="008D4631">
        <w:rPr>
          <w:b/>
          <w:i/>
          <w:lang w:val="en-US"/>
        </w:rPr>
        <w:t xml:space="preserve"> </w:t>
      </w:r>
      <w:r w:rsidRPr="008D4631">
        <w:rPr>
          <w:b/>
          <w:i/>
          <w:lang w:val="en-US"/>
        </w:rPr>
        <w:t>D</w:t>
      </w:r>
      <w:r w:rsidR="00CF0C22" w:rsidRPr="008D4631">
        <w:rPr>
          <w:b/>
          <w:i/>
          <w:lang w:val="en-US"/>
        </w:rPr>
        <w:t xml:space="preserve">agestan </w:t>
      </w:r>
      <w:r w:rsidRPr="008D4631">
        <w:rPr>
          <w:b/>
          <w:i/>
          <w:lang w:val="en-US"/>
        </w:rPr>
        <w:t>S</w:t>
      </w:r>
      <w:r w:rsidR="00CF0C22" w:rsidRPr="008D4631">
        <w:rPr>
          <w:b/>
          <w:i/>
          <w:lang w:val="en-US"/>
        </w:rPr>
        <w:t xml:space="preserve">tate </w:t>
      </w:r>
      <w:r w:rsidRPr="008D4631">
        <w:rPr>
          <w:b/>
          <w:i/>
          <w:lang w:val="en-US"/>
        </w:rPr>
        <w:t>P</w:t>
      </w:r>
      <w:r w:rsidR="00CF0C22" w:rsidRPr="008D4631">
        <w:rPr>
          <w:b/>
          <w:i/>
          <w:lang w:val="en-US"/>
        </w:rPr>
        <w:t xml:space="preserve">edagogical </w:t>
      </w:r>
      <w:r w:rsidRPr="008D4631">
        <w:rPr>
          <w:b/>
          <w:i/>
          <w:lang w:val="en-US"/>
        </w:rPr>
        <w:t>U</w:t>
      </w:r>
      <w:r w:rsidR="00CF0C22" w:rsidRPr="008D4631">
        <w:rPr>
          <w:b/>
          <w:i/>
          <w:lang w:val="en-US"/>
        </w:rPr>
        <w:t>niversity</w:t>
      </w:r>
      <w:r w:rsidRPr="008D4631">
        <w:rPr>
          <w:b/>
          <w:i/>
          <w:lang w:val="en-US"/>
        </w:rPr>
        <w:t>, Makhachkala</w:t>
      </w:r>
    </w:p>
    <w:p w:rsidR="00324E6F" w:rsidRPr="008D4631" w:rsidRDefault="00324E6F" w:rsidP="00324E6F">
      <w:pPr>
        <w:rPr>
          <w:b/>
          <w:i/>
          <w:lang w:val="en-US"/>
        </w:rPr>
      </w:pPr>
      <w:r w:rsidRPr="008D4631">
        <w:rPr>
          <w:b/>
          <w:i/>
          <w:lang w:val="en-US"/>
        </w:rPr>
        <w:t>³ Dagestan S</w:t>
      </w:r>
      <w:r w:rsidR="00CF0C22" w:rsidRPr="008D4631">
        <w:rPr>
          <w:b/>
          <w:i/>
          <w:lang w:val="en-US"/>
        </w:rPr>
        <w:t xml:space="preserve">tate </w:t>
      </w:r>
      <w:r w:rsidRPr="008D4631">
        <w:rPr>
          <w:b/>
          <w:i/>
          <w:lang w:val="en-US"/>
        </w:rPr>
        <w:t>A</w:t>
      </w:r>
      <w:r w:rsidR="00CF0C22" w:rsidRPr="008D4631">
        <w:rPr>
          <w:b/>
          <w:i/>
          <w:lang w:val="en-US"/>
        </w:rPr>
        <w:t xml:space="preserve">grarian </w:t>
      </w:r>
      <w:r w:rsidRPr="008D4631">
        <w:rPr>
          <w:b/>
          <w:i/>
          <w:lang w:val="en-US"/>
        </w:rPr>
        <w:t>U</w:t>
      </w:r>
      <w:r w:rsidR="00CF0C22" w:rsidRPr="008D4631">
        <w:rPr>
          <w:b/>
          <w:i/>
          <w:lang w:val="en-US"/>
        </w:rPr>
        <w:t>niversity</w:t>
      </w:r>
      <w:r w:rsidRPr="008D4631">
        <w:rPr>
          <w:b/>
          <w:i/>
          <w:lang w:val="en-US"/>
        </w:rPr>
        <w:t>, Makhachkala</w:t>
      </w:r>
    </w:p>
    <w:p w:rsidR="008F7BEC" w:rsidRPr="00450F5A" w:rsidRDefault="008F7BEC" w:rsidP="00324E6F">
      <w:pPr>
        <w:pStyle w:val="ad"/>
        <w:spacing w:after="0" w:line="240" w:lineRule="auto"/>
        <w:ind w:firstLine="567"/>
        <w:jc w:val="both"/>
        <w:rPr>
          <w:b/>
          <w:sz w:val="19"/>
          <w:szCs w:val="19"/>
          <w:lang w:val="en-US"/>
        </w:rPr>
      </w:pPr>
    </w:p>
    <w:p w:rsidR="00324E6F" w:rsidRPr="008F7BEC" w:rsidRDefault="00324E6F" w:rsidP="00324E6F">
      <w:pPr>
        <w:pStyle w:val="ad"/>
        <w:spacing w:after="0" w:line="240" w:lineRule="auto"/>
        <w:ind w:firstLine="567"/>
        <w:jc w:val="both"/>
        <w:rPr>
          <w:sz w:val="20"/>
          <w:szCs w:val="20"/>
        </w:rPr>
      </w:pPr>
      <w:r w:rsidRPr="008F7BEC">
        <w:rPr>
          <w:b/>
          <w:sz w:val="20"/>
          <w:szCs w:val="20"/>
        </w:rPr>
        <w:t xml:space="preserve">Аннотация. </w:t>
      </w:r>
      <w:r w:rsidRPr="008F7BEC">
        <w:rPr>
          <w:sz w:val="20"/>
          <w:szCs w:val="20"/>
        </w:rPr>
        <w:t>В статье рассматривается анализ изменчивости признаков эндемичного вида флоры Д</w:t>
      </w:r>
      <w:r w:rsidRPr="008F7BEC">
        <w:rPr>
          <w:sz w:val="20"/>
          <w:szCs w:val="20"/>
        </w:rPr>
        <w:t>а</w:t>
      </w:r>
      <w:r w:rsidRPr="008F7BEC">
        <w:rPr>
          <w:sz w:val="20"/>
          <w:szCs w:val="20"/>
        </w:rPr>
        <w:t>гестана – гвоздики аварской (</w:t>
      </w:r>
      <w:r w:rsidRPr="008F7BEC">
        <w:rPr>
          <w:rStyle w:val="affff2"/>
          <w:color w:val="000000"/>
          <w:sz w:val="20"/>
          <w:szCs w:val="20"/>
          <w:lang w:val="en-US"/>
        </w:rPr>
        <w:t>Dianthus awaricus</w:t>
      </w:r>
      <w:r w:rsidRPr="008F7BEC">
        <w:rPr>
          <w:rStyle w:val="affff2"/>
          <w:color w:val="000000"/>
          <w:sz w:val="20"/>
          <w:szCs w:val="20"/>
        </w:rPr>
        <w:t xml:space="preserve"> </w:t>
      </w:r>
      <w:r w:rsidRPr="008F7BEC">
        <w:rPr>
          <w:rStyle w:val="affff2"/>
          <w:i w:val="0"/>
          <w:color w:val="000000"/>
          <w:sz w:val="20"/>
          <w:szCs w:val="20"/>
          <w:lang w:val="en-US"/>
        </w:rPr>
        <w:t>Khar</w:t>
      </w:r>
      <w:r w:rsidRPr="008F7BEC">
        <w:rPr>
          <w:rStyle w:val="affff2"/>
          <w:i w:val="0"/>
          <w:color w:val="000000"/>
          <w:sz w:val="20"/>
          <w:szCs w:val="20"/>
        </w:rPr>
        <w:t>.,</w:t>
      </w:r>
      <w:r w:rsidRPr="008F7BEC">
        <w:rPr>
          <w:i/>
          <w:sz w:val="20"/>
          <w:szCs w:val="20"/>
        </w:rPr>
        <w:t xml:space="preserve"> </w:t>
      </w:r>
      <w:r w:rsidRPr="008F7BEC">
        <w:rPr>
          <w:i/>
          <w:sz w:val="20"/>
          <w:szCs w:val="20"/>
          <w:lang w:val="en-US"/>
        </w:rPr>
        <w:t>Caryophyllaceae</w:t>
      </w:r>
      <w:r w:rsidRPr="008F7BEC">
        <w:rPr>
          <w:sz w:val="20"/>
          <w:szCs w:val="20"/>
        </w:rPr>
        <w:t>). Это один из малоизученных энд</w:t>
      </w:r>
      <w:r w:rsidRPr="008F7BEC">
        <w:rPr>
          <w:sz w:val="20"/>
          <w:szCs w:val="20"/>
        </w:rPr>
        <w:t>е</w:t>
      </w:r>
      <w:r w:rsidRPr="008F7BEC">
        <w:rPr>
          <w:sz w:val="20"/>
          <w:szCs w:val="20"/>
        </w:rPr>
        <w:t>мичных видов флоры Дагестана. Целью данной работы является обобщение имеющейся информации по данному виду с учетом новых данных, собранных в процессе изучения этого вида в природе. Для изучения изменчивости морфологических признаков генеративного побега выбрано 19 признаков. Впервые на прим</w:t>
      </w:r>
      <w:r w:rsidRPr="008F7BEC">
        <w:rPr>
          <w:sz w:val="20"/>
          <w:szCs w:val="20"/>
        </w:rPr>
        <w:t>е</w:t>
      </w:r>
      <w:r w:rsidRPr="008F7BEC">
        <w:rPr>
          <w:sz w:val="20"/>
          <w:szCs w:val="20"/>
        </w:rPr>
        <w:t xml:space="preserve">ре двух изолированных популяций </w:t>
      </w:r>
      <w:r w:rsidRPr="008F7BEC">
        <w:rPr>
          <w:i/>
          <w:sz w:val="20"/>
          <w:szCs w:val="20"/>
        </w:rPr>
        <w:t>Dianthus awaricus</w:t>
      </w:r>
      <w:r w:rsidRPr="008F7BEC">
        <w:rPr>
          <w:sz w:val="20"/>
          <w:szCs w:val="20"/>
        </w:rPr>
        <w:t xml:space="preserve"> рассматривается сравнительное изучение морфолог</w:t>
      </w:r>
      <w:r w:rsidRPr="008F7BEC">
        <w:rPr>
          <w:sz w:val="20"/>
          <w:szCs w:val="20"/>
        </w:rPr>
        <w:t>и</w:t>
      </w:r>
      <w:r w:rsidRPr="008F7BEC">
        <w:rPr>
          <w:sz w:val="20"/>
          <w:szCs w:val="20"/>
        </w:rPr>
        <w:t>ческих признаков генеративного побега</w:t>
      </w:r>
      <w:r w:rsidRPr="008F7BEC">
        <w:rPr>
          <w:i/>
          <w:sz w:val="20"/>
          <w:szCs w:val="20"/>
        </w:rPr>
        <w:t xml:space="preserve">. </w:t>
      </w:r>
      <w:r w:rsidRPr="008F7BEC">
        <w:rPr>
          <w:sz w:val="20"/>
          <w:szCs w:val="20"/>
        </w:rPr>
        <w:t>Выявлено, что растения гунибской популяции характеризовались более крупными размерами (405,6 мм) по сравнению с цудахарской (344,0 мм), различие которых заключ</w:t>
      </w:r>
      <w:r w:rsidRPr="008F7BEC">
        <w:rPr>
          <w:sz w:val="20"/>
          <w:szCs w:val="20"/>
        </w:rPr>
        <w:t>а</w:t>
      </w:r>
      <w:r w:rsidRPr="008F7BEC">
        <w:rPr>
          <w:sz w:val="20"/>
          <w:szCs w:val="20"/>
        </w:rPr>
        <w:t>лось в длине генеративного побега. Отмечено, что средние значения длины  цветка, чашечки и лепестка х</w:t>
      </w:r>
      <w:r w:rsidRPr="008F7BEC">
        <w:rPr>
          <w:sz w:val="20"/>
          <w:szCs w:val="20"/>
        </w:rPr>
        <w:t>а</w:t>
      </w:r>
      <w:r w:rsidRPr="008F7BEC">
        <w:rPr>
          <w:sz w:val="20"/>
          <w:szCs w:val="20"/>
        </w:rPr>
        <w:lastRenderedPageBreak/>
        <w:t>рактеризуются относительной детерминированностью в разнотипных условиях в обеих популяциях, а сил</w:t>
      </w:r>
      <w:r w:rsidRPr="008F7BEC">
        <w:rPr>
          <w:sz w:val="20"/>
          <w:szCs w:val="20"/>
        </w:rPr>
        <w:t>ь</w:t>
      </w:r>
      <w:r w:rsidRPr="008F7BEC">
        <w:rPr>
          <w:sz w:val="20"/>
          <w:szCs w:val="20"/>
        </w:rPr>
        <w:t xml:space="preserve">ным варьированием – весовые признаки (исключение </w:t>
      </w:r>
      <w:r w:rsidR="008246F1" w:rsidRPr="008F7BEC">
        <w:rPr>
          <w:sz w:val="20"/>
          <w:szCs w:val="20"/>
        </w:rPr>
        <w:t xml:space="preserve">- </w:t>
      </w:r>
      <w:r w:rsidRPr="008F7BEC">
        <w:rPr>
          <w:sz w:val="20"/>
          <w:szCs w:val="20"/>
        </w:rPr>
        <w:t>масса верхушечного цветка), число цветков, длина верхушечного междоузлия.</w:t>
      </w:r>
      <w:r w:rsidRPr="008F7BEC">
        <w:rPr>
          <w:i/>
          <w:sz w:val="20"/>
          <w:szCs w:val="20"/>
        </w:rPr>
        <w:t xml:space="preserve"> </w:t>
      </w:r>
      <w:r w:rsidRPr="008F7BEC">
        <w:rPr>
          <w:sz w:val="20"/>
          <w:szCs w:val="20"/>
        </w:rPr>
        <w:t>На примере распределения частот в классовых интервалах признаков «число цветков» и «число междоузлий» было установлено, что гунибская популяция характеризуется большим чи</w:t>
      </w:r>
      <w:r w:rsidRPr="008F7BEC">
        <w:rPr>
          <w:sz w:val="20"/>
          <w:szCs w:val="20"/>
        </w:rPr>
        <w:t>с</w:t>
      </w:r>
      <w:r w:rsidRPr="008F7BEC">
        <w:rPr>
          <w:sz w:val="20"/>
          <w:szCs w:val="20"/>
        </w:rPr>
        <w:t xml:space="preserve">лом классов по сравнению с цудахарской. Наибольшие разграничения между изучаемыми популяциями вносят признаки диаметр чашечки, длина листа, длина цветка и число зубчиков на лепестке. </w:t>
      </w:r>
    </w:p>
    <w:p w:rsidR="00324E6F" w:rsidRPr="008F7BEC" w:rsidRDefault="00324E6F" w:rsidP="00324E6F">
      <w:pPr>
        <w:ind w:firstLine="567"/>
      </w:pPr>
      <w:r w:rsidRPr="008F7BEC">
        <w:rPr>
          <w:b/>
        </w:rPr>
        <w:t xml:space="preserve">Ключевые слова: </w:t>
      </w:r>
      <w:r w:rsidR="008246F1" w:rsidRPr="008F7BEC">
        <w:t>г</w:t>
      </w:r>
      <w:r w:rsidRPr="008F7BEC">
        <w:t xml:space="preserve">воздика аварская, эндемик, Дагестан, морфологические признаки, изменчивость. </w:t>
      </w:r>
    </w:p>
    <w:p w:rsidR="009F2A7E" w:rsidRPr="008F7BEC" w:rsidRDefault="009F2A7E" w:rsidP="00324E6F">
      <w:pPr>
        <w:ind w:firstLine="567"/>
        <w:rPr>
          <w:b/>
          <w:i/>
        </w:rPr>
      </w:pPr>
    </w:p>
    <w:p w:rsidR="00324E6F" w:rsidRPr="008F7BEC" w:rsidRDefault="00324E6F" w:rsidP="00324E6F">
      <w:pPr>
        <w:ind w:firstLine="567"/>
        <w:rPr>
          <w:lang w:val="en-US"/>
        </w:rPr>
      </w:pPr>
      <w:r w:rsidRPr="008F7BEC">
        <w:rPr>
          <w:b/>
          <w:i/>
          <w:lang w:val="en-US"/>
        </w:rPr>
        <w:t>Abstract.</w:t>
      </w:r>
      <w:r w:rsidRPr="008F7BEC">
        <w:rPr>
          <w:i/>
          <w:lang w:val="en-US"/>
        </w:rPr>
        <w:t xml:space="preserve"> The </w:t>
      </w:r>
      <w:r w:rsidR="00CF0C22" w:rsidRPr="008F7BEC">
        <w:rPr>
          <w:i/>
          <w:lang w:val="en-US"/>
        </w:rPr>
        <w:t>paper</w:t>
      </w:r>
      <w:r w:rsidRPr="008F7BEC">
        <w:rPr>
          <w:i/>
          <w:lang w:val="en-US"/>
        </w:rPr>
        <w:t xml:space="preserve"> analyzes the variability of the characteristics of the endemic species of the flora of D</w:t>
      </w:r>
      <w:r w:rsidRPr="008F7BEC">
        <w:rPr>
          <w:i/>
          <w:lang w:val="en-US"/>
        </w:rPr>
        <w:t>a</w:t>
      </w:r>
      <w:r w:rsidRPr="008F7BEC">
        <w:rPr>
          <w:i/>
          <w:lang w:val="en-US"/>
        </w:rPr>
        <w:t>gestan – the carnation of Avar (Dianthus awaricus Khar., Caryophyllaceae). This is one of the less studied endemic species of the flora of Dagestan. The purpose of this paper is to summarize the available information on this species, taking into account new data collected by us in the process of studying this species in nature. To study the variabi</w:t>
      </w:r>
      <w:r w:rsidRPr="008F7BEC">
        <w:rPr>
          <w:i/>
          <w:lang w:val="en-US"/>
        </w:rPr>
        <w:t>l</w:t>
      </w:r>
      <w:r w:rsidRPr="008F7BEC">
        <w:rPr>
          <w:i/>
          <w:lang w:val="en-US"/>
        </w:rPr>
        <w:t>ity of the morphological features of the generative shoot, 19 features were selected. For the first time, two compar</w:t>
      </w:r>
      <w:r w:rsidRPr="008F7BEC">
        <w:rPr>
          <w:i/>
          <w:lang w:val="en-US"/>
        </w:rPr>
        <w:t>a</w:t>
      </w:r>
      <w:r w:rsidRPr="008F7BEC">
        <w:rPr>
          <w:i/>
          <w:lang w:val="en-US"/>
        </w:rPr>
        <w:t>tively isolated populations of Dianthus awaricus consider a comparative study of the morphological features of ge</w:t>
      </w:r>
      <w:r w:rsidRPr="008F7BEC">
        <w:rPr>
          <w:i/>
          <w:lang w:val="en-US"/>
        </w:rPr>
        <w:t>n</w:t>
      </w:r>
      <w:r w:rsidRPr="008F7BEC">
        <w:rPr>
          <w:i/>
          <w:lang w:val="en-US"/>
        </w:rPr>
        <w:t>erative shoot. It was revealed that the plants of the Gunib population were characterized by larger dimensions (405,6 mm) compared with the Tsudakhar (344,0 mm), the difference being the length of the generative shoot. It is noted that the mean values ​​of the length of the flower, calyx and petal are characterized by relative determinancy in different types of conditions in both populations, and by strong variation – weight characteristics (the exception is the mass of the apical flower), the number of flowers, and the length of the apical interstice. Using the example of the distribution of frequencies in the class intervals of the signs "number of flowers" and "number of internodes," it was established that the Gunib population is characterized by a large number of classes, in comparison with the Tsudakhar population. The largest distinctions between the studied populations are the characteristics of the diam</w:t>
      </w:r>
      <w:r w:rsidRPr="008F7BEC">
        <w:rPr>
          <w:i/>
          <w:lang w:val="en-US"/>
        </w:rPr>
        <w:t>e</w:t>
      </w:r>
      <w:r w:rsidRPr="008F7BEC">
        <w:rPr>
          <w:i/>
          <w:lang w:val="en-US"/>
        </w:rPr>
        <w:t>ter of the calyx, the length of the leaf, the length of the flower, and the number of teeth on the petal.</w:t>
      </w:r>
    </w:p>
    <w:p w:rsidR="00324E6F" w:rsidRPr="008F7BEC" w:rsidRDefault="00324E6F" w:rsidP="00324E6F">
      <w:pPr>
        <w:ind w:firstLine="567"/>
        <w:rPr>
          <w:i/>
          <w:lang w:val="en-US"/>
        </w:rPr>
      </w:pPr>
      <w:r w:rsidRPr="008F7BEC">
        <w:rPr>
          <w:b/>
          <w:i/>
          <w:lang w:val="en-US"/>
        </w:rPr>
        <w:t>Keywords:</w:t>
      </w:r>
      <w:r w:rsidRPr="008F7BEC">
        <w:rPr>
          <w:i/>
          <w:lang w:val="en-US"/>
        </w:rPr>
        <w:t xml:space="preserve"> carnations Avar, endemic, Dagestan, morphological traits, variability.</w:t>
      </w:r>
    </w:p>
    <w:p w:rsidR="00324E6F" w:rsidRPr="008F7BEC" w:rsidRDefault="00324E6F" w:rsidP="00324E6F">
      <w:pPr>
        <w:ind w:firstLine="567"/>
        <w:rPr>
          <w:i/>
          <w:lang w:val="en-US"/>
        </w:rPr>
      </w:pPr>
    </w:p>
    <w:p w:rsidR="00AD3333" w:rsidRPr="00450F5A" w:rsidRDefault="00AD3333" w:rsidP="00324E6F">
      <w:pPr>
        <w:pStyle w:val="aff7"/>
        <w:spacing w:after="0" w:line="240" w:lineRule="auto"/>
        <w:ind w:firstLine="567"/>
        <w:rPr>
          <w:b/>
          <w:sz w:val="20"/>
          <w:szCs w:val="20"/>
          <w:lang w:val="en-US"/>
        </w:rPr>
        <w:sectPr w:rsidR="00AD3333" w:rsidRPr="00450F5A" w:rsidSect="00D90BA4">
          <w:endnotePr>
            <w:numFmt w:val="decimal"/>
          </w:endnotePr>
          <w:type w:val="continuous"/>
          <w:pgSz w:w="11906" w:h="16838"/>
          <w:pgMar w:top="1134" w:right="1134" w:bottom="1134" w:left="1418" w:header="708" w:footer="708" w:gutter="0"/>
          <w:cols w:space="720"/>
          <w:docGrid w:linePitch="272"/>
        </w:sectPr>
      </w:pPr>
    </w:p>
    <w:p w:rsidR="00432B7C" w:rsidRDefault="00432B7C" w:rsidP="0072487D">
      <w:pPr>
        <w:ind w:firstLine="567"/>
      </w:pPr>
    </w:p>
    <w:p w:rsidR="005D228E" w:rsidRPr="0072487D" w:rsidRDefault="005D228E" w:rsidP="0072487D">
      <w:pPr>
        <w:ind w:firstLine="567"/>
        <w:rPr>
          <w:b/>
        </w:rPr>
      </w:pPr>
      <w:r w:rsidRPr="0072487D">
        <w:rPr>
          <w:b/>
        </w:rPr>
        <w:t>УДК 631.559 (470∙67)</w:t>
      </w:r>
    </w:p>
    <w:p w:rsidR="005D228E" w:rsidRPr="00B3018B" w:rsidRDefault="002C772C" w:rsidP="0072487D">
      <w:pPr>
        <w:ind w:firstLine="567"/>
        <w:rPr>
          <w:b/>
        </w:rPr>
      </w:pPr>
      <w:r>
        <w:rPr>
          <w:b/>
          <w:lang w:val="en-US"/>
        </w:rPr>
        <w:t>DOI</w:t>
      </w:r>
    </w:p>
    <w:p w:rsidR="005D228E" w:rsidRPr="0072487D" w:rsidRDefault="005D228E" w:rsidP="0072487D">
      <w:pPr>
        <w:ind w:firstLine="567"/>
        <w:jc w:val="center"/>
        <w:rPr>
          <w:b/>
        </w:rPr>
      </w:pPr>
      <w:r w:rsidRPr="0072487D">
        <w:rPr>
          <w:b/>
        </w:rPr>
        <w:t>ОСОБЕННОСТИ ПРОДУКЦИОННОГО ПРОЦЕССА РАСТИТЕЛЬНЫХ СООБЩЕСТВ В ЕСТЕСТВЕННОМ БИОЦЕНОЗЕ ПРЕДГОРЬЯ ДАГЕСТАНА</w:t>
      </w:r>
    </w:p>
    <w:p w:rsidR="005D228E" w:rsidRPr="0072487D" w:rsidRDefault="005D228E" w:rsidP="0072487D">
      <w:pPr>
        <w:ind w:firstLine="567"/>
        <w:jc w:val="center"/>
        <w:rPr>
          <w:b/>
        </w:rPr>
      </w:pPr>
    </w:p>
    <w:p w:rsidR="005D228E" w:rsidRPr="00197D5B" w:rsidRDefault="000C4AB2" w:rsidP="0072487D">
      <w:pPr>
        <w:ind w:firstLine="567"/>
        <w:rPr>
          <w:b/>
          <w:sz w:val="19"/>
          <w:szCs w:val="19"/>
        </w:rPr>
      </w:pPr>
      <w:r w:rsidRPr="00197D5B">
        <w:rPr>
          <w:b/>
          <w:sz w:val="19"/>
          <w:szCs w:val="19"/>
        </w:rPr>
        <w:t>Н.И.</w:t>
      </w:r>
      <w:r w:rsidRPr="00197D5B">
        <w:rPr>
          <w:b/>
          <w:sz w:val="19"/>
          <w:szCs w:val="19"/>
          <w:vertAlign w:val="superscript"/>
        </w:rPr>
        <w:t xml:space="preserve"> </w:t>
      </w:r>
      <w:r w:rsidRPr="00197D5B">
        <w:rPr>
          <w:b/>
          <w:sz w:val="19"/>
          <w:szCs w:val="19"/>
        </w:rPr>
        <w:t>РАМАЗАНОВА</w:t>
      </w:r>
      <w:r w:rsidR="005D228E" w:rsidRPr="00197D5B">
        <w:rPr>
          <w:b/>
          <w:sz w:val="19"/>
          <w:szCs w:val="19"/>
          <w:vertAlign w:val="superscript"/>
        </w:rPr>
        <w:t>1</w:t>
      </w:r>
      <w:r w:rsidR="005D228E" w:rsidRPr="00197D5B">
        <w:rPr>
          <w:b/>
          <w:sz w:val="19"/>
          <w:szCs w:val="19"/>
        </w:rPr>
        <w:t>, н</w:t>
      </w:r>
      <w:r w:rsidR="00830C66" w:rsidRPr="00197D5B">
        <w:rPr>
          <w:b/>
          <w:sz w:val="19"/>
          <w:szCs w:val="19"/>
        </w:rPr>
        <w:t>ауч</w:t>
      </w:r>
      <w:r w:rsidR="005D228E" w:rsidRPr="00197D5B">
        <w:rPr>
          <w:b/>
          <w:sz w:val="19"/>
          <w:szCs w:val="19"/>
        </w:rPr>
        <w:t>.</w:t>
      </w:r>
      <w:r w:rsidR="00830C66" w:rsidRPr="00197D5B">
        <w:rPr>
          <w:b/>
          <w:sz w:val="19"/>
          <w:szCs w:val="19"/>
        </w:rPr>
        <w:t xml:space="preserve"> </w:t>
      </w:r>
      <w:r w:rsidR="005D228E" w:rsidRPr="00197D5B">
        <w:rPr>
          <w:b/>
          <w:sz w:val="19"/>
          <w:szCs w:val="19"/>
        </w:rPr>
        <w:t>с</w:t>
      </w:r>
      <w:r w:rsidR="00830C66" w:rsidRPr="00197D5B">
        <w:rPr>
          <w:b/>
          <w:sz w:val="19"/>
          <w:szCs w:val="19"/>
        </w:rPr>
        <w:t>отр</w:t>
      </w:r>
      <w:r w:rsidR="002C772C">
        <w:rPr>
          <w:b/>
          <w:sz w:val="19"/>
          <w:szCs w:val="19"/>
        </w:rPr>
        <w:t>удник</w:t>
      </w:r>
    </w:p>
    <w:p w:rsidR="005D228E" w:rsidRPr="00197D5B" w:rsidRDefault="000C4AB2" w:rsidP="0072487D">
      <w:pPr>
        <w:ind w:firstLine="567"/>
        <w:rPr>
          <w:b/>
          <w:sz w:val="19"/>
          <w:szCs w:val="19"/>
        </w:rPr>
      </w:pPr>
      <w:r w:rsidRPr="00197D5B">
        <w:rPr>
          <w:b/>
          <w:sz w:val="19"/>
          <w:szCs w:val="19"/>
        </w:rPr>
        <w:t>Ж.О.</w:t>
      </w:r>
      <w:r w:rsidRPr="00197D5B">
        <w:rPr>
          <w:b/>
          <w:sz w:val="19"/>
          <w:szCs w:val="19"/>
          <w:vertAlign w:val="superscript"/>
        </w:rPr>
        <w:t xml:space="preserve"> </w:t>
      </w:r>
      <w:r w:rsidRPr="00197D5B">
        <w:rPr>
          <w:b/>
          <w:sz w:val="19"/>
          <w:szCs w:val="19"/>
        </w:rPr>
        <w:t>ШАЙХАЛОВА</w:t>
      </w:r>
      <w:r w:rsidRPr="00197D5B">
        <w:rPr>
          <w:b/>
          <w:sz w:val="19"/>
          <w:szCs w:val="19"/>
          <w:vertAlign w:val="superscript"/>
        </w:rPr>
        <w:t>1</w:t>
      </w:r>
      <w:r w:rsidR="005D228E" w:rsidRPr="00197D5B">
        <w:rPr>
          <w:b/>
          <w:sz w:val="19"/>
          <w:szCs w:val="19"/>
        </w:rPr>
        <w:t>, м</w:t>
      </w:r>
      <w:r w:rsidR="00830C66" w:rsidRPr="00197D5B">
        <w:rPr>
          <w:b/>
          <w:sz w:val="19"/>
          <w:szCs w:val="19"/>
        </w:rPr>
        <w:t>л</w:t>
      </w:r>
      <w:r w:rsidR="005D228E" w:rsidRPr="00197D5B">
        <w:rPr>
          <w:b/>
          <w:sz w:val="19"/>
          <w:szCs w:val="19"/>
        </w:rPr>
        <w:t>.</w:t>
      </w:r>
      <w:r w:rsidR="00830C66" w:rsidRPr="00197D5B">
        <w:rPr>
          <w:b/>
          <w:sz w:val="19"/>
          <w:szCs w:val="19"/>
        </w:rPr>
        <w:t xml:space="preserve"> </w:t>
      </w:r>
      <w:r w:rsidR="005D228E" w:rsidRPr="00197D5B">
        <w:rPr>
          <w:b/>
          <w:sz w:val="19"/>
          <w:szCs w:val="19"/>
        </w:rPr>
        <w:t>н</w:t>
      </w:r>
      <w:r w:rsidR="00830C66" w:rsidRPr="00197D5B">
        <w:rPr>
          <w:b/>
          <w:sz w:val="19"/>
          <w:szCs w:val="19"/>
        </w:rPr>
        <w:t>ауч</w:t>
      </w:r>
      <w:r w:rsidR="005D228E" w:rsidRPr="00197D5B">
        <w:rPr>
          <w:b/>
          <w:sz w:val="19"/>
          <w:szCs w:val="19"/>
        </w:rPr>
        <w:t>.</w:t>
      </w:r>
      <w:r w:rsidR="00830C66" w:rsidRPr="00197D5B">
        <w:rPr>
          <w:b/>
          <w:sz w:val="19"/>
          <w:szCs w:val="19"/>
        </w:rPr>
        <w:t xml:space="preserve"> </w:t>
      </w:r>
      <w:r w:rsidR="005D228E" w:rsidRPr="00197D5B">
        <w:rPr>
          <w:b/>
          <w:sz w:val="19"/>
          <w:szCs w:val="19"/>
        </w:rPr>
        <w:t>с</w:t>
      </w:r>
      <w:r w:rsidR="00830C66" w:rsidRPr="00197D5B">
        <w:rPr>
          <w:b/>
          <w:sz w:val="19"/>
          <w:szCs w:val="19"/>
        </w:rPr>
        <w:t>отр</w:t>
      </w:r>
      <w:r w:rsidR="002C772C">
        <w:rPr>
          <w:b/>
          <w:sz w:val="19"/>
          <w:szCs w:val="19"/>
        </w:rPr>
        <w:t>удник</w:t>
      </w:r>
    </w:p>
    <w:p w:rsidR="005D228E" w:rsidRPr="00197D5B" w:rsidRDefault="000C4AB2" w:rsidP="0072487D">
      <w:pPr>
        <w:ind w:firstLine="567"/>
        <w:rPr>
          <w:b/>
          <w:sz w:val="19"/>
          <w:szCs w:val="19"/>
        </w:rPr>
      </w:pPr>
      <w:r w:rsidRPr="00197D5B">
        <w:rPr>
          <w:b/>
          <w:sz w:val="19"/>
          <w:szCs w:val="19"/>
        </w:rPr>
        <w:t>Ш.К.</w:t>
      </w:r>
      <w:r w:rsidRPr="00197D5B">
        <w:rPr>
          <w:b/>
          <w:sz w:val="19"/>
          <w:szCs w:val="19"/>
          <w:vertAlign w:val="superscript"/>
        </w:rPr>
        <w:t xml:space="preserve"> </w:t>
      </w:r>
      <w:r w:rsidRPr="00197D5B">
        <w:rPr>
          <w:b/>
          <w:sz w:val="19"/>
          <w:szCs w:val="19"/>
        </w:rPr>
        <w:t>САЛИХОВ</w:t>
      </w:r>
      <w:r w:rsidRPr="00197D5B">
        <w:rPr>
          <w:b/>
          <w:sz w:val="19"/>
          <w:szCs w:val="19"/>
          <w:vertAlign w:val="superscript"/>
        </w:rPr>
        <w:t>1</w:t>
      </w:r>
      <w:r w:rsidR="005D228E" w:rsidRPr="00197D5B">
        <w:rPr>
          <w:b/>
          <w:sz w:val="19"/>
          <w:szCs w:val="19"/>
        </w:rPr>
        <w:t>, н</w:t>
      </w:r>
      <w:r w:rsidR="00830C66" w:rsidRPr="00197D5B">
        <w:rPr>
          <w:b/>
          <w:sz w:val="19"/>
          <w:szCs w:val="19"/>
        </w:rPr>
        <w:t>ауч</w:t>
      </w:r>
      <w:r w:rsidR="005D228E" w:rsidRPr="00197D5B">
        <w:rPr>
          <w:b/>
          <w:sz w:val="19"/>
          <w:szCs w:val="19"/>
        </w:rPr>
        <w:t>.</w:t>
      </w:r>
      <w:r w:rsidR="00830C66" w:rsidRPr="00197D5B">
        <w:rPr>
          <w:b/>
          <w:sz w:val="19"/>
          <w:szCs w:val="19"/>
        </w:rPr>
        <w:t xml:space="preserve"> </w:t>
      </w:r>
      <w:r w:rsidR="005D228E" w:rsidRPr="00197D5B">
        <w:rPr>
          <w:b/>
          <w:sz w:val="19"/>
          <w:szCs w:val="19"/>
        </w:rPr>
        <w:t>с</w:t>
      </w:r>
      <w:r w:rsidR="00830C66" w:rsidRPr="00197D5B">
        <w:rPr>
          <w:b/>
          <w:sz w:val="19"/>
          <w:szCs w:val="19"/>
        </w:rPr>
        <w:t>отр</w:t>
      </w:r>
      <w:r w:rsidR="002C772C">
        <w:rPr>
          <w:b/>
          <w:sz w:val="19"/>
          <w:szCs w:val="19"/>
        </w:rPr>
        <w:t>удник</w:t>
      </w:r>
    </w:p>
    <w:p w:rsidR="005D228E" w:rsidRPr="00197D5B" w:rsidRDefault="000C4AB2" w:rsidP="0072487D">
      <w:pPr>
        <w:ind w:firstLine="567"/>
        <w:rPr>
          <w:b/>
          <w:sz w:val="19"/>
          <w:szCs w:val="19"/>
        </w:rPr>
      </w:pPr>
      <w:r w:rsidRPr="00197D5B">
        <w:rPr>
          <w:b/>
          <w:sz w:val="19"/>
          <w:szCs w:val="19"/>
        </w:rPr>
        <w:t>М.А. ЯХИЯЕВ</w:t>
      </w:r>
      <w:r w:rsidRPr="00197D5B">
        <w:rPr>
          <w:b/>
          <w:sz w:val="19"/>
          <w:szCs w:val="19"/>
          <w:vertAlign w:val="superscript"/>
        </w:rPr>
        <w:t>1</w:t>
      </w:r>
      <w:r w:rsidR="005D228E" w:rsidRPr="00197D5B">
        <w:rPr>
          <w:b/>
          <w:sz w:val="19"/>
          <w:szCs w:val="19"/>
        </w:rPr>
        <w:t>, м</w:t>
      </w:r>
      <w:r w:rsidR="00830C66" w:rsidRPr="00197D5B">
        <w:rPr>
          <w:b/>
          <w:sz w:val="19"/>
          <w:szCs w:val="19"/>
        </w:rPr>
        <w:t>л</w:t>
      </w:r>
      <w:r w:rsidR="005D228E" w:rsidRPr="00197D5B">
        <w:rPr>
          <w:b/>
          <w:sz w:val="19"/>
          <w:szCs w:val="19"/>
        </w:rPr>
        <w:t>.</w:t>
      </w:r>
      <w:r w:rsidR="00830C66" w:rsidRPr="00197D5B">
        <w:rPr>
          <w:b/>
          <w:sz w:val="19"/>
          <w:szCs w:val="19"/>
        </w:rPr>
        <w:t xml:space="preserve"> </w:t>
      </w:r>
      <w:r w:rsidR="005D228E" w:rsidRPr="00197D5B">
        <w:rPr>
          <w:b/>
          <w:sz w:val="19"/>
          <w:szCs w:val="19"/>
        </w:rPr>
        <w:t>н</w:t>
      </w:r>
      <w:r w:rsidR="00830C66" w:rsidRPr="00197D5B">
        <w:rPr>
          <w:b/>
          <w:sz w:val="19"/>
          <w:szCs w:val="19"/>
        </w:rPr>
        <w:t>ауч</w:t>
      </w:r>
      <w:r w:rsidR="005D228E" w:rsidRPr="00197D5B">
        <w:rPr>
          <w:b/>
          <w:sz w:val="19"/>
          <w:szCs w:val="19"/>
        </w:rPr>
        <w:t>.</w:t>
      </w:r>
      <w:r w:rsidR="00830C66" w:rsidRPr="00197D5B">
        <w:rPr>
          <w:b/>
          <w:sz w:val="19"/>
          <w:szCs w:val="19"/>
        </w:rPr>
        <w:t xml:space="preserve"> </w:t>
      </w:r>
      <w:r w:rsidR="005D228E" w:rsidRPr="00197D5B">
        <w:rPr>
          <w:b/>
          <w:sz w:val="19"/>
          <w:szCs w:val="19"/>
        </w:rPr>
        <w:t>с</w:t>
      </w:r>
      <w:r w:rsidR="00830C66" w:rsidRPr="00197D5B">
        <w:rPr>
          <w:b/>
          <w:sz w:val="19"/>
          <w:szCs w:val="19"/>
        </w:rPr>
        <w:t>отр</w:t>
      </w:r>
      <w:r w:rsidR="002C772C">
        <w:rPr>
          <w:b/>
          <w:sz w:val="19"/>
          <w:szCs w:val="19"/>
        </w:rPr>
        <w:t>удник</w:t>
      </w:r>
    </w:p>
    <w:p w:rsidR="005D228E" w:rsidRPr="00197D5B" w:rsidRDefault="000C4AB2" w:rsidP="0072487D">
      <w:pPr>
        <w:ind w:firstLine="567"/>
        <w:rPr>
          <w:b/>
          <w:sz w:val="19"/>
          <w:szCs w:val="19"/>
        </w:rPr>
      </w:pPr>
      <w:r w:rsidRPr="00197D5B">
        <w:rPr>
          <w:b/>
          <w:sz w:val="19"/>
          <w:szCs w:val="19"/>
        </w:rPr>
        <w:t>М.Р. МУСАЕВ</w:t>
      </w:r>
      <w:r w:rsidRPr="00197D5B">
        <w:rPr>
          <w:b/>
          <w:sz w:val="19"/>
          <w:szCs w:val="19"/>
          <w:vertAlign w:val="superscript"/>
        </w:rPr>
        <w:t>2</w:t>
      </w:r>
      <w:r w:rsidR="005D228E" w:rsidRPr="00197D5B">
        <w:rPr>
          <w:b/>
          <w:sz w:val="19"/>
          <w:szCs w:val="19"/>
        </w:rPr>
        <w:t>, д</w:t>
      </w:r>
      <w:r w:rsidR="00830C66" w:rsidRPr="00197D5B">
        <w:rPr>
          <w:b/>
          <w:sz w:val="19"/>
          <w:szCs w:val="19"/>
        </w:rPr>
        <w:t>-р</w:t>
      </w:r>
      <w:r w:rsidR="005D228E" w:rsidRPr="00197D5B">
        <w:rPr>
          <w:b/>
          <w:sz w:val="19"/>
          <w:szCs w:val="19"/>
        </w:rPr>
        <w:t>.</w:t>
      </w:r>
      <w:r w:rsidR="00830C66" w:rsidRPr="00197D5B">
        <w:rPr>
          <w:b/>
          <w:sz w:val="19"/>
          <w:szCs w:val="19"/>
        </w:rPr>
        <w:t xml:space="preserve"> </w:t>
      </w:r>
      <w:r w:rsidR="005D228E" w:rsidRPr="00197D5B">
        <w:rPr>
          <w:b/>
          <w:sz w:val="19"/>
          <w:szCs w:val="19"/>
        </w:rPr>
        <w:t>б</w:t>
      </w:r>
      <w:r w:rsidR="00830C66" w:rsidRPr="00197D5B">
        <w:rPr>
          <w:b/>
          <w:sz w:val="19"/>
          <w:szCs w:val="19"/>
        </w:rPr>
        <w:t>иол</w:t>
      </w:r>
      <w:r w:rsidR="005D228E" w:rsidRPr="00197D5B">
        <w:rPr>
          <w:b/>
          <w:sz w:val="19"/>
          <w:szCs w:val="19"/>
        </w:rPr>
        <w:t>.</w:t>
      </w:r>
      <w:r w:rsidR="00830C66" w:rsidRPr="00197D5B">
        <w:rPr>
          <w:b/>
          <w:sz w:val="19"/>
          <w:szCs w:val="19"/>
        </w:rPr>
        <w:t xml:space="preserve"> </w:t>
      </w:r>
      <w:r w:rsidR="005D228E" w:rsidRPr="00197D5B">
        <w:rPr>
          <w:b/>
          <w:sz w:val="19"/>
          <w:szCs w:val="19"/>
        </w:rPr>
        <w:t>н</w:t>
      </w:r>
      <w:r w:rsidR="00830C66" w:rsidRPr="00197D5B">
        <w:rPr>
          <w:b/>
          <w:sz w:val="19"/>
          <w:szCs w:val="19"/>
        </w:rPr>
        <w:t>аук</w:t>
      </w:r>
      <w:r w:rsidR="005D228E" w:rsidRPr="00197D5B">
        <w:rPr>
          <w:b/>
          <w:sz w:val="19"/>
          <w:szCs w:val="19"/>
        </w:rPr>
        <w:t>, профессор</w:t>
      </w:r>
    </w:p>
    <w:p w:rsidR="005D228E" w:rsidRPr="00197D5B" w:rsidRDefault="005D228E" w:rsidP="0072487D">
      <w:pPr>
        <w:ind w:firstLine="567"/>
        <w:rPr>
          <w:b/>
          <w:sz w:val="19"/>
          <w:szCs w:val="19"/>
        </w:rPr>
      </w:pPr>
      <w:r w:rsidRPr="00197D5B">
        <w:rPr>
          <w:b/>
          <w:sz w:val="19"/>
          <w:szCs w:val="19"/>
          <w:vertAlign w:val="superscript"/>
        </w:rPr>
        <w:t>1</w:t>
      </w:r>
      <w:r w:rsidRPr="00197D5B">
        <w:rPr>
          <w:b/>
          <w:sz w:val="19"/>
          <w:szCs w:val="19"/>
        </w:rPr>
        <w:t xml:space="preserve">ФГБУН </w:t>
      </w:r>
      <w:r w:rsidR="00830C66" w:rsidRPr="00197D5B">
        <w:rPr>
          <w:b/>
          <w:sz w:val="19"/>
          <w:szCs w:val="19"/>
        </w:rPr>
        <w:t>«</w:t>
      </w:r>
      <w:r w:rsidR="000015D2" w:rsidRPr="00197D5B">
        <w:rPr>
          <w:b/>
          <w:sz w:val="19"/>
          <w:szCs w:val="19"/>
        </w:rPr>
        <w:t>ПИБР</w:t>
      </w:r>
      <w:r w:rsidR="00830C66" w:rsidRPr="00197D5B">
        <w:rPr>
          <w:b/>
          <w:sz w:val="19"/>
          <w:szCs w:val="19"/>
        </w:rPr>
        <w:t>»</w:t>
      </w:r>
      <w:r w:rsidR="000015D2" w:rsidRPr="00197D5B">
        <w:rPr>
          <w:b/>
          <w:sz w:val="19"/>
          <w:szCs w:val="19"/>
        </w:rPr>
        <w:t xml:space="preserve"> ДНЦ РАН</w:t>
      </w:r>
      <w:r w:rsidRPr="00197D5B">
        <w:rPr>
          <w:b/>
          <w:sz w:val="19"/>
          <w:szCs w:val="19"/>
        </w:rPr>
        <w:t>, г. Махачкала</w:t>
      </w:r>
    </w:p>
    <w:p w:rsidR="005D228E" w:rsidRPr="00197D5B" w:rsidRDefault="005D228E" w:rsidP="0072487D">
      <w:pPr>
        <w:ind w:firstLine="567"/>
        <w:rPr>
          <w:b/>
          <w:sz w:val="19"/>
          <w:szCs w:val="19"/>
          <w:vertAlign w:val="superscript"/>
        </w:rPr>
      </w:pPr>
      <w:r w:rsidRPr="00197D5B">
        <w:rPr>
          <w:b/>
          <w:sz w:val="19"/>
          <w:szCs w:val="19"/>
          <w:vertAlign w:val="superscript"/>
        </w:rPr>
        <w:t>2</w:t>
      </w:r>
      <w:r w:rsidRPr="00197D5B">
        <w:rPr>
          <w:b/>
          <w:sz w:val="19"/>
          <w:szCs w:val="19"/>
        </w:rPr>
        <w:t>ФГБОУ ВО «Дагестанский</w:t>
      </w:r>
      <w:r w:rsidR="000015D2" w:rsidRPr="00197D5B">
        <w:rPr>
          <w:b/>
          <w:sz w:val="19"/>
          <w:szCs w:val="19"/>
        </w:rPr>
        <w:t xml:space="preserve"> ГАУ</w:t>
      </w:r>
      <w:r w:rsidRPr="00197D5B">
        <w:rPr>
          <w:b/>
          <w:sz w:val="19"/>
          <w:szCs w:val="19"/>
        </w:rPr>
        <w:t>», г. Махачкала</w:t>
      </w:r>
    </w:p>
    <w:p w:rsidR="001A1387" w:rsidRDefault="001A1387" w:rsidP="0072487D">
      <w:pPr>
        <w:ind w:firstLine="567"/>
        <w:jc w:val="center"/>
        <w:rPr>
          <w:b/>
          <w:i/>
        </w:rPr>
      </w:pPr>
    </w:p>
    <w:p w:rsidR="005D228E" w:rsidRPr="0072487D" w:rsidRDefault="005D228E" w:rsidP="0072487D">
      <w:pPr>
        <w:ind w:firstLine="567"/>
        <w:jc w:val="center"/>
        <w:rPr>
          <w:b/>
          <w:i/>
          <w:lang w:val="en-US"/>
        </w:rPr>
      </w:pPr>
      <w:r w:rsidRPr="0072487D">
        <w:rPr>
          <w:b/>
          <w:i/>
          <w:lang w:val="en-US"/>
        </w:rPr>
        <w:t>PECULIARITIES OF THE PRODUCTION PROCESS OF VEGETABLE COMMUNITIES IN NATURAL BIOCENOSE OF THE FUTURE OF DAGHESTAN</w:t>
      </w:r>
    </w:p>
    <w:p w:rsidR="005D228E" w:rsidRPr="0072487D" w:rsidRDefault="005D228E" w:rsidP="0072487D">
      <w:pPr>
        <w:ind w:firstLine="567"/>
        <w:jc w:val="center"/>
        <w:rPr>
          <w:b/>
          <w:vertAlign w:val="superscript"/>
          <w:lang w:val="en-US"/>
        </w:rPr>
      </w:pPr>
    </w:p>
    <w:p w:rsidR="005D228E" w:rsidRPr="0072487D" w:rsidRDefault="005D228E" w:rsidP="0072487D">
      <w:pPr>
        <w:ind w:firstLine="567"/>
        <w:rPr>
          <w:b/>
          <w:i/>
          <w:lang w:val="en-US"/>
        </w:rPr>
      </w:pPr>
      <w:r w:rsidRPr="0072487D">
        <w:rPr>
          <w:b/>
          <w:i/>
          <w:lang w:val="en-US"/>
        </w:rPr>
        <w:t xml:space="preserve">N.I. </w:t>
      </w:r>
      <w:r w:rsidR="008D4631" w:rsidRPr="0072487D">
        <w:rPr>
          <w:b/>
          <w:i/>
          <w:lang w:val="en-US"/>
        </w:rPr>
        <w:t>RAMAZANOVA</w:t>
      </w:r>
      <w:r w:rsidRPr="0072487D">
        <w:rPr>
          <w:b/>
          <w:i/>
          <w:vertAlign w:val="superscript"/>
          <w:lang w:val="en-US"/>
        </w:rPr>
        <w:t>1</w:t>
      </w:r>
      <w:r w:rsidRPr="0072487D">
        <w:rPr>
          <w:b/>
          <w:i/>
          <w:lang w:val="en-US"/>
        </w:rPr>
        <w:t xml:space="preserve">, </w:t>
      </w:r>
      <w:r w:rsidR="00CF0C22">
        <w:rPr>
          <w:b/>
          <w:i/>
          <w:lang w:val="en-US"/>
        </w:rPr>
        <w:t>R</w:t>
      </w:r>
      <w:r w:rsidRPr="0072487D">
        <w:rPr>
          <w:b/>
          <w:i/>
          <w:lang w:val="en-US"/>
        </w:rPr>
        <w:t>esearcher</w:t>
      </w:r>
    </w:p>
    <w:p w:rsidR="005D228E" w:rsidRPr="0072487D" w:rsidRDefault="005D228E" w:rsidP="0072487D">
      <w:pPr>
        <w:ind w:firstLine="567"/>
        <w:rPr>
          <w:b/>
          <w:i/>
          <w:lang w:val="en-US"/>
        </w:rPr>
      </w:pPr>
      <w:r w:rsidRPr="0072487D">
        <w:rPr>
          <w:b/>
          <w:i/>
          <w:lang w:val="en-US"/>
        </w:rPr>
        <w:t xml:space="preserve">J.O. </w:t>
      </w:r>
      <w:r w:rsidR="008D4631" w:rsidRPr="0072487D">
        <w:rPr>
          <w:b/>
          <w:i/>
          <w:lang w:val="en-US"/>
        </w:rPr>
        <w:t>SHAYKHALOVA</w:t>
      </w:r>
      <w:r w:rsidRPr="0072487D">
        <w:rPr>
          <w:b/>
          <w:i/>
          <w:vertAlign w:val="superscript"/>
          <w:lang w:val="en-US"/>
        </w:rPr>
        <w:t>1</w:t>
      </w:r>
      <w:r w:rsidRPr="0072487D">
        <w:rPr>
          <w:b/>
          <w:i/>
          <w:lang w:val="en-US"/>
        </w:rPr>
        <w:t xml:space="preserve">, </w:t>
      </w:r>
      <w:r w:rsidR="00CF0C22">
        <w:rPr>
          <w:b/>
          <w:i/>
          <w:lang w:val="en-US"/>
        </w:rPr>
        <w:t>J</w:t>
      </w:r>
      <w:r w:rsidRPr="0072487D">
        <w:rPr>
          <w:b/>
          <w:i/>
          <w:lang w:val="en-US"/>
        </w:rPr>
        <w:t xml:space="preserve">unior </w:t>
      </w:r>
      <w:r w:rsidR="00CF0C22">
        <w:rPr>
          <w:b/>
          <w:i/>
          <w:lang w:val="en-US"/>
        </w:rPr>
        <w:t>R</w:t>
      </w:r>
      <w:r w:rsidRPr="0072487D">
        <w:rPr>
          <w:b/>
          <w:i/>
          <w:lang w:val="en-US"/>
        </w:rPr>
        <w:t>esearcher</w:t>
      </w:r>
    </w:p>
    <w:p w:rsidR="005D228E" w:rsidRPr="0072487D" w:rsidRDefault="008D4631" w:rsidP="0072487D">
      <w:pPr>
        <w:ind w:firstLine="567"/>
        <w:rPr>
          <w:b/>
          <w:i/>
          <w:lang w:val="en-US"/>
        </w:rPr>
      </w:pPr>
      <w:r w:rsidRPr="0072487D">
        <w:rPr>
          <w:b/>
          <w:i/>
          <w:lang w:val="en-US"/>
        </w:rPr>
        <w:t>SH.K. SALIKHOV</w:t>
      </w:r>
      <w:r w:rsidR="005D228E" w:rsidRPr="0072487D">
        <w:rPr>
          <w:b/>
          <w:i/>
          <w:vertAlign w:val="superscript"/>
          <w:lang w:val="en-US"/>
        </w:rPr>
        <w:t>1</w:t>
      </w:r>
      <w:r w:rsidR="005D228E" w:rsidRPr="0072487D">
        <w:rPr>
          <w:b/>
          <w:i/>
          <w:lang w:val="en-US"/>
        </w:rPr>
        <w:t xml:space="preserve">, </w:t>
      </w:r>
      <w:r w:rsidR="00CF0C22">
        <w:rPr>
          <w:b/>
          <w:i/>
          <w:lang w:val="en-US"/>
        </w:rPr>
        <w:t>R</w:t>
      </w:r>
      <w:r w:rsidR="005D228E" w:rsidRPr="0072487D">
        <w:rPr>
          <w:b/>
          <w:i/>
          <w:lang w:val="en-US"/>
        </w:rPr>
        <w:t>esearch</w:t>
      </w:r>
      <w:r w:rsidR="00CF0C22">
        <w:rPr>
          <w:b/>
          <w:i/>
          <w:lang w:val="en-US"/>
        </w:rPr>
        <w:t>er</w:t>
      </w:r>
    </w:p>
    <w:p w:rsidR="005D228E" w:rsidRPr="0072487D" w:rsidRDefault="005D228E" w:rsidP="0072487D">
      <w:pPr>
        <w:ind w:firstLine="567"/>
        <w:rPr>
          <w:b/>
          <w:i/>
          <w:lang w:val="en-US"/>
        </w:rPr>
      </w:pPr>
      <w:r w:rsidRPr="0072487D">
        <w:rPr>
          <w:b/>
          <w:i/>
          <w:lang w:val="en-US"/>
        </w:rPr>
        <w:t xml:space="preserve">M.A. </w:t>
      </w:r>
      <w:r w:rsidR="008D4631" w:rsidRPr="0072487D">
        <w:rPr>
          <w:b/>
          <w:i/>
          <w:lang w:val="en-US"/>
        </w:rPr>
        <w:t>YAKHIYYAEV</w:t>
      </w:r>
      <w:r w:rsidRPr="0072487D">
        <w:rPr>
          <w:b/>
          <w:i/>
          <w:vertAlign w:val="superscript"/>
          <w:lang w:val="en-US"/>
        </w:rPr>
        <w:t>1</w:t>
      </w:r>
      <w:r w:rsidRPr="0072487D">
        <w:rPr>
          <w:b/>
          <w:i/>
          <w:lang w:val="en-US"/>
        </w:rPr>
        <w:t xml:space="preserve">, </w:t>
      </w:r>
      <w:r w:rsidR="00CF0C22">
        <w:rPr>
          <w:b/>
          <w:i/>
          <w:lang w:val="en-US"/>
        </w:rPr>
        <w:t>J</w:t>
      </w:r>
      <w:r w:rsidRPr="0072487D">
        <w:rPr>
          <w:b/>
          <w:i/>
          <w:lang w:val="en-US"/>
        </w:rPr>
        <w:t xml:space="preserve">unior </w:t>
      </w:r>
      <w:r w:rsidR="00CF0C22">
        <w:rPr>
          <w:b/>
          <w:i/>
          <w:lang w:val="en-US"/>
        </w:rPr>
        <w:t>R</w:t>
      </w:r>
      <w:r w:rsidRPr="0072487D">
        <w:rPr>
          <w:b/>
          <w:i/>
          <w:lang w:val="en-US"/>
        </w:rPr>
        <w:t>esearcher</w:t>
      </w:r>
    </w:p>
    <w:p w:rsidR="005D228E" w:rsidRPr="0072487D" w:rsidRDefault="005D228E" w:rsidP="0072487D">
      <w:pPr>
        <w:ind w:firstLine="567"/>
        <w:rPr>
          <w:b/>
          <w:i/>
          <w:lang w:val="en-US"/>
        </w:rPr>
      </w:pPr>
      <w:r w:rsidRPr="0072487D">
        <w:rPr>
          <w:b/>
          <w:i/>
          <w:lang w:val="en-US"/>
        </w:rPr>
        <w:t xml:space="preserve">M.R. </w:t>
      </w:r>
      <w:r w:rsidR="008D4631" w:rsidRPr="0072487D">
        <w:rPr>
          <w:b/>
          <w:i/>
          <w:lang w:val="en-US"/>
        </w:rPr>
        <w:t>MUSAEV</w:t>
      </w:r>
      <w:r w:rsidRPr="0072487D">
        <w:rPr>
          <w:b/>
          <w:i/>
          <w:vertAlign w:val="superscript"/>
          <w:lang w:val="en-US"/>
        </w:rPr>
        <w:t>2</w:t>
      </w:r>
      <w:r w:rsidRPr="0072487D">
        <w:rPr>
          <w:b/>
          <w:i/>
          <w:lang w:val="en-US"/>
        </w:rPr>
        <w:t>, Doctor of Biological Sciences, Professor</w:t>
      </w:r>
    </w:p>
    <w:p w:rsidR="005D228E" w:rsidRPr="0072487D" w:rsidRDefault="005D228E" w:rsidP="0072487D">
      <w:pPr>
        <w:ind w:firstLine="567"/>
        <w:rPr>
          <w:b/>
          <w:i/>
          <w:vertAlign w:val="superscript"/>
          <w:lang w:val="en-US"/>
        </w:rPr>
      </w:pPr>
      <w:r w:rsidRPr="0072487D">
        <w:rPr>
          <w:b/>
          <w:i/>
          <w:vertAlign w:val="superscript"/>
          <w:lang w:val="en-US"/>
        </w:rPr>
        <w:t>1</w:t>
      </w:r>
      <w:r w:rsidRPr="0072487D">
        <w:rPr>
          <w:i/>
          <w:lang w:val="en-US"/>
        </w:rPr>
        <w:t xml:space="preserve"> </w:t>
      </w:r>
      <w:r w:rsidR="00CF0C22">
        <w:rPr>
          <w:b/>
          <w:i/>
          <w:lang w:val="en-US"/>
        </w:rPr>
        <w:t xml:space="preserve">Caspian </w:t>
      </w:r>
      <w:r w:rsidRPr="0072487D">
        <w:rPr>
          <w:b/>
          <w:i/>
          <w:lang w:val="en-US"/>
        </w:rPr>
        <w:t>Instit</w:t>
      </w:r>
      <w:r w:rsidR="00CF0C22">
        <w:rPr>
          <w:b/>
          <w:i/>
          <w:lang w:val="en-US"/>
        </w:rPr>
        <w:t>ute of Biology Resourses of Dag</w:t>
      </w:r>
      <w:r w:rsidRPr="0072487D">
        <w:rPr>
          <w:b/>
          <w:i/>
          <w:lang w:val="en-US"/>
        </w:rPr>
        <w:t>estan Science Centre of the Russian Academy of Sciences, Makhachkala</w:t>
      </w:r>
    </w:p>
    <w:p w:rsidR="005D228E" w:rsidRPr="0072487D" w:rsidRDefault="005D228E" w:rsidP="0072487D">
      <w:pPr>
        <w:ind w:firstLine="567"/>
        <w:rPr>
          <w:b/>
          <w:i/>
          <w:lang w:val="en-US"/>
        </w:rPr>
      </w:pPr>
      <w:r w:rsidRPr="0072487D">
        <w:rPr>
          <w:b/>
          <w:i/>
          <w:vertAlign w:val="superscript"/>
          <w:lang w:val="en-US"/>
        </w:rPr>
        <w:t>2</w:t>
      </w:r>
      <w:r w:rsidRPr="0072487D">
        <w:rPr>
          <w:i/>
          <w:lang w:val="en-US"/>
        </w:rPr>
        <w:t xml:space="preserve"> </w:t>
      </w:r>
      <w:r w:rsidR="00CF0C22" w:rsidRPr="0072487D">
        <w:rPr>
          <w:b/>
          <w:i/>
          <w:lang w:val="en-US"/>
        </w:rPr>
        <w:t xml:space="preserve">M.M. Dzhambulatov </w:t>
      </w:r>
      <w:r w:rsidRPr="0072487D">
        <w:rPr>
          <w:b/>
          <w:i/>
          <w:lang w:val="en-US"/>
        </w:rPr>
        <w:t>Dagestan State Agr</w:t>
      </w:r>
      <w:r w:rsidR="00CF0C22">
        <w:rPr>
          <w:b/>
          <w:i/>
          <w:lang w:val="en-US"/>
        </w:rPr>
        <w:t>arian</w:t>
      </w:r>
      <w:r w:rsidRPr="0072487D">
        <w:rPr>
          <w:b/>
          <w:i/>
          <w:lang w:val="en-US"/>
        </w:rPr>
        <w:t>l University</w:t>
      </w:r>
      <w:r w:rsidR="00CF0C22">
        <w:rPr>
          <w:b/>
          <w:i/>
          <w:lang w:val="en-US"/>
        </w:rPr>
        <w:t xml:space="preserve">, </w:t>
      </w:r>
      <w:r w:rsidRPr="0072487D">
        <w:rPr>
          <w:b/>
          <w:i/>
          <w:lang w:val="en-US"/>
        </w:rPr>
        <w:t xml:space="preserve">Makhachkala </w:t>
      </w:r>
    </w:p>
    <w:p w:rsidR="005D228E" w:rsidRPr="0072487D" w:rsidRDefault="005D228E" w:rsidP="0072487D">
      <w:pPr>
        <w:ind w:firstLine="567"/>
        <w:rPr>
          <w:b/>
          <w:lang w:val="en-US"/>
        </w:rPr>
      </w:pPr>
    </w:p>
    <w:p w:rsidR="005D228E" w:rsidRPr="0072487D" w:rsidRDefault="005D228E" w:rsidP="0072487D">
      <w:pPr>
        <w:ind w:firstLine="567"/>
      </w:pPr>
      <w:r w:rsidRPr="0072487D">
        <w:rPr>
          <w:b/>
        </w:rPr>
        <w:t>Аннотация.</w:t>
      </w:r>
      <w:r w:rsidRPr="0072487D">
        <w:t xml:space="preserve"> Исследованию растительных сообществ предгорий в настоящее время уделяется бол</w:t>
      </w:r>
      <w:r w:rsidRPr="0072487D">
        <w:t>ь</w:t>
      </w:r>
      <w:r w:rsidRPr="0072487D">
        <w:t>шое внимание, поскольку данные экосистемы используются как пастбищные угодья, сенокосы</w:t>
      </w:r>
      <w:r w:rsidR="000A5321">
        <w:t>;</w:t>
      </w:r>
      <w:r w:rsidRPr="0072487D">
        <w:t xml:space="preserve"> здесь соб</w:t>
      </w:r>
      <w:r w:rsidRPr="0072487D">
        <w:t>и</w:t>
      </w:r>
      <w:r w:rsidRPr="0072487D">
        <w:t>рают лекарственные травы, выращивают сельскохозяйственные культуры. Помимо практического испол</w:t>
      </w:r>
      <w:r w:rsidRPr="0072487D">
        <w:t>ь</w:t>
      </w:r>
      <w:r w:rsidRPr="0072487D">
        <w:t>зования, их исследование имеет также важное теоретическое значение, поскольку позволя</w:t>
      </w:r>
      <w:r w:rsidR="000A5321">
        <w:t>е</w:t>
      </w:r>
      <w:r w:rsidRPr="0072487D">
        <w:t>т изучить вопр</w:t>
      </w:r>
      <w:r w:rsidRPr="0072487D">
        <w:t>о</w:t>
      </w:r>
      <w:r w:rsidRPr="0072487D">
        <w:t>сы накопления и транслокации надземной и подземной массы органического вещества. Это даёт нам во</w:t>
      </w:r>
      <w:r w:rsidRPr="0072487D">
        <w:t>з</w:t>
      </w:r>
      <w:r w:rsidRPr="0072487D">
        <w:t>можность выявления потенциала продуктивности горно-долинных пастбищных экосистем на отметке 1000 м над уровнем моря. Количественные параметры, характеризующие структуру, величину и функциониров</w:t>
      </w:r>
      <w:r w:rsidRPr="0072487D">
        <w:t>а</w:t>
      </w:r>
      <w:r w:rsidRPr="0072487D">
        <w:t>ние во времени фитоценозов, позволя</w:t>
      </w:r>
      <w:r w:rsidR="000A5321">
        <w:t>ю</w:t>
      </w:r>
      <w:r w:rsidRPr="0072487D">
        <w:t>т прогнозировать динамику и степень изменения экосистемы. Иссл</w:t>
      </w:r>
      <w:r w:rsidRPr="0072487D">
        <w:t>е</w:t>
      </w:r>
      <w:r w:rsidRPr="0072487D">
        <w:t>дования проводились в 2012-2016 гг. на экспериментальных участках в условиях Цудахарской экспериме</w:t>
      </w:r>
      <w:r w:rsidRPr="0072487D">
        <w:t>н</w:t>
      </w:r>
      <w:r w:rsidRPr="0072487D">
        <w:t xml:space="preserve">тальной базы Горного ботанического сада (ГБС) Дагестанского научного центра РАН. Нами учитывались </w:t>
      </w:r>
      <w:r w:rsidRPr="0072487D">
        <w:lastRenderedPageBreak/>
        <w:t>запасы влаги в почве, гидротермические условия, запасы надземного и подземного растительного вещества. Заложен почвенный разрез. Интенсивность накопления и транслокации надземной и подземной массы по блокам органического вещества при стационарном режиме биологического круговорота меняется в завис</w:t>
      </w:r>
      <w:r w:rsidRPr="0072487D">
        <w:t>и</w:t>
      </w:r>
      <w:r w:rsidRPr="0072487D">
        <w:t>мости от погодных условий, от увлажненности почвы. Установлена зависимость между запасами влаги в почве и урожайностью надземной фитомассы. Эта зависимость выражается уравнением регрессии. Найдены диапазоны влажности, при которой формируется максимальная продуктивность. Климатические условия в исследуемые годы были благоприятными для функционирования фитомассы. Функционирование фитоцен</w:t>
      </w:r>
      <w:r w:rsidRPr="0072487D">
        <w:t>о</w:t>
      </w:r>
      <w:r w:rsidRPr="0072487D">
        <w:t>зов</w:t>
      </w:r>
      <w:r w:rsidR="000A5321">
        <w:t>,</w:t>
      </w:r>
      <w:r w:rsidRPr="0072487D">
        <w:t xml:space="preserve"> их структура и величина позволят прогнозировать динамику и степени изменения экосистемы. Запас биомассы в стационарных условиях, колеблясь в течение сезона и год от года, остается достаточно постоя</w:t>
      </w:r>
      <w:r w:rsidRPr="0072487D">
        <w:t>н</w:t>
      </w:r>
      <w:r w:rsidRPr="0072487D">
        <w:t>ным и равен величине чистой первичной продукции. В разные по погодным условиям годы интенсивность продукционных и деструкционных процессов при стационарном режиме меняется. В сезонной динамике органического вещества наблюдается определенная закономерность. Динамика количества ветоши и по</w:t>
      </w:r>
      <w:r w:rsidRPr="0072487D">
        <w:t>д</w:t>
      </w:r>
      <w:r w:rsidRPr="0072487D">
        <w:t>стилки связана с динамикой содержания зеленой фитомассы. Установлено</w:t>
      </w:r>
      <w:r w:rsidR="000A5321">
        <w:t>, что н</w:t>
      </w:r>
      <w:r w:rsidRPr="0072487D">
        <w:t>а сезонную динамику ур</w:t>
      </w:r>
      <w:r w:rsidRPr="0072487D">
        <w:t>о</w:t>
      </w:r>
      <w:r w:rsidRPr="0072487D">
        <w:t xml:space="preserve">жайности экспериментальных участков влияют </w:t>
      </w:r>
      <w:r w:rsidR="000A5321">
        <w:t xml:space="preserve">следующие  </w:t>
      </w:r>
      <w:r w:rsidRPr="0072487D">
        <w:t>факторы</w:t>
      </w:r>
      <w:r w:rsidR="000A5321">
        <w:t xml:space="preserve">: </w:t>
      </w:r>
      <w:r w:rsidRPr="0072487D">
        <w:t>сезонная динамика жизненного цикла растений, влагообеспеченность территории, климатические условия, а также состав доминантов.</w:t>
      </w:r>
    </w:p>
    <w:p w:rsidR="005D228E" w:rsidRPr="0072487D" w:rsidRDefault="005D228E" w:rsidP="0072487D">
      <w:pPr>
        <w:ind w:firstLine="567"/>
      </w:pPr>
      <w:r w:rsidRPr="0072487D">
        <w:rPr>
          <w:b/>
        </w:rPr>
        <w:t>Ключевые слова:</w:t>
      </w:r>
      <w:r w:rsidRPr="0072487D">
        <w:t xml:space="preserve"> осадки, видовой состав, фитоценоз, сезонная динамика, влажность, сложение, структура.</w:t>
      </w:r>
    </w:p>
    <w:p w:rsidR="005D228E" w:rsidRPr="0072487D" w:rsidRDefault="005D228E" w:rsidP="0072487D">
      <w:pPr>
        <w:ind w:firstLine="567"/>
      </w:pPr>
    </w:p>
    <w:p w:rsidR="005D228E" w:rsidRPr="0072487D" w:rsidRDefault="005D228E" w:rsidP="0072487D">
      <w:pPr>
        <w:ind w:firstLine="567"/>
        <w:rPr>
          <w:i/>
          <w:lang w:val="en-US"/>
        </w:rPr>
      </w:pPr>
      <w:r w:rsidRPr="0072487D">
        <w:rPr>
          <w:b/>
          <w:i/>
          <w:lang w:val="en-US"/>
        </w:rPr>
        <w:t>Abstract.</w:t>
      </w:r>
      <w:r w:rsidRPr="0072487D">
        <w:rPr>
          <w:i/>
          <w:lang w:val="en-US"/>
        </w:rPr>
        <w:t xml:space="preserve"> Research on plant communities in the foothills is currently receiving much attention, because these ecosystems are u</w:t>
      </w:r>
      <w:r w:rsidR="00CF0C22">
        <w:rPr>
          <w:i/>
          <w:lang w:val="en-US"/>
        </w:rPr>
        <w:t>sed as pasture land, hayfields</w:t>
      </w:r>
      <w:r w:rsidRPr="0072487D">
        <w:rPr>
          <w:i/>
          <w:lang w:val="en-US"/>
        </w:rPr>
        <w:t>. In addition to practical use, their research is also of great theoret</w:t>
      </w:r>
      <w:r w:rsidRPr="0072487D">
        <w:rPr>
          <w:i/>
          <w:lang w:val="en-US"/>
        </w:rPr>
        <w:t>i</w:t>
      </w:r>
      <w:r w:rsidRPr="0072487D">
        <w:rPr>
          <w:i/>
          <w:lang w:val="en-US"/>
        </w:rPr>
        <w:t>cal importance, since they allow studying the issues of accumulation and translocation of the aboveground and u</w:t>
      </w:r>
      <w:r w:rsidRPr="0072487D">
        <w:rPr>
          <w:i/>
          <w:lang w:val="en-US"/>
        </w:rPr>
        <w:t>n</w:t>
      </w:r>
      <w:r w:rsidRPr="0072487D">
        <w:rPr>
          <w:i/>
          <w:lang w:val="en-US"/>
        </w:rPr>
        <w:t>derground mass of organic matter. This gives us the opportunity to identify the potential for productivity of mou</w:t>
      </w:r>
      <w:r w:rsidRPr="0072487D">
        <w:rPr>
          <w:i/>
          <w:lang w:val="en-US"/>
        </w:rPr>
        <w:t>n</w:t>
      </w:r>
      <w:r w:rsidRPr="0072487D">
        <w:rPr>
          <w:i/>
          <w:lang w:val="en-US"/>
        </w:rPr>
        <w:t>tain-valley pasture ecosystems at 1000 m above sea level. The quantitative parameters that characterize the stru</w:t>
      </w:r>
      <w:r w:rsidRPr="0072487D">
        <w:rPr>
          <w:i/>
          <w:lang w:val="en-US"/>
        </w:rPr>
        <w:t>c</w:t>
      </w:r>
      <w:r w:rsidRPr="0072487D">
        <w:rPr>
          <w:i/>
          <w:lang w:val="en-US"/>
        </w:rPr>
        <w:t>ture, magnitude and functioning of phytocoenoses over time, allow predicting the dynamics and degree of ecosystem change. The research was conducted in 2012-2016. on experimental sites in the conditions of the Tsudakhar expe</w:t>
      </w:r>
      <w:r w:rsidRPr="0072487D">
        <w:rPr>
          <w:i/>
          <w:lang w:val="en-US"/>
        </w:rPr>
        <w:t>r</w:t>
      </w:r>
      <w:r w:rsidRPr="0072487D">
        <w:rPr>
          <w:i/>
          <w:lang w:val="en-US"/>
        </w:rPr>
        <w:t>imental base of the Mountain Botanical Garden (GBS) of the Dagestan Scientific Center of the Russian Academy of Sciences. We took into account the moisture reserves in the soil, the hydrothermal conditions, the reserves of the aboveground and underground plant matter. A soil incision was laid. The intensity of accumulation and transloc</w:t>
      </w:r>
      <w:r w:rsidRPr="0072487D">
        <w:rPr>
          <w:i/>
          <w:lang w:val="en-US"/>
        </w:rPr>
        <w:t>a</w:t>
      </w:r>
      <w:r w:rsidRPr="0072487D">
        <w:rPr>
          <w:i/>
          <w:lang w:val="en-US"/>
        </w:rPr>
        <w:t>tion of the aboveground and underground masses along blocks of organic matter under the stationary regime of the biological cycle varies depending on the weather conditions, and on the moistening of the soil. The relationship b</w:t>
      </w:r>
      <w:r w:rsidRPr="0072487D">
        <w:rPr>
          <w:i/>
          <w:lang w:val="en-US"/>
        </w:rPr>
        <w:t>e</w:t>
      </w:r>
      <w:r w:rsidRPr="0072487D">
        <w:rPr>
          <w:i/>
          <w:lang w:val="en-US"/>
        </w:rPr>
        <w:t>tween the moisture reserves in the soil and the productivity of the aboveground phytomass is established. This d</w:t>
      </w:r>
      <w:r w:rsidRPr="0072487D">
        <w:rPr>
          <w:i/>
          <w:lang w:val="en-US"/>
        </w:rPr>
        <w:t>e</w:t>
      </w:r>
      <w:r w:rsidRPr="0072487D">
        <w:rPr>
          <w:i/>
          <w:lang w:val="en-US"/>
        </w:rPr>
        <w:t>pendence is expressed by the regression equation. The ranges of humidity at which maximum productivity is formed are found. The climatic conditions in the years under study were favorable for the functioning of phytomass. Fun</w:t>
      </w:r>
      <w:r w:rsidRPr="0072487D">
        <w:rPr>
          <w:i/>
          <w:lang w:val="en-US"/>
        </w:rPr>
        <w:t>c</w:t>
      </w:r>
      <w:r w:rsidRPr="0072487D">
        <w:rPr>
          <w:i/>
          <w:lang w:val="en-US"/>
        </w:rPr>
        <w:t>tioning of phytocoenosis, their structure and magnitude will allow predicting the dynamics and extent of ecosystem change. The stock of biomass in stationary conditions, fluctuating during the season and year after year, remains fairly constant and equal to the value of net primary production. In different weather conditions, the intensity of production and destructive processes under steady-state conditions varies. In the seasonal dynamics of organic ma</w:t>
      </w:r>
      <w:r w:rsidRPr="0072487D">
        <w:rPr>
          <w:i/>
          <w:lang w:val="en-US"/>
        </w:rPr>
        <w:t>t</w:t>
      </w:r>
      <w:r w:rsidRPr="0072487D">
        <w:rPr>
          <w:i/>
          <w:lang w:val="en-US"/>
        </w:rPr>
        <w:t>ter, a certain pattern is observed. The dynamics of the amount of rags and litter is associated with the dynamics of the content of green phytomass. Found: Seasonal dynamics of crop yields of experimental sites are influenced by factors - seasonal dynamics of the plant life cycle, moisture availability of the territory, climatic conditions, and also the composition of dominants.</w:t>
      </w:r>
    </w:p>
    <w:p w:rsidR="005D228E" w:rsidRPr="0072487D" w:rsidRDefault="005D228E" w:rsidP="0072487D">
      <w:pPr>
        <w:ind w:firstLine="567"/>
        <w:rPr>
          <w:i/>
          <w:lang w:val="en-US"/>
        </w:rPr>
      </w:pPr>
      <w:r w:rsidRPr="0072487D">
        <w:rPr>
          <w:b/>
          <w:i/>
          <w:lang w:val="en-US"/>
        </w:rPr>
        <w:t>Keywords:</w:t>
      </w:r>
      <w:r w:rsidRPr="0072487D">
        <w:rPr>
          <w:i/>
          <w:lang w:val="en-US"/>
        </w:rPr>
        <w:t xml:space="preserve"> precipitation, species composition, phytocoenosis, seasonal dynamics, humidity, addition, stru</w:t>
      </w:r>
      <w:r w:rsidRPr="0072487D">
        <w:rPr>
          <w:i/>
          <w:lang w:val="en-US"/>
        </w:rPr>
        <w:t>c</w:t>
      </w:r>
      <w:r w:rsidRPr="0072487D">
        <w:rPr>
          <w:i/>
          <w:lang w:val="en-US"/>
        </w:rPr>
        <w:t>ture.</w:t>
      </w:r>
    </w:p>
    <w:p w:rsidR="005D228E" w:rsidRPr="0072487D" w:rsidRDefault="005D228E" w:rsidP="0072487D">
      <w:pPr>
        <w:ind w:firstLine="567"/>
        <w:rPr>
          <w:lang w:val="en-US"/>
        </w:rPr>
      </w:pPr>
    </w:p>
    <w:p w:rsidR="0092745A" w:rsidRPr="00450F5A" w:rsidRDefault="0092745A" w:rsidP="0072487D">
      <w:pPr>
        <w:ind w:firstLine="567"/>
        <w:rPr>
          <w:b/>
          <w:lang w:val="en-US"/>
        </w:rPr>
        <w:sectPr w:rsidR="0092745A" w:rsidRPr="00450F5A" w:rsidSect="00D90BA4">
          <w:endnotePr>
            <w:numFmt w:val="decimal"/>
          </w:endnotePr>
          <w:type w:val="continuous"/>
          <w:pgSz w:w="11906" w:h="16838"/>
          <w:pgMar w:top="1134" w:right="1134" w:bottom="1134" w:left="1418" w:header="708" w:footer="708" w:gutter="0"/>
          <w:cols w:space="720"/>
          <w:docGrid w:linePitch="272"/>
        </w:sectPr>
      </w:pPr>
    </w:p>
    <w:p w:rsidR="005D228E" w:rsidRPr="009C07EE" w:rsidRDefault="005D228E" w:rsidP="0072487D">
      <w:pPr>
        <w:ind w:firstLine="567"/>
        <w:rPr>
          <w:b/>
          <w:color w:val="000000"/>
          <w:sz w:val="18"/>
          <w:szCs w:val="18"/>
          <w:lang w:eastAsia="ru-RU"/>
        </w:rPr>
      </w:pPr>
    </w:p>
    <w:p w:rsidR="001B4F03" w:rsidRDefault="001B4F03" w:rsidP="0072487D">
      <w:pPr>
        <w:ind w:firstLine="567"/>
        <w:rPr>
          <w:b/>
          <w:color w:val="000000"/>
          <w:lang w:eastAsia="ru-RU"/>
        </w:rPr>
      </w:pPr>
      <w:r w:rsidRPr="0072487D">
        <w:rPr>
          <w:b/>
          <w:color w:val="000000"/>
          <w:lang w:eastAsia="ru-RU"/>
        </w:rPr>
        <w:t>УДК 631. 445.51/. 52 : 633.174.1</w:t>
      </w:r>
    </w:p>
    <w:p w:rsidR="00E04DFA" w:rsidRPr="0072487D" w:rsidRDefault="00E04DFA" w:rsidP="0072487D">
      <w:pPr>
        <w:ind w:firstLine="567"/>
        <w:rPr>
          <w:b/>
          <w:color w:val="000000"/>
          <w:lang w:eastAsia="ru-RU"/>
        </w:rPr>
      </w:pPr>
    </w:p>
    <w:p w:rsidR="001B4F03" w:rsidRPr="009C07EE" w:rsidRDefault="001B4F03" w:rsidP="0072487D">
      <w:pPr>
        <w:ind w:firstLine="567"/>
        <w:jc w:val="center"/>
        <w:rPr>
          <w:b/>
          <w:color w:val="000000"/>
          <w:sz w:val="19"/>
          <w:szCs w:val="19"/>
          <w:lang w:eastAsia="ru-RU"/>
        </w:rPr>
      </w:pPr>
      <w:r w:rsidRPr="009C07EE">
        <w:rPr>
          <w:b/>
          <w:color w:val="000000"/>
          <w:sz w:val="19"/>
          <w:szCs w:val="19"/>
          <w:lang w:eastAsia="ru-RU"/>
        </w:rPr>
        <w:t>АДАПТИВНЫЙ ПОТЕНЦИАЛ   САХАРНОГО СОРГО   К СРЕДНЕЗАСОЛЕННОЙ ЛУГОВО-КАШТАНОВОЙ ПОЧВЕ    ПРЕДГОРНОЙ ПОДПРОВИНЦИИ ДАГЕСТАНА</w:t>
      </w:r>
    </w:p>
    <w:p w:rsidR="001B4F03" w:rsidRPr="009C07EE" w:rsidRDefault="001B4F03" w:rsidP="0072487D">
      <w:pPr>
        <w:ind w:firstLine="567"/>
        <w:rPr>
          <w:b/>
          <w:sz w:val="19"/>
          <w:szCs w:val="19"/>
        </w:rPr>
      </w:pPr>
    </w:p>
    <w:p w:rsidR="001B4F03" w:rsidRPr="009C07EE" w:rsidRDefault="001B4F03" w:rsidP="0072487D">
      <w:pPr>
        <w:ind w:firstLine="567"/>
        <w:rPr>
          <w:b/>
          <w:sz w:val="19"/>
          <w:szCs w:val="19"/>
        </w:rPr>
      </w:pPr>
      <w:r w:rsidRPr="009C07EE">
        <w:rPr>
          <w:b/>
          <w:sz w:val="19"/>
          <w:szCs w:val="19"/>
        </w:rPr>
        <w:t>А.С. САЙПУЛЛАЕВ</w:t>
      </w:r>
      <w:r w:rsidRPr="009C07EE">
        <w:rPr>
          <w:b/>
          <w:sz w:val="19"/>
          <w:szCs w:val="19"/>
          <w:vertAlign w:val="superscript"/>
        </w:rPr>
        <w:t>1</w:t>
      </w:r>
      <w:r w:rsidRPr="009C07EE">
        <w:rPr>
          <w:b/>
          <w:sz w:val="19"/>
          <w:szCs w:val="19"/>
        </w:rPr>
        <w:t>,  соискатель</w:t>
      </w:r>
    </w:p>
    <w:p w:rsidR="001B4F03" w:rsidRPr="009C07EE" w:rsidRDefault="001B4F03" w:rsidP="0072487D">
      <w:pPr>
        <w:ind w:firstLine="567"/>
        <w:rPr>
          <w:b/>
          <w:bCs/>
          <w:sz w:val="19"/>
          <w:szCs w:val="19"/>
          <w:lang w:eastAsia="ru-RU"/>
        </w:rPr>
      </w:pPr>
      <w:r w:rsidRPr="009C07EE">
        <w:rPr>
          <w:b/>
          <w:sz w:val="19"/>
          <w:szCs w:val="19"/>
        </w:rPr>
        <w:t>Г.Н.  ГАСАНОВ</w:t>
      </w:r>
      <w:r w:rsidRPr="009C07EE">
        <w:rPr>
          <w:b/>
          <w:sz w:val="19"/>
          <w:szCs w:val="19"/>
          <w:vertAlign w:val="superscript"/>
        </w:rPr>
        <w:t>1,2,3</w:t>
      </w:r>
      <w:r w:rsidRPr="009C07EE">
        <w:rPr>
          <w:b/>
          <w:sz w:val="19"/>
          <w:szCs w:val="19"/>
        </w:rPr>
        <w:t xml:space="preserve">,  </w:t>
      </w:r>
      <w:r w:rsidRPr="009C07EE">
        <w:rPr>
          <w:b/>
          <w:bCs/>
          <w:sz w:val="19"/>
          <w:szCs w:val="19"/>
          <w:lang w:eastAsia="ru-RU"/>
        </w:rPr>
        <w:t xml:space="preserve">д-р с.-х. наук, </w:t>
      </w:r>
      <w:r w:rsidR="002C772C">
        <w:rPr>
          <w:b/>
          <w:bCs/>
          <w:sz w:val="19"/>
          <w:szCs w:val="19"/>
          <w:lang w:eastAsia="ru-RU"/>
        </w:rPr>
        <w:t>профессор, гл. науч. сотрудник</w:t>
      </w:r>
    </w:p>
    <w:p w:rsidR="001B4F03" w:rsidRPr="009C07EE" w:rsidRDefault="001B4F03" w:rsidP="0072487D">
      <w:pPr>
        <w:ind w:firstLine="567"/>
        <w:rPr>
          <w:b/>
          <w:bCs/>
          <w:sz w:val="19"/>
          <w:szCs w:val="19"/>
          <w:lang w:eastAsia="ru-RU"/>
        </w:rPr>
      </w:pPr>
      <w:r w:rsidRPr="009C07EE">
        <w:rPr>
          <w:b/>
          <w:sz w:val="19"/>
          <w:szCs w:val="19"/>
        </w:rPr>
        <w:t>М.Р. МУСАЕВ</w:t>
      </w:r>
      <w:r w:rsidRPr="009C07EE">
        <w:rPr>
          <w:b/>
          <w:sz w:val="19"/>
          <w:szCs w:val="19"/>
          <w:vertAlign w:val="superscript"/>
        </w:rPr>
        <w:t>1</w:t>
      </w:r>
      <w:r w:rsidRPr="009C07EE">
        <w:rPr>
          <w:b/>
          <w:sz w:val="19"/>
          <w:szCs w:val="19"/>
        </w:rPr>
        <w:t xml:space="preserve">,  </w:t>
      </w:r>
      <w:r w:rsidRPr="009C07EE">
        <w:rPr>
          <w:b/>
          <w:bCs/>
          <w:sz w:val="19"/>
          <w:szCs w:val="19"/>
          <w:lang w:eastAsia="ru-RU"/>
        </w:rPr>
        <w:t>д-р с.-х. наук, профессор</w:t>
      </w:r>
    </w:p>
    <w:p w:rsidR="005D228E" w:rsidRPr="009C07EE" w:rsidRDefault="005D228E" w:rsidP="0072487D">
      <w:pPr>
        <w:ind w:firstLine="567"/>
        <w:rPr>
          <w:b/>
          <w:bCs/>
          <w:sz w:val="19"/>
          <w:szCs w:val="19"/>
          <w:lang w:eastAsia="ru-RU"/>
        </w:rPr>
      </w:pPr>
      <w:r w:rsidRPr="009C07EE">
        <w:rPr>
          <w:b/>
          <w:color w:val="000000"/>
          <w:sz w:val="19"/>
          <w:szCs w:val="19"/>
          <w:vertAlign w:val="superscript"/>
          <w:lang w:eastAsia="ru-RU"/>
        </w:rPr>
        <w:t>1</w:t>
      </w:r>
      <w:r w:rsidRPr="009C07EE">
        <w:rPr>
          <w:b/>
          <w:bCs/>
          <w:sz w:val="19"/>
          <w:szCs w:val="19"/>
          <w:lang w:eastAsia="ru-RU"/>
        </w:rPr>
        <w:t>ФГБОУ ВО «Дагестанский ГАУ»,</w:t>
      </w:r>
      <w:r w:rsidR="00792283" w:rsidRPr="009C07EE">
        <w:rPr>
          <w:b/>
          <w:bCs/>
          <w:sz w:val="19"/>
          <w:szCs w:val="19"/>
          <w:lang w:eastAsia="ru-RU"/>
        </w:rPr>
        <w:t xml:space="preserve"> </w:t>
      </w:r>
      <w:r w:rsidRPr="009C07EE">
        <w:rPr>
          <w:b/>
          <w:bCs/>
          <w:sz w:val="19"/>
          <w:szCs w:val="19"/>
          <w:lang w:eastAsia="ru-RU"/>
        </w:rPr>
        <w:t xml:space="preserve">г. Махачкала </w:t>
      </w:r>
    </w:p>
    <w:p w:rsidR="005D228E" w:rsidRPr="009C07EE" w:rsidRDefault="005D228E" w:rsidP="0072487D">
      <w:pPr>
        <w:ind w:firstLine="567"/>
        <w:rPr>
          <w:b/>
          <w:bCs/>
          <w:sz w:val="19"/>
          <w:szCs w:val="19"/>
          <w:lang w:eastAsia="ru-RU"/>
        </w:rPr>
      </w:pPr>
      <w:r w:rsidRPr="009C07EE">
        <w:rPr>
          <w:b/>
          <w:bCs/>
          <w:sz w:val="19"/>
          <w:szCs w:val="19"/>
          <w:vertAlign w:val="superscript"/>
          <w:lang w:eastAsia="ru-RU"/>
        </w:rPr>
        <w:t>2</w:t>
      </w:r>
      <w:r w:rsidRPr="009C07EE">
        <w:rPr>
          <w:b/>
          <w:bCs/>
          <w:sz w:val="19"/>
          <w:szCs w:val="19"/>
          <w:lang w:eastAsia="ru-RU"/>
        </w:rPr>
        <w:t xml:space="preserve">ФГБОУ ВО «Дагестанский   государственный университет», г. Махачкала </w:t>
      </w:r>
    </w:p>
    <w:p w:rsidR="005D228E" w:rsidRPr="009C07EE" w:rsidRDefault="005D228E" w:rsidP="0072487D">
      <w:pPr>
        <w:ind w:firstLine="567"/>
        <w:rPr>
          <w:b/>
          <w:sz w:val="19"/>
          <w:szCs w:val="19"/>
        </w:rPr>
      </w:pPr>
      <w:r w:rsidRPr="009C07EE">
        <w:rPr>
          <w:b/>
          <w:bCs/>
          <w:sz w:val="19"/>
          <w:szCs w:val="19"/>
          <w:vertAlign w:val="superscript"/>
          <w:lang w:eastAsia="ru-RU"/>
        </w:rPr>
        <w:t>3</w:t>
      </w:r>
      <w:r w:rsidRPr="009C07EE">
        <w:rPr>
          <w:b/>
          <w:bCs/>
          <w:sz w:val="19"/>
          <w:szCs w:val="19"/>
          <w:lang w:eastAsia="ru-RU"/>
        </w:rPr>
        <w:t>Дагестанский научный центр РАН, г. Махачкала</w:t>
      </w:r>
    </w:p>
    <w:p w:rsidR="005D228E" w:rsidRPr="009C07EE" w:rsidRDefault="005D228E" w:rsidP="0072487D">
      <w:pPr>
        <w:autoSpaceDE w:val="0"/>
        <w:autoSpaceDN w:val="0"/>
        <w:ind w:firstLine="567"/>
        <w:jc w:val="center"/>
        <w:rPr>
          <w:b/>
          <w:bCs/>
          <w:sz w:val="19"/>
          <w:szCs w:val="19"/>
          <w:lang w:eastAsia="ru-RU"/>
        </w:rPr>
      </w:pPr>
    </w:p>
    <w:p w:rsidR="00D20258" w:rsidRPr="009C07EE" w:rsidRDefault="00D20258" w:rsidP="0072487D">
      <w:pPr>
        <w:autoSpaceDE w:val="0"/>
        <w:autoSpaceDN w:val="0"/>
        <w:ind w:firstLine="567"/>
        <w:jc w:val="center"/>
        <w:rPr>
          <w:b/>
          <w:bCs/>
          <w:i/>
          <w:sz w:val="19"/>
          <w:szCs w:val="19"/>
          <w:lang w:eastAsia="ru-RU"/>
        </w:rPr>
      </w:pPr>
    </w:p>
    <w:p w:rsidR="005D228E" w:rsidRPr="009C07EE" w:rsidRDefault="005D228E" w:rsidP="0072487D">
      <w:pPr>
        <w:autoSpaceDE w:val="0"/>
        <w:autoSpaceDN w:val="0"/>
        <w:ind w:firstLine="567"/>
        <w:jc w:val="center"/>
        <w:rPr>
          <w:b/>
          <w:bCs/>
          <w:i/>
          <w:sz w:val="19"/>
          <w:szCs w:val="19"/>
          <w:lang w:val="en-US" w:eastAsia="ru-RU"/>
        </w:rPr>
      </w:pPr>
      <w:r w:rsidRPr="009C07EE">
        <w:rPr>
          <w:b/>
          <w:bCs/>
          <w:i/>
          <w:sz w:val="19"/>
          <w:szCs w:val="19"/>
          <w:lang w:val="en-US" w:eastAsia="ru-RU"/>
        </w:rPr>
        <w:t xml:space="preserve">ADAPTIVE POTENTIAL OF SUGAR SORGHE ON MEDIUM-DEPENDENT MEETING-AND-CHESTNUT </w:t>
      </w:r>
      <w:r w:rsidRPr="009C07EE">
        <w:rPr>
          <w:b/>
          <w:bCs/>
          <w:i/>
          <w:sz w:val="19"/>
          <w:szCs w:val="19"/>
          <w:lang w:val="en-US" w:eastAsia="ru-RU"/>
        </w:rPr>
        <w:lastRenderedPageBreak/>
        <w:t>SOIL OF DAGESTAN'S FERROUS SUB-DIRECTIONS</w:t>
      </w:r>
    </w:p>
    <w:p w:rsidR="00197D5B" w:rsidRPr="009C07EE" w:rsidRDefault="00197D5B" w:rsidP="0072487D">
      <w:pPr>
        <w:autoSpaceDE w:val="0"/>
        <w:autoSpaceDN w:val="0"/>
        <w:ind w:firstLine="567"/>
        <w:jc w:val="center"/>
        <w:rPr>
          <w:b/>
          <w:bCs/>
          <w:i/>
          <w:sz w:val="19"/>
          <w:szCs w:val="19"/>
          <w:lang w:val="en-US" w:eastAsia="ru-RU"/>
        </w:rPr>
      </w:pPr>
    </w:p>
    <w:p w:rsidR="00022701" w:rsidRPr="009C07EE" w:rsidRDefault="00022701" w:rsidP="00022701">
      <w:pPr>
        <w:autoSpaceDE w:val="0"/>
        <w:autoSpaceDN w:val="0"/>
        <w:ind w:firstLine="567"/>
        <w:jc w:val="left"/>
        <w:rPr>
          <w:b/>
          <w:bCs/>
          <w:i/>
          <w:sz w:val="19"/>
          <w:szCs w:val="19"/>
          <w:lang w:val="en-US" w:eastAsia="ru-RU"/>
        </w:rPr>
      </w:pPr>
      <w:r w:rsidRPr="009C07EE">
        <w:rPr>
          <w:b/>
          <w:bCs/>
          <w:i/>
          <w:sz w:val="19"/>
          <w:szCs w:val="19"/>
          <w:lang w:val="en-US" w:eastAsia="ru-RU"/>
        </w:rPr>
        <w:t>A. S. SAYPULLAEV</w:t>
      </w:r>
      <w:r w:rsidRPr="009C07EE">
        <w:rPr>
          <w:b/>
          <w:bCs/>
          <w:i/>
          <w:sz w:val="19"/>
          <w:szCs w:val="19"/>
          <w:vertAlign w:val="superscript"/>
          <w:lang w:val="en-US" w:eastAsia="ru-RU"/>
        </w:rPr>
        <w:t>1</w:t>
      </w:r>
      <w:r w:rsidRPr="009C07EE">
        <w:rPr>
          <w:b/>
          <w:bCs/>
          <w:i/>
          <w:sz w:val="19"/>
          <w:szCs w:val="19"/>
          <w:lang w:val="en-US" w:eastAsia="ru-RU"/>
        </w:rPr>
        <w:t>, applicant</w:t>
      </w:r>
    </w:p>
    <w:p w:rsidR="00022701" w:rsidRPr="009C07EE" w:rsidRDefault="00022701" w:rsidP="00022701">
      <w:pPr>
        <w:autoSpaceDE w:val="0"/>
        <w:autoSpaceDN w:val="0"/>
        <w:ind w:firstLine="567"/>
        <w:jc w:val="left"/>
        <w:rPr>
          <w:b/>
          <w:bCs/>
          <w:i/>
          <w:sz w:val="19"/>
          <w:szCs w:val="19"/>
          <w:lang w:val="en-US" w:eastAsia="ru-RU"/>
        </w:rPr>
      </w:pPr>
      <w:r w:rsidRPr="009C07EE">
        <w:rPr>
          <w:b/>
          <w:bCs/>
          <w:i/>
          <w:sz w:val="19"/>
          <w:szCs w:val="19"/>
          <w:lang w:val="en-US" w:eastAsia="ru-RU"/>
        </w:rPr>
        <w:t>G.N. GASANOV</w:t>
      </w:r>
      <w:r w:rsidRPr="009C07EE">
        <w:rPr>
          <w:b/>
          <w:bCs/>
          <w:i/>
          <w:sz w:val="19"/>
          <w:szCs w:val="19"/>
          <w:vertAlign w:val="superscript"/>
          <w:lang w:val="en-US" w:eastAsia="ru-RU"/>
        </w:rPr>
        <w:t>1,2,3</w:t>
      </w:r>
      <w:r w:rsidRPr="009C07EE">
        <w:rPr>
          <w:b/>
          <w:bCs/>
          <w:i/>
          <w:sz w:val="19"/>
          <w:szCs w:val="19"/>
          <w:lang w:val="en-US" w:eastAsia="ru-RU"/>
        </w:rPr>
        <w:t>, Dr. S.-H. Sciences, Professor, Ch. scientific sotr.</w:t>
      </w:r>
    </w:p>
    <w:p w:rsidR="00022701" w:rsidRPr="009C07EE" w:rsidRDefault="00022701" w:rsidP="00022701">
      <w:pPr>
        <w:autoSpaceDE w:val="0"/>
        <w:autoSpaceDN w:val="0"/>
        <w:ind w:firstLine="567"/>
        <w:jc w:val="left"/>
        <w:rPr>
          <w:b/>
          <w:bCs/>
          <w:i/>
          <w:sz w:val="19"/>
          <w:szCs w:val="19"/>
          <w:lang w:val="en-US" w:eastAsia="ru-RU"/>
        </w:rPr>
      </w:pPr>
      <w:r w:rsidRPr="009C07EE">
        <w:rPr>
          <w:b/>
          <w:bCs/>
          <w:i/>
          <w:sz w:val="19"/>
          <w:szCs w:val="19"/>
          <w:lang w:val="en-US" w:eastAsia="ru-RU"/>
        </w:rPr>
        <w:t>M.R. MUSAYEV</w:t>
      </w:r>
      <w:r w:rsidRPr="009C07EE">
        <w:rPr>
          <w:b/>
          <w:bCs/>
          <w:i/>
          <w:sz w:val="19"/>
          <w:szCs w:val="19"/>
          <w:vertAlign w:val="superscript"/>
          <w:lang w:val="en-US" w:eastAsia="ru-RU"/>
        </w:rPr>
        <w:t>1</w:t>
      </w:r>
      <w:r w:rsidRPr="009C07EE">
        <w:rPr>
          <w:b/>
          <w:bCs/>
          <w:i/>
          <w:sz w:val="19"/>
          <w:szCs w:val="19"/>
          <w:lang w:val="en-US" w:eastAsia="ru-RU"/>
        </w:rPr>
        <w:t>, Dr. S.-H. sciences, professor</w:t>
      </w:r>
    </w:p>
    <w:p w:rsidR="00022701" w:rsidRPr="009C07EE" w:rsidRDefault="00022701" w:rsidP="00022701">
      <w:pPr>
        <w:autoSpaceDE w:val="0"/>
        <w:autoSpaceDN w:val="0"/>
        <w:ind w:firstLine="567"/>
        <w:jc w:val="left"/>
        <w:rPr>
          <w:b/>
          <w:bCs/>
          <w:i/>
          <w:sz w:val="19"/>
          <w:szCs w:val="19"/>
          <w:lang w:val="en-US" w:eastAsia="ru-RU"/>
        </w:rPr>
      </w:pPr>
      <w:r w:rsidRPr="009C07EE">
        <w:rPr>
          <w:b/>
          <w:bCs/>
          <w:i/>
          <w:sz w:val="19"/>
          <w:szCs w:val="19"/>
          <w:vertAlign w:val="superscript"/>
          <w:lang w:val="en-US" w:eastAsia="ru-RU"/>
        </w:rPr>
        <w:t>1</w:t>
      </w:r>
      <w:r w:rsidRPr="009C07EE">
        <w:rPr>
          <w:b/>
          <w:bCs/>
          <w:i/>
          <w:sz w:val="19"/>
          <w:szCs w:val="19"/>
          <w:lang w:val="en-US" w:eastAsia="ru-RU"/>
        </w:rPr>
        <w:t xml:space="preserve"> </w:t>
      </w:r>
      <w:r w:rsidRPr="009C07EE">
        <w:rPr>
          <w:b/>
          <w:i/>
          <w:sz w:val="19"/>
          <w:szCs w:val="19"/>
          <w:lang w:val="en-US"/>
        </w:rPr>
        <w:t>M.M. Dzhambulatov Dagestan State Agrarianl University, Makhachkala</w:t>
      </w:r>
    </w:p>
    <w:p w:rsidR="00022701" w:rsidRPr="009C07EE" w:rsidRDefault="00022701" w:rsidP="00022701">
      <w:pPr>
        <w:autoSpaceDE w:val="0"/>
        <w:autoSpaceDN w:val="0"/>
        <w:ind w:firstLine="567"/>
        <w:jc w:val="left"/>
        <w:rPr>
          <w:b/>
          <w:bCs/>
          <w:i/>
          <w:sz w:val="19"/>
          <w:szCs w:val="19"/>
          <w:lang w:val="en-US" w:eastAsia="ru-RU"/>
        </w:rPr>
      </w:pPr>
      <w:r w:rsidRPr="009C07EE">
        <w:rPr>
          <w:b/>
          <w:bCs/>
          <w:i/>
          <w:sz w:val="19"/>
          <w:szCs w:val="19"/>
          <w:vertAlign w:val="superscript"/>
          <w:lang w:val="en-US" w:eastAsia="ru-RU"/>
        </w:rPr>
        <w:t>2</w:t>
      </w:r>
      <w:r w:rsidRPr="009C07EE">
        <w:rPr>
          <w:b/>
          <w:bCs/>
          <w:i/>
          <w:sz w:val="19"/>
          <w:szCs w:val="19"/>
          <w:lang w:val="en-US" w:eastAsia="ru-RU"/>
        </w:rPr>
        <w:t xml:space="preserve"> FGBOU VO "Dagestan State University", Makhachkala</w:t>
      </w:r>
    </w:p>
    <w:p w:rsidR="00E04DFA" w:rsidRPr="009C07EE" w:rsidRDefault="00022701" w:rsidP="00022701">
      <w:pPr>
        <w:autoSpaceDE w:val="0"/>
        <w:autoSpaceDN w:val="0"/>
        <w:ind w:firstLine="567"/>
        <w:jc w:val="left"/>
        <w:rPr>
          <w:b/>
          <w:bCs/>
          <w:i/>
          <w:sz w:val="19"/>
          <w:szCs w:val="19"/>
          <w:lang w:val="en-US" w:eastAsia="ru-RU"/>
        </w:rPr>
      </w:pPr>
      <w:r w:rsidRPr="009C07EE">
        <w:rPr>
          <w:b/>
          <w:bCs/>
          <w:i/>
          <w:sz w:val="19"/>
          <w:szCs w:val="19"/>
          <w:vertAlign w:val="superscript"/>
          <w:lang w:val="en-US" w:eastAsia="ru-RU"/>
        </w:rPr>
        <w:t>3</w:t>
      </w:r>
      <w:r w:rsidRPr="009C07EE">
        <w:rPr>
          <w:b/>
          <w:bCs/>
          <w:i/>
          <w:sz w:val="19"/>
          <w:szCs w:val="19"/>
          <w:lang w:val="en-US" w:eastAsia="ru-RU"/>
        </w:rPr>
        <w:t>D Dagestan Scientific Center of the Russian Academy of Sciences, Makhachkala</w:t>
      </w:r>
    </w:p>
    <w:p w:rsidR="00533973" w:rsidRPr="00D90BA4" w:rsidRDefault="00533973" w:rsidP="0072487D">
      <w:pPr>
        <w:autoSpaceDE w:val="0"/>
        <w:autoSpaceDN w:val="0"/>
        <w:ind w:firstLine="567"/>
        <w:rPr>
          <w:b/>
          <w:bCs/>
          <w:lang w:val="en-US" w:eastAsia="ru-RU"/>
        </w:rPr>
      </w:pPr>
    </w:p>
    <w:p w:rsidR="001B4F03" w:rsidRPr="009C07EE" w:rsidRDefault="001B4F03" w:rsidP="0072487D">
      <w:pPr>
        <w:autoSpaceDE w:val="0"/>
        <w:autoSpaceDN w:val="0"/>
        <w:ind w:firstLine="567"/>
        <w:rPr>
          <w:color w:val="000000"/>
          <w:sz w:val="19"/>
          <w:szCs w:val="19"/>
          <w:lang w:eastAsia="ru-RU"/>
        </w:rPr>
      </w:pPr>
      <w:r w:rsidRPr="009C07EE">
        <w:rPr>
          <w:b/>
          <w:bCs/>
          <w:sz w:val="19"/>
          <w:szCs w:val="19"/>
          <w:lang w:eastAsia="ru-RU"/>
        </w:rPr>
        <w:t xml:space="preserve">Аннотация. </w:t>
      </w:r>
      <w:r w:rsidRPr="009C07EE">
        <w:rPr>
          <w:bCs/>
          <w:sz w:val="19"/>
          <w:szCs w:val="19"/>
          <w:lang w:eastAsia="ru-RU"/>
        </w:rPr>
        <w:t>Приводятся результаты многолетних исследований по влиянию сроков основной обработки почвы и влагозарядкового полива, глубокого рыхления среднезасоленной легкоглинистой почвы, а также предп</w:t>
      </w:r>
      <w:r w:rsidRPr="009C07EE">
        <w:rPr>
          <w:bCs/>
          <w:sz w:val="19"/>
          <w:szCs w:val="19"/>
          <w:lang w:eastAsia="ru-RU"/>
        </w:rPr>
        <w:t>о</w:t>
      </w:r>
      <w:r w:rsidRPr="009C07EE">
        <w:rPr>
          <w:bCs/>
          <w:sz w:val="19"/>
          <w:szCs w:val="19"/>
          <w:lang w:eastAsia="ru-RU"/>
        </w:rPr>
        <w:t xml:space="preserve">ливной влажности   и глубины промачивания почвы на эдафические условия и продуктивность сахарного сорго.  Установлено, что </w:t>
      </w:r>
      <w:r w:rsidRPr="009C07EE">
        <w:rPr>
          <w:color w:val="000000"/>
          <w:sz w:val="19"/>
          <w:szCs w:val="19"/>
          <w:lang w:eastAsia="ru-RU"/>
        </w:rPr>
        <w:t xml:space="preserve">  основная обработка почвы под сахарное сорго  при орошении должна заключаться в  безо</w:t>
      </w:r>
      <w:r w:rsidRPr="009C07EE">
        <w:rPr>
          <w:color w:val="000000"/>
          <w:sz w:val="19"/>
          <w:szCs w:val="19"/>
          <w:lang w:eastAsia="ru-RU"/>
        </w:rPr>
        <w:t>т</w:t>
      </w:r>
      <w:r w:rsidRPr="009C07EE">
        <w:rPr>
          <w:color w:val="000000"/>
          <w:sz w:val="19"/>
          <w:szCs w:val="19"/>
          <w:lang w:eastAsia="ru-RU"/>
        </w:rPr>
        <w:t>вальной чизельной  обработке на глубину 0,3</w:t>
      </w:r>
      <w:r w:rsidR="00E149D7" w:rsidRPr="009C07EE">
        <w:rPr>
          <w:color w:val="000000"/>
          <w:sz w:val="19"/>
          <w:szCs w:val="19"/>
          <w:lang w:eastAsia="ru-RU"/>
        </w:rPr>
        <w:t xml:space="preserve"> </w:t>
      </w:r>
      <w:r w:rsidRPr="009C07EE">
        <w:rPr>
          <w:color w:val="000000"/>
          <w:sz w:val="19"/>
          <w:szCs w:val="19"/>
          <w:lang w:eastAsia="ru-RU"/>
        </w:rPr>
        <w:t>м осенью</w:t>
      </w:r>
      <w:r w:rsidR="00AF4A4C" w:rsidRPr="009C07EE">
        <w:rPr>
          <w:color w:val="000000"/>
          <w:sz w:val="19"/>
          <w:szCs w:val="19"/>
          <w:lang w:eastAsia="ru-RU"/>
        </w:rPr>
        <w:t>;</w:t>
      </w:r>
      <w:r w:rsidRPr="009C07EE">
        <w:rPr>
          <w:color w:val="000000"/>
          <w:sz w:val="19"/>
          <w:szCs w:val="19"/>
          <w:lang w:eastAsia="ru-RU"/>
        </w:rPr>
        <w:t xml:space="preserve"> проведении вспашки на 20-22</w:t>
      </w:r>
      <w:r w:rsidR="00E149D7" w:rsidRPr="009C07EE">
        <w:rPr>
          <w:color w:val="000000"/>
          <w:sz w:val="19"/>
          <w:szCs w:val="19"/>
          <w:lang w:eastAsia="ru-RU"/>
        </w:rPr>
        <w:t xml:space="preserve"> </w:t>
      </w:r>
      <w:r w:rsidRPr="009C07EE">
        <w:rPr>
          <w:color w:val="000000"/>
          <w:sz w:val="19"/>
          <w:szCs w:val="19"/>
          <w:lang w:eastAsia="ru-RU"/>
        </w:rPr>
        <w:t>см весной при наступлении физической спелости</w:t>
      </w:r>
      <w:r w:rsidR="00AF4A4C" w:rsidRPr="009C07EE">
        <w:rPr>
          <w:color w:val="000000"/>
          <w:sz w:val="19"/>
          <w:szCs w:val="19"/>
          <w:lang w:eastAsia="ru-RU"/>
        </w:rPr>
        <w:t>;</w:t>
      </w:r>
      <w:r w:rsidRPr="009C07EE">
        <w:rPr>
          <w:color w:val="000000"/>
          <w:sz w:val="19"/>
          <w:szCs w:val="19"/>
          <w:lang w:eastAsia="ru-RU"/>
        </w:rPr>
        <w:t xml:space="preserve"> выравнивании поверхности почвы и последующего допосевного полива. Для поддержания оптимального водно-солевого режима почвы под сахарным сорго в течение вегетационного периода поливы сл</w:t>
      </w:r>
      <w:r w:rsidRPr="009C07EE">
        <w:rPr>
          <w:color w:val="000000"/>
          <w:sz w:val="19"/>
          <w:szCs w:val="19"/>
          <w:lang w:eastAsia="ru-RU"/>
        </w:rPr>
        <w:t>е</w:t>
      </w:r>
      <w:r w:rsidRPr="009C07EE">
        <w:rPr>
          <w:color w:val="000000"/>
          <w:sz w:val="19"/>
          <w:szCs w:val="19"/>
          <w:lang w:eastAsia="ru-RU"/>
        </w:rPr>
        <w:t>дует проводить при нижнем пороге влажности почвы 80-85 % НВ. Глубина увлажнения почвы при этом должна быть 0,4</w:t>
      </w:r>
      <w:r w:rsidR="00E149D7" w:rsidRPr="009C07EE">
        <w:rPr>
          <w:color w:val="000000"/>
          <w:sz w:val="19"/>
          <w:szCs w:val="19"/>
          <w:lang w:eastAsia="ru-RU"/>
        </w:rPr>
        <w:t xml:space="preserve"> </w:t>
      </w:r>
      <w:r w:rsidRPr="009C07EE">
        <w:rPr>
          <w:color w:val="000000"/>
          <w:sz w:val="19"/>
          <w:szCs w:val="19"/>
          <w:lang w:eastAsia="ru-RU"/>
        </w:rPr>
        <w:t xml:space="preserve">м. </w:t>
      </w:r>
    </w:p>
    <w:p w:rsidR="001B4F03" w:rsidRPr="009C07EE" w:rsidRDefault="001B4F03" w:rsidP="0072487D">
      <w:pPr>
        <w:autoSpaceDE w:val="0"/>
        <w:autoSpaceDN w:val="0"/>
        <w:ind w:firstLine="567"/>
        <w:rPr>
          <w:bCs/>
          <w:sz w:val="19"/>
          <w:szCs w:val="19"/>
          <w:lang w:eastAsia="ru-RU"/>
        </w:rPr>
      </w:pPr>
      <w:r w:rsidRPr="009C07EE">
        <w:rPr>
          <w:b/>
          <w:bCs/>
          <w:sz w:val="19"/>
          <w:szCs w:val="19"/>
          <w:lang w:eastAsia="ru-RU"/>
        </w:rPr>
        <w:t>Ключевые слова</w:t>
      </w:r>
      <w:r w:rsidRPr="009C07EE">
        <w:rPr>
          <w:bCs/>
          <w:sz w:val="19"/>
          <w:szCs w:val="19"/>
          <w:lang w:eastAsia="ru-RU"/>
        </w:rPr>
        <w:t xml:space="preserve">: срок обработки почвы, срок влагозарядкового полива, почвоуглубление, глубина увлажнения, режим орошения, сахарное сорго. </w:t>
      </w:r>
    </w:p>
    <w:p w:rsidR="001B4F03" w:rsidRPr="0072487D" w:rsidRDefault="001B4F03" w:rsidP="0072487D">
      <w:pPr>
        <w:autoSpaceDE w:val="0"/>
        <w:autoSpaceDN w:val="0"/>
        <w:ind w:firstLine="567"/>
        <w:rPr>
          <w:bCs/>
          <w:lang w:eastAsia="ru-RU"/>
        </w:rPr>
      </w:pPr>
    </w:p>
    <w:p w:rsidR="001B4F03" w:rsidRPr="009C07EE" w:rsidRDefault="00255B25" w:rsidP="0072487D">
      <w:pPr>
        <w:ind w:firstLine="567"/>
        <w:contextualSpacing/>
        <w:rPr>
          <w:bCs/>
          <w:i/>
          <w:sz w:val="19"/>
          <w:szCs w:val="19"/>
          <w:lang w:val="en-US" w:eastAsia="ru-RU"/>
        </w:rPr>
      </w:pPr>
      <w:r w:rsidRPr="009C07EE">
        <w:rPr>
          <w:b/>
          <w:i/>
          <w:sz w:val="19"/>
          <w:szCs w:val="19"/>
          <w:lang w:val="en-US"/>
        </w:rPr>
        <w:t>Abstract.</w:t>
      </w:r>
      <w:r w:rsidR="001B4F03" w:rsidRPr="009C07EE">
        <w:rPr>
          <w:bCs/>
          <w:i/>
          <w:sz w:val="19"/>
          <w:szCs w:val="19"/>
          <w:lang w:val="en-US" w:eastAsia="ru-RU"/>
        </w:rPr>
        <w:t>The results of many years of research on the effects of the timing of the main tillage and water recharge irrigation, deep loosening of medium saline light clay soil, as well as pre-irrigated moisture and soil wetting depth on edaphic conditions and productivity of sugar sorghum are presented. It was established that the main tillage for sugar sorghum during irrigation should consist of a round-robin chisel treatment to a depth of 0.3m in autumn, plowing at 20-22cm in spring when physical ripeness occurs, leveling the soil surface and subsequent pre-sowing irrigation. To maintain the optimum water-salt regime of the soil under the sorghum during the growing season, watering should be carried out at a lower threshold of soil moisture 80-85% HB. The depth of soil moisture should be 0.4 m.</w:t>
      </w:r>
    </w:p>
    <w:p w:rsidR="001B4F03" w:rsidRPr="009C07EE" w:rsidRDefault="001B4F03" w:rsidP="0072487D">
      <w:pPr>
        <w:autoSpaceDE w:val="0"/>
        <w:autoSpaceDN w:val="0"/>
        <w:ind w:firstLine="567"/>
        <w:rPr>
          <w:bCs/>
          <w:i/>
          <w:sz w:val="19"/>
          <w:szCs w:val="19"/>
          <w:lang w:val="en-US" w:eastAsia="ru-RU"/>
        </w:rPr>
      </w:pPr>
      <w:r w:rsidRPr="009C07EE">
        <w:rPr>
          <w:b/>
          <w:bCs/>
          <w:i/>
          <w:sz w:val="19"/>
          <w:szCs w:val="19"/>
          <w:lang w:val="en-US" w:eastAsia="ru-RU"/>
        </w:rPr>
        <w:t>Keywords:</w:t>
      </w:r>
      <w:r w:rsidRPr="009C07EE">
        <w:rPr>
          <w:bCs/>
          <w:i/>
          <w:sz w:val="19"/>
          <w:szCs w:val="19"/>
          <w:lang w:val="en-US" w:eastAsia="ru-RU"/>
        </w:rPr>
        <w:t xml:space="preserve"> tillage period, term of water recharge irrigation, soil tillage, moisture depth, irrigation regime, sugar sorghum.</w:t>
      </w:r>
    </w:p>
    <w:p w:rsidR="0092745A" w:rsidRPr="00450F5A" w:rsidRDefault="0092745A" w:rsidP="0072487D">
      <w:pPr>
        <w:autoSpaceDE w:val="0"/>
        <w:autoSpaceDN w:val="0"/>
        <w:ind w:firstLine="567"/>
        <w:rPr>
          <w:b/>
          <w:bCs/>
          <w:sz w:val="19"/>
          <w:szCs w:val="19"/>
          <w:lang w:val="en-US" w:eastAsia="ru-RU"/>
        </w:rPr>
        <w:sectPr w:rsidR="0092745A" w:rsidRPr="00450F5A" w:rsidSect="00D90BA4">
          <w:endnotePr>
            <w:numFmt w:val="decimal"/>
          </w:endnotePr>
          <w:type w:val="continuous"/>
          <w:pgSz w:w="11906" w:h="16838"/>
          <w:pgMar w:top="1134" w:right="1134" w:bottom="1134" w:left="1418" w:header="708" w:footer="708" w:gutter="0"/>
          <w:cols w:space="720"/>
          <w:docGrid w:linePitch="272"/>
        </w:sectPr>
      </w:pPr>
    </w:p>
    <w:p w:rsidR="00065039" w:rsidRPr="00C74092" w:rsidRDefault="00065039" w:rsidP="0072487D">
      <w:pPr>
        <w:autoSpaceDE w:val="0"/>
        <w:autoSpaceDN w:val="0"/>
        <w:adjustRightInd w:val="0"/>
        <w:ind w:firstLine="567"/>
        <w:rPr>
          <w:b/>
          <w:color w:val="000000"/>
          <w:sz w:val="18"/>
          <w:szCs w:val="18"/>
        </w:rPr>
      </w:pPr>
    </w:p>
    <w:p w:rsidR="00D20258" w:rsidRDefault="00D20258" w:rsidP="0072487D">
      <w:pPr>
        <w:autoSpaceDE w:val="0"/>
        <w:autoSpaceDN w:val="0"/>
        <w:adjustRightInd w:val="0"/>
        <w:ind w:firstLine="567"/>
        <w:rPr>
          <w:b/>
          <w:color w:val="000000"/>
        </w:rPr>
      </w:pPr>
    </w:p>
    <w:p w:rsidR="00C8752D" w:rsidRPr="009C07EE" w:rsidRDefault="00C8752D" w:rsidP="0072487D">
      <w:pPr>
        <w:autoSpaceDE w:val="0"/>
        <w:autoSpaceDN w:val="0"/>
        <w:adjustRightInd w:val="0"/>
        <w:ind w:firstLine="567"/>
        <w:rPr>
          <w:b/>
          <w:color w:val="000000"/>
        </w:rPr>
      </w:pPr>
      <w:r w:rsidRPr="009C07EE">
        <w:rPr>
          <w:b/>
          <w:color w:val="000000"/>
        </w:rPr>
        <w:t>УДК 633.854.78.</w:t>
      </w:r>
    </w:p>
    <w:p w:rsidR="00EE2B75" w:rsidRPr="002C772C" w:rsidRDefault="002C772C" w:rsidP="0072487D">
      <w:pPr>
        <w:autoSpaceDE w:val="0"/>
        <w:autoSpaceDN w:val="0"/>
        <w:adjustRightInd w:val="0"/>
        <w:ind w:firstLine="567"/>
        <w:rPr>
          <w:b/>
          <w:color w:val="000000"/>
        </w:rPr>
      </w:pPr>
      <w:r w:rsidRPr="002C772C">
        <w:rPr>
          <w:b/>
          <w:lang w:val="en-US"/>
        </w:rPr>
        <w:t>DOI</w:t>
      </w:r>
    </w:p>
    <w:p w:rsidR="00C8752D" w:rsidRPr="009C07EE" w:rsidRDefault="00C8752D" w:rsidP="0072487D">
      <w:pPr>
        <w:autoSpaceDE w:val="0"/>
        <w:autoSpaceDN w:val="0"/>
        <w:adjustRightInd w:val="0"/>
        <w:ind w:firstLine="567"/>
        <w:jc w:val="center"/>
        <w:rPr>
          <w:b/>
          <w:bCs/>
          <w:color w:val="000000"/>
        </w:rPr>
      </w:pPr>
      <w:r w:rsidRPr="009C07EE">
        <w:rPr>
          <w:b/>
          <w:bCs/>
          <w:color w:val="000000"/>
        </w:rPr>
        <w:t>ТЕХНОЛОГИЯ СОРТООБНОВЛЕНИЯ И ПРОИЗВОДСТВА СЕМЯН ПОДСОЛНЕЧНИКА ДЛЯ ХОЗЯЙСТВ АПК РЕСПУБЛИКИ ИНГУШЕТИЯ</w:t>
      </w:r>
    </w:p>
    <w:p w:rsidR="00C8752D" w:rsidRPr="009C07EE" w:rsidRDefault="00C8752D" w:rsidP="0072487D">
      <w:pPr>
        <w:autoSpaceDE w:val="0"/>
        <w:autoSpaceDN w:val="0"/>
        <w:adjustRightInd w:val="0"/>
        <w:ind w:firstLine="567"/>
      </w:pPr>
    </w:p>
    <w:p w:rsidR="00C8752D" w:rsidRPr="009C07EE" w:rsidRDefault="00C8752D" w:rsidP="0072487D">
      <w:pPr>
        <w:autoSpaceDE w:val="0"/>
        <w:autoSpaceDN w:val="0"/>
        <w:adjustRightInd w:val="0"/>
        <w:ind w:firstLine="567"/>
        <w:rPr>
          <w:b/>
          <w:color w:val="000000"/>
        </w:rPr>
      </w:pPr>
      <w:r w:rsidRPr="009C07EE">
        <w:rPr>
          <w:b/>
          <w:color w:val="000000"/>
        </w:rPr>
        <w:t xml:space="preserve">З.М. ЦИЦКИЕВ </w:t>
      </w:r>
      <w:r w:rsidRPr="009C07EE">
        <w:rPr>
          <w:b/>
          <w:color w:val="000000"/>
          <w:vertAlign w:val="superscript"/>
        </w:rPr>
        <w:t>1</w:t>
      </w:r>
      <w:r w:rsidRPr="009C07EE">
        <w:rPr>
          <w:b/>
          <w:color w:val="000000"/>
        </w:rPr>
        <w:t>, к</w:t>
      </w:r>
      <w:r w:rsidR="00C67C2B" w:rsidRPr="009C07EE">
        <w:rPr>
          <w:b/>
          <w:color w:val="000000"/>
        </w:rPr>
        <w:t>анд</w:t>
      </w:r>
      <w:r w:rsidRPr="009C07EE">
        <w:rPr>
          <w:b/>
          <w:color w:val="000000"/>
        </w:rPr>
        <w:t>.</w:t>
      </w:r>
      <w:r w:rsidR="00C67C2B" w:rsidRPr="009C07EE">
        <w:rPr>
          <w:b/>
          <w:color w:val="000000"/>
        </w:rPr>
        <w:t xml:space="preserve"> </w:t>
      </w:r>
      <w:r w:rsidRPr="009C07EE">
        <w:rPr>
          <w:b/>
          <w:color w:val="000000"/>
        </w:rPr>
        <w:t>с.-х.</w:t>
      </w:r>
      <w:r w:rsidR="00C67C2B" w:rsidRPr="009C07EE">
        <w:rPr>
          <w:b/>
          <w:color w:val="000000"/>
        </w:rPr>
        <w:t xml:space="preserve"> </w:t>
      </w:r>
      <w:r w:rsidRPr="009C07EE">
        <w:rPr>
          <w:b/>
          <w:color w:val="000000"/>
        </w:rPr>
        <w:t>н</w:t>
      </w:r>
      <w:r w:rsidR="00C67C2B" w:rsidRPr="009C07EE">
        <w:rPr>
          <w:b/>
          <w:color w:val="000000"/>
        </w:rPr>
        <w:t>аук</w:t>
      </w:r>
    </w:p>
    <w:p w:rsidR="00C67C2B" w:rsidRPr="009C07EE" w:rsidRDefault="00C8752D" w:rsidP="0072487D">
      <w:pPr>
        <w:autoSpaceDE w:val="0"/>
        <w:autoSpaceDN w:val="0"/>
        <w:adjustRightInd w:val="0"/>
        <w:ind w:firstLine="567"/>
        <w:rPr>
          <w:b/>
          <w:color w:val="000000"/>
        </w:rPr>
      </w:pPr>
      <w:r w:rsidRPr="009C07EE">
        <w:rPr>
          <w:b/>
          <w:color w:val="000000"/>
        </w:rPr>
        <w:t xml:space="preserve">М.А. БАЗГИЕВ </w:t>
      </w:r>
      <w:r w:rsidRPr="009C07EE">
        <w:rPr>
          <w:b/>
          <w:color w:val="000000"/>
          <w:vertAlign w:val="superscript"/>
        </w:rPr>
        <w:t>1</w:t>
      </w:r>
      <w:r w:rsidRPr="009C07EE">
        <w:rPr>
          <w:b/>
          <w:color w:val="000000"/>
        </w:rPr>
        <w:t>, к</w:t>
      </w:r>
      <w:r w:rsidR="00C67C2B" w:rsidRPr="009C07EE">
        <w:rPr>
          <w:b/>
          <w:color w:val="000000"/>
        </w:rPr>
        <w:t>анд</w:t>
      </w:r>
      <w:r w:rsidRPr="009C07EE">
        <w:rPr>
          <w:b/>
          <w:color w:val="000000"/>
        </w:rPr>
        <w:t>.</w:t>
      </w:r>
      <w:r w:rsidR="00C67C2B" w:rsidRPr="009C07EE">
        <w:rPr>
          <w:b/>
          <w:color w:val="000000"/>
        </w:rPr>
        <w:t xml:space="preserve"> </w:t>
      </w:r>
      <w:r w:rsidRPr="009C07EE">
        <w:rPr>
          <w:b/>
          <w:color w:val="000000"/>
        </w:rPr>
        <w:t>с.-х.</w:t>
      </w:r>
      <w:r w:rsidR="00C67C2B" w:rsidRPr="009C07EE">
        <w:rPr>
          <w:b/>
          <w:color w:val="000000"/>
        </w:rPr>
        <w:t xml:space="preserve"> </w:t>
      </w:r>
      <w:r w:rsidRPr="009C07EE">
        <w:rPr>
          <w:b/>
          <w:color w:val="000000"/>
        </w:rPr>
        <w:t>н</w:t>
      </w:r>
      <w:r w:rsidR="00C67C2B" w:rsidRPr="009C07EE">
        <w:rPr>
          <w:b/>
          <w:color w:val="000000"/>
        </w:rPr>
        <w:t>аук</w:t>
      </w:r>
    </w:p>
    <w:p w:rsidR="00C8752D" w:rsidRPr="009C07EE" w:rsidRDefault="00C8752D" w:rsidP="0072487D">
      <w:pPr>
        <w:autoSpaceDE w:val="0"/>
        <w:autoSpaceDN w:val="0"/>
        <w:adjustRightInd w:val="0"/>
        <w:ind w:firstLine="567"/>
        <w:rPr>
          <w:b/>
          <w:color w:val="000000"/>
        </w:rPr>
      </w:pPr>
      <w:r w:rsidRPr="009C07EE">
        <w:rPr>
          <w:b/>
          <w:color w:val="000000"/>
        </w:rPr>
        <w:t>Л.Ю.</w:t>
      </w:r>
      <w:r w:rsidR="00C3498A" w:rsidRPr="009C07EE">
        <w:rPr>
          <w:b/>
          <w:color w:val="000000"/>
        </w:rPr>
        <w:t xml:space="preserve"> </w:t>
      </w:r>
      <w:r w:rsidRPr="009C07EE">
        <w:rPr>
          <w:b/>
          <w:color w:val="000000"/>
        </w:rPr>
        <w:t xml:space="preserve">КОСТОЕВА </w:t>
      </w:r>
      <w:r w:rsidRPr="009C07EE">
        <w:rPr>
          <w:b/>
          <w:color w:val="000000"/>
          <w:vertAlign w:val="superscript"/>
        </w:rPr>
        <w:t>1,2</w:t>
      </w:r>
      <w:r w:rsidRPr="009C07EE">
        <w:rPr>
          <w:b/>
          <w:color w:val="000000"/>
        </w:rPr>
        <w:t>, к</w:t>
      </w:r>
      <w:r w:rsidR="00C3498A" w:rsidRPr="009C07EE">
        <w:rPr>
          <w:b/>
          <w:color w:val="000000"/>
        </w:rPr>
        <w:t>анд</w:t>
      </w:r>
      <w:r w:rsidRPr="009C07EE">
        <w:rPr>
          <w:b/>
          <w:color w:val="000000"/>
        </w:rPr>
        <w:t>.</w:t>
      </w:r>
      <w:r w:rsidR="00C3498A" w:rsidRPr="009C07EE">
        <w:rPr>
          <w:b/>
          <w:color w:val="000000"/>
        </w:rPr>
        <w:t xml:space="preserve"> </w:t>
      </w:r>
      <w:r w:rsidRPr="009C07EE">
        <w:rPr>
          <w:b/>
          <w:color w:val="000000"/>
        </w:rPr>
        <w:t>с.-х.</w:t>
      </w:r>
      <w:r w:rsidR="00C3498A" w:rsidRPr="009C07EE">
        <w:rPr>
          <w:b/>
          <w:color w:val="000000"/>
        </w:rPr>
        <w:t xml:space="preserve"> </w:t>
      </w:r>
      <w:r w:rsidRPr="009C07EE">
        <w:rPr>
          <w:b/>
          <w:color w:val="000000"/>
        </w:rPr>
        <w:t>н</w:t>
      </w:r>
      <w:r w:rsidR="00C3498A" w:rsidRPr="009C07EE">
        <w:rPr>
          <w:b/>
          <w:color w:val="000000"/>
        </w:rPr>
        <w:t>аук</w:t>
      </w:r>
      <w:r w:rsidRPr="009C07EE">
        <w:rPr>
          <w:b/>
          <w:color w:val="000000"/>
        </w:rPr>
        <w:t xml:space="preserve"> </w:t>
      </w:r>
    </w:p>
    <w:p w:rsidR="00C8752D" w:rsidRPr="002C772C" w:rsidRDefault="00C8752D" w:rsidP="0072487D">
      <w:pPr>
        <w:autoSpaceDE w:val="0"/>
        <w:autoSpaceDN w:val="0"/>
        <w:adjustRightInd w:val="0"/>
        <w:ind w:firstLine="567"/>
        <w:rPr>
          <w:b/>
          <w:color w:val="000000"/>
        </w:rPr>
      </w:pPr>
      <w:r w:rsidRPr="009C07EE">
        <w:rPr>
          <w:b/>
          <w:color w:val="000000"/>
        </w:rPr>
        <w:t>М.Х. ГАНДАРОВ</w:t>
      </w:r>
      <w:r w:rsidRPr="009C07EE">
        <w:rPr>
          <w:b/>
          <w:color w:val="000000"/>
          <w:vertAlign w:val="superscript"/>
        </w:rPr>
        <w:t>1</w:t>
      </w:r>
      <w:r w:rsidRPr="009C07EE">
        <w:rPr>
          <w:b/>
          <w:color w:val="000000"/>
        </w:rPr>
        <w:t>, ст.</w:t>
      </w:r>
      <w:r w:rsidR="00C3498A" w:rsidRPr="009C07EE">
        <w:rPr>
          <w:b/>
          <w:color w:val="000000"/>
        </w:rPr>
        <w:t xml:space="preserve"> </w:t>
      </w:r>
      <w:r w:rsidRPr="009C07EE">
        <w:rPr>
          <w:b/>
          <w:color w:val="000000"/>
        </w:rPr>
        <w:t>н</w:t>
      </w:r>
      <w:r w:rsidR="00C3498A" w:rsidRPr="009C07EE">
        <w:rPr>
          <w:b/>
          <w:color w:val="000000"/>
        </w:rPr>
        <w:t>ауч</w:t>
      </w:r>
      <w:r w:rsidRPr="009C07EE">
        <w:rPr>
          <w:b/>
          <w:color w:val="000000"/>
        </w:rPr>
        <w:t>.</w:t>
      </w:r>
      <w:r w:rsidR="00C3498A" w:rsidRPr="009C07EE">
        <w:rPr>
          <w:b/>
          <w:color w:val="000000"/>
        </w:rPr>
        <w:t xml:space="preserve"> </w:t>
      </w:r>
      <w:r w:rsidRPr="009C07EE">
        <w:rPr>
          <w:b/>
          <w:color w:val="000000"/>
        </w:rPr>
        <w:t>с</w:t>
      </w:r>
      <w:r w:rsidR="00C3498A" w:rsidRPr="009C07EE">
        <w:rPr>
          <w:b/>
          <w:color w:val="000000"/>
        </w:rPr>
        <w:t>отр</w:t>
      </w:r>
      <w:r w:rsidR="002C772C">
        <w:rPr>
          <w:b/>
          <w:color w:val="000000"/>
        </w:rPr>
        <w:t>удник</w:t>
      </w:r>
    </w:p>
    <w:p w:rsidR="00C8752D" w:rsidRPr="009C07EE" w:rsidRDefault="00C8752D" w:rsidP="0072487D">
      <w:pPr>
        <w:autoSpaceDE w:val="0"/>
        <w:autoSpaceDN w:val="0"/>
        <w:adjustRightInd w:val="0"/>
        <w:ind w:firstLine="567"/>
        <w:rPr>
          <w:b/>
          <w:color w:val="000000"/>
        </w:rPr>
      </w:pPr>
      <w:r w:rsidRPr="009C07EE">
        <w:rPr>
          <w:b/>
          <w:color w:val="000000"/>
        </w:rPr>
        <w:t>Б.Б. ГАЛАЕВ</w:t>
      </w:r>
      <w:r w:rsidRPr="009C07EE">
        <w:rPr>
          <w:b/>
          <w:color w:val="000000"/>
          <w:vertAlign w:val="superscript"/>
        </w:rPr>
        <w:t>1</w:t>
      </w:r>
      <w:r w:rsidRPr="009C07EE">
        <w:rPr>
          <w:b/>
          <w:color w:val="000000"/>
        </w:rPr>
        <w:t>, вед.</w:t>
      </w:r>
      <w:r w:rsidR="00C3498A" w:rsidRPr="009C07EE">
        <w:rPr>
          <w:b/>
          <w:color w:val="000000"/>
        </w:rPr>
        <w:t xml:space="preserve"> науч. </w:t>
      </w:r>
      <w:r w:rsidRPr="009C07EE">
        <w:rPr>
          <w:b/>
          <w:color w:val="000000"/>
        </w:rPr>
        <w:t>с</w:t>
      </w:r>
      <w:r w:rsidR="00C3498A" w:rsidRPr="009C07EE">
        <w:rPr>
          <w:b/>
          <w:color w:val="000000"/>
        </w:rPr>
        <w:t>отр</w:t>
      </w:r>
      <w:r w:rsidR="002C772C">
        <w:rPr>
          <w:b/>
          <w:color w:val="000000"/>
        </w:rPr>
        <w:t>удник</w:t>
      </w:r>
    </w:p>
    <w:p w:rsidR="00C8752D" w:rsidRPr="009C07EE" w:rsidRDefault="00C8752D" w:rsidP="0072487D">
      <w:pPr>
        <w:autoSpaceDE w:val="0"/>
        <w:autoSpaceDN w:val="0"/>
        <w:adjustRightInd w:val="0"/>
        <w:ind w:firstLine="567"/>
        <w:rPr>
          <w:b/>
          <w:color w:val="000000"/>
        </w:rPr>
      </w:pPr>
      <w:r w:rsidRPr="009C07EE">
        <w:rPr>
          <w:b/>
          <w:color w:val="000000"/>
          <w:vertAlign w:val="superscript"/>
        </w:rPr>
        <w:t xml:space="preserve">1 </w:t>
      </w:r>
      <w:r w:rsidRPr="009C07EE">
        <w:rPr>
          <w:b/>
          <w:color w:val="000000"/>
        </w:rPr>
        <w:t>ФГБНУ «Ингушский НИИСХ», г. Сунжа, Республик</w:t>
      </w:r>
      <w:r w:rsidR="00C3498A" w:rsidRPr="009C07EE">
        <w:rPr>
          <w:b/>
          <w:color w:val="000000"/>
        </w:rPr>
        <w:t>а</w:t>
      </w:r>
      <w:r w:rsidRPr="009C07EE">
        <w:rPr>
          <w:b/>
          <w:color w:val="000000"/>
        </w:rPr>
        <w:t xml:space="preserve"> Ингушетия</w:t>
      </w:r>
    </w:p>
    <w:p w:rsidR="00664F88" w:rsidRPr="009C07EE" w:rsidRDefault="00C8752D" w:rsidP="00C3498A">
      <w:pPr>
        <w:autoSpaceDE w:val="0"/>
        <w:autoSpaceDN w:val="0"/>
        <w:adjustRightInd w:val="0"/>
        <w:ind w:firstLine="567"/>
        <w:rPr>
          <w:b/>
          <w:bCs/>
          <w:i/>
          <w:color w:val="000000"/>
          <w:highlight w:val="yellow"/>
        </w:rPr>
      </w:pPr>
      <w:r w:rsidRPr="009C07EE">
        <w:rPr>
          <w:b/>
          <w:color w:val="000000"/>
          <w:vertAlign w:val="superscript"/>
        </w:rPr>
        <w:t xml:space="preserve">2 </w:t>
      </w:r>
      <w:r w:rsidRPr="009C07EE">
        <w:rPr>
          <w:b/>
          <w:color w:val="000000"/>
        </w:rPr>
        <w:t xml:space="preserve">ФГБОУ ВО «Ингушский </w:t>
      </w:r>
      <w:r w:rsidR="00C3498A" w:rsidRPr="009C07EE">
        <w:rPr>
          <w:b/>
          <w:color w:val="000000"/>
        </w:rPr>
        <w:t>г</w:t>
      </w:r>
      <w:r w:rsidRPr="009C07EE">
        <w:rPr>
          <w:b/>
          <w:color w:val="000000"/>
        </w:rPr>
        <w:t>осударственный университет», г. Магас</w:t>
      </w:r>
    </w:p>
    <w:p w:rsidR="00C3498A" w:rsidRPr="009C07EE" w:rsidRDefault="00C3498A" w:rsidP="0072487D">
      <w:pPr>
        <w:autoSpaceDE w:val="0"/>
        <w:autoSpaceDN w:val="0"/>
        <w:adjustRightInd w:val="0"/>
        <w:ind w:firstLine="567"/>
        <w:jc w:val="center"/>
        <w:rPr>
          <w:b/>
          <w:bCs/>
          <w:i/>
          <w:color w:val="000000"/>
          <w:highlight w:val="yellow"/>
        </w:rPr>
      </w:pPr>
    </w:p>
    <w:p w:rsidR="00C8752D" w:rsidRPr="009C07EE" w:rsidRDefault="00D84168" w:rsidP="00D84168">
      <w:pPr>
        <w:autoSpaceDE w:val="0"/>
        <w:autoSpaceDN w:val="0"/>
        <w:adjustRightInd w:val="0"/>
        <w:ind w:firstLine="567"/>
        <w:jc w:val="center"/>
        <w:rPr>
          <w:b/>
          <w:i/>
          <w:highlight w:val="yellow"/>
          <w:lang w:val="en-US"/>
        </w:rPr>
      </w:pPr>
      <w:r w:rsidRPr="009C07EE">
        <w:rPr>
          <w:b/>
          <w:i/>
          <w:shd w:val="clear" w:color="auto" w:fill="FFFFFF"/>
          <w:lang w:val="en-US"/>
        </w:rPr>
        <w:t>TECHNOLOGY OF SORTING AND PRODUCTION OF SUNFLOWER SEEDS FOR AGRICULTURE OF THE REPUBLIC OF INGUSHETIA</w:t>
      </w:r>
    </w:p>
    <w:p w:rsidR="00547F4B" w:rsidRPr="009C07EE" w:rsidRDefault="00547F4B" w:rsidP="0072487D">
      <w:pPr>
        <w:autoSpaceDE w:val="0"/>
        <w:autoSpaceDN w:val="0"/>
        <w:adjustRightInd w:val="0"/>
        <w:ind w:firstLine="567"/>
        <w:rPr>
          <w:b/>
          <w:i/>
          <w:highlight w:val="yellow"/>
          <w:lang w:val="en-US"/>
        </w:rPr>
      </w:pPr>
    </w:p>
    <w:p w:rsidR="00C8752D" w:rsidRPr="009C07EE" w:rsidRDefault="00D84168" w:rsidP="0072487D">
      <w:pPr>
        <w:autoSpaceDE w:val="0"/>
        <w:autoSpaceDN w:val="0"/>
        <w:adjustRightInd w:val="0"/>
        <w:ind w:firstLine="567"/>
        <w:rPr>
          <w:b/>
          <w:i/>
          <w:color w:val="000000"/>
          <w:lang w:val="en-US"/>
        </w:rPr>
      </w:pPr>
      <w:r w:rsidRPr="009C07EE">
        <w:rPr>
          <w:b/>
          <w:i/>
          <w:color w:val="000000"/>
          <w:lang w:val="en-US"/>
        </w:rPr>
        <w:t>Z</w:t>
      </w:r>
      <w:r w:rsidR="00C8752D" w:rsidRPr="009C07EE">
        <w:rPr>
          <w:b/>
          <w:i/>
          <w:color w:val="000000"/>
          <w:lang w:val="en-US"/>
        </w:rPr>
        <w:t>.</w:t>
      </w:r>
      <w:r w:rsidRPr="009C07EE">
        <w:rPr>
          <w:b/>
          <w:i/>
          <w:color w:val="000000"/>
          <w:lang w:val="en-US"/>
        </w:rPr>
        <w:t>M</w:t>
      </w:r>
      <w:r w:rsidR="00C8752D" w:rsidRPr="009C07EE">
        <w:rPr>
          <w:b/>
          <w:i/>
          <w:color w:val="000000"/>
          <w:lang w:val="en-US"/>
        </w:rPr>
        <w:t xml:space="preserve">. </w:t>
      </w:r>
      <w:r w:rsidRPr="009C07EE">
        <w:rPr>
          <w:b/>
          <w:i/>
          <w:color w:val="000000"/>
          <w:lang w:val="en-US"/>
        </w:rPr>
        <w:t>TSITSKIEV</w:t>
      </w:r>
      <w:r w:rsidR="00C8752D" w:rsidRPr="009C07EE">
        <w:rPr>
          <w:b/>
          <w:i/>
          <w:color w:val="000000"/>
          <w:lang w:val="en-US"/>
        </w:rPr>
        <w:t xml:space="preserve"> </w:t>
      </w:r>
      <w:r w:rsidR="00C8752D" w:rsidRPr="009C07EE">
        <w:rPr>
          <w:b/>
          <w:i/>
          <w:color w:val="000000"/>
          <w:vertAlign w:val="superscript"/>
          <w:lang w:val="en-US"/>
        </w:rPr>
        <w:t>1</w:t>
      </w:r>
      <w:r w:rsidR="00C8752D" w:rsidRPr="009C07EE">
        <w:rPr>
          <w:b/>
          <w:i/>
          <w:color w:val="000000"/>
          <w:lang w:val="en-US"/>
        </w:rPr>
        <w:t xml:space="preserve">, </w:t>
      </w:r>
      <w:r w:rsidRPr="009C07EE">
        <w:rPr>
          <w:b/>
          <w:i/>
          <w:color w:val="000000"/>
          <w:lang w:val="en-US"/>
        </w:rPr>
        <w:t>Candidate of Agricultural Sciences</w:t>
      </w:r>
      <w:r w:rsidR="00C8752D" w:rsidRPr="009C07EE">
        <w:rPr>
          <w:b/>
          <w:i/>
          <w:color w:val="000000"/>
          <w:lang w:val="en-US"/>
        </w:rPr>
        <w:t xml:space="preserve"> </w:t>
      </w:r>
    </w:p>
    <w:p w:rsidR="00C8752D" w:rsidRPr="009C07EE" w:rsidRDefault="00D84168" w:rsidP="0072487D">
      <w:pPr>
        <w:autoSpaceDE w:val="0"/>
        <w:autoSpaceDN w:val="0"/>
        <w:adjustRightInd w:val="0"/>
        <w:ind w:firstLine="567"/>
        <w:rPr>
          <w:b/>
          <w:i/>
          <w:color w:val="000000"/>
          <w:lang w:val="en-US"/>
        </w:rPr>
      </w:pPr>
      <w:r w:rsidRPr="009C07EE">
        <w:rPr>
          <w:b/>
          <w:i/>
          <w:color w:val="000000"/>
          <w:lang w:val="en-US"/>
        </w:rPr>
        <w:t>M</w:t>
      </w:r>
      <w:r w:rsidR="00C8752D" w:rsidRPr="009C07EE">
        <w:rPr>
          <w:b/>
          <w:i/>
          <w:color w:val="000000"/>
          <w:lang w:val="en-US"/>
        </w:rPr>
        <w:t>.</w:t>
      </w:r>
      <w:r w:rsidRPr="009C07EE">
        <w:rPr>
          <w:b/>
          <w:i/>
          <w:color w:val="000000"/>
          <w:lang w:val="en-US"/>
        </w:rPr>
        <w:t>A</w:t>
      </w:r>
      <w:r w:rsidR="00C8752D" w:rsidRPr="009C07EE">
        <w:rPr>
          <w:b/>
          <w:i/>
          <w:color w:val="000000"/>
          <w:lang w:val="en-US"/>
        </w:rPr>
        <w:t xml:space="preserve">. </w:t>
      </w:r>
      <w:r w:rsidRPr="009C07EE">
        <w:rPr>
          <w:b/>
          <w:i/>
          <w:color w:val="000000"/>
          <w:lang w:val="en-US"/>
        </w:rPr>
        <w:t>BAZGIEV</w:t>
      </w:r>
      <w:r w:rsidR="00C8752D" w:rsidRPr="009C07EE">
        <w:rPr>
          <w:b/>
          <w:i/>
          <w:color w:val="000000"/>
          <w:lang w:val="en-US"/>
        </w:rPr>
        <w:t xml:space="preserve"> </w:t>
      </w:r>
      <w:r w:rsidR="00C8752D" w:rsidRPr="009C07EE">
        <w:rPr>
          <w:b/>
          <w:i/>
          <w:color w:val="000000"/>
          <w:vertAlign w:val="superscript"/>
          <w:lang w:val="en-US"/>
        </w:rPr>
        <w:t>1</w:t>
      </w:r>
      <w:r w:rsidR="00C8752D" w:rsidRPr="009C07EE">
        <w:rPr>
          <w:b/>
          <w:i/>
          <w:color w:val="000000"/>
          <w:lang w:val="en-US"/>
        </w:rPr>
        <w:t xml:space="preserve">, </w:t>
      </w:r>
      <w:r w:rsidRPr="009C07EE">
        <w:rPr>
          <w:b/>
          <w:i/>
          <w:color w:val="000000"/>
          <w:lang w:val="en-US"/>
        </w:rPr>
        <w:t>Candidate of Agricultural Sciences</w:t>
      </w:r>
    </w:p>
    <w:p w:rsidR="00C8752D" w:rsidRPr="009C07EE" w:rsidRDefault="00D84168" w:rsidP="0072487D">
      <w:pPr>
        <w:autoSpaceDE w:val="0"/>
        <w:autoSpaceDN w:val="0"/>
        <w:adjustRightInd w:val="0"/>
        <w:ind w:firstLine="567"/>
        <w:rPr>
          <w:b/>
          <w:i/>
          <w:color w:val="000000"/>
          <w:lang w:val="en-US"/>
        </w:rPr>
      </w:pPr>
      <w:r w:rsidRPr="009C07EE">
        <w:rPr>
          <w:b/>
          <w:i/>
          <w:color w:val="000000"/>
          <w:lang w:val="en-US"/>
        </w:rPr>
        <w:t>L</w:t>
      </w:r>
      <w:r w:rsidR="00C8752D" w:rsidRPr="009C07EE">
        <w:rPr>
          <w:b/>
          <w:i/>
          <w:color w:val="000000"/>
          <w:lang w:val="en-US"/>
        </w:rPr>
        <w:t>.</w:t>
      </w:r>
      <w:r w:rsidRPr="009C07EE">
        <w:rPr>
          <w:b/>
          <w:i/>
          <w:color w:val="000000"/>
          <w:lang w:val="en-US"/>
        </w:rPr>
        <w:t>Yu</w:t>
      </w:r>
      <w:r w:rsidR="00C8752D" w:rsidRPr="009C07EE">
        <w:rPr>
          <w:b/>
          <w:i/>
          <w:color w:val="000000"/>
          <w:lang w:val="en-US"/>
        </w:rPr>
        <w:t>.</w:t>
      </w:r>
      <w:r w:rsidRPr="009C07EE">
        <w:rPr>
          <w:b/>
          <w:i/>
          <w:color w:val="000000"/>
          <w:lang w:val="en-US"/>
        </w:rPr>
        <w:t>KOSTOEVA</w:t>
      </w:r>
      <w:r w:rsidR="00C8752D" w:rsidRPr="009C07EE">
        <w:rPr>
          <w:b/>
          <w:i/>
          <w:color w:val="000000"/>
          <w:lang w:val="en-US"/>
        </w:rPr>
        <w:t xml:space="preserve"> </w:t>
      </w:r>
      <w:r w:rsidR="00C8752D" w:rsidRPr="009C07EE">
        <w:rPr>
          <w:b/>
          <w:i/>
          <w:color w:val="000000"/>
          <w:vertAlign w:val="superscript"/>
          <w:lang w:val="en-US"/>
        </w:rPr>
        <w:t>1,2</w:t>
      </w:r>
      <w:r w:rsidR="00C8752D" w:rsidRPr="009C07EE">
        <w:rPr>
          <w:b/>
          <w:i/>
          <w:color w:val="000000"/>
          <w:lang w:val="en-US"/>
        </w:rPr>
        <w:t xml:space="preserve">, </w:t>
      </w:r>
      <w:r w:rsidRPr="009C07EE">
        <w:rPr>
          <w:b/>
          <w:i/>
          <w:color w:val="000000"/>
          <w:lang w:val="en-US"/>
        </w:rPr>
        <w:t>Candidate of Agricultural Sciences</w:t>
      </w:r>
    </w:p>
    <w:p w:rsidR="00C8752D" w:rsidRPr="009C07EE" w:rsidRDefault="00D84168" w:rsidP="0072487D">
      <w:pPr>
        <w:autoSpaceDE w:val="0"/>
        <w:autoSpaceDN w:val="0"/>
        <w:adjustRightInd w:val="0"/>
        <w:ind w:firstLine="567"/>
        <w:rPr>
          <w:b/>
          <w:i/>
          <w:color w:val="000000"/>
          <w:lang w:val="en-US"/>
        </w:rPr>
      </w:pPr>
      <w:r w:rsidRPr="009C07EE">
        <w:rPr>
          <w:b/>
          <w:i/>
          <w:color w:val="000000"/>
          <w:lang w:val="en-US"/>
        </w:rPr>
        <w:t>M</w:t>
      </w:r>
      <w:r w:rsidR="00C8752D" w:rsidRPr="009C07EE">
        <w:rPr>
          <w:b/>
          <w:i/>
          <w:color w:val="000000"/>
          <w:lang w:val="en-US"/>
        </w:rPr>
        <w:t>.</w:t>
      </w:r>
      <w:r w:rsidRPr="009C07EE">
        <w:rPr>
          <w:b/>
          <w:i/>
          <w:color w:val="000000"/>
          <w:lang w:val="en-US"/>
        </w:rPr>
        <w:t>Kh</w:t>
      </w:r>
      <w:r w:rsidR="00C8752D" w:rsidRPr="009C07EE">
        <w:rPr>
          <w:b/>
          <w:i/>
          <w:color w:val="000000"/>
          <w:lang w:val="en-US"/>
        </w:rPr>
        <w:t xml:space="preserve">. </w:t>
      </w:r>
      <w:r w:rsidRPr="009C07EE">
        <w:rPr>
          <w:b/>
          <w:i/>
          <w:color w:val="000000"/>
          <w:lang w:val="en-US"/>
        </w:rPr>
        <w:t>GANDAROV</w:t>
      </w:r>
      <w:r w:rsidR="00C8752D" w:rsidRPr="009C07EE">
        <w:rPr>
          <w:b/>
          <w:i/>
          <w:color w:val="000000"/>
          <w:vertAlign w:val="superscript"/>
          <w:lang w:val="en-US"/>
        </w:rPr>
        <w:t>1</w:t>
      </w:r>
      <w:r w:rsidR="00C8752D" w:rsidRPr="009C07EE">
        <w:rPr>
          <w:b/>
          <w:i/>
          <w:color w:val="000000"/>
          <w:lang w:val="en-US"/>
        </w:rPr>
        <w:t xml:space="preserve">, </w:t>
      </w:r>
      <w:r w:rsidRPr="009C07EE">
        <w:rPr>
          <w:b/>
          <w:i/>
          <w:color w:val="000000"/>
          <w:lang w:val="en-US"/>
        </w:rPr>
        <w:t>Senior Researcher</w:t>
      </w:r>
    </w:p>
    <w:p w:rsidR="00C8752D" w:rsidRPr="009C07EE" w:rsidRDefault="00D84168" w:rsidP="0072487D">
      <w:pPr>
        <w:autoSpaceDE w:val="0"/>
        <w:autoSpaceDN w:val="0"/>
        <w:adjustRightInd w:val="0"/>
        <w:ind w:firstLine="567"/>
        <w:rPr>
          <w:b/>
          <w:i/>
          <w:color w:val="000000"/>
          <w:lang w:val="en-US"/>
        </w:rPr>
      </w:pPr>
      <w:r w:rsidRPr="009C07EE">
        <w:rPr>
          <w:b/>
          <w:i/>
          <w:color w:val="000000"/>
          <w:lang w:val="en-US"/>
        </w:rPr>
        <w:t>B</w:t>
      </w:r>
      <w:r w:rsidR="00C8752D" w:rsidRPr="009C07EE">
        <w:rPr>
          <w:b/>
          <w:i/>
          <w:color w:val="000000"/>
          <w:lang w:val="en-US"/>
        </w:rPr>
        <w:t>.</w:t>
      </w:r>
      <w:r w:rsidRPr="009C07EE">
        <w:rPr>
          <w:b/>
          <w:i/>
          <w:color w:val="000000"/>
          <w:lang w:val="en-US"/>
        </w:rPr>
        <w:t>B</w:t>
      </w:r>
      <w:r w:rsidR="00C8752D" w:rsidRPr="009C07EE">
        <w:rPr>
          <w:b/>
          <w:i/>
          <w:color w:val="000000"/>
          <w:lang w:val="en-US"/>
        </w:rPr>
        <w:t xml:space="preserve">. </w:t>
      </w:r>
      <w:r w:rsidRPr="009C07EE">
        <w:rPr>
          <w:b/>
          <w:i/>
          <w:color w:val="000000"/>
          <w:lang w:val="en-US"/>
        </w:rPr>
        <w:t>GALAEV</w:t>
      </w:r>
      <w:r w:rsidR="00C8752D" w:rsidRPr="009C07EE">
        <w:rPr>
          <w:b/>
          <w:i/>
          <w:color w:val="000000"/>
          <w:vertAlign w:val="superscript"/>
          <w:lang w:val="en-US"/>
        </w:rPr>
        <w:t>1</w:t>
      </w:r>
      <w:r w:rsidR="00C8752D" w:rsidRPr="009C07EE">
        <w:rPr>
          <w:b/>
          <w:i/>
          <w:color w:val="000000"/>
          <w:lang w:val="en-US"/>
        </w:rPr>
        <w:t xml:space="preserve">, </w:t>
      </w:r>
      <w:r w:rsidRPr="009C07EE">
        <w:rPr>
          <w:b/>
          <w:i/>
          <w:color w:val="000000"/>
          <w:lang w:val="en-US"/>
        </w:rPr>
        <w:t>Leading Researcher</w:t>
      </w:r>
      <w:r w:rsidR="00C8752D" w:rsidRPr="009C07EE">
        <w:rPr>
          <w:b/>
          <w:i/>
          <w:color w:val="000000"/>
          <w:vertAlign w:val="superscript"/>
          <w:lang w:val="en-US"/>
        </w:rPr>
        <w:t xml:space="preserve"> </w:t>
      </w:r>
      <w:r w:rsidR="00C8752D" w:rsidRPr="009C07EE">
        <w:rPr>
          <w:b/>
          <w:i/>
          <w:color w:val="000000"/>
          <w:lang w:val="en-US"/>
        </w:rPr>
        <w:t xml:space="preserve"> </w:t>
      </w:r>
    </w:p>
    <w:p w:rsidR="00C8752D" w:rsidRPr="009C07EE" w:rsidRDefault="00C8752D" w:rsidP="0072487D">
      <w:pPr>
        <w:autoSpaceDE w:val="0"/>
        <w:autoSpaceDN w:val="0"/>
        <w:adjustRightInd w:val="0"/>
        <w:ind w:firstLine="567"/>
        <w:rPr>
          <w:b/>
          <w:i/>
          <w:color w:val="000000"/>
          <w:lang w:val="en-US"/>
        </w:rPr>
      </w:pPr>
      <w:r w:rsidRPr="009C07EE">
        <w:rPr>
          <w:b/>
          <w:i/>
          <w:color w:val="000000"/>
          <w:vertAlign w:val="superscript"/>
          <w:lang w:val="en-US"/>
        </w:rPr>
        <w:t xml:space="preserve">1 </w:t>
      </w:r>
      <w:r w:rsidR="00D84168" w:rsidRPr="009C07EE">
        <w:rPr>
          <w:b/>
          <w:i/>
          <w:color w:val="000000"/>
          <w:lang w:val="en-US"/>
        </w:rPr>
        <w:t>Ingush Research Institute Of Agriculture</w:t>
      </w:r>
      <w:r w:rsidRPr="009C07EE">
        <w:rPr>
          <w:b/>
          <w:i/>
          <w:color w:val="000000"/>
          <w:lang w:val="en-US"/>
        </w:rPr>
        <w:t xml:space="preserve">, </w:t>
      </w:r>
      <w:r w:rsidR="00D84168" w:rsidRPr="009C07EE">
        <w:rPr>
          <w:b/>
          <w:i/>
          <w:color w:val="000000"/>
          <w:lang w:val="en-US"/>
        </w:rPr>
        <w:t>Sunzha, Ingush Republic</w:t>
      </w:r>
    </w:p>
    <w:p w:rsidR="00C8752D" w:rsidRPr="009C07EE" w:rsidRDefault="00C8752D" w:rsidP="0072487D">
      <w:pPr>
        <w:autoSpaceDE w:val="0"/>
        <w:autoSpaceDN w:val="0"/>
        <w:adjustRightInd w:val="0"/>
        <w:ind w:firstLine="567"/>
        <w:rPr>
          <w:b/>
          <w:color w:val="000000"/>
          <w:lang w:val="en-US"/>
        </w:rPr>
      </w:pPr>
      <w:r w:rsidRPr="009C07EE">
        <w:rPr>
          <w:b/>
          <w:i/>
          <w:color w:val="000000"/>
          <w:vertAlign w:val="superscript"/>
          <w:lang w:val="en-US"/>
        </w:rPr>
        <w:t xml:space="preserve">2 </w:t>
      </w:r>
      <w:r w:rsidR="00D84168" w:rsidRPr="009C07EE">
        <w:rPr>
          <w:b/>
          <w:i/>
          <w:color w:val="000000"/>
          <w:lang w:val="en-US"/>
        </w:rPr>
        <w:t>Ingush State University</w:t>
      </w:r>
      <w:r w:rsidRPr="009C07EE">
        <w:rPr>
          <w:b/>
          <w:color w:val="000000"/>
          <w:lang w:val="en-US"/>
        </w:rPr>
        <w:t xml:space="preserve">, </w:t>
      </w:r>
      <w:r w:rsidR="00D84168" w:rsidRPr="009C07EE">
        <w:rPr>
          <w:b/>
          <w:color w:val="000000"/>
          <w:lang w:val="en-US"/>
        </w:rPr>
        <w:t>Magas</w:t>
      </w:r>
      <w:r w:rsidRPr="009C07EE">
        <w:rPr>
          <w:b/>
          <w:color w:val="000000"/>
          <w:lang w:val="en-US"/>
        </w:rPr>
        <w:t xml:space="preserve">, </w:t>
      </w:r>
      <w:r w:rsidR="00D84168" w:rsidRPr="009C07EE">
        <w:rPr>
          <w:b/>
          <w:i/>
          <w:color w:val="000000"/>
          <w:lang w:val="en-US"/>
        </w:rPr>
        <w:t>Ingush Republic</w:t>
      </w:r>
    </w:p>
    <w:p w:rsidR="00C8752D" w:rsidRPr="009C07EE" w:rsidRDefault="00C8752D" w:rsidP="0072487D">
      <w:pPr>
        <w:autoSpaceDE w:val="0"/>
        <w:autoSpaceDN w:val="0"/>
        <w:adjustRightInd w:val="0"/>
        <w:ind w:firstLine="567"/>
        <w:rPr>
          <w:lang w:val="en-US"/>
        </w:rPr>
      </w:pPr>
    </w:p>
    <w:p w:rsidR="00C8752D" w:rsidRPr="009C07EE" w:rsidRDefault="00255B25" w:rsidP="0072487D">
      <w:pPr>
        <w:autoSpaceDE w:val="0"/>
        <w:autoSpaceDN w:val="0"/>
        <w:adjustRightInd w:val="0"/>
        <w:ind w:firstLine="567"/>
        <w:rPr>
          <w:color w:val="000000"/>
        </w:rPr>
      </w:pPr>
      <w:r w:rsidRPr="009C07EE">
        <w:rPr>
          <w:b/>
          <w:bCs/>
          <w:color w:val="000000"/>
        </w:rPr>
        <w:t xml:space="preserve">Аннотация. </w:t>
      </w:r>
      <w:r w:rsidRPr="009C07EE">
        <w:rPr>
          <w:color w:val="000000"/>
        </w:rPr>
        <w:t>М</w:t>
      </w:r>
      <w:r w:rsidR="00C8752D" w:rsidRPr="009C07EE">
        <w:rPr>
          <w:color w:val="000000"/>
        </w:rPr>
        <w:t>етодическое обоснование и результаты научных исследований по технологии сортоо</w:t>
      </w:r>
      <w:r w:rsidR="00C8752D" w:rsidRPr="009C07EE">
        <w:rPr>
          <w:color w:val="000000"/>
        </w:rPr>
        <w:t>б</w:t>
      </w:r>
      <w:r w:rsidR="00C8752D" w:rsidRPr="009C07EE">
        <w:rPr>
          <w:color w:val="000000"/>
        </w:rPr>
        <w:t>новления и производства семян подсолнечника для хозяйств АПК Республики Ингушетия и разработка научно-обоснованных рекомендаций по проведению агротехнических мероприятий при возделывании ра</w:t>
      </w:r>
      <w:r w:rsidR="00C8752D" w:rsidRPr="009C07EE">
        <w:rPr>
          <w:color w:val="000000"/>
        </w:rPr>
        <w:t>з</w:t>
      </w:r>
      <w:r w:rsidR="00C8752D" w:rsidRPr="009C07EE">
        <w:rPr>
          <w:color w:val="000000"/>
        </w:rPr>
        <w:t xml:space="preserve">личных сортов подсолнечника в условиях лесостепной зоны Республики Ингушетия. </w:t>
      </w:r>
    </w:p>
    <w:p w:rsidR="00255B25" w:rsidRPr="009C07EE" w:rsidRDefault="00255B25" w:rsidP="0072487D">
      <w:pPr>
        <w:autoSpaceDE w:val="0"/>
        <w:autoSpaceDN w:val="0"/>
        <w:adjustRightInd w:val="0"/>
        <w:ind w:firstLine="567"/>
        <w:rPr>
          <w:color w:val="000000"/>
        </w:rPr>
      </w:pPr>
      <w:r w:rsidRPr="009C07EE">
        <w:rPr>
          <w:b/>
          <w:bCs/>
          <w:color w:val="000000"/>
        </w:rPr>
        <w:t>Ключевые слова:</w:t>
      </w:r>
      <w:r w:rsidRPr="009C07EE">
        <w:rPr>
          <w:color w:val="000000"/>
        </w:rPr>
        <w:t xml:space="preserve"> подсолнечник, сорта, скороспелость сортов, предпосевная обработка, стимуляторы роста.</w:t>
      </w:r>
    </w:p>
    <w:p w:rsidR="00C8752D" w:rsidRPr="009C07EE" w:rsidRDefault="00255B25" w:rsidP="0072487D">
      <w:pPr>
        <w:ind w:firstLine="567"/>
        <w:contextualSpacing/>
        <w:rPr>
          <w:b/>
          <w:bCs/>
          <w:color w:val="000000"/>
          <w:lang w:val="en-US"/>
        </w:rPr>
      </w:pPr>
      <w:r w:rsidRPr="009C07EE">
        <w:rPr>
          <w:b/>
          <w:i/>
          <w:lang w:val="en-US"/>
        </w:rPr>
        <w:lastRenderedPageBreak/>
        <w:t xml:space="preserve">Abstract. </w:t>
      </w:r>
      <w:r w:rsidRPr="009C07EE">
        <w:rPr>
          <w:bCs/>
          <w:i/>
          <w:iCs/>
          <w:color w:val="000000"/>
          <w:lang w:val="en-US"/>
        </w:rPr>
        <w:t>M</w:t>
      </w:r>
      <w:r w:rsidR="00C8752D" w:rsidRPr="009C07EE">
        <w:rPr>
          <w:bCs/>
          <w:i/>
          <w:iCs/>
          <w:color w:val="000000"/>
          <w:lang w:val="en-US"/>
        </w:rPr>
        <w:t>ethodical substantiation and results of scientific researches on technology of varietal renewal and production of sunflower seeds for the agro-industrial complex of the Republic of Ingushetia and development of scientifically grounded recommendations on agrotechnical measures in the cultivation of various varieties of su</w:t>
      </w:r>
      <w:r w:rsidR="00C8752D" w:rsidRPr="009C07EE">
        <w:rPr>
          <w:bCs/>
          <w:i/>
          <w:iCs/>
          <w:color w:val="000000"/>
          <w:lang w:val="en-US"/>
        </w:rPr>
        <w:t>n</w:t>
      </w:r>
      <w:r w:rsidR="00C8752D" w:rsidRPr="009C07EE">
        <w:rPr>
          <w:bCs/>
          <w:i/>
          <w:iCs/>
          <w:color w:val="000000"/>
          <w:lang w:val="en-US"/>
        </w:rPr>
        <w:t>flower in the conditions of the forest-steppe zone of the Republic of Ingushetia.</w:t>
      </w:r>
    </w:p>
    <w:p w:rsidR="00C8752D" w:rsidRPr="009C07EE" w:rsidRDefault="00C8752D" w:rsidP="0072487D">
      <w:pPr>
        <w:tabs>
          <w:tab w:val="left" w:pos="240"/>
        </w:tabs>
        <w:autoSpaceDE w:val="0"/>
        <w:autoSpaceDN w:val="0"/>
        <w:adjustRightInd w:val="0"/>
        <w:ind w:firstLine="567"/>
        <w:rPr>
          <w:bCs/>
          <w:i/>
          <w:iCs/>
          <w:color w:val="000000"/>
          <w:lang w:val="en-US"/>
        </w:rPr>
      </w:pPr>
      <w:r w:rsidRPr="009C07EE">
        <w:rPr>
          <w:b/>
          <w:bCs/>
          <w:i/>
          <w:iCs/>
          <w:color w:val="000000"/>
          <w:lang w:val="en-US"/>
        </w:rPr>
        <w:t>Key words:</w:t>
      </w:r>
      <w:r w:rsidRPr="009C07EE">
        <w:rPr>
          <w:bCs/>
          <w:i/>
          <w:iCs/>
          <w:color w:val="000000"/>
          <w:lang w:val="en-US"/>
        </w:rPr>
        <w:t xml:space="preserve"> sunflower, varieties, early maturity of varieties, pre-sowing processing, growth stimulants.</w:t>
      </w:r>
    </w:p>
    <w:p w:rsidR="0092745A" w:rsidRPr="00810D3A" w:rsidRDefault="0092745A" w:rsidP="0072487D">
      <w:pPr>
        <w:tabs>
          <w:tab w:val="left" w:pos="240"/>
        </w:tabs>
        <w:autoSpaceDE w:val="0"/>
        <w:autoSpaceDN w:val="0"/>
        <w:adjustRightInd w:val="0"/>
        <w:ind w:firstLine="567"/>
        <w:rPr>
          <w:b/>
          <w:bCs/>
          <w:color w:val="000000"/>
          <w:lang w:val="en-US"/>
        </w:rPr>
      </w:pPr>
    </w:p>
    <w:p w:rsidR="009C07EE" w:rsidRPr="00810D3A" w:rsidRDefault="009C07EE" w:rsidP="0072487D">
      <w:pPr>
        <w:tabs>
          <w:tab w:val="left" w:pos="240"/>
        </w:tabs>
        <w:autoSpaceDE w:val="0"/>
        <w:autoSpaceDN w:val="0"/>
        <w:adjustRightInd w:val="0"/>
        <w:ind w:firstLine="567"/>
        <w:rPr>
          <w:b/>
          <w:bCs/>
          <w:color w:val="000000"/>
          <w:lang w:val="en-US"/>
        </w:rPr>
        <w:sectPr w:rsidR="009C07EE" w:rsidRPr="00810D3A" w:rsidSect="00D90BA4">
          <w:endnotePr>
            <w:numFmt w:val="decimal"/>
          </w:endnotePr>
          <w:type w:val="continuous"/>
          <w:pgSz w:w="11906" w:h="16838"/>
          <w:pgMar w:top="1134" w:right="1134" w:bottom="1134" w:left="1418" w:header="708" w:footer="708" w:gutter="0"/>
          <w:cols w:space="720"/>
          <w:docGrid w:linePitch="272"/>
        </w:sectPr>
      </w:pPr>
    </w:p>
    <w:p w:rsidR="00533973" w:rsidRDefault="00533973" w:rsidP="0072487D">
      <w:pPr>
        <w:pStyle w:val="af4"/>
        <w:ind w:firstLine="567"/>
        <w:rPr>
          <w:b/>
          <w:sz w:val="20"/>
          <w:szCs w:val="20"/>
        </w:rPr>
      </w:pPr>
    </w:p>
    <w:p w:rsidR="00623DB3" w:rsidRPr="00EE2B75" w:rsidRDefault="00623DB3" w:rsidP="0072487D">
      <w:pPr>
        <w:pStyle w:val="af4"/>
        <w:ind w:firstLine="567"/>
        <w:rPr>
          <w:b/>
          <w:sz w:val="20"/>
          <w:szCs w:val="20"/>
        </w:rPr>
      </w:pPr>
      <w:r w:rsidRPr="00EE2B75">
        <w:rPr>
          <w:b/>
          <w:sz w:val="20"/>
          <w:szCs w:val="20"/>
        </w:rPr>
        <w:t>УДК 634.4/6</w:t>
      </w:r>
    </w:p>
    <w:p w:rsidR="00623DB3" w:rsidRPr="0072487D" w:rsidRDefault="00623DB3" w:rsidP="0072487D">
      <w:pPr>
        <w:pStyle w:val="af4"/>
        <w:ind w:firstLine="567"/>
        <w:rPr>
          <w:sz w:val="20"/>
          <w:szCs w:val="20"/>
        </w:rPr>
      </w:pPr>
    </w:p>
    <w:p w:rsidR="00971AB7" w:rsidRDefault="00623DB3" w:rsidP="00971AB7">
      <w:pPr>
        <w:pStyle w:val="af4"/>
        <w:ind w:firstLine="567"/>
        <w:jc w:val="center"/>
        <w:rPr>
          <w:b/>
          <w:sz w:val="20"/>
          <w:szCs w:val="20"/>
        </w:rPr>
      </w:pPr>
      <w:r w:rsidRPr="0072487D">
        <w:rPr>
          <w:b/>
          <w:sz w:val="20"/>
          <w:szCs w:val="20"/>
        </w:rPr>
        <w:t>НЕКОТО</w:t>
      </w:r>
      <w:r w:rsidR="00971AB7">
        <w:rPr>
          <w:b/>
          <w:sz w:val="20"/>
          <w:szCs w:val="20"/>
        </w:rPr>
        <w:t xml:space="preserve">РЫЕ ПОКАЗАТЕЛИ  ПРОДУКТИВНОСТИ </w:t>
      </w:r>
      <w:r w:rsidRPr="0072487D">
        <w:rPr>
          <w:b/>
          <w:sz w:val="20"/>
          <w:szCs w:val="20"/>
        </w:rPr>
        <w:t xml:space="preserve">СОРТО-ПОДВОЙНЫХ </w:t>
      </w:r>
    </w:p>
    <w:p w:rsidR="00623DB3" w:rsidRPr="0072487D" w:rsidRDefault="00623DB3" w:rsidP="00971AB7">
      <w:pPr>
        <w:pStyle w:val="af4"/>
        <w:ind w:firstLine="567"/>
        <w:jc w:val="center"/>
        <w:rPr>
          <w:b/>
          <w:sz w:val="20"/>
          <w:szCs w:val="20"/>
        </w:rPr>
      </w:pPr>
      <w:r w:rsidRPr="0072487D">
        <w:rPr>
          <w:b/>
          <w:sz w:val="20"/>
          <w:szCs w:val="20"/>
        </w:rPr>
        <w:t>КОМБИНАЦИЙ ЯБЛОНИ</w:t>
      </w:r>
    </w:p>
    <w:p w:rsidR="00623DB3" w:rsidRPr="0072487D" w:rsidRDefault="00623DB3" w:rsidP="0072487D">
      <w:pPr>
        <w:pStyle w:val="af4"/>
        <w:ind w:firstLine="567"/>
        <w:rPr>
          <w:b/>
          <w:sz w:val="20"/>
          <w:szCs w:val="20"/>
        </w:rPr>
      </w:pPr>
    </w:p>
    <w:p w:rsidR="00623DB3" w:rsidRPr="00971AB7" w:rsidRDefault="00A06ACE" w:rsidP="0072487D">
      <w:pPr>
        <w:pStyle w:val="af4"/>
        <w:ind w:firstLine="567"/>
        <w:rPr>
          <w:b/>
          <w:sz w:val="20"/>
          <w:szCs w:val="20"/>
        </w:rPr>
      </w:pPr>
      <w:r w:rsidRPr="00971AB7">
        <w:rPr>
          <w:b/>
          <w:sz w:val="20"/>
          <w:szCs w:val="20"/>
        </w:rPr>
        <w:t>Р.А. ШАХМИРЗОЕВ</w:t>
      </w:r>
      <w:r w:rsidRPr="00971AB7">
        <w:rPr>
          <w:b/>
          <w:sz w:val="20"/>
          <w:szCs w:val="20"/>
          <w:vertAlign w:val="superscript"/>
        </w:rPr>
        <w:t>1</w:t>
      </w:r>
      <w:r w:rsidRPr="00971AB7">
        <w:rPr>
          <w:b/>
          <w:sz w:val="20"/>
          <w:szCs w:val="20"/>
        </w:rPr>
        <w:t>, канд. биол. наук</w:t>
      </w:r>
      <w:r w:rsidR="00623DB3" w:rsidRPr="00971AB7">
        <w:rPr>
          <w:b/>
          <w:sz w:val="20"/>
          <w:szCs w:val="20"/>
        </w:rPr>
        <w:t>, ст.</w:t>
      </w:r>
      <w:r w:rsidR="000F7CF7" w:rsidRPr="00971AB7">
        <w:rPr>
          <w:b/>
          <w:sz w:val="20"/>
          <w:szCs w:val="20"/>
        </w:rPr>
        <w:t xml:space="preserve"> </w:t>
      </w:r>
      <w:r w:rsidR="00623DB3" w:rsidRPr="00971AB7">
        <w:rPr>
          <w:b/>
          <w:sz w:val="20"/>
          <w:szCs w:val="20"/>
        </w:rPr>
        <w:t>н</w:t>
      </w:r>
      <w:r w:rsidR="000F7CF7" w:rsidRPr="00971AB7">
        <w:rPr>
          <w:b/>
          <w:sz w:val="20"/>
          <w:szCs w:val="20"/>
        </w:rPr>
        <w:t>ауч</w:t>
      </w:r>
      <w:r w:rsidR="00623DB3" w:rsidRPr="00971AB7">
        <w:rPr>
          <w:b/>
          <w:sz w:val="20"/>
          <w:szCs w:val="20"/>
        </w:rPr>
        <w:t>.</w:t>
      </w:r>
      <w:r w:rsidR="000F7CF7" w:rsidRPr="00971AB7">
        <w:rPr>
          <w:b/>
          <w:sz w:val="20"/>
          <w:szCs w:val="20"/>
        </w:rPr>
        <w:t xml:space="preserve"> </w:t>
      </w:r>
      <w:r w:rsidR="00623DB3" w:rsidRPr="00971AB7">
        <w:rPr>
          <w:b/>
          <w:sz w:val="20"/>
          <w:szCs w:val="20"/>
        </w:rPr>
        <w:t>с</w:t>
      </w:r>
      <w:r w:rsidRPr="00971AB7">
        <w:rPr>
          <w:b/>
          <w:sz w:val="20"/>
          <w:szCs w:val="20"/>
        </w:rPr>
        <w:t>отр</w:t>
      </w:r>
      <w:r w:rsidR="002C772C">
        <w:rPr>
          <w:b/>
          <w:sz w:val="20"/>
          <w:szCs w:val="20"/>
        </w:rPr>
        <w:t>удник</w:t>
      </w:r>
    </w:p>
    <w:p w:rsidR="00623DB3" w:rsidRPr="00971AB7" w:rsidRDefault="00A06ACE" w:rsidP="0072487D">
      <w:pPr>
        <w:pStyle w:val="af4"/>
        <w:ind w:firstLine="567"/>
        <w:rPr>
          <w:b/>
          <w:sz w:val="20"/>
          <w:szCs w:val="20"/>
        </w:rPr>
      </w:pPr>
      <w:r w:rsidRPr="00971AB7">
        <w:rPr>
          <w:b/>
          <w:sz w:val="20"/>
          <w:szCs w:val="20"/>
        </w:rPr>
        <w:t>М.К. КАРАЕВ</w:t>
      </w:r>
      <w:r w:rsidRPr="00971AB7">
        <w:rPr>
          <w:b/>
          <w:sz w:val="20"/>
          <w:szCs w:val="20"/>
          <w:vertAlign w:val="superscript"/>
        </w:rPr>
        <w:t>2</w:t>
      </w:r>
      <w:r w:rsidR="000F7CF7" w:rsidRPr="00971AB7">
        <w:rPr>
          <w:b/>
          <w:sz w:val="20"/>
          <w:szCs w:val="20"/>
        </w:rPr>
        <w:t>,</w:t>
      </w:r>
      <w:r w:rsidRPr="00971AB7">
        <w:rPr>
          <w:b/>
          <w:sz w:val="20"/>
          <w:szCs w:val="20"/>
        </w:rPr>
        <w:t xml:space="preserve">  д-р </w:t>
      </w:r>
      <w:r w:rsidR="00623DB3" w:rsidRPr="00971AB7">
        <w:rPr>
          <w:b/>
          <w:sz w:val="20"/>
          <w:szCs w:val="20"/>
        </w:rPr>
        <w:t>с-х.</w:t>
      </w:r>
      <w:r w:rsidRPr="00971AB7">
        <w:rPr>
          <w:b/>
          <w:sz w:val="20"/>
          <w:szCs w:val="20"/>
        </w:rPr>
        <w:t xml:space="preserve"> наук</w:t>
      </w:r>
      <w:r w:rsidR="00623DB3" w:rsidRPr="00971AB7">
        <w:rPr>
          <w:b/>
          <w:sz w:val="20"/>
          <w:szCs w:val="20"/>
        </w:rPr>
        <w:t>, профессор</w:t>
      </w:r>
    </w:p>
    <w:p w:rsidR="00623DB3" w:rsidRPr="00971AB7" w:rsidRDefault="00A06ACE" w:rsidP="0072487D">
      <w:pPr>
        <w:pStyle w:val="af4"/>
        <w:ind w:firstLine="567"/>
        <w:rPr>
          <w:b/>
          <w:sz w:val="20"/>
          <w:szCs w:val="20"/>
        </w:rPr>
      </w:pPr>
      <w:r w:rsidRPr="00971AB7">
        <w:rPr>
          <w:b/>
          <w:sz w:val="20"/>
          <w:szCs w:val="20"/>
          <w:vertAlign w:val="superscript"/>
        </w:rPr>
        <w:t>1</w:t>
      </w:r>
      <w:r w:rsidR="00623DB3" w:rsidRPr="00971AB7">
        <w:rPr>
          <w:b/>
          <w:sz w:val="20"/>
          <w:szCs w:val="20"/>
        </w:rPr>
        <w:t xml:space="preserve">ФБГНУ </w:t>
      </w:r>
      <w:r w:rsidR="000F7CF7" w:rsidRPr="00971AB7">
        <w:rPr>
          <w:b/>
          <w:sz w:val="20"/>
          <w:szCs w:val="20"/>
        </w:rPr>
        <w:t>«</w:t>
      </w:r>
      <w:r w:rsidR="00623DB3" w:rsidRPr="00971AB7">
        <w:rPr>
          <w:b/>
          <w:sz w:val="20"/>
          <w:szCs w:val="20"/>
        </w:rPr>
        <w:t>Дагестанский НИИСХ им. Ф.Г.</w:t>
      </w:r>
      <w:r w:rsidR="000F7CF7" w:rsidRPr="00971AB7">
        <w:rPr>
          <w:b/>
          <w:sz w:val="20"/>
          <w:szCs w:val="20"/>
        </w:rPr>
        <w:t xml:space="preserve"> </w:t>
      </w:r>
      <w:r w:rsidR="00623DB3" w:rsidRPr="00971AB7">
        <w:rPr>
          <w:b/>
          <w:sz w:val="20"/>
          <w:szCs w:val="20"/>
        </w:rPr>
        <w:t>Кисриева</w:t>
      </w:r>
      <w:r w:rsidR="000F7CF7" w:rsidRPr="00971AB7">
        <w:rPr>
          <w:b/>
          <w:sz w:val="20"/>
          <w:szCs w:val="20"/>
        </w:rPr>
        <w:t>»</w:t>
      </w:r>
      <w:r w:rsidR="002C772C">
        <w:rPr>
          <w:b/>
          <w:sz w:val="20"/>
          <w:szCs w:val="20"/>
        </w:rPr>
        <w:t>, г. Махачкала</w:t>
      </w:r>
    </w:p>
    <w:p w:rsidR="00A06ACE" w:rsidRPr="00971AB7" w:rsidRDefault="00A06ACE" w:rsidP="0072487D">
      <w:pPr>
        <w:pStyle w:val="af4"/>
        <w:ind w:firstLine="567"/>
        <w:rPr>
          <w:b/>
          <w:sz w:val="20"/>
          <w:szCs w:val="20"/>
        </w:rPr>
      </w:pPr>
      <w:r w:rsidRPr="00971AB7">
        <w:rPr>
          <w:b/>
          <w:sz w:val="20"/>
          <w:szCs w:val="20"/>
          <w:vertAlign w:val="superscript"/>
        </w:rPr>
        <w:t>2</w:t>
      </w:r>
      <w:r w:rsidRPr="00971AB7">
        <w:rPr>
          <w:b/>
          <w:sz w:val="20"/>
          <w:szCs w:val="20"/>
        </w:rPr>
        <w:t>ФГБОУ ВО «Дагестанский ГАУ»,</w:t>
      </w:r>
      <w:r w:rsidR="000F7CF7" w:rsidRPr="00971AB7">
        <w:rPr>
          <w:b/>
          <w:sz w:val="20"/>
          <w:szCs w:val="20"/>
        </w:rPr>
        <w:t xml:space="preserve"> </w:t>
      </w:r>
      <w:r w:rsidRPr="00971AB7">
        <w:rPr>
          <w:b/>
          <w:sz w:val="20"/>
          <w:szCs w:val="20"/>
        </w:rPr>
        <w:t>г. Махачкала</w:t>
      </w:r>
    </w:p>
    <w:p w:rsidR="00A06ACE" w:rsidRPr="0072487D" w:rsidRDefault="00A06ACE" w:rsidP="0072487D">
      <w:pPr>
        <w:pStyle w:val="af4"/>
        <w:ind w:firstLine="567"/>
        <w:rPr>
          <w:b/>
          <w:sz w:val="20"/>
          <w:szCs w:val="20"/>
        </w:rPr>
      </w:pPr>
    </w:p>
    <w:p w:rsidR="00975EEC" w:rsidRPr="00971AB7" w:rsidRDefault="00975EEC" w:rsidP="00975EEC">
      <w:pPr>
        <w:pStyle w:val="af4"/>
        <w:ind w:firstLine="567"/>
        <w:jc w:val="center"/>
        <w:rPr>
          <w:b/>
          <w:i/>
          <w:sz w:val="20"/>
          <w:szCs w:val="20"/>
          <w:shd w:val="clear" w:color="auto" w:fill="FFFFFF"/>
          <w:lang w:val="en-US"/>
        </w:rPr>
      </w:pPr>
      <w:r w:rsidRPr="00971AB7">
        <w:rPr>
          <w:b/>
          <w:i/>
          <w:sz w:val="20"/>
          <w:szCs w:val="20"/>
          <w:shd w:val="clear" w:color="auto" w:fill="FFFFFF"/>
          <w:lang w:val="en-US"/>
        </w:rPr>
        <w:t>SOME INDICATORS OF APPLE VARIETY ROOTSTOCKS PRODUCTIVITY</w:t>
      </w:r>
    </w:p>
    <w:p w:rsidR="00547F4B" w:rsidRPr="00971AB7" w:rsidRDefault="00547F4B" w:rsidP="0072487D">
      <w:pPr>
        <w:pStyle w:val="af4"/>
        <w:ind w:firstLine="567"/>
        <w:rPr>
          <w:b/>
          <w:i/>
          <w:sz w:val="20"/>
          <w:szCs w:val="20"/>
          <w:lang w:val="en-US"/>
        </w:rPr>
      </w:pPr>
    </w:p>
    <w:p w:rsidR="00A06ACE" w:rsidRPr="00971AB7" w:rsidRDefault="00D84168" w:rsidP="0072487D">
      <w:pPr>
        <w:pStyle w:val="af4"/>
        <w:ind w:firstLine="567"/>
        <w:rPr>
          <w:b/>
          <w:i/>
          <w:sz w:val="20"/>
          <w:szCs w:val="20"/>
          <w:lang w:val="en-US"/>
        </w:rPr>
      </w:pPr>
      <w:r w:rsidRPr="00971AB7">
        <w:rPr>
          <w:b/>
          <w:i/>
          <w:sz w:val="20"/>
          <w:szCs w:val="20"/>
          <w:lang w:val="en-US"/>
        </w:rPr>
        <w:t>R</w:t>
      </w:r>
      <w:r w:rsidR="00A06ACE" w:rsidRPr="00971AB7">
        <w:rPr>
          <w:b/>
          <w:i/>
          <w:sz w:val="20"/>
          <w:szCs w:val="20"/>
          <w:lang w:val="en-US"/>
        </w:rPr>
        <w:t xml:space="preserve">. </w:t>
      </w:r>
      <w:r w:rsidRPr="00971AB7">
        <w:rPr>
          <w:b/>
          <w:i/>
          <w:sz w:val="20"/>
          <w:szCs w:val="20"/>
          <w:lang w:val="en-US"/>
        </w:rPr>
        <w:t>A</w:t>
      </w:r>
      <w:r w:rsidR="00A06ACE" w:rsidRPr="00971AB7">
        <w:rPr>
          <w:b/>
          <w:i/>
          <w:sz w:val="20"/>
          <w:szCs w:val="20"/>
          <w:lang w:val="en-US"/>
        </w:rPr>
        <w:t xml:space="preserve">. </w:t>
      </w:r>
      <w:r w:rsidRPr="00971AB7">
        <w:rPr>
          <w:b/>
          <w:i/>
          <w:sz w:val="20"/>
          <w:szCs w:val="20"/>
          <w:lang w:val="en-US"/>
        </w:rPr>
        <w:t>SHAKHMIRZOEV</w:t>
      </w:r>
      <w:r w:rsidR="00A06ACE" w:rsidRPr="00971AB7">
        <w:rPr>
          <w:b/>
          <w:i/>
          <w:sz w:val="20"/>
          <w:szCs w:val="20"/>
          <w:vertAlign w:val="superscript"/>
          <w:lang w:val="en-US"/>
        </w:rPr>
        <w:t>1</w:t>
      </w:r>
      <w:r w:rsidR="00A06ACE" w:rsidRPr="00971AB7">
        <w:rPr>
          <w:b/>
          <w:i/>
          <w:sz w:val="20"/>
          <w:szCs w:val="20"/>
          <w:lang w:val="en-US"/>
        </w:rPr>
        <w:t xml:space="preserve">, </w:t>
      </w:r>
      <w:r w:rsidRPr="00971AB7">
        <w:rPr>
          <w:b/>
          <w:i/>
          <w:sz w:val="20"/>
          <w:szCs w:val="20"/>
          <w:lang w:val="en-US"/>
        </w:rPr>
        <w:t>Candidate of Biological Sciences</w:t>
      </w:r>
      <w:r w:rsidR="00A06ACE" w:rsidRPr="00971AB7">
        <w:rPr>
          <w:b/>
          <w:i/>
          <w:sz w:val="20"/>
          <w:szCs w:val="20"/>
          <w:lang w:val="en-US"/>
        </w:rPr>
        <w:t xml:space="preserve">, </w:t>
      </w:r>
      <w:r w:rsidRPr="00971AB7">
        <w:rPr>
          <w:b/>
          <w:i/>
          <w:sz w:val="20"/>
          <w:szCs w:val="20"/>
          <w:lang w:val="en-US"/>
        </w:rPr>
        <w:t>Senior Researcher</w:t>
      </w:r>
    </w:p>
    <w:p w:rsidR="00A06ACE" w:rsidRPr="00971AB7" w:rsidRDefault="00D84168" w:rsidP="0072487D">
      <w:pPr>
        <w:pStyle w:val="af4"/>
        <w:ind w:firstLine="567"/>
        <w:rPr>
          <w:b/>
          <w:i/>
          <w:sz w:val="20"/>
          <w:szCs w:val="20"/>
          <w:lang w:val="en-US"/>
        </w:rPr>
      </w:pPr>
      <w:r w:rsidRPr="00971AB7">
        <w:rPr>
          <w:b/>
          <w:i/>
          <w:sz w:val="20"/>
          <w:szCs w:val="20"/>
          <w:lang w:val="en-US"/>
        </w:rPr>
        <w:t>M</w:t>
      </w:r>
      <w:r w:rsidR="00A06ACE" w:rsidRPr="00971AB7">
        <w:rPr>
          <w:b/>
          <w:i/>
          <w:sz w:val="20"/>
          <w:szCs w:val="20"/>
          <w:lang w:val="en-US"/>
        </w:rPr>
        <w:t>.</w:t>
      </w:r>
      <w:r w:rsidRPr="00971AB7">
        <w:rPr>
          <w:b/>
          <w:i/>
          <w:sz w:val="20"/>
          <w:szCs w:val="20"/>
          <w:lang w:val="en-US"/>
        </w:rPr>
        <w:t>K</w:t>
      </w:r>
      <w:r w:rsidR="00A06ACE" w:rsidRPr="00971AB7">
        <w:rPr>
          <w:b/>
          <w:i/>
          <w:sz w:val="20"/>
          <w:szCs w:val="20"/>
          <w:lang w:val="en-US"/>
        </w:rPr>
        <w:t xml:space="preserve">. </w:t>
      </w:r>
      <w:r w:rsidRPr="00971AB7">
        <w:rPr>
          <w:b/>
          <w:i/>
          <w:sz w:val="20"/>
          <w:szCs w:val="20"/>
          <w:lang w:val="en-US"/>
        </w:rPr>
        <w:t>KARAEV</w:t>
      </w:r>
      <w:r w:rsidR="00A06ACE" w:rsidRPr="00971AB7">
        <w:rPr>
          <w:b/>
          <w:i/>
          <w:sz w:val="20"/>
          <w:szCs w:val="20"/>
          <w:vertAlign w:val="superscript"/>
          <w:lang w:val="en-US"/>
        </w:rPr>
        <w:t>2</w:t>
      </w:r>
      <w:r w:rsidR="00A06ACE" w:rsidRPr="00971AB7">
        <w:rPr>
          <w:b/>
          <w:i/>
          <w:sz w:val="20"/>
          <w:szCs w:val="20"/>
          <w:lang w:val="en-US"/>
        </w:rPr>
        <w:t xml:space="preserve">  </w:t>
      </w:r>
      <w:r w:rsidRPr="00971AB7">
        <w:rPr>
          <w:b/>
          <w:i/>
          <w:sz w:val="20"/>
          <w:szCs w:val="20"/>
          <w:lang w:val="en-US"/>
        </w:rPr>
        <w:t>Doctor of Agricultural Sciences</w:t>
      </w:r>
      <w:r w:rsidR="00A06ACE" w:rsidRPr="00971AB7">
        <w:rPr>
          <w:b/>
          <w:i/>
          <w:sz w:val="20"/>
          <w:szCs w:val="20"/>
          <w:lang w:val="en-US"/>
        </w:rPr>
        <w:t xml:space="preserve">, </w:t>
      </w:r>
      <w:r w:rsidRPr="00971AB7">
        <w:rPr>
          <w:b/>
          <w:i/>
          <w:sz w:val="20"/>
          <w:szCs w:val="20"/>
          <w:lang w:val="en-US"/>
        </w:rPr>
        <w:t>Professor</w:t>
      </w:r>
    </w:p>
    <w:p w:rsidR="00A06ACE" w:rsidRPr="00971AB7" w:rsidRDefault="00A06ACE" w:rsidP="0072487D">
      <w:pPr>
        <w:pStyle w:val="af4"/>
        <w:ind w:firstLine="567"/>
        <w:rPr>
          <w:b/>
          <w:i/>
          <w:sz w:val="20"/>
          <w:szCs w:val="20"/>
          <w:lang w:val="en-US"/>
        </w:rPr>
      </w:pPr>
      <w:r w:rsidRPr="00971AB7">
        <w:rPr>
          <w:b/>
          <w:i/>
          <w:sz w:val="20"/>
          <w:szCs w:val="20"/>
          <w:vertAlign w:val="superscript"/>
          <w:lang w:val="en-US"/>
        </w:rPr>
        <w:t>1</w:t>
      </w:r>
      <w:r w:rsidR="00975EEC" w:rsidRPr="00971AB7">
        <w:rPr>
          <w:b/>
          <w:i/>
          <w:sz w:val="20"/>
          <w:szCs w:val="20"/>
          <w:lang w:val="en-US"/>
        </w:rPr>
        <w:t>F.G. KISRIEV Dagestan Research Institute of Agriculture</w:t>
      </w:r>
    </w:p>
    <w:p w:rsidR="00A06ACE" w:rsidRPr="00971AB7" w:rsidRDefault="00A06ACE" w:rsidP="0072487D">
      <w:pPr>
        <w:pStyle w:val="af4"/>
        <w:ind w:firstLine="567"/>
        <w:rPr>
          <w:b/>
          <w:i/>
          <w:sz w:val="20"/>
          <w:szCs w:val="20"/>
          <w:lang w:val="en-US"/>
        </w:rPr>
      </w:pPr>
      <w:r w:rsidRPr="00971AB7">
        <w:rPr>
          <w:b/>
          <w:i/>
          <w:sz w:val="20"/>
          <w:szCs w:val="20"/>
          <w:vertAlign w:val="superscript"/>
          <w:lang w:val="en-US"/>
        </w:rPr>
        <w:t>2</w:t>
      </w:r>
      <w:r w:rsidR="00975EEC" w:rsidRPr="00971AB7">
        <w:rPr>
          <w:b/>
          <w:i/>
          <w:sz w:val="20"/>
          <w:szCs w:val="20"/>
          <w:lang w:val="en-US"/>
        </w:rPr>
        <w:t>Dagestan State Agrarian University, Makhachkala</w:t>
      </w:r>
    </w:p>
    <w:p w:rsidR="00A06ACE" w:rsidRPr="00F37DBD" w:rsidRDefault="00A06ACE" w:rsidP="0072487D">
      <w:pPr>
        <w:pStyle w:val="af4"/>
        <w:ind w:firstLine="567"/>
        <w:rPr>
          <w:b/>
          <w:sz w:val="20"/>
          <w:szCs w:val="20"/>
          <w:lang w:val="en-US"/>
        </w:rPr>
      </w:pPr>
    </w:p>
    <w:p w:rsidR="00623DB3" w:rsidRPr="00C74092" w:rsidRDefault="00973FF2" w:rsidP="0072487D">
      <w:pPr>
        <w:pStyle w:val="af4"/>
        <w:ind w:firstLine="567"/>
        <w:rPr>
          <w:sz w:val="20"/>
          <w:szCs w:val="20"/>
        </w:rPr>
      </w:pPr>
      <w:r w:rsidRPr="00C74092">
        <w:rPr>
          <w:b/>
          <w:sz w:val="20"/>
          <w:szCs w:val="20"/>
          <w:lang w:val="en-US"/>
        </w:rPr>
        <w:t xml:space="preserve"> </w:t>
      </w:r>
      <w:r w:rsidRPr="00C74092">
        <w:rPr>
          <w:b/>
          <w:sz w:val="20"/>
          <w:szCs w:val="20"/>
        </w:rPr>
        <w:t>Аннотация</w:t>
      </w:r>
      <w:r w:rsidRPr="00C74092">
        <w:rPr>
          <w:b/>
          <w:sz w:val="20"/>
          <w:szCs w:val="20"/>
          <w:lang w:val="en-US"/>
        </w:rPr>
        <w:t>.</w:t>
      </w:r>
      <w:r w:rsidR="00623DB3" w:rsidRPr="00C74092">
        <w:rPr>
          <w:sz w:val="20"/>
          <w:szCs w:val="20"/>
          <w:lang w:val="en-US"/>
        </w:rPr>
        <w:t xml:space="preserve">   </w:t>
      </w:r>
      <w:r w:rsidR="00623DB3" w:rsidRPr="00C74092">
        <w:rPr>
          <w:sz w:val="20"/>
          <w:szCs w:val="20"/>
        </w:rPr>
        <w:t>В статье приводится краткое содержание  и оценка  сорто–подвойных комбинаций я</w:t>
      </w:r>
      <w:r w:rsidR="00623DB3" w:rsidRPr="00C74092">
        <w:rPr>
          <w:sz w:val="20"/>
          <w:szCs w:val="20"/>
        </w:rPr>
        <w:t>б</w:t>
      </w:r>
      <w:r w:rsidR="00623DB3" w:rsidRPr="00C74092">
        <w:rPr>
          <w:sz w:val="20"/>
          <w:szCs w:val="20"/>
        </w:rPr>
        <w:t>лони</w:t>
      </w:r>
      <w:r w:rsidR="000F7CF7" w:rsidRPr="00C74092">
        <w:rPr>
          <w:sz w:val="20"/>
          <w:szCs w:val="20"/>
        </w:rPr>
        <w:t>;</w:t>
      </w:r>
      <w:r w:rsidR="00623DB3" w:rsidRPr="00C74092">
        <w:rPr>
          <w:sz w:val="20"/>
          <w:szCs w:val="20"/>
        </w:rPr>
        <w:t xml:space="preserve"> рассматривается влияние разных подвоев  на биологические особенности сортов и продуктивност</w:t>
      </w:r>
      <w:r w:rsidR="000F7CF7" w:rsidRPr="00C74092">
        <w:rPr>
          <w:sz w:val="20"/>
          <w:szCs w:val="20"/>
        </w:rPr>
        <w:t>ь</w:t>
      </w:r>
      <w:r w:rsidR="00623DB3" w:rsidRPr="00C74092">
        <w:rPr>
          <w:sz w:val="20"/>
          <w:szCs w:val="20"/>
        </w:rPr>
        <w:t xml:space="preserve">  деревьев. Сорта  Джонатан Ред,  Айдоред, Ренет  Симиренко, Грани Смит, Либерти</w:t>
      </w:r>
      <w:r w:rsidR="000F7CF7" w:rsidRPr="00C74092">
        <w:rPr>
          <w:sz w:val="20"/>
          <w:szCs w:val="20"/>
        </w:rPr>
        <w:t>,</w:t>
      </w:r>
      <w:r w:rsidR="00623DB3" w:rsidRPr="00C74092">
        <w:rPr>
          <w:sz w:val="20"/>
          <w:szCs w:val="20"/>
        </w:rPr>
        <w:t xml:space="preserve"> привитые на клоновых подвоях М-9, ММ-106, имеют относительно меньшие  биометрические показатели, чем на сеянцах  кавка</w:t>
      </w:r>
      <w:r w:rsidR="00623DB3" w:rsidRPr="00C74092">
        <w:rPr>
          <w:sz w:val="20"/>
          <w:szCs w:val="20"/>
        </w:rPr>
        <w:t>з</w:t>
      </w:r>
      <w:r w:rsidR="00623DB3" w:rsidRPr="00C74092">
        <w:rPr>
          <w:sz w:val="20"/>
          <w:szCs w:val="20"/>
        </w:rPr>
        <w:t>ской яблони.</w:t>
      </w:r>
    </w:p>
    <w:p w:rsidR="00623DB3" w:rsidRPr="00C74092" w:rsidRDefault="00623DB3" w:rsidP="0072487D">
      <w:pPr>
        <w:pStyle w:val="af4"/>
        <w:ind w:firstLine="567"/>
        <w:rPr>
          <w:sz w:val="20"/>
          <w:szCs w:val="20"/>
        </w:rPr>
      </w:pPr>
      <w:r w:rsidRPr="00C74092">
        <w:rPr>
          <w:sz w:val="20"/>
          <w:szCs w:val="20"/>
        </w:rPr>
        <w:t>Урожай с дерева  по всем сортам на клоновых подвоях выше, чем на сеянцах.</w:t>
      </w:r>
    </w:p>
    <w:p w:rsidR="00623DB3" w:rsidRPr="00C74092" w:rsidRDefault="00623DB3" w:rsidP="0072487D">
      <w:pPr>
        <w:pStyle w:val="af4"/>
        <w:ind w:firstLine="567"/>
        <w:rPr>
          <w:sz w:val="20"/>
          <w:szCs w:val="20"/>
        </w:rPr>
      </w:pPr>
      <w:r w:rsidRPr="00C74092">
        <w:rPr>
          <w:b/>
          <w:sz w:val="20"/>
          <w:szCs w:val="20"/>
        </w:rPr>
        <w:t>Ключевые слова:</w:t>
      </w:r>
      <w:r w:rsidRPr="00C74092">
        <w:rPr>
          <w:sz w:val="20"/>
          <w:szCs w:val="20"/>
        </w:rPr>
        <w:t xml:space="preserve">   продуктивность, сорт, подвой, клон, урожайность, листовая площадь, площадь проекции, эффективность. </w:t>
      </w:r>
    </w:p>
    <w:p w:rsidR="004F33C6" w:rsidRPr="00C74092" w:rsidRDefault="004F33C6" w:rsidP="0072487D">
      <w:pPr>
        <w:ind w:firstLine="567"/>
        <w:rPr>
          <w:b/>
          <w:i/>
        </w:rPr>
      </w:pPr>
    </w:p>
    <w:p w:rsidR="00623DB3" w:rsidRPr="00C74092" w:rsidRDefault="00973FF2" w:rsidP="0072487D">
      <w:pPr>
        <w:ind w:firstLine="567"/>
        <w:rPr>
          <w:i/>
          <w:lang w:val="en-US"/>
        </w:rPr>
      </w:pPr>
      <w:r w:rsidRPr="00C74092">
        <w:rPr>
          <w:b/>
          <w:i/>
          <w:lang w:val="en-US"/>
        </w:rPr>
        <w:t>Abstract.</w:t>
      </w:r>
      <w:r w:rsidR="00623DB3" w:rsidRPr="00C74092">
        <w:rPr>
          <w:i/>
          <w:lang w:val="en-US"/>
        </w:rPr>
        <w:t xml:space="preserve"> </w:t>
      </w:r>
      <w:r w:rsidR="00255B25" w:rsidRPr="00C74092">
        <w:rPr>
          <w:i/>
          <w:lang w:val="en-US"/>
        </w:rPr>
        <w:t>T</w:t>
      </w:r>
      <w:r w:rsidR="00623DB3" w:rsidRPr="00C74092">
        <w:rPr>
          <w:i/>
          <w:lang w:val="en-US"/>
        </w:rPr>
        <w:t xml:space="preserve">he </w:t>
      </w:r>
      <w:r w:rsidR="00975EEC" w:rsidRPr="00C74092">
        <w:rPr>
          <w:i/>
          <w:lang w:val="en-US"/>
        </w:rPr>
        <w:t xml:space="preserve">paper </w:t>
      </w:r>
      <w:r w:rsidR="00623DB3" w:rsidRPr="00C74092">
        <w:rPr>
          <w:i/>
          <w:lang w:val="en-US"/>
        </w:rPr>
        <w:t>provides a brief content and evaluation of variety – rootstock combinations of Apple, the influence of different rootstocks on the biological characteristics of varieties and productivity of trees. Varieties Jonathan Red, Idared, Renet Simirenko, Granny Smith, liberty grafted on clonal rootstocks M-9, MM-106, have relatively lower biometric parameters than on seedlings of Caucasian Apple.</w:t>
      </w:r>
    </w:p>
    <w:p w:rsidR="00623DB3" w:rsidRPr="00C74092" w:rsidRDefault="00623DB3" w:rsidP="0072487D">
      <w:pPr>
        <w:ind w:firstLine="567"/>
        <w:rPr>
          <w:i/>
          <w:lang w:val="en-US"/>
        </w:rPr>
      </w:pPr>
      <w:r w:rsidRPr="00C74092">
        <w:rPr>
          <w:i/>
          <w:lang w:val="en-US"/>
        </w:rPr>
        <w:t>The harvest from the tree in all varieties on clonal rootstocks is higher than on seedlings.</w:t>
      </w:r>
    </w:p>
    <w:p w:rsidR="00623DB3" w:rsidRPr="00C74092" w:rsidRDefault="00623DB3" w:rsidP="0072487D">
      <w:pPr>
        <w:ind w:firstLine="567"/>
        <w:rPr>
          <w:i/>
          <w:lang w:val="en-US"/>
        </w:rPr>
      </w:pPr>
      <w:r w:rsidRPr="00C74092">
        <w:rPr>
          <w:b/>
          <w:i/>
          <w:lang w:val="en-US"/>
        </w:rPr>
        <w:t>Keywords</w:t>
      </w:r>
      <w:r w:rsidRPr="00C74092">
        <w:rPr>
          <w:i/>
          <w:lang w:val="en-US"/>
        </w:rPr>
        <w:t>: productivity, variety, rootstock, clone, yield, leaf area, projection area, efficiency.</w:t>
      </w:r>
    </w:p>
    <w:p w:rsidR="0092745A" w:rsidRPr="00450F5A" w:rsidRDefault="0092745A" w:rsidP="0072487D">
      <w:pPr>
        <w:ind w:firstLine="567"/>
        <w:rPr>
          <w:lang w:val="en-US"/>
        </w:rPr>
      </w:pPr>
    </w:p>
    <w:p w:rsidR="00C74092" w:rsidRPr="00450F5A" w:rsidRDefault="00C74092" w:rsidP="0072487D">
      <w:pPr>
        <w:ind w:firstLine="567"/>
        <w:rPr>
          <w:lang w:val="en-US"/>
        </w:rPr>
        <w:sectPr w:rsidR="00C74092" w:rsidRPr="00450F5A" w:rsidSect="00D90BA4">
          <w:endnotePr>
            <w:numFmt w:val="decimal"/>
          </w:endnotePr>
          <w:type w:val="continuous"/>
          <w:pgSz w:w="11906" w:h="16838"/>
          <w:pgMar w:top="1134" w:right="1134" w:bottom="1134" w:left="1418" w:header="708" w:footer="708" w:gutter="0"/>
          <w:cols w:space="720"/>
          <w:docGrid w:linePitch="272"/>
        </w:sectPr>
      </w:pPr>
    </w:p>
    <w:p w:rsidR="00CF17B0" w:rsidRPr="00810D3A" w:rsidRDefault="00CF17B0" w:rsidP="0072487D">
      <w:pPr>
        <w:ind w:firstLine="567"/>
        <w:rPr>
          <w:lang w:val="en-US"/>
        </w:rPr>
      </w:pPr>
    </w:p>
    <w:p w:rsidR="00CF17B0" w:rsidRPr="00810D3A" w:rsidRDefault="00CF17B0" w:rsidP="0072487D">
      <w:pPr>
        <w:ind w:firstLine="567"/>
        <w:rPr>
          <w:lang w:val="en-US"/>
        </w:rPr>
      </w:pPr>
    </w:p>
    <w:p w:rsidR="00FD0E1D" w:rsidRPr="0072487D" w:rsidRDefault="00FD0E1D" w:rsidP="0072487D">
      <w:pPr>
        <w:ind w:firstLine="567"/>
        <w:rPr>
          <w:i/>
        </w:rPr>
      </w:pPr>
    </w:p>
    <w:p w:rsidR="002C27CE" w:rsidRPr="0072487D" w:rsidRDefault="002C27CE" w:rsidP="0072487D">
      <w:pPr>
        <w:ind w:firstLine="567"/>
        <w:rPr>
          <w:i/>
        </w:rPr>
      </w:pPr>
    </w:p>
    <w:p w:rsidR="006D39E3" w:rsidRPr="00755041" w:rsidRDefault="006D39E3" w:rsidP="0072487D">
      <w:pPr>
        <w:pStyle w:val="Style26"/>
        <w:widowControl/>
        <w:ind w:firstLine="567"/>
        <w:rPr>
          <w:rStyle w:val="FontStyle138"/>
          <w:rFonts w:ascii="Times New Roman" w:hAnsi="Times New Roman" w:cs="Times New Roman"/>
          <w:b/>
          <w:i w:val="0"/>
          <w:sz w:val="19"/>
          <w:szCs w:val="19"/>
        </w:rPr>
      </w:pPr>
      <w:r w:rsidRPr="00755041">
        <w:rPr>
          <w:rStyle w:val="FontStyle138"/>
          <w:rFonts w:ascii="Times New Roman" w:hAnsi="Times New Roman" w:cs="Times New Roman"/>
          <w:b/>
          <w:i w:val="0"/>
          <w:sz w:val="19"/>
          <w:szCs w:val="19"/>
        </w:rPr>
        <w:t>УДК</w:t>
      </w:r>
      <w:r w:rsidR="00D737D2">
        <w:rPr>
          <w:rStyle w:val="FontStyle138"/>
          <w:rFonts w:ascii="Times New Roman" w:hAnsi="Times New Roman" w:cs="Times New Roman"/>
          <w:b/>
          <w:i w:val="0"/>
          <w:sz w:val="19"/>
          <w:szCs w:val="19"/>
        </w:rPr>
        <w:t xml:space="preserve"> </w:t>
      </w:r>
      <w:r w:rsidRPr="00755041">
        <w:rPr>
          <w:rStyle w:val="FontStyle138"/>
          <w:rFonts w:ascii="Times New Roman" w:hAnsi="Times New Roman" w:cs="Times New Roman"/>
          <w:b/>
          <w:i w:val="0"/>
          <w:sz w:val="19"/>
          <w:szCs w:val="19"/>
        </w:rPr>
        <w:t xml:space="preserve"> 633.15:631.559(470.64)</w:t>
      </w:r>
    </w:p>
    <w:p w:rsidR="006D39E3" w:rsidRPr="00755041" w:rsidRDefault="006D39E3" w:rsidP="0072487D">
      <w:pPr>
        <w:pStyle w:val="Style26"/>
        <w:widowControl/>
        <w:ind w:firstLine="567"/>
        <w:rPr>
          <w:rStyle w:val="FontStyle138"/>
          <w:rFonts w:ascii="Times New Roman" w:hAnsi="Times New Roman" w:cs="Times New Roman"/>
          <w:b/>
          <w:i w:val="0"/>
          <w:sz w:val="19"/>
          <w:szCs w:val="19"/>
        </w:rPr>
      </w:pPr>
    </w:p>
    <w:p w:rsidR="006D39E3" w:rsidRPr="00755041" w:rsidRDefault="006D39E3" w:rsidP="0072487D">
      <w:pPr>
        <w:ind w:firstLine="567"/>
        <w:jc w:val="center"/>
        <w:rPr>
          <w:b/>
          <w:sz w:val="19"/>
          <w:szCs w:val="19"/>
        </w:rPr>
      </w:pPr>
      <w:r w:rsidRPr="00755041">
        <w:rPr>
          <w:b/>
          <w:sz w:val="19"/>
          <w:szCs w:val="19"/>
        </w:rPr>
        <w:t>ЭФФЕКТИВНОСТЬ ПРИМЕНЕНИЯ УДОБРЕНИЙ И РЕГУЛЯТОРОВ РОСТА ПРИ ВОЗДЕЛЫВАНИИ САХАРНОЙ КУКУРУЗЫ В КАБАРДИНО-БАЛКАРИИ</w:t>
      </w:r>
    </w:p>
    <w:p w:rsidR="006D39E3" w:rsidRPr="00755041" w:rsidRDefault="006D39E3" w:rsidP="0072487D">
      <w:pPr>
        <w:pStyle w:val="Style26"/>
        <w:widowControl/>
        <w:ind w:firstLine="567"/>
        <w:jc w:val="center"/>
        <w:rPr>
          <w:rStyle w:val="FontStyle138"/>
          <w:rFonts w:ascii="Times New Roman" w:hAnsi="Times New Roman" w:cs="Times New Roman"/>
          <w:b/>
          <w:i w:val="0"/>
          <w:sz w:val="19"/>
          <w:szCs w:val="19"/>
        </w:rPr>
      </w:pPr>
    </w:p>
    <w:p w:rsidR="004F33C6" w:rsidRPr="00547F4B" w:rsidRDefault="004F33C6" w:rsidP="0072487D">
      <w:pPr>
        <w:pStyle w:val="Style3"/>
        <w:widowControl/>
        <w:ind w:firstLine="567"/>
        <w:rPr>
          <w:rFonts w:ascii="Times New Roman" w:hAnsi="Times New Roman" w:cs="Times New Roman"/>
          <w:b/>
        </w:rPr>
      </w:pPr>
      <w:r w:rsidRPr="00547F4B">
        <w:rPr>
          <w:rStyle w:val="FontStyle138"/>
          <w:rFonts w:ascii="Times New Roman" w:hAnsi="Times New Roman" w:cs="Times New Roman"/>
          <w:b/>
          <w:i w:val="0"/>
          <w:sz w:val="20"/>
          <w:szCs w:val="20"/>
        </w:rPr>
        <w:t>Ю.М. ШОГЕНОВ</w:t>
      </w:r>
      <w:r w:rsidR="006D39E3" w:rsidRPr="00547F4B">
        <w:rPr>
          <w:rStyle w:val="FontStyle138"/>
          <w:rFonts w:ascii="Times New Roman" w:hAnsi="Times New Roman" w:cs="Times New Roman"/>
          <w:b/>
          <w:i w:val="0"/>
          <w:sz w:val="20"/>
          <w:szCs w:val="20"/>
        </w:rPr>
        <w:t>,</w:t>
      </w:r>
      <w:r w:rsidRPr="00547F4B">
        <w:rPr>
          <w:rStyle w:val="FontStyle138"/>
          <w:rFonts w:ascii="Times New Roman" w:hAnsi="Times New Roman" w:cs="Times New Roman"/>
          <w:b/>
          <w:i w:val="0"/>
          <w:sz w:val="20"/>
          <w:szCs w:val="20"/>
        </w:rPr>
        <w:t xml:space="preserve"> канд. с.-х.</w:t>
      </w:r>
      <w:r w:rsidR="00B94EE7" w:rsidRPr="00547F4B">
        <w:rPr>
          <w:rStyle w:val="FontStyle138"/>
          <w:rFonts w:ascii="Times New Roman" w:hAnsi="Times New Roman" w:cs="Times New Roman"/>
          <w:b/>
          <w:i w:val="0"/>
          <w:sz w:val="20"/>
          <w:szCs w:val="20"/>
        </w:rPr>
        <w:t xml:space="preserve"> </w:t>
      </w:r>
      <w:r w:rsidRPr="00547F4B">
        <w:rPr>
          <w:rStyle w:val="FontStyle138"/>
          <w:rFonts w:ascii="Times New Roman" w:hAnsi="Times New Roman" w:cs="Times New Roman"/>
          <w:b/>
          <w:i w:val="0"/>
          <w:sz w:val="20"/>
          <w:szCs w:val="20"/>
        </w:rPr>
        <w:t>наук</w:t>
      </w:r>
      <w:r w:rsidR="006D39E3" w:rsidRPr="00547F4B">
        <w:rPr>
          <w:rStyle w:val="FontStyle138"/>
          <w:rFonts w:ascii="Times New Roman" w:hAnsi="Times New Roman" w:cs="Times New Roman"/>
          <w:b/>
          <w:i w:val="0"/>
          <w:sz w:val="20"/>
          <w:szCs w:val="20"/>
        </w:rPr>
        <w:t xml:space="preserve">, </w:t>
      </w:r>
      <w:r w:rsidRPr="00547F4B">
        <w:rPr>
          <w:rStyle w:val="FontStyle138"/>
          <w:rFonts w:ascii="Times New Roman" w:hAnsi="Times New Roman" w:cs="Times New Roman"/>
          <w:b/>
          <w:i w:val="0"/>
          <w:sz w:val="20"/>
          <w:szCs w:val="20"/>
        </w:rPr>
        <w:t>доцен</w:t>
      </w:r>
      <w:r w:rsidR="00B94EE7" w:rsidRPr="00547F4B">
        <w:rPr>
          <w:rStyle w:val="FontStyle138"/>
          <w:rFonts w:ascii="Times New Roman" w:hAnsi="Times New Roman" w:cs="Times New Roman"/>
          <w:b/>
          <w:i w:val="0"/>
          <w:sz w:val="20"/>
          <w:szCs w:val="20"/>
        </w:rPr>
        <w:t>т</w:t>
      </w:r>
      <w:r w:rsidR="006D39E3" w:rsidRPr="00547F4B">
        <w:rPr>
          <w:rStyle w:val="FontStyle138"/>
          <w:rFonts w:ascii="Times New Roman" w:hAnsi="Times New Roman" w:cs="Times New Roman"/>
          <w:b/>
          <w:i w:val="0"/>
          <w:sz w:val="20"/>
          <w:szCs w:val="20"/>
        </w:rPr>
        <w:t xml:space="preserve"> </w:t>
      </w:r>
    </w:p>
    <w:p w:rsidR="006D39E3" w:rsidRPr="00547F4B" w:rsidRDefault="004F33C6" w:rsidP="0072487D">
      <w:pPr>
        <w:pStyle w:val="Style3"/>
        <w:widowControl/>
        <w:ind w:firstLine="567"/>
        <w:rPr>
          <w:rStyle w:val="FontStyle138"/>
          <w:rFonts w:ascii="Times New Roman" w:hAnsi="Times New Roman" w:cs="Times New Roman"/>
          <w:b/>
          <w:i w:val="0"/>
          <w:sz w:val="20"/>
          <w:szCs w:val="20"/>
        </w:rPr>
      </w:pPr>
      <w:r w:rsidRPr="00547F4B">
        <w:rPr>
          <w:rStyle w:val="FontStyle138"/>
          <w:rFonts w:ascii="Times New Roman" w:hAnsi="Times New Roman" w:cs="Times New Roman"/>
          <w:b/>
          <w:i w:val="0"/>
          <w:sz w:val="20"/>
          <w:szCs w:val="20"/>
        </w:rPr>
        <w:t>З.С. ШИБЗУХОВ</w:t>
      </w:r>
      <w:r w:rsidR="006D39E3" w:rsidRPr="00547F4B">
        <w:rPr>
          <w:rStyle w:val="FontStyle138"/>
          <w:rFonts w:ascii="Times New Roman" w:hAnsi="Times New Roman" w:cs="Times New Roman"/>
          <w:b/>
          <w:i w:val="0"/>
          <w:sz w:val="20"/>
          <w:szCs w:val="20"/>
        </w:rPr>
        <w:t xml:space="preserve">, </w:t>
      </w:r>
      <w:r w:rsidRPr="00547F4B">
        <w:rPr>
          <w:rStyle w:val="FontStyle138"/>
          <w:rFonts w:ascii="Times New Roman" w:hAnsi="Times New Roman" w:cs="Times New Roman"/>
          <w:b/>
          <w:i w:val="0"/>
          <w:sz w:val="20"/>
          <w:szCs w:val="20"/>
        </w:rPr>
        <w:t>канд. с.-х.</w:t>
      </w:r>
      <w:r w:rsidR="00B94EE7" w:rsidRPr="00547F4B">
        <w:rPr>
          <w:rStyle w:val="FontStyle138"/>
          <w:rFonts w:ascii="Times New Roman" w:hAnsi="Times New Roman" w:cs="Times New Roman"/>
          <w:b/>
          <w:i w:val="0"/>
          <w:sz w:val="20"/>
          <w:szCs w:val="20"/>
        </w:rPr>
        <w:t xml:space="preserve"> </w:t>
      </w:r>
      <w:r w:rsidRPr="00547F4B">
        <w:rPr>
          <w:rStyle w:val="FontStyle138"/>
          <w:rFonts w:ascii="Times New Roman" w:hAnsi="Times New Roman" w:cs="Times New Roman"/>
          <w:b/>
          <w:i w:val="0"/>
          <w:sz w:val="20"/>
          <w:szCs w:val="20"/>
        </w:rPr>
        <w:t>наук</w:t>
      </w:r>
      <w:r w:rsidR="006D39E3" w:rsidRPr="00547F4B">
        <w:rPr>
          <w:rStyle w:val="FontStyle138"/>
          <w:rFonts w:ascii="Times New Roman" w:hAnsi="Times New Roman" w:cs="Times New Roman"/>
          <w:b/>
          <w:i w:val="0"/>
          <w:sz w:val="20"/>
          <w:szCs w:val="20"/>
        </w:rPr>
        <w:t xml:space="preserve">, </w:t>
      </w:r>
      <w:r w:rsidRPr="00547F4B">
        <w:rPr>
          <w:rStyle w:val="FontStyle138"/>
          <w:rFonts w:ascii="Times New Roman" w:hAnsi="Times New Roman" w:cs="Times New Roman"/>
          <w:b/>
          <w:i w:val="0"/>
          <w:sz w:val="20"/>
          <w:szCs w:val="20"/>
        </w:rPr>
        <w:t>доцент</w:t>
      </w:r>
    </w:p>
    <w:p w:rsidR="006D39E3" w:rsidRPr="00547F4B" w:rsidRDefault="006D39E3" w:rsidP="0072487D">
      <w:pPr>
        <w:pStyle w:val="Style3"/>
        <w:widowControl/>
        <w:ind w:firstLine="567"/>
        <w:rPr>
          <w:rStyle w:val="FontStyle138"/>
          <w:rFonts w:ascii="Times New Roman" w:hAnsi="Times New Roman" w:cs="Times New Roman"/>
          <w:b/>
          <w:i w:val="0"/>
          <w:sz w:val="20"/>
          <w:szCs w:val="20"/>
          <w:vertAlign w:val="superscript"/>
        </w:rPr>
      </w:pPr>
      <w:r w:rsidRPr="00547F4B">
        <w:rPr>
          <w:rStyle w:val="FontStyle138"/>
          <w:rFonts w:ascii="Times New Roman" w:hAnsi="Times New Roman" w:cs="Times New Roman"/>
          <w:b/>
          <w:i w:val="0"/>
          <w:sz w:val="20"/>
          <w:szCs w:val="20"/>
        </w:rPr>
        <w:t xml:space="preserve">ФГБОУ ВО </w:t>
      </w:r>
      <w:r w:rsidR="00B94EE7" w:rsidRPr="00547F4B">
        <w:rPr>
          <w:rStyle w:val="FontStyle138"/>
          <w:rFonts w:ascii="Times New Roman" w:hAnsi="Times New Roman" w:cs="Times New Roman"/>
          <w:b/>
          <w:i w:val="0"/>
          <w:sz w:val="20"/>
          <w:szCs w:val="20"/>
        </w:rPr>
        <w:t>«</w:t>
      </w:r>
      <w:r w:rsidRPr="00547F4B">
        <w:rPr>
          <w:rStyle w:val="FontStyle138"/>
          <w:rFonts w:ascii="Times New Roman" w:hAnsi="Times New Roman" w:cs="Times New Roman"/>
          <w:b/>
          <w:i w:val="0"/>
          <w:sz w:val="20"/>
          <w:szCs w:val="20"/>
        </w:rPr>
        <w:t>Кабардино-Балкарский ГАУ</w:t>
      </w:r>
      <w:r w:rsidR="00B94EE7" w:rsidRPr="00547F4B">
        <w:rPr>
          <w:rStyle w:val="FontStyle138"/>
          <w:rFonts w:ascii="Times New Roman" w:hAnsi="Times New Roman" w:cs="Times New Roman"/>
          <w:b/>
          <w:i w:val="0"/>
          <w:sz w:val="20"/>
          <w:szCs w:val="20"/>
        </w:rPr>
        <w:t>»</w:t>
      </w:r>
      <w:r w:rsidRPr="00547F4B">
        <w:rPr>
          <w:rStyle w:val="FontStyle138"/>
          <w:rFonts w:ascii="Times New Roman" w:hAnsi="Times New Roman" w:cs="Times New Roman"/>
          <w:b/>
          <w:i w:val="0"/>
          <w:sz w:val="20"/>
          <w:szCs w:val="20"/>
        </w:rPr>
        <w:t xml:space="preserve">, г. Нальчик, Россия </w:t>
      </w:r>
    </w:p>
    <w:p w:rsidR="006D39E3" w:rsidRPr="00755041" w:rsidRDefault="006D39E3" w:rsidP="0072487D">
      <w:pPr>
        <w:pStyle w:val="Style4"/>
        <w:widowControl/>
        <w:spacing w:line="240" w:lineRule="auto"/>
        <w:ind w:firstLine="567"/>
        <w:rPr>
          <w:b/>
          <w:i/>
          <w:sz w:val="19"/>
          <w:szCs w:val="19"/>
        </w:rPr>
      </w:pPr>
    </w:p>
    <w:p w:rsidR="00975EEC" w:rsidRPr="00547F4B" w:rsidRDefault="00975EEC" w:rsidP="00975E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i/>
          <w:color w:val="212121"/>
          <w:lang w:val="en-US" w:eastAsia="ru-RU"/>
        </w:rPr>
      </w:pPr>
      <w:r w:rsidRPr="00547F4B">
        <w:rPr>
          <w:b/>
          <w:i/>
          <w:color w:val="212121"/>
          <w:lang w:val="en" w:eastAsia="ru-RU"/>
        </w:rPr>
        <w:t>EFFICIENCY OF APPLICATION OF FERTILIZERS AND GROWTH REGULATORS WHEN CULTIVATING SUGAR CORN IN KABARDINO-BALKARIA</w:t>
      </w:r>
    </w:p>
    <w:p w:rsidR="0082226C" w:rsidRPr="00975EEC" w:rsidRDefault="0082226C" w:rsidP="0082226C">
      <w:pPr>
        <w:pStyle w:val="Style26"/>
        <w:widowControl/>
        <w:ind w:firstLine="567"/>
        <w:jc w:val="center"/>
        <w:rPr>
          <w:rStyle w:val="FontStyle138"/>
          <w:rFonts w:ascii="Times New Roman" w:hAnsi="Times New Roman" w:cs="Times New Roman"/>
          <w:b/>
          <w:i w:val="0"/>
          <w:sz w:val="19"/>
          <w:szCs w:val="19"/>
          <w:highlight w:val="yellow"/>
          <w:lang w:val="en-US"/>
        </w:rPr>
      </w:pPr>
    </w:p>
    <w:p w:rsidR="0082226C" w:rsidRPr="00547F4B" w:rsidRDefault="00975EEC" w:rsidP="0082226C">
      <w:pPr>
        <w:pStyle w:val="Style3"/>
        <w:widowControl/>
        <w:ind w:firstLine="567"/>
        <w:rPr>
          <w:rFonts w:ascii="Times New Roman" w:hAnsi="Times New Roman" w:cs="Times New Roman"/>
          <w:b/>
          <w:lang w:val="en-US"/>
        </w:rPr>
      </w:pPr>
      <w:r w:rsidRPr="00547F4B">
        <w:rPr>
          <w:rStyle w:val="FontStyle138"/>
          <w:rFonts w:ascii="Times New Roman" w:hAnsi="Times New Roman" w:cs="Times New Roman"/>
          <w:b/>
          <w:sz w:val="20"/>
          <w:szCs w:val="20"/>
          <w:lang w:val="en-US"/>
        </w:rPr>
        <w:t>Yu</w:t>
      </w:r>
      <w:r w:rsidR="0082226C" w:rsidRPr="00547F4B">
        <w:rPr>
          <w:rStyle w:val="FontStyle138"/>
          <w:rFonts w:ascii="Times New Roman" w:hAnsi="Times New Roman" w:cs="Times New Roman"/>
          <w:b/>
          <w:sz w:val="20"/>
          <w:szCs w:val="20"/>
          <w:lang w:val="en-US"/>
        </w:rPr>
        <w:t>.</w:t>
      </w:r>
      <w:r w:rsidRPr="00547F4B">
        <w:rPr>
          <w:rStyle w:val="FontStyle138"/>
          <w:rFonts w:ascii="Times New Roman" w:hAnsi="Times New Roman" w:cs="Times New Roman"/>
          <w:b/>
          <w:sz w:val="20"/>
          <w:szCs w:val="20"/>
          <w:lang w:val="en-US"/>
        </w:rPr>
        <w:t>M</w:t>
      </w:r>
      <w:r w:rsidR="0082226C" w:rsidRPr="00547F4B">
        <w:rPr>
          <w:rStyle w:val="FontStyle138"/>
          <w:rFonts w:ascii="Times New Roman" w:hAnsi="Times New Roman" w:cs="Times New Roman"/>
          <w:b/>
          <w:sz w:val="20"/>
          <w:szCs w:val="20"/>
          <w:lang w:val="en-US"/>
        </w:rPr>
        <w:t xml:space="preserve">. </w:t>
      </w:r>
      <w:r w:rsidRPr="00547F4B">
        <w:rPr>
          <w:rStyle w:val="FontStyle138"/>
          <w:rFonts w:ascii="Times New Roman" w:hAnsi="Times New Roman" w:cs="Times New Roman"/>
          <w:b/>
          <w:sz w:val="20"/>
          <w:szCs w:val="20"/>
          <w:lang w:val="en-US"/>
        </w:rPr>
        <w:t>SHOGENOV</w:t>
      </w:r>
      <w:r w:rsidR="0082226C" w:rsidRPr="00547F4B">
        <w:rPr>
          <w:rStyle w:val="FontStyle138"/>
          <w:rFonts w:ascii="Times New Roman" w:hAnsi="Times New Roman" w:cs="Times New Roman"/>
          <w:b/>
          <w:sz w:val="20"/>
          <w:szCs w:val="20"/>
          <w:lang w:val="en-US"/>
        </w:rPr>
        <w:t xml:space="preserve">, </w:t>
      </w:r>
      <w:r w:rsidRPr="00547F4B">
        <w:rPr>
          <w:rStyle w:val="FontStyle138"/>
          <w:rFonts w:ascii="Times New Roman" w:hAnsi="Times New Roman" w:cs="Times New Roman"/>
          <w:b/>
          <w:sz w:val="20"/>
          <w:szCs w:val="20"/>
          <w:lang w:val="en-US"/>
        </w:rPr>
        <w:t>Candidate of Agricultural Sciences, Associate Professor</w:t>
      </w:r>
    </w:p>
    <w:p w:rsidR="0082226C" w:rsidRPr="00547F4B" w:rsidRDefault="00975EEC" w:rsidP="0082226C">
      <w:pPr>
        <w:pStyle w:val="Style3"/>
        <w:widowControl/>
        <w:ind w:firstLine="567"/>
        <w:rPr>
          <w:rStyle w:val="FontStyle138"/>
          <w:rFonts w:ascii="Times New Roman" w:hAnsi="Times New Roman" w:cs="Times New Roman"/>
          <w:b/>
          <w:sz w:val="20"/>
          <w:szCs w:val="20"/>
          <w:lang w:val="en-US"/>
        </w:rPr>
      </w:pPr>
      <w:r w:rsidRPr="00547F4B">
        <w:rPr>
          <w:rStyle w:val="FontStyle138"/>
          <w:rFonts w:ascii="Times New Roman" w:hAnsi="Times New Roman" w:cs="Times New Roman"/>
          <w:b/>
          <w:sz w:val="20"/>
          <w:szCs w:val="20"/>
          <w:lang w:val="en-US"/>
        </w:rPr>
        <w:t>Z</w:t>
      </w:r>
      <w:r w:rsidR="0082226C" w:rsidRPr="00547F4B">
        <w:rPr>
          <w:rStyle w:val="FontStyle138"/>
          <w:rFonts w:ascii="Times New Roman" w:hAnsi="Times New Roman" w:cs="Times New Roman"/>
          <w:b/>
          <w:sz w:val="20"/>
          <w:szCs w:val="20"/>
          <w:lang w:val="en-US"/>
        </w:rPr>
        <w:t>.</w:t>
      </w:r>
      <w:r w:rsidRPr="00547F4B">
        <w:rPr>
          <w:rStyle w:val="FontStyle138"/>
          <w:rFonts w:ascii="Times New Roman" w:hAnsi="Times New Roman" w:cs="Times New Roman"/>
          <w:b/>
          <w:sz w:val="20"/>
          <w:szCs w:val="20"/>
          <w:lang w:val="en-US"/>
        </w:rPr>
        <w:t>S</w:t>
      </w:r>
      <w:r w:rsidR="0082226C" w:rsidRPr="00547F4B">
        <w:rPr>
          <w:rStyle w:val="FontStyle138"/>
          <w:rFonts w:ascii="Times New Roman" w:hAnsi="Times New Roman" w:cs="Times New Roman"/>
          <w:b/>
          <w:sz w:val="20"/>
          <w:szCs w:val="20"/>
          <w:lang w:val="en-US"/>
        </w:rPr>
        <w:t xml:space="preserve">. </w:t>
      </w:r>
      <w:r w:rsidRPr="00547F4B">
        <w:rPr>
          <w:rStyle w:val="FontStyle138"/>
          <w:rFonts w:ascii="Times New Roman" w:hAnsi="Times New Roman" w:cs="Times New Roman"/>
          <w:b/>
          <w:sz w:val="20"/>
          <w:szCs w:val="20"/>
          <w:lang w:val="en-US"/>
        </w:rPr>
        <w:t>SHIBZUKHOV</w:t>
      </w:r>
      <w:r w:rsidR="0082226C" w:rsidRPr="00547F4B">
        <w:rPr>
          <w:rStyle w:val="FontStyle138"/>
          <w:rFonts w:ascii="Times New Roman" w:hAnsi="Times New Roman" w:cs="Times New Roman"/>
          <w:b/>
          <w:sz w:val="20"/>
          <w:szCs w:val="20"/>
          <w:lang w:val="en-US"/>
        </w:rPr>
        <w:t xml:space="preserve">, </w:t>
      </w:r>
      <w:r w:rsidRPr="00547F4B">
        <w:rPr>
          <w:rStyle w:val="FontStyle138"/>
          <w:rFonts w:ascii="Times New Roman" w:hAnsi="Times New Roman" w:cs="Times New Roman"/>
          <w:b/>
          <w:sz w:val="20"/>
          <w:szCs w:val="20"/>
          <w:lang w:val="en-US"/>
        </w:rPr>
        <w:t>Candidate of Agricultural Sciences, Associate Professor</w:t>
      </w:r>
    </w:p>
    <w:p w:rsidR="0082226C" w:rsidRPr="00547F4B" w:rsidRDefault="00975EEC" w:rsidP="0082226C">
      <w:pPr>
        <w:pStyle w:val="Style3"/>
        <w:widowControl/>
        <w:ind w:firstLine="567"/>
        <w:rPr>
          <w:rStyle w:val="FontStyle138"/>
          <w:rFonts w:ascii="Times New Roman" w:hAnsi="Times New Roman" w:cs="Times New Roman"/>
          <w:b/>
          <w:sz w:val="20"/>
          <w:szCs w:val="20"/>
          <w:vertAlign w:val="superscript"/>
          <w:lang w:val="en-US"/>
        </w:rPr>
      </w:pPr>
      <w:r w:rsidRPr="00547F4B">
        <w:rPr>
          <w:rStyle w:val="FontStyle138"/>
          <w:rFonts w:ascii="Times New Roman" w:hAnsi="Times New Roman" w:cs="Times New Roman"/>
          <w:b/>
          <w:sz w:val="20"/>
          <w:szCs w:val="20"/>
          <w:lang w:val="en-US"/>
        </w:rPr>
        <w:t>Kabardino-Balkar State Agrarian University, Nalchik</w:t>
      </w:r>
    </w:p>
    <w:p w:rsidR="00547F4B" w:rsidRPr="00D90BA4" w:rsidRDefault="00547F4B" w:rsidP="0072487D">
      <w:pPr>
        <w:pStyle w:val="Style4"/>
        <w:widowControl/>
        <w:spacing w:line="240" w:lineRule="auto"/>
        <w:ind w:firstLine="567"/>
        <w:rPr>
          <w:b/>
          <w:lang w:val="en-US"/>
        </w:rPr>
      </w:pPr>
    </w:p>
    <w:p w:rsidR="006D39E3" w:rsidRPr="00547F4B" w:rsidRDefault="006D39E3" w:rsidP="0072487D">
      <w:pPr>
        <w:pStyle w:val="Style4"/>
        <w:widowControl/>
        <w:spacing w:line="240" w:lineRule="auto"/>
        <w:ind w:firstLine="567"/>
        <w:rPr>
          <w:rStyle w:val="FontStyle138"/>
          <w:rFonts w:ascii="Times New Roman" w:hAnsi="Times New Roman" w:cs="Times New Roman"/>
          <w:i w:val="0"/>
          <w:sz w:val="19"/>
          <w:szCs w:val="19"/>
        </w:rPr>
      </w:pPr>
      <w:r w:rsidRPr="00547F4B">
        <w:rPr>
          <w:b/>
          <w:sz w:val="19"/>
          <w:szCs w:val="19"/>
        </w:rPr>
        <w:t>Аннотация.</w:t>
      </w:r>
      <w:r w:rsidRPr="00547F4B">
        <w:rPr>
          <w:sz w:val="19"/>
          <w:szCs w:val="19"/>
        </w:rPr>
        <w:t xml:space="preserve"> В статье рассматривается </w:t>
      </w:r>
      <w:r w:rsidRPr="00547F4B">
        <w:rPr>
          <w:rStyle w:val="FontStyle138"/>
          <w:rFonts w:ascii="Times New Roman" w:hAnsi="Times New Roman" w:cs="Times New Roman"/>
          <w:i w:val="0"/>
          <w:sz w:val="19"/>
          <w:szCs w:val="19"/>
        </w:rPr>
        <w:t>урожайност</w:t>
      </w:r>
      <w:r w:rsidR="00B94EE7" w:rsidRPr="00547F4B">
        <w:rPr>
          <w:rStyle w:val="FontStyle138"/>
          <w:rFonts w:ascii="Times New Roman" w:hAnsi="Times New Roman" w:cs="Times New Roman"/>
          <w:i w:val="0"/>
          <w:sz w:val="19"/>
          <w:szCs w:val="19"/>
        </w:rPr>
        <w:t>ь</w:t>
      </w:r>
      <w:r w:rsidRPr="00547F4B">
        <w:rPr>
          <w:rStyle w:val="FontStyle138"/>
          <w:rFonts w:ascii="Times New Roman" w:hAnsi="Times New Roman" w:cs="Times New Roman"/>
          <w:i w:val="0"/>
          <w:sz w:val="19"/>
          <w:szCs w:val="19"/>
        </w:rPr>
        <w:t xml:space="preserve">  гибридов сахарной кукурузы </w:t>
      </w:r>
      <w:r w:rsidR="00B94EE7" w:rsidRPr="00547F4B">
        <w:rPr>
          <w:rStyle w:val="FontStyle138"/>
          <w:rFonts w:ascii="Times New Roman" w:hAnsi="Times New Roman" w:cs="Times New Roman"/>
          <w:i w:val="0"/>
          <w:sz w:val="19"/>
          <w:szCs w:val="19"/>
        </w:rPr>
        <w:t xml:space="preserve"> </w:t>
      </w:r>
      <w:r w:rsidRPr="00547F4B">
        <w:rPr>
          <w:rStyle w:val="FontStyle138"/>
          <w:rFonts w:ascii="Times New Roman" w:hAnsi="Times New Roman" w:cs="Times New Roman"/>
          <w:i w:val="0"/>
          <w:sz w:val="19"/>
          <w:szCs w:val="19"/>
        </w:rPr>
        <w:t>в   связи   с сортовыми особенн</w:t>
      </w:r>
      <w:r w:rsidRPr="00547F4B">
        <w:rPr>
          <w:rStyle w:val="FontStyle138"/>
          <w:rFonts w:ascii="Times New Roman" w:hAnsi="Times New Roman" w:cs="Times New Roman"/>
          <w:i w:val="0"/>
          <w:sz w:val="19"/>
          <w:szCs w:val="19"/>
        </w:rPr>
        <w:t>о</w:t>
      </w:r>
      <w:r w:rsidRPr="00547F4B">
        <w:rPr>
          <w:rStyle w:val="FontStyle138"/>
          <w:rFonts w:ascii="Times New Roman" w:hAnsi="Times New Roman" w:cs="Times New Roman"/>
          <w:i w:val="0"/>
          <w:sz w:val="19"/>
          <w:szCs w:val="19"/>
        </w:rPr>
        <w:t xml:space="preserve">стями и обработкой биопрепаратами  в Кабардино-Балкарии. </w:t>
      </w:r>
    </w:p>
    <w:p w:rsidR="006D39E3" w:rsidRPr="00547F4B" w:rsidRDefault="006D39E3" w:rsidP="0082226C">
      <w:pPr>
        <w:rPr>
          <w:sz w:val="19"/>
          <w:szCs w:val="19"/>
        </w:rPr>
      </w:pPr>
      <w:r w:rsidRPr="00547F4B">
        <w:rPr>
          <w:sz w:val="19"/>
          <w:szCs w:val="19"/>
        </w:rPr>
        <w:t>Использо</w:t>
      </w:r>
      <w:r w:rsidRPr="00547F4B">
        <w:rPr>
          <w:sz w:val="19"/>
          <w:szCs w:val="19"/>
        </w:rPr>
        <w:softHyphen/>
        <w:t>вали гибриды разной скороспелости: раннеспелые: Добрыня, Лакомка, Ранняя золотая, Сандерс; средние: Спирит, Пионер, Сингента, Джубили; поздние: Ледяной нектар, но в статье представляем лишь два г</w:t>
      </w:r>
      <w:r w:rsidRPr="00547F4B">
        <w:rPr>
          <w:sz w:val="19"/>
          <w:szCs w:val="19"/>
        </w:rPr>
        <w:t>и</w:t>
      </w:r>
      <w:r w:rsidRPr="00547F4B">
        <w:rPr>
          <w:sz w:val="19"/>
          <w:szCs w:val="19"/>
        </w:rPr>
        <w:t xml:space="preserve">брида </w:t>
      </w:r>
      <w:r w:rsidR="00B94EE7" w:rsidRPr="00547F4B">
        <w:rPr>
          <w:sz w:val="19"/>
          <w:szCs w:val="19"/>
        </w:rPr>
        <w:t xml:space="preserve">- </w:t>
      </w:r>
      <w:r w:rsidRPr="00547F4B">
        <w:rPr>
          <w:sz w:val="19"/>
          <w:szCs w:val="19"/>
        </w:rPr>
        <w:t>Добрыня и Спирит.</w:t>
      </w:r>
    </w:p>
    <w:p w:rsidR="006D39E3" w:rsidRPr="00547F4B" w:rsidRDefault="006D39E3" w:rsidP="0072487D">
      <w:pPr>
        <w:ind w:firstLine="567"/>
        <w:rPr>
          <w:sz w:val="19"/>
          <w:szCs w:val="19"/>
        </w:rPr>
      </w:pPr>
      <w:r w:rsidRPr="00547F4B">
        <w:rPr>
          <w:sz w:val="19"/>
          <w:szCs w:val="19"/>
        </w:rPr>
        <w:t>На кукурузе использовали регулятор</w:t>
      </w:r>
      <w:r w:rsidR="00B94EE7" w:rsidRPr="00547F4B">
        <w:rPr>
          <w:sz w:val="19"/>
          <w:szCs w:val="19"/>
        </w:rPr>
        <w:t>ы</w:t>
      </w:r>
      <w:r w:rsidRPr="00547F4B">
        <w:rPr>
          <w:sz w:val="19"/>
          <w:szCs w:val="19"/>
        </w:rPr>
        <w:t xml:space="preserve"> роста «Эпин»</w:t>
      </w:r>
      <w:r w:rsidR="00B94EE7" w:rsidRPr="00547F4B">
        <w:rPr>
          <w:sz w:val="19"/>
          <w:szCs w:val="19"/>
        </w:rPr>
        <w:t xml:space="preserve"> - он</w:t>
      </w:r>
      <w:r w:rsidRPr="00547F4B">
        <w:rPr>
          <w:sz w:val="19"/>
          <w:szCs w:val="19"/>
        </w:rPr>
        <w:t xml:space="preserve"> применялся в дозе 80 мл/га</w:t>
      </w:r>
      <w:r w:rsidR="00B94EE7" w:rsidRPr="00547F4B">
        <w:rPr>
          <w:sz w:val="19"/>
          <w:szCs w:val="19"/>
        </w:rPr>
        <w:t>;</w:t>
      </w:r>
      <w:r w:rsidRPr="00547F4B">
        <w:rPr>
          <w:sz w:val="19"/>
          <w:szCs w:val="19"/>
        </w:rPr>
        <w:t xml:space="preserve"> «Экосил» - 50 мл/га.</w:t>
      </w:r>
    </w:p>
    <w:p w:rsidR="006D39E3" w:rsidRPr="00547F4B" w:rsidRDefault="006D39E3" w:rsidP="0072487D">
      <w:pPr>
        <w:ind w:firstLine="567"/>
        <w:rPr>
          <w:sz w:val="19"/>
          <w:szCs w:val="19"/>
        </w:rPr>
      </w:pPr>
      <w:r w:rsidRPr="00547F4B">
        <w:rPr>
          <w:sz w:val="19"/>
          <w:szCs w:val="19"/>
        </w:rPr>
        <w:t xml:space="preserve">Из микроудобрений использовался цинк в форме «Адоб </w:t>
      </w:r>
      <w:r w:rsidRPr="00547F4B">
        <w:rPr>
          <w:sz w:val="19"/>
          <w:szCs w:val="19"/>
          <w:lang w:val="en-US"/>
        </w:rPr>
        <w:t>Zn</w:t>
      </w:r>
      <w:r w:rsidRPr="00547F4B">
        <w:rPr>
          <w:sz w:val="19"/>
          <w:szCs w:val="19"/>
        </w:rPr>
        <w:t>» (жид</w:t>
      </w:r>
      <w:r w:rsidRPr="00547F4B">
        <w:rPr>
          <w:sz w:val="19"/>
          <w:szCs w:val="19"/>
        </w:rPr>
        <w:softHyphen/>
        <w:t>кий концентрат удобрения, содержащий 6,2</w:t>
      </w:r>
      <w:r w:rsidR="00B94EE7" w:rsidRPr="00547F4B">
        <w:rPr>
          <w:sz w:val="19"/>
          <w:szCs w:val="19"/>
        </w:rPr>
        <w:t xml:space="preserve"> </w:t>
      </w:r>
      <w:r w:rsidRPr="00547F4B">
        <w:rPr>
          <w:sz w:val="19"/>
          <w:szCs w:val="19"/>
        </w:rPr>
        <w:t>% цинка в хелатной форме, 9</w:t>
      </w:r>
      <w:r w:rsidR="00B94EE7" w:rsidRPr="00547F4B">
        <w:rPr>
          <w:sz w:val="19"/>
          <w:szCs w:val="19"/>
        </w:rPr>
        <w:t xml:space="preserve"> </w:t>
      </w:r>
      <w:r w:rsidRPr="00547F4B">
        <w:rPr>
          <w:sz w:val="19"/>
          <w:szCs w:val="19"/>
        </w:rPr>
        <w:t>% азота и 3</w:t>
      </w:r>
      <w:r w:rsidR="00B94EE7" w:rsidRPr="00547F4B">
        <w:rPr>
          <w:sz w:val="19"/>
          <w:szCs w:val="19"/>
        </w:rPr>
        <w:t xml:space="preserve"> </w:t>
      </w:r>
      <w:r w:rsidRPr="00547F4B">
        <w:rPr>
          <w:sz w:val="19"/>
          <w:szCs w:val="19"/>
        </w:rPr>
        <w:t>% магния) в дозе 2 л/га. Обработка посевов проводилась в фазе 6-8 листьев.</w:t>
      </w:r>
    </w:p>
    <w:p w:rsidR="006D39E3" w:rsidRPr="00547F4B" w:rsidRDefault="006D39E3" w:rsidP="0072487D">
      <w:pPr>
        <w:ind w:firstLine="567"/>
        <w:rPr>
          <w:sz w:val="19"/>
          <w:szCs w:val="19"/>
          <w:lang w:eastAsia="ru-RU"/>
        </w:rPr>
      </w:pPr>
      <w:r w:rsidRPr="00547F4B">
        <w:rPr>
          <w:rStyle w:val="FontStyle138"/>
          <w:rFonts w:ascii="Times New Roman" w:hAnsi="Times New Roman" w:cs="Times New Roman"/>
          <w:i w:val="0"/>
          <w:sz w:val="19"/>
          <w:szCs w:val="19"/>
        </w:rPr>
        <w:t xml:space="preserve">Было установлено, что </w:t>
      </w:r>
      <w:r w:rsidRPr="00547F4B">
        <w:rPr>
          <w:sz w:val="19"/>
          <w:szCs w:val="19"/>
          <w:lang w:eastAsia="ru-RU"/>
        </w:rPr>
        <w:t>максимальная площадь листьев у растений раннеспелого гибрида Добрыня и средн</w:t>
      </w:r>
      <w:r w:rsidRPr="00547F4B">
        <w:rPr>
          <w:sz w:val="19"/>
          <w:szCs w:val="19"/>
          <w:lang w:eastAsia="ru-RU"/>
        </w:rPr>
        <w:t>е</w:t>
      </w:r>
      <w:r w:rsidRPr="00547F4B">
        <w:rPr>
          <w:sz w:val="19"/>
          <w:szCs w:val="19"/>
          <w:lang w:eastAsia="ru-RU"/>
        </w:rPr>
        <w:t>спелого гибрида Спирит был</w:t>
      </w:r>
      <w:r w:rsidR="00B94EE7" w:rsidRPr="00547F4B">
        <w:rPr>
          <w:sz w:val="19"/>
          <w:szCs w:val="19"/>
          <w:lang w:eastAsia="ru-RU"/>
        </w:rPr>
        <w:t>а</w:t>
      </w:r>
      <w:r w:rsidRPr="00547F4B">
        <w:rPr>
          <w:sz w:val="19"/>
          <w:szCs w:val="19"/>
          <w:lang w:eastAsia="ru-RU"/>
        </w:rPr>
        <w:t xml:space="preserve"> получен</w:t>
      </w:r>
      <w:r w:rsidR="00B94EE7" w:rsidRPr="00547F4B">
        <w:rPr>
          <w:sz w:val="19"/>
          <w:szCs w:val="19"/>
          <w:lang w:eastAsia="ru-RU"/>
        </w:rPr>
        <w:t>а</w:t>
      </w:r>
      <w:r w:rsidRPr="00547F4B">
        <w:rPr>
          <w:sz w:val="19"/>
          <w:szCs w:val="19"/>
          <w:lang w:eastAsia="ru-RU"/>
        </w:rPr>
        <w:t xml:space="preserve"> на вариантах N</w:t>
      </w:r>
      <w:r w:rsidRPr="00547F4B">
        <w:rPr>
          <w:sz w:val="19"/>
          <w:szCs w:val="19"/>
          <w:vertAlign w:val="subscript"/>
          <w:lang w:eastAsia="ru-RU"/>
        </w:rPr>
        <w:t>90</w:t>
      </w:r>
      <w:r w:rsidRPr="00547F4B">
        <w:rPr>
          <w:sz w:val="19"/>
          <w:szCs w:val="19"/>
          <w:lang w:eastAsia="ru-RU"/>
        </w:rPr>
        <w:t>P</w:t>
      </w:r>
      <w:r w:rsidRPr="00547F4B">
        <w:rPr>
          <w:sz w:val="19"/>
          <w:szCs w:val="19"/>
          <w:vertAlign w:val="subscript"/>
          <w:lang w:eastAsia="ru-RU"/>
        </w:rPr>
        <w:t>90</w:t>
      </w:r>
      <w:r w:rsidRPr="00547F4B">
        <w:rPr>
          <w:sz w:val="19"/>
          <w:szCs w:val="19"/>
          <w:lang w:eastAsia="ru-RU"/>
        </w:rPr>
        <w:t>K</w:t>
      </w:r>
      <w:r w:rsidRPr="00547F4B">
        <w:rPr>
          <w:sz w:val="19"/>
          <w:szCs w:val="19"/>
          <w:vertAlign w:val="subscript"/>
          <w:lang w:eastAsia="ru-RU"/>
        </w:rPr>
        <w:t>40</w:t>
      </w:r>
      <w:r w:rsidRPr="00547F4B">
        <w:rPr>
          <w:sz w:val="19"/>
          <w:szCs w:val="19"/>
          <w:lang w:eastAsia="ru-RU"/>
        </w:rPr>
        <w:t>+ N</w:t>
      </w:r>
      <w:r w:rsidRPr="00547F4B">
        <w:rPr>
          <w:sz w:val="19"/>
          <w:szCs w:val="19"/>
          <w:vertAlign w:val="subscript"/>
          <w:lang w:eastAsia="ru-RU"/>
        </w:rPr>
        <w:t>30</w:t>
      </w:r>
      <w:r w:rsidRPr="00547F4B">
        <w:rPr>
          <w:sz w:val="19"/>
          <w:szCs w:val="19"/>
          <w:lang w:eastAsia="ru-RU"/>
        </w:rPr>
        <w:t xml:space="preserve"> + «Адоб Zn» и Навоз 40 т/га + N</w:t>
      </w:r>
      <w:r w:rsidRPr="00547F4B">
        <w:rPr>
          <w:sz w:val="19"/>
          <w:szCs w:val="19"/>
          <w:vertAlign w:val="subscript"/>
          <w:lang w:eastAsia="ru-RU"/>
        </w:rPr>
        <w:t>90</w:t>
      </w:r>
      <w:r w:rsidRPr="00547F4B">
        <w:rPr>
          <w:sz w:val="19"/>
          <w:szCs w:val="19"/>
          <w:lang w:eastAsia="ru-RU"/>
        </w:rPr>
        <w:t>P</w:t>
      </w:r>
      <w:r w:rsidRPr="00547F4B">
        <w:rPr>
          <w:sz w:val="19"/>
          <w:szCs w:val="19"/>
          <w:vertAlign w:val="subscript"/>
          <w:lang w:eastAsia="ru-RU"/>
        </w:rPr>
        <w:t>90</w:t>
      </w:r>
      <w:r w:rsidRPr="00547F4B">
        <w:rPr>
          <w:sz w:val="19"/>
          <w:szCs w:val="19"/>
          <w:lang w:eastAsia="ru-RU"/>
        </w:rPr>
        <w:t>K</w:t>
      </w:r>
      <w:r w:rsidRPr="00547F4B">
        <w:rPr>
          <w:sz w:val="19"/>
          <w:szCs w:val="19"/>
          <w:vertAlign w:val="subscript"/>
          <w:lang w:eastAsia="ru-RU"/>
        </w:rPr>
        <w:t>40</w:t>
      </w:r>
      <w:r w:rsidRPr="00547F4B">
        <w:rPr>
          <w:sz w:val="19"/>
          <w:szCs w:val="19"/>
          <w:lang w:eastAsia="ru-RU"/>
        </w:rPr>
        <w:t xml:space="preserve"> + N</w:t>
      </w:r>
      <w:r w:rsidRPr="00547F4B">
        <w:rPr>
          <w:sz w:val="19"/>
          <w:szCs w:val="19"/>
          <w:vertAlign w:val="subscript"/>
          <w:lang w:eastAsia="ru-RU"/>
        </w:rPr>
        <w:t>30</w:t>
      </w:r>
      <w:r w:rsidR="00B94EE7" w:rsidRPr="00547F4B">
        <w:rPr>
          <w:sz w:val="19"/>
          <w:szCs w:val="19"/>
          <w:lang w:eastAsia="ru-RU"/>
        </w:rPr>
        <w:t>,</w:t>
      </w:r>
      <w:r w:rsidRPr="00547F4B">
        <w:rPr>
          <w:sz w:val="19"/>
          <w:szCs w:val="19"/>
          <w:lang w:eastAsia="ru-RU"/>
        </w:rPr>
        <w:t xml:space="preserve"> соотвественно 15,6-15,8 и 24,7-25,2 тыс. м</w:t>
      </w:r>
      <w:r w:rsidRPr="00547F4B">
        <w:rPr>
          <w:sz w:val="19"/>
          <w:szCs w:val="19"/>
          <w:vertAlign w:val="superscript"/>
          <w:lang w:eastAsia="ru-RU"/>
        </w:rPr>
        <w:t>2</w:t>
      </w:r>
      <w:r w:rsidRPr="00547F4B">
        <w:rPr>
          <w:sz w:val="19"/>
          <w:szCs w:val="19"/>
          <w:lang w:eastAsia="ru-RU"/>
        </w:rPr>
        <w:t>.</w:t>
      </w:r>
    </w:p>
    <w:p w:rsidR="006D39E3" w:rsidRPr="00547F4B" w:rsidRDefault="006D39E3" w:rsidP="0072487D">
      <w:pPr>
        <w:ind w:firstLine="567"/>
        <w:rPr>
          <w:sz w:val="19"/>
          <w:szCs w:val="19"/>
          <w:lang w:eastAsia="ru-RU"/>
        </w:rPr>
      </w:pPr>
      <w:r w:rsidRPr="00547F4B">
        <w:rPr>
          <w:sz w:val="19"/>
          <w:szCs w:val="19"/>
        </w:rPr>
        <w:t xml:space="preserve">Весьма эффективным было применение «Адоб </w:t>
      </w:r>
      <w:r w:rsidRPr="00547F4B">
        <w:rPr>
          <w:sz w:val="19"/>
          <w:szCs w:val="19"/>
          <w:lang w:val="en-US"/>
        </w:rPr>
        <w:t>Zn</w:t>
      </w:r>
      <w:r w:rsidRPr="00547F4B">
        <w:rPr>
          <w:sz w:val="19"/>
          <w:szCs w:val="19"/>
        </w:rPr>
        <w:t xml:space="preserve">». На фоне </w:t>
      </w:r>
      <w:r w:rsidRPr="00547F4B">
        <w:rPr>
          <w:sz w:val="19"/>
          <w:szCs w:val="19"/>
          <w:lang w:val="en-US"/>
        </w:rPr>
        <w:t>N</w:t>
      </w:r>
      <w:r w:rsidRPr="00547F4B">
        <w:rPr>
          <w:sz w:val="19"/>
          <w:szCs w:val="19"/>
          <w:vertAlign w:val="subscript"/>
        </w:rPr>
        <w:t>90</w:t>
      </w:r>
      <w:r w:rsidRPr="00547F4B">
        <w:rPr>
          <w:sz w:val="19"/>
          <w:szCs w:val="19"/>
          <w:lang w:val="en-US"/>
        </w:rPr>
        <w:t>P</w:t>
      </w:r>
      <w:r w:rsidRPr="00547F4B">
        <w:rPr>
          <w:sz w:val="19"/>
          <w:szCs w:val="19"/>
          <w:vertAlign w:val="subscript"/>
        </w:rPr>
        <w:t>90</w:t>
      </w:r>
      <w:r w:rsidRPr="00547F4B">
        <w:rPr>
          <w:sz w:val="19"/>
          <w:szCs w:val="19"/>
          <w:lang w:val="en-US"/>
        </w:rPr>
        <w:t>K</w:t>
      </w:r>
      <w:r w:rsidRPr="00547F4B">
        <w:rPr>
          <w:sz w:val="19"/>
          <w:szCs w:val="19"/>
          <w:vertAlign w:val="subscript"/>
        </w:rPr>
        <w:t>40</w:t>
      </w:r>
      <w:r w:rsidRPr="00547F4B">
        <w:rPr>
          <w:sz w:val="19"/>
          <w:szCs w:val="19"/>
        </w:rPr>
        <w:t xml:space="preserve"> + </w:t>
      </w:r>
      <w:r w:rsidRPr="00547F4B">
        <w:rPr>
          <w:sz w:val="19"/>
          <w:szCs w:val="19"/>
          <w:lang w:val="en-US"/>
        </w:rPr>
        <w:t>N</w:t>
      </w:r>
      <w:r w:rsidRPr="00547F4B">
        <w:rPr>
          <w:sz w:val="19"/>
          <w:szCs w:val="19"/>
          <w:vertAlign w:val="subscript"/>
        </w:rPr>
        <w:t>30</w:t>
      </w:r>
      <w:r w:rsidRPr="00547F4B">
        <w:rPr>
          <w:sz w:val="19"/>
          <w:szCs w:val="19"/>
        </w:rPr>
        <w:t xml:space="preserve"> прибавка урожайности поча</w:t>
      </w:r>
      <w:r w:rsidRPr="00547F4B">
        <w:rPr>
          <w:sz w:val="19"/>
          <w:szCs w:val="19"/>
        </w:rPr>
        <w:t>т</w:t>
      </w:r>
      <w:r w:rsidRPr="00547F4B">
        <w:rPr>
          <w:sz w:val="19"/>
          <w:szCs w:val="19"/>
        </w:rPr>
        <w:t>ков у двух гибридов составила 21,1 и 23,9 ц/га. А также  по количеству продуктивных початков на растении, массе початков с оберткой и озерненности початка были получены  в вариантах с приме</w:t>
      </w:r>
      <w:r w:rsidRPr="00547F4B">
        <w:rPr>
          <w:sz w:val="19"/>
          <w:szCs w:val="19"/>
        </w:rPr>
        <w:softHyphen/>
        <w:t>нением</w:t>
      </w:r>
      <w:r w:rsidRPr="00547F4B">
        <w:rPr>
          <w:rStyle w:val="12pt0"/>
          <w:sz w:val="19"/>
          <w:szCs w:val="19"/>
        </w:rPr>
        <w:t xml:space="preserve"> </w:t>
      </w:r>
      <w:r w:rsidRPr="00547F4B">
        <w:rPr>
          <w:rStyle w:val="12pt0"/>
          <w:sz w:val="19"/>
          <w:szCs w:val="19"/>
          <w:lang w:val="en-US"/>
        </w:rPr>
        <w:t>N</w:t>
      </w:r>
      <w:r w:rsidRPr="00547F4B">
        <w:rPr>
          <w:sz w:val="19"/>
          <w:szCs w:val="19"/>
          <w:vertAlign w:val="subscript"/>
        </w:rPr>
        <w:t>90</w:t>
      </w:r>
      <w:r w:rsidRPr="00547F4B">
        <w:rPr>
          <w:rStyle w:val="12pt0"/>
          <w:sz w:val="19"/>
          <w:szCs w:val="19"/>
          <w:lang w:val="en-US"/>
        </w:rPr>
        <w:t>P</w:t>
      </w:r>
      <w:r w:rsidRPr="00547F4B">
        <w:rPr>
          <w:sz w:val="19"/>
          <w:szCs w:val="19"/>
          <w:vertAlign w:val="subscript"/>
        </w:rPr>
        <w:t>90</w:t>
      </w:r>
      <w:r w:rsidRPr="00547F4B">
        <w:rPr>
          <w:rStyle w:val="12pt0"/>
          <w:sz w:val="19"/>
          <w:szCs w:val="19"/>
          <w:lang w:val="en-US"/>
        </w:rPr>
        <w:t>K</w:t>
      </w:r>
      <w:r w:rsidRPr="00547F4B">
        <w:rPr>
          <w:sz w:val="19"/>
          <w:szCs w:val="19"/>
          <w:vertAlign w:val="subscript"/>
        </w:rPr>
        <w:t>40</w:t>
      </w:r>
      <w:r w:rsidRPr="00547F4B">
        <w:rPr>
          <w:sz w:val="19"/>
          <w:szCs w:val="19"/>
        </w:rPr>
        <w:t xml:space="preserve"> + </w:t>
      </w:r>
      <w:r w:rsidRPr="00547F4B">
        <w:rPr>
          <w:sz w:val="19"/>
          <w:szCs w:val="19"/>
          <w:lang w:val="en-US"/>
        </w:rPr>
        <w:t>N</w:t>
      </w:r>
      <w:r w:rsidRPr="00547F4B">
        <w:rPr>
          <w:sz w:val="19"/>
          <w:szCs w:val="19"/>
          <w:vertAlign w:val="subscript"/>
        </w:rPr>
        <w:t>30</w:t>
      </w:r>
      <w:r w:rsidRPr="00547F4B">
        <w:rPr>
          <w:sz w:val="19"/>
          <w:szCs w:val="19"/>
        </w:rPr>
        <w:t xml:space="preserve"> + «Адоб </w:t>
      </w:r>
      <w:r w:rsidRPr="00547F4B">
        <w:rPr>
          <w:sz w:val="19"/>
          <w:szCs w:val="19"/>
          <w:lang w:val="en-US"/>
        </w:rPr>
        <w:t>Zn</w:t>
      </w:r>
      <w:r w:rsidRPr="00547F4B">
        <w:rPr>
          <w:sz w:val="19"/>
          <w:szCs w:val="19"/>
        </w:rPr>
        <w:t xml:space="preserve">» и навоз 40 т/га + </w:t>
      </w:r>
      <w:r w:rsidRPr="00547F4B">
        <w:rPr>
          <w:sz w:val="19"/>
          <w:szCs w:val="19"/>
          <w:lang w:val="en-US"/>
        </w:rPr>
        <w:t>N</w:t>
      </w:r>
      <w:r w:rsidRPr="00547F4B">
        <w:rPr>
          <w:rStyle w:val="45pt"/>
          <w:sz w:val="19"/>
          <w:szCs w:val="19"/>
          <w:vertAlign w:val="subscript"/>
          <w:lang w:val="ru-RU"/>
        </w:rPr>
        <w:t>90</w:t>
      </w:r>
      <w:r w:rsidRPr="00547F4B">
        <w:rPr>
          <w:sz w:val="19"/>
          <w:szCs w:val="19"/>
          <w:lang w:val="en-US"/>
        </w:rPr>
        <w:t>P</w:t>
      </w:r>
      <w:r w:rsidRPr="00547F4B">
        <w:rPr>
          <w:rStyle w:val="45pt"/>
          <w:sz w:val="19"/>
          <w:szCs w:val="19"/>
          <w:vertAlign w:val="subscript"/>
          <w:lang w:val="ru-RU"/>
        </w:rPr>
        <w:t>90</w:t>
      </w:r>
      <w:r w:rsidRPr="00547F4B">
        <w:rPr>
          <w:sz w:val="19"/>
          <w:szCs w:val="19"/>
          <w:lang w:val="en-US"/>
        </w:rPr>
        <w:t>K</w:t>
      </w:r>
      <w:r w:rsidRPr="00547F4B">
        <w:rPr>
          <w:rStyle w:val="45pt"/>
          <w:sz w:val="19"/>
          <w:szCs w:val="19"/>
          <w:vertAlign w:val="subscript"/>
          <w:lang w:val="ru-RU"/>
        </w:rPr>
        <w:t>40</w:t>
      </w:r>
      <w:r w:rsidRPr="00547F4B">
        <w:rPr>
          <w:sz w:val="19"/>
          <w:szCs w:val="19"/>
        </w:rPr>
        <w:t xml:space="preserve"> + N</w:t>
      </w:r>
      <w:r w:rsidRPr="00547F4B">
        <w:rPr>
          <w:rStyle w:val="45pt"/>
          <w:sz w:val="19"/>
          <w:szCs w:val="19"/>
          <w:vertAlign w:val="subscript"/>
          <w:lang w:val="ru-RU"/>
        </w:rPr>
        <w:t>30</w:t>
      </w:r>
      <w:r w:rsidR="00E473C6" w:rsidRPr="00547F4B">
        <w:rPr>
          <w:rStyle w:val="45pt"/>
          <w:sz w:val="19"/>
          <w:szCs w:val="19"/>
          <w:lang w:val="ru-RU"/>
        </w:rPr>
        <w:t xml:space="preserve"> -</w:t>
      </w:r>
      <w:r w:rsidRPr="00547F4B">
        <w:rPr>
          <w:sz w:val="19"/>
          <w:szCs w:val="19"/>
        </w:rPr>
        <w:t xml:space="preserve"> соответственно в пределах у гибрида Добрыня – 1,7-1,7 шт</w:t>
      </w:r>
      <w:r w:rsidR="00B94EE7" w:rsidRPr="00547F4B">
        <w:rPr>
          <w:sz w:val="19"/>
          <w:szCs w:val="19"/>
        </w:rPr>
        <w:t>;</w:t>
      </w:r>
      <w:r w:rsidRPr="00547F4B">
        <w:rPr>
          <w:sz w:val="19"/>
          <w:szCs w:val="19"/>
        </w:rPr>
        <w:t xml:space="preserve"> 252-256 г</w:t>
      </w:r>
      <w:r w:rsidR="00B94EE7" w:rsidRPr="00547F4B">
        <w:rPr>
          <w:sz w:val="19"/>
          <w:szCs w:val="19"/>
        </w:rPr>
        <w:t>;</w:t>
      </w:r>
      <w:r w:rsidRPr="00547F4B">
        <w:rPr>
          <w:sz w:val="19"/>
          <w:szCs w:val="19"/>
        </w:rPr>
        <w:t xml:space="preserve"> 88-89</w:t>
      </w:r>
      <w:r w:rsidR="00B94EE7" w:rsidRPr="00547F4B">
        <w:rPr>
          <w:sz w:val="19"/>
          <w:szCs w:val="19"/>
        </w:rPr>
        <w:t xml:space="preserve"> </w:t>
      </w:r>
      <w:r w:rsidRPr="00547F4B">
        <w:rPr>
          <w:sz w:val="19"/>
          <w:szCs w:val="19"/>
        </w:rPr>
        <w:t>% и у гибрида Спирит 1,9-2,0 шт</w:t>
      </w:r>
      <w:r w:rsidR="00B94EE7" w:rsidRPr="00547F4B">
        <w:rPr>
          <w:sz w:val="19"/>
          <w:szCs w:val="19"/>
        </w:rPr>
        <w:t>;</w:t>
      </w:r>
      <w:r w:rsidRPr="00547F4B">
        <w:rPr>
          <w:sz w:val="19"/>
          <w:szCs w:val="19"/>
        </w:rPr>
        <w:t xml:space="preserve"> </w:t>
      </w:r>
      <w:r w:rsidRPr="00547F4B">
        <w:rPr>
          <w:sz w:val="19"/>
          <w:szCs w:val="19"/>
          <w:lang w:eastAsia="ru-RU"/>
        </w:rPr>
        <w:t>279-285 г</w:t>
      </w:r>
      <w:r w:rsidR="00B94EE7" w:rsidRPr="00547F4B">
        <w:rPr>
          <w:sz w:val="19"/>
          <w:szCs w:val="19"/>
          <w:lang w:eastAsia="ru-RU"/>
        </w:rPr>
        <w:t>;</w:t>
      </w:r>
      <w:r w:rsidRPr="00547F4B">
        <w:rPr>
          <w:sz w:val="19"/>
          <w:szCs w:val="19"/>
          <w:lang w:eastAsia="ru-RU"/>
        </w:rPr>
        <w:t xml:space="preserve"> 95-97</w:t>
      </w:r>
      <w:r w:rsidR="00B94EE7" w:rsidRPr="00547F4B">
        <w:rPr>
          <w:sz w:val="19"/>
          <w:szCs w:val="19"/>
          <w:lang w:eastAsia="ru-RU"/>
        </w:rPr>
        <w:t xml:space="preserve"> </w:t>
      </w:r>
      <w:r w:rsidRPr="00547F4B">
        <w:rPr>
          <w:sz w:val="19"/>
          <w:szCs w:val="19"/>
          <w:lang w:eastAsia="ru-RU"/>
        </w:rPr>
        <w:t>%.</w:t>
      </w:r>
    </w:p>
    <w:p w:rsidR="006D39E3" w:rsidRPr="00547F4B" w:rsidRDefault="006D39E3" w:rsidP="0072487D">
      <w:pPr>
        <w:pStyle w:val="Style4"/>
        <w:widowControl/>
        <w:spacing w:line="240" w:lineRule="auto"/>
        <w:ind w:firstLine="567"/>
        <w:rPr>
          <w:rStyle w:val="FontStyle138"/>
          <w:rFonts w:ascii="Times New Roman" w:hAnsi="Times New Roman" w:cs="Times New Roman"/>
          <w:i w:val="0"/>
          <w:sz w:val="19"/>
          <w:szCs w:val="19"/>
        </w:rPr>
      </w:pPr>
      <w:r w:rsidRPr="00547F4B">
        <w:rPr>
          <w:b/>
          <w:sz w:val="19"/>
          <w:szCs w:val="19"/>
        </w:rPr>
        <w:t>Ключевые слова:</w:t>
      </w:r>
      <w:r w:rsidRPr="00547F4B">
        <w:rPr>
          <w:sz w:val="19"/>
          <w:szCs w:val="19"/>
        </w:rPr>
        <w:t xml:space="preserve"> кукуруза, гибриды, урожайность, обработка биопрепаратами, регулятор роста, макро- и микроудобрения.</w:t>
      </w:r>
    </w:p>
    <w:p w:rsidR="006D39E3" w:rsidRPr="00547F4B" w:rsidRDefault="006D39E3" w:rsidP="0072487D">
      <w:pPr>
        <w:pStyle w:val="Style4"/>
        <w:widowControl/>
        <w:spacing w:line="240" w:lineRule="auto"/>
        <w:ind w:firstLine="567"/>
        <w:rPr>
          <w:rStyle w:val="FontStyle138"/>
          <w:rFonts w:ascii="Times New Roman" w:hAnsi="Times New Roman" w:cs="Times New Roman"/>
          <w:i w:val="0"/>
          <w:color w:val="FF0000"/>
          <w:sz w:val="19"/>
          <w:szCs w:val="19"/>
        </w:rPr>
      </w:pPr>
    </w:p>
    <w:p w:rsidR="00975EEC" w:rsidRPr="00547F4B" w:rsidRDefault="00975EEC" w:rsidP="00DA7EC0">
      <w:pPr>
        <w:pStyle w:val="HTML2"/>
        <w:shd w:val="clear" w:color="auto" w:fill="FFFFFF"/>
        <w:ind w:firstLine="567"/>
        <w:jc w:val="both"/>
        <w:rPr>
          <w:rFonts w:ascii="inherit" w:hAnsi="inherit" w:cs="Courier New"/>
          <w:i/>
          <w:color w:val="212121"/>
          <w:sz w:val="19"/>
          <w:szCs w:val="19"/>
          <w:lang w:val="en" w:eastAsia="ru-RU"/>
        </w:rPr>
      </w:pPr>
      <w:r w:rsidRPr="00547F4B">
        <w:rPr>
          <w:rFonts w:ascii="Times New Roman" w:hAnsi="Times New Roman"/>
          <w:b/>
          <w:i/>
          <w:sz w:val="19"/>
          <w:szCs w:val="19"/>
          <w:lang w:val="en-US"/>
        </w:rPr>
        <w:t>Abstract</w:t>
      </w:r>
      <w:r w:rsidR="004F33C6" w:rsidRPr="00547F4B">
        <w:rPr>
          <w:rFonts w:ascii="Times New Roman" w:hAnsi="Times New Roman"/>
          <w:b/>
          <w:i/>
          <w:sz w:val="19"/>
          <w:szCs w:val="19"/>
          <w:lang w:val="en-US"/>
        </w:rPr>
        <w:t>.</w:t>
      </w:r>
      <w:r w:rsidR="004F33C6" w:rsidRPr="00547F4B">
        <w:rPr>
          <w:i/>
          <w:sz w:val="19"/>
          <w:szCs w:val="19"/>
          <w:lang w:val="en-US"/>
        </w:rPr>
        <w:t xml:space="preserve"> </w:t>
      </w:r>
      <w:r w:rsidRPr="00547F4B">
        <w:rPr>
          <w:rFonts w:ascii="inherit" w:hAnsi="inherit" w:cs="Courier New"/>
          <w:i/>
          <w:color w:val="212121"/>
          <w:sz w:val="19"/>
          <w:szCs w:val="19"/>
          <w:lang w:val="en" w:eastAsia="ru-RU"/>
        </w:rPr>
        <w:t>The paper discusses the yield of sweet corn hybrids in connection with the varietal characteristics and processing of biological products in Kabardino-Balkaria.</w:t>
      </w:r>
    </w:p>
    <w:p w:rsidR="00975EEC" w:rsidRPr="00547F4B" w:rsidRDefault="00975EEC" w:rsidP="00DA7E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inherit" w:hAnsi="inherit" w:cs="Courier New"/>
          <w:i/>
          <w:color w:val="212121"/>
          <w:sz w:val="19"/>
          <w:szCs w:val="19"/>
          <w:lang w:val="en" w:eastAsia="ru-RU"/>
        </w:rPr>
      </w:pPr>
      <w:r w:rsidRPr="00547F4B">
        <w:rPr>
          <w:rFonts w:ascii="inherit" w:hAnsi="inherit" w:cs="Courier New"/>
          <w:i/>
          <w:color w:val="212121"/>
          <w:sz w:val="19"/>
          <w:szCs w:val="19"/>
          <w:lang w:val="en" w:eastAsia="ru-RU"/>
        </w:rPr>
        <w:t>Hybrids of different precocity were used: early maturing: Dobrynya, Lakomka, Early Golden, San-Derse; medium: Spirit, Pioneer, Singenta, Jubili; later: Ice nectar, but in the article we present only two hybrids Dobrynya and Spirit.</w:t>
      </w:r>
    </w:p>
    <w:p w:rsidR="00975EEC" w:rsidRPr="00547F4B" w:rsidRDefault="00975EEC" w:rsidP="00DA7E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inherit" w:hAnsi="inherit" w:cs="Courier New"/>
          <w:i/>
          <w:color w:val="212121"/>
          <w:sz w:val="19"/>
          <w:szCs w:val="19"/>
          <w:lang w:val="en" w:eastAsia="ru-RU"/>
        </w:rPr>
      </w:pPr>
      <w:r w:rsidRPr="00547F4B">
        <w:rPr>
          <w:rFonts w:ascii="inherit" w:hAnsi="inherit" w:cs="Courier New"/>
          <w:i/>
          <w:color w:val="212121"/>
          <w:sz w:val="19"/>
          <w:szCs w:val="19"/>
          <w:lang w:val="en" w:eastAsia="ru-RU"/>
        </w:rPr>
        <w:t>On corn, Epin growth regulator was used at a dose of 8</w:t>
      </w:r>
      <w:r w:rsidR="00DA7EC0">
        <w:rPr>
          <w:rFonts w:ascii="inherit" w:hAnsi="inherit" w:cs="Courier New"/>
          <w:i/>
          <w:color w:val="212121"/>
          <w:sz w:val="19"/>
          <w:szCs w:val="19"/>
          <w:lang w:val="en" w:eastAsia="ru-RU"/>
        </w:rPr>
        <w:t>0 ml / ha, Ecosil - 50 ml / ha.</w:t>
      </w:r>
      <w:r w:rsidRPr="00547F4B">
        <w:rPr>
          <w:rFonts w:ascii="inherit" w:hAnsi="inherit" w:cs="Courier New"/>
          <w:i/>
          <w:color w:val="212121"/>
          <w:sz w:val="19"/>
          <w:szCs w:val="19"/>
          <w:lang w:val="en" w:eastAsia="ru-RU"/>
        </w:rPr>
        <w:t>Of the micronutrients, zinc in the form of “Admin Zn” (liquid fertilizer concentrate containing 6.2% zinc in chelate form, 9% nitrogen and 3% magnesium) was used at a dose of 2 l / ha. Processing of crops was carried out in the phase of 6-8 leaves.</w:t>
      </w:r>
    </w:p>
    <w:p w:rsidR="00975EEC" w:rsidRPr="00547F4B" w:rsidRDefault="00975EEC" w:rsidP="00DA7E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inherit" w:hAnsi="inherit" w:cs="Courier New"/>
          <w:i/>
          <w:color w:val="212121"/>
          <w:sz w:val="19"/>
          <w:szCs w:val="19"/>
          <w:lang w:val="en" w:eastAsia="ru-RU"/>
        </w:rPr>
      </w:pPr>
      <w:r w:rsidRPr="00547F4B">
        <w:rPr>
          <w:rFonts w:ascii="inherit" w:hAnsi="inherit" w:cs="Courier New"/>
          <w:i/>
          <w:color w:val="212121"/>
          <w:sz w:val="19"/>
          <w:szCs w:val="19"/>
          <w:lang w:val="en" w:eastAsia="ru-RU"/>
        </w:rPr>
        <w:t>It was found that the maximum leaf area in plants of the early-ripe Dobrynya hybrid and the middle-aged Spirit hybrid was obtained on variants N90P90K40 + N30 + “Admin Zn” and Dung 40 t / ha + N90P90K40 + N30, respectively 15.6-15.8 and 24.7 -25.2 thousand m2.</w:t>
      </w:r>
    </w:p>
    <w:p w:rsidR="00975EEC" w:rsidRPr="00547F4B" w:rsidRDefault="00975EEC" w:rsidP="00DA7E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inherit" w:hAnsi="inherit" w:cs="Courier New"/>
          <w:i/>
          <w:color w:val="212121"/>
          <w:sz w:val="19"/>
          <w:szCs w:val="19"/>
          <w:lang w:val="en-US" w:eastAsia="ru-RU"/>
        </w:rPr>
      </w:pPr>
      <w:r w:rsidRPr="00547F4B">
        <w:rPr>
          <w:rFonts w:ascii="inherit" w:hAnsi="inherit" w:cs="Courier New"/>
          <w:i/>
          <w:color w:val="212121"/>
          <w:sz w:val="19"/>
          <w:szCs w:val="19"/>
          <w:lang w:val="en" w:eastAsia="ru-RU"/>
        </w:rPr>
        <w:t>The use of Adobe Zn was very effective. Against the background of N90P90K40 + N30, the increase in the yield of cobs for two hybrids was 21.1 and 23.9 c / ha. As well as by the number of productive cobs on the plant, the mass of cobs with wrapper and corn grain, they were obtained in the variants with the application N90P90K40 + N30 + “Admin Zn” and manure 40 t / ha + N90P90K40 + N30 - respectively within the limits of the Dobrynya hybrid - 1.7-1.7 pcs; 252-256 g; 88-89% and Spirit hybrid 1.9-2.0 pieces; 279-285 g; 95-97%</w:t>
      </w:r>
    </w:p>
    <w:p w:rsidR="00975EEC" w:rsidRPr="00547F4B" w:rsidRDefault="00975EEC" w:rsidP="00DA7EC0">
      <w:pPr>
        <w:pStyle w:val="HTML2"/>
        <w:shd w:val="clear" w:color="auto" w:fill="FFFFFF"/>
        <w:ind w:firstLine="567"/>
        <w:jc w:val="both"/>
        <w:rPr>
          <w:rFonts w:ascii="inherit" w:hAnsi="inherit" w:cs="Courier New"/>
          <w:i/>
          <w:color w:val="212121"/>
          <w:sz w:val="19"/>
          <w:szCs w:val="19"/>
          <w:lang w:val="en-US" w:eastAsia="ru-RU"/>
        </w:rPr>
      </w:pPr>
      <w:r w:rsidRPr="00547F4B">
        <w:rPr>
          <w:rFonts w:ascii="Times New Roman" w:hAnsi="Times New Roman"/>
          <w:b/>
          <w:i/>
          <w:sz w:val="19"/>
          <w:szCs w:val="19"/>
          <w:lang w:val="en-US"/>
        </w:rPr>
        <w:t>Keywords</w:t>
      </w:r>
      <w:r w:rsidR="004F33C6" w:rsidRPr="00547F4B">
        <w:rPr>
          <w:rFonts w:ascii="Times New Roman" w:hAnsi="Times New Roman"/>
          <w:b/>
          <w:i/>
          <w:sz w:val="19"/>
          <w:szCs w:val="19"/>
          <w:lang w:val="en-US"/>
        </w:rPr>
        <w:t>:</w:t>
      </w:r>
      <w:r w:rsidR="004F33C6" w:rsidRPr="00547F4B">
        <w:rPr>
          <w:i/>
          <w:sz w:val="19"/>
          <w:szCs w:val="19"/>
          <w:lang w:val="en-US"/>
        </w:rPr>
        <w:t xml:space="preserve"> </w:t>
      </w:r>
      <w:r w:rsidRPr="00547F4B">
        <w:rPr>
          <w:rFonts w:ascii="inherit" w:hAnsi="inherit" w:cs="Courier New"/>
          <w:i/>
          <w:color w:val="212121"/>
          <w:sz w:val="19"/>
          <w:szCs w:val="19"/>
          <w:lang w:val="en" w:eastAsia="ru-RU"/>
        </w:rPr>
        <w:t>maize, hybrids, yield, processing of biological products, growth regulator, macro-and micronutrient fertilizers</w:t>
      </w:r>
    </w:p>
    <w:p w:rsidR="004F33C6" w:rsidRPr="00547F4B" w:rsidRDefault="004F33C6" w:rsidP="00BF6F19">
      <w:pPr>
        <w:rPr>
          <w:rStyle w:val="FontStyle138"/>
          <w:rFonts w:ascii="Times New Roman" w:hAnsi="Times New Roman" w:cs="Times New Roman"/>
          <w:i w:val="0"/>
          <w:sz w:val="19"/>
          <w:szCs w:val="19"/>
          <w:lang w:val="en-US"/>
        </w:rPr>
      </w:pPr>
    </w:p>
    <w:p w:rsidR="0092745A" w:rsidRPr="00450F5A" w:rsidRDefault="0092745A" w:rsidP="0082226C">
      <w:pPr>
        <w:rPr>
          <w:b/>
          <w:sz w:val="19"/>
          <w:szCs w:val="19"/>
          <w:lang w:val="en-US"/>
        </w:rPr>
        <w:sectPr w:rsidR="0092745A" w:rsidRPr="00450F5A" w:rsidSect="00D90BA4">
          <w:endnotePr>
            <w:numFmt w:val="decimal"/>
          </w:endnotePr>
          <w:type w:val="continuous"/>
          <w:pgSz w:w="11906" w:h="16838"/>
          <w:pgMar w:top="1134" w:right="1134" w:bottom="1134" w:left="1418" w:header="708" w:footer="708" w:gutter="0"/>
          <w:cols w:space="720"/>
          <w:docGrid w:linePitch="272"/>
        </w:sectPr>
      </w:pPr>
    </w:p>
    <w:p w:rsidR="00AA79B5" w:rsidRDefault="00AA79B5" w:rsidP="0072487D">
      <w:pPr>
        <w:ind w:firstLine="567"/>
        <w:rPr>
          <w:b/>
        </w:rPr>
      </w:pPr>
    </w:p>
    <w:p w:rsidR="00CA2408" w:rsidRDefault="00CA2408" w:rsidP="0072487D">
      <w:pPr>
        <w:ind w:firstLine="567"/>
        <w:rPr>
          <w:b/>
        </w:rPr>
      </w:pPr>
    </w:p>
    <w:p w:rsidR="008F7CA4" w:rsidRDefault="008F7CA4" w:rsidP="0072487D">
      <w:pPr>
        <w:ind w:firstLine="567"/>
        <w:rPr>
          <w:b/>
        </w:rPr>
      </w:pPr>
      <w:r w:rsidRPr="00AD3800">
        <w:rPr>
          <w:b/>
        </w:rPr>
        <w:t>УДК 633.15:631.559(470.64)</w:t>
      </w:r>
    </w:p>
    <w:p w:rsidR="00AD3800" w:rsidRPr="00AD3800" w:rsidRDefault="00AD3800" w:rsidP="0072487D">
      <w:pPr>
        <w:ind w:firstLine="567"/>
        <w:rPr>
          <w:b/>
        </w:rPr>
      </w:pPr>
    </w:p>
    <w:p w:rsidR="008F7CA4" w:rsidRPr="00AD3800" w:rsidRDefault="008F7CA4" w:rsidP="0072487D">
      <w:pPr>
        <w:ind w:firstLine="567"/>
        <w:jc w:val="center"/>
        <w:rPr>
          <w:b/>
        </w:rPr>
      </w:pPr>
      <w:r w:rsidRPr="00AD3800">
        <w:rPr>
          <w:b/>
        </w:rPr>
        <w:t>УРОЖАЙНОСТЬ  ГИБРИДОВ РАЗНЫХ ГРУПП СПЕЛОСТИ КУКУРУЗЫ В ЗАВИСИМОСТИ ОТ  СОРТОВЫХ ОСОБЕННОСТЕЙ, СРОКОВ ПОСЕВА, ГУСТОТЫ СТОЯНИЯ И БИОПРЕПАРАТОВ В КАБАРДИНО-БАЛКАРИИ</w:t>
      </w:r>
    </w:p>
    <w:p w:rsidR="00AD3800" w:rsidRDefault="00AD3800" w:rsidP="0072487D">
      <w:pPr>
        <w:ind w:firstLine="567"/>
        <w:jc w:val="center"/>
      </w:pPr>
    </w:p>
    <w:p w:rsidR="005844EA" w:rsidRDefault="005844EA" w:rsidP="00AD3800">
      <w:pPr>
        <w:ind w:firstLine="567"/>
        <w:jc w:val="left"/>
        <w:rPr>
          <w:b/>
        </w:rPr>
      </w:pPr>
      <w:r>
        <w:rPr>
          <w:b/>
        </w:rPr>
        <w:t xml:space="preserve">З.С. </w:t>
      </w:r>
      <w:r w:rsidRPr="00AD3800">
        <w:rPr>
          <w:b/>
        </w:rPr>
        <w:t>ШИБЗУХОВ</w:t>
      </w:r>
      <w:r>
        <w:rPr>
          <w:b/>
        </w:rPr>
        <w:t xml:space="preserve">, канд. </w:t>
      </w:r>
      <w:r w:rsidR="008F7CA4" w:rsidRPr="00AD3800">
        <w:rPr>
          <w:b/>
        </w:rPr>
        <w:t>с.-х.</w:t>
      </w:r>
      <w:r>
        <w:rPr>
          <w:b/>
        </w:rPr>
        <w:t xml:space="preserve"> наук, доцент</w:t>
      </w:r>
      <w:r w:rsidR="008F7CA4" w:rsidRPr="00AD3800">
        <w:rPr>
          <w:b/>
        </w:rPr>
        <w:t xml:space="preserve"> </w:t>
      </w:r>
    </w:p>
    <w:p w:rsidR="005844EA" w:rsidRDefault="005844EA" w:rsidP="00AD3800">
      <w:pPr>
        <w:ind w:firstLine="567"/>
        <w:jc w:val="left"/>
        <w:rPr>
          <w:b/>
        </w:rPr>
      </w:pPr>
      <w:r>
        <w:rPr>
          <w:b/>
        </w:rPr>
        <w:t xml:space="preserve">Ю.М. </w:t>
      </w:r>
      <w:r w:rsidRPr="00AD3800">
        <w:rPr>
          <w:b/>
        </w:rPr>
        <w:t>ШОГЕНОВ</w:t>
      </w:r>
      <w:r w:rsidR="008F7CA4" w:rsidRPr="00AD3800">
        <w:rPr>
          <w:b/>
        </w:rPr>
        <w:t>, к</w:t>
      </w:r>
      <w:r>
        <w:rPr>
          <w:b/>
        </w:rPr>
        <w:t>анд</w:t>
      </w:r>
      <w:r w:rsidR="008F7CA4" w:rsidRPr="00AD3800">
        <w:rPr>
          <w:b/>
        </w:rPr>
        <w:t>.</w:t>
      </w:r>
      <w:r>
        <w:rPr>
          <w:b/>
        </w:rPr>
        <w:t xml:space="preserve"> </w:t>
      </w:r>
      <w:r w:rsidR="008F7CA4" w:rsidRPr="00AD3800">
        <w:rPr>
          <w:b/>
        </w:rPr>
        <w:t>с.-х.</w:t>
      </w:r>
      <w:r>
        <w:rPr>
          <w:b/>
        </w:rPr>
        <w:t xml:space="preserve"> наук</w:t>
      </w:r>
      <w:r w:rsidR="008F7CA4" w:rsidRPr="00AD3800">
        <w:rPr>
          <w:b/>
        </w:rPr>
        <w:t>, доцент</w:t>
      </w:r>
    </w:p>
    <w:p w:rsidR="008F7CA4" w:rsidRPr="00AD3800" w:rsidRDefault="008F7CA4" w:rsidP="00AD3800">
      <w:pPr>
        <w:ind w:firstLine="567"/>
        <w:jc w:val="left"/>
        <w:rPr>
          <w:b/>
        </w:rPr>
      </w:pPr>
      <w:r w:rsidRPr="00AD3800">
        <w:rPr>
          <w:b/>
        </w:rPr>
        <w:t>ФГБОУ ВО</w:t>
      </w:r>
      <w:r w:rsidR="005844EA">
        <w:rPr>
          <w:b/>
        </w:rPr>
        <w:t xml:space="preserve"> </w:t>
      </w:r>
      <w:r w:rsidRPr="00AD3800">
        <w:rPr>
          <w:b/>
        </w:rPr>
        <w:t xml:space="preserve"> </w:t>
      </w:r>
      <w:r w:rsidR="006144EC">
        <w:rPr>
          <w:b/>
        </w:rPr>
        <w:t>«</w:t>
      </w:r>
      <w:r w:rsidRPr="00AD3800">
        <w:rPr>
          <w:b/>
        </w:rPr>
        <w:t>Кабардино-Балкарский ГАУ</w:t>
      </w:r>
      <w:r w:rsidR="006144EC">
        <w:rPr>
          <w:b/>
        </w:rPr>
        <w:t>»</w:t>
      </w:r>
      <w:r w:rsidRPr="00AD3800">
        <w:rPr>
          <w:b/>
        </w:rPr>
        <w:t>, г. Нальчик</w:t>
      </w:r>
    </w:p>
    <w:p w:rsidR="008F7CA4" w:rsidRPr="00AD3800" w:rsidRDefault="008F7CA4" w:rsidP="00AD3800">
      <w:pPr>
        <w:ind w:firstLine="567"/>
        <w:jc w:val="left"/>
        <w:rPr>
          <w:b/>
        </w:rPr>
      </w:pPr>
    </w:p>
    <w:p w:rsidR="008F7CA4" w:rsidRPr="00AD3800" w:rsidRDefault="008F7CA4" w:rsidP="0072487D">
      <w:pPr>
        <w:ind w:firstLine="567"/>
        <w:jc w:val="center"/>
        <w:rPr>
          <w:b/>
          <w:i/>
          <w:lang w:val="en-US"/>
        </w:rPr>
      </w:pPr>
      <w:r w:rsidRPr="00AD3800">
        <w:rPr>
          <w:b/>
          <w:i/>
          <w:lang w:val="en-US"/>
        </w:rPr>
        <w:t>YIELD OF HYBRIDS OF DIFFERENT GROUPS OF CORN DAMAGE DEPENDING ON VARIETY FEATURES, CROPS, STANDING DENSITY AND BIOLOGICAL PRODUCTS IN KABARDINO-BALKARIA</w:t>
      </w:r>
    </w:p>
    <w:p w:rsidR="00AD3800" w:rsidRPr="00F16DFD" w:rsidRDefault="00AD3800" w:rsidP="0072487D">
      <w:pPr>
        <w:ind w:firstLine="567"/>
        <w:jc w:val="center"/>
        <w:rPr>
          <w:i/>
          <w:lang w:val="en-US"/>
        </w:rPr>
      </w:pPr>
    </w:p>
    <w:p w:rsidR="008F7CA4" w:rsidRPr="005844EA" w:rsidRDefault="00CA2408" w:rsidP="00AD3800">
      <w:pPr>
        <w:ind w:firstLine="567"/>
        <w:jc w:val="left"/>
        <w:rPr>
          <w:b/>
          <w:i/>
          <w:lang w:val="en-US"/>
        </w:rPr>
      </w:pPr>
      <w:r>
        <w:rPr>
          <w:b/>
          <w:i/>
          <w:lang w:val="en-US"/>
        </w:rPr>
        <w:t>Z.S.</w:t>
      </w:r>
      <w:r w:rsidRPr="00CA2408">
        <w:rPr>
          <w:b/>
          <w:i/>
          <w:lang w:val="en-US"/>
        </w:rPr>
        <w:t xml:space="preserve"> </w:t>
      </w:r>
      <w:r w:rsidR="005844EA" w:rsidRPr="00AD3800">
        <w:rPr>
          <w:b/>
          <w:i/>
          <w:lang w:val="en-US"/>
        </w:rPr>
        <w:t>SHIBZUKHOV</w:t>
      </w:r>
      <w:r w:rsidRPr="00CA2408">
        <w:rPr>
          <w:b/>
          <w:i/>
          <w:lang w:val="en-US"/>
        </w:rPr>
        <w:t>,</w:t>
      </w:r>
      <w:r w:rsidR="008F7CA4" w:rsidRPr="00AD3800">
        <w:rPr>
          <w:b/>
          <w:i/>
          <w:lang w:val="en-US"/>
        </w:rPr>
        <w:t xml:space="preserve"> </w:t>
      </w:r>
      <w:r w:rsidR="005844EA">
        <w:rPr>
          <w:b/>
          <w:i/>
          <w:lang w:val="en-US"/>
        </w:rPr>
        <w:t>PhD, Associate Professor</w:t>
      </w:r>
    </w:p>
    <w:p w:rsidR="008F7CA4" w:rsidRPr="005844EA" w:rsidRDefault="00CA2408" w:rsidP="00AD3800">
      <w:pPr>
        <w:ind w:firstLine="567"/>
        <w:jc w:val="left"/>
        <w:rPr>
          <w:b/>
          <w:i/>
          <w:lang w:val="en-US"/>
        </w:rPr>
      </w:pPr>
      <w:r w:rsidRPr="00AD3800">
        <w:rPr>
          <w:b/>
          <w:i/>
          <w:lang w:val="en-US"/>
        </w:rPr>
        <w:t>Yu.M</w:t>
      </w:r>
      <w:r w:rsidRPr="00CA2408">
        <w:rPr>
          <w:b/>
          <w:i/>
          <w:lang w:val="en-US"/>
        </w:rPr>
        <w:t xml:space="preserve">. </w:t>
      </w:r>
      <w:r w:rsidR="005844EA" w:rsidRPr="00AD3800">
        <w:rPr>
          <w:b/>
          <w:i/>
          <w:lang w:val="en-US"/>
        </w:rPr>
        <w:t>SHOGENOV</w:t>
      </w:r>
      <w:r w:rsidR="008F7CA4" w:rsidRPr="00AD3800">
        <w:rPr>
          <w:b/>
          <w:i/>
          <w:lang w:val="en-US"/>
        </w:rPr>
        <w:t>, PhD, Associa</w:t>
      </w:r>
      <w:r w:rsidR="005844EA">
        <w:rPr>
          <w:b/>
          <w:i/>
          <w:lang w:val="en-US"/>
        </w:rPr>
        <w:t>te Professor</w:t>
      </w:r>
    </w:p>
    <w:p w:rsidR="008F7CA4" w:rsidRPr="00AD3800" w:rsidRDefault="008F7CA4" w:rsidP="00AD3800">
      <w:pPr>
        <w:ind w:firstLine="567"/>
        <w:jc w:val="left"/>
        <w:rPr>
          <w:b/>
          <w:i/>
          <w:lang w:val="en-US"/>
        </w:rPr>
      </w:pPr>
      <w:r w:rsidRPr="00AD3800">
        <w:rPr>
          <w:b/>
          <w:i/>
          <w:lang w:val="en-US"/>
        </w:rPr>
        <w:t>FSBEI HE Kabardino-Balkarsky State Agrarian University, Nalchik, Russia</w:t>
      </w:r>
    </w:p>
    <w:p w:rsidR="008F7CA4" w:rsidRPr="0072487D" w:rsidRDefault="008F7CA4" w:rsidP="0072487D">
      <w:pPr>
        <w:ind w:firstLine="567"/>
        <w:rPr>
          <w:i/>
          <w:lang w:val="en-US"/>
        </w:rPr>
      </w:pPr>
    </w:p>
    <w:p w:rsidR="008F7CA4" w:rsidRPr="00DA7EC0" w:rsidRDefault="008F7CA4" w:rsidP="0072487D">
      <w:pPr>
        <w:ind w:firstLine="567"/>
      </w:pPr>
      <w:r w:rsidRPr="00DA7EC0">
        <w:rPr>
          <w:b/>
        </w:rPr>
        <w:t>Аннотация.</w:t>
      </w:r>
      <w:r w:rsidRPr="00DA7EC0">
        <w:t xml:space="preserve"> В статье рассматривается урожайност</w:t>
      </w:r>
      <w:r w:rsidR="006144EC" w:rsidRPr="00DA7EC0">
        <w:t>ь</w:t>
      </w:r>
      <w:r w:rsidRPr="00DA7EC0">
        <w:t xml:space="preserve"> у  гибридов кукурузы в   связи   с сортовыми ос</w:t>
      </w:r>
      <w:r w:rsidRPr="00DA7EC0">
        <w:t>о</w:t>
      </w:r>
      <w:r w:rsidRPr="00DA7EC0">
        <w:t>бенностями, сроками посева, густот</w:t>
      </w:r>
      <w:r w:rsidR="006144EC" w:rsidRPr="00DA7EC0">
        <w:t>ой</w:t>
      </w:r>
      <w:r w:rsidRPr="00DA7EC0">
        <w:t xml:space="preserve"> стояния и обработкой биопрепаратами  в Кабардино-Балкарии. Более раннеспелые формы</w:t>
      </w:r>
      <w:r w:rsidR="002F0A47" w:rsidRPr="00DA7EC0">
        <w:t xml:space="preserve">, </w:t>
      </w:r>
      <w:r w:rsidRPr="00DA7EC0">
        <w:t xml:space="preserve"> такие как Катерина СВ   и Камилла СВ</w:t>
      </w:r>
      <w:r w:rsidR="002F0A47" w:rsidRPr="00DA7EC0">
        <w:t xml:space="preserve">, </w:t>
      </w:r>
      <w:r w:rsidRPr="00DA7EC0">
        <w:t xml:space="preserve"> лучше переносят ранние сроки посева и</w:t>
      </w:r>
      <w:r w:rsidR="006144EC" w:rsidRPr="00DA7EC0">
        <w:t>,</w:t>
      </w:r>
      <w:r w:rsidRPr="00DA7EC0">
        <w:t xml:space="preserve"> напротив</w:t>
      </w:r>
      <w:r w:rsidR="006144EC" w:rsidRPr="00DA7EC0">
        <w:t>,</w:t>
      </w:r>
      <w:r w:rsidRPr="00DA7EC0">
        <w:t xml:space="preserve"> более позднеспелые формы </w:t>
      </w:r>
      <w:r w:rsidR="006144EC" w:rsidRPr="00DA7EC0">
        <w:t xml:space="preserve">- </w:t>
      </w:r>
      <w:r w:rsidRPr="00DA7EC0">
        <w:t>Валентин МВ   и Машук 480 СВ</w:t>
      </w:r>
      <w:r w:rsidR="006144EC" w:rsidRPr="00DA7EC0">
        <w:t xml:space="preserve"> - </w:t>
      </w:r>
      <w:r w:rsidRPr="00DA7EC0">
        <w:t xml:space="preserve">не дают достаточно высокого </w:t>
      </w:r>
      <w:r w:rsidRPr="00DA7EC0">
        <w:lastRenderedPageBreak/>
        <w:t>урожая в ранние сроки посева и лучше переносят поздние сроки, чем ранние. Выявлен в ходе исследований период, когда создаются наиболее благоприятные условия для роста и развития всех генотипов кукурузы,</w:t>
      </w:r>
      <w:r w:rsidR="002F0A47" w:rsidRPr="00DA7EC0">
        <w:t xml:space="preserve"> </w:t>
      </w:r>
      <w:r w:rsidRPr="00DA7EC0">
        <w:t>-</w:t>
      </w:r>
      <w:r w:rsidR="002F0A47" w:rsidRPr="00DA7EC0">
        <w:t xml:space="preserve"> </w:t>
      </w:r>
      <w:r w:rsidRPr="00DA7EC0">
        <w:t xml:space="preserve"> </w:t>
      </w:r>
      <w:r w:rsidR="002F0A47" w:rsidRPr="00DA7EC0">
        <w:t xml:space="preserve">в условиях Северного Кавказа </w:t>
      </w:r>
      <w:r w:rsidRPr="00DA7EC0">
        <w:t xml:space="preserve">он приходится </w:t>
      </w:r>
      <w:r w:rsidR="006144EC" w:rsidRPr="00DA7EC0">
        <w:t>с</w:t>
      </w:r>
      <w:r w:rsidRPr="00DA7EC0">
        <w:t xml:space="preserve"> 30 апреля по 10 мая. По густоте стояния надо отметить, что более раннеспелые формы лучше переносят загущенность от 70 до 80 тыс./га, а в более влажные годы </w:t>
      </w:r>
      <w:r w:rsidR="006144EC" w:rsidRPr="00DA7EC0">
        <w:t xml:space="preserve"> - </w:t>
      </w:r>
      <w:r w:rsidRPr="00DA7EC0">
        <w:t>и 90 тыс./га</w:t>
      </w:r>
      <w:r w:rsidR="006144EC" w:rsidRPr="00DA7EC0">
        <w:t>;</w:t>
      </w:r>
      <w:r w:rsidRPr="00DA7EC0">
        <w:t xml:space="preserve"> среднеспелые формы хорошо развиваются при 60 тыс./га</w:t>
      </w:r>
      <w:r w:rsidR="006144EC" w:rsidRPr="00DA7EC0">
        <w:t xml:space="preserve"> </w:t>
      </w:r>
      <w:r w:rsidRPr="00DA7EC0">
        <w:t xml:space="preserve"> и более позднеспелые</w:t>
      </w:r>
      <w:r w:rsidR="006144EC" w:rsidRPr="00DA7EC0">
        <w:t xml:space="preserve"> </w:t>
      </w:r>
      <w:r w:rsidRPr="00DA7EC0">
        <w:t xml:space="preserve"> </w:t>
      </w:r>
      <w:r w:rsidR="006144EC" w:rsidRPr="00DA7EC0">
        <w:t xml:space="preserve">- </w:t>
      </w:r>
      <w:r w:rsidRPr="00DA7EC0">
        <w:t xml:space="preserve">до 50 тыс./га. Все гибриды   дают наибольшую прибавку при обработке биопрепаратами:  Азотовит + Бактофосфин + Активит  МБ + Байкал ЭМ-1 (АВСD).   </w:t>
      </w:r>
    </w:p>
    <w:p w:rsidR="006D39E3" w:rsidRPr="00DA7EC0" w:rsidRDefault="008F7CA4" w:rsidP="0072487D">
      <w:pPr>
        <w:tabs>
          <w:tab w:val="center" w:pos="1800"/>
          <w:tab w:val="left" w:pos="4140"/>
        </w:tabs>
        <w:ind w:firstLine="567"/>
      </w:pPr>
      <w:r w:rsidRPr="00DA7EC0">
        <w:rPr>
          <w:b/>
        </w:rPr>
        <w:t>Ключевые слова:</w:t>
      </w:r>
      <w:r w:rsidRPr="00DA7EC0">
        <w:t xml:space="preserve"> кукуруза, гибриды, урожайность, сроки посева, густота стояния,  обработка би</w:t>
      </w:r>
      <w:r w:rsidRPr="00DA7EC0">
        <w:t>о</w:t>
      </w:r>
      <w:r w:rsidRPr="00DA7EC0">
        <w:t>препаратами.</w:t>
      </w:r>
    </w:p>
    <w:p w:rsidR="00394E6C" w:rsidRDefault="00394E6C" w:rsidP="0072487D">
      <w:pPr>
        <w:ind w:firstLine="567"/>
        <w:rPr>
          <w:i/>
        </w:rPr>
      </w:pPr>
    </w:p>
    <w:p w:rsidR="008F7CA4" w:rsidRPr="00394E6C" w:rsidRDefault="008F7CA4" w:rsidP="0072487D">
      <w:pPr>
        <w:ind w:firstLine="567"/>
        <w:rPr>
          <w:i/>
          <w:lang w:val="en-US"/>
        </w:rPr>
      </w:pPr>
      <w:r w:rsidRPr="00394E6C">
        <w:rPr>
          <w:b/>
          <w:i/>
          <w:lang w:val="en-US"/>
        </w:rPr>
        <w:t xml:space="preserve">Abstract. </w:t>
      </w:r>
      <w:r w:rsidRPr="00394E6C">
        <w:rPr>
          <w:i/>
          <w:lang w:val="en-US"/>
        </w:rPr>
        <w:t>The article discusses the yield of corn hybrids in connection with varietal characteristics, planting dates, standing density and processing of biological products in Kabardino-Balkaria. Earlier forms such as Kater</w:t>
      </w:r>
      <w:r w:rsidRPr="00394E6C">
        <w:rPr>
          <w:i/>
          <w:lang w:val="en-US"/>
        </w:rPr>
        <w:t>i</w:t>
      </w:r>
      <w:r w:rsidRPr="00394E6C">
        <w:rPr>
          <w:i/>
          <w:lang w:val="en-US"/>
        </w:rPr>
        <w:t xml:space="preserve">na SV and Camilla SV better tolerate early sowing dates and, on the contrary, later ripe forms Valentin MV and Mashuk 480 CB do not produce a sufficiently high yield in early terms and sow late terms better than early ones. The study revealed the period when the most favorable conditions are created for the growth and development of all the genotypes of maize - it falls on April 30 to May 10 in the North Caucasus. According to the density of standing, it should be noted that earlier-matched forms tolerate thickening from 70 to 80 thousand / ha, and in more humid years and </w:t>
      </w:r>
      <w:r w:rsidRPr="00394E6C">
        <w:rPr>
          <w:i/>
        </w:rPr>
        <w:t>тыс</w:t>
      </w:r>
      <w:r w:rsidRPr="00394E6C">
        <w:rPr>
          <w:i/>
          <w:lang w:val="en-US"/>
        </w:rPr>
        <w:t xml:space="preserve"> 90 thousand / ha, mid-season forms develop well at 60 thousand / ha, and later up to 50 thousand / ha. All hybrids give the greatest increase in the processing of biological products: Nitrogen + Bactophosphine + Activate MB + Baikal EM-1 (ABCD).</w:t>
      </w:r>
    </w:p>
    <w:p w:rsidR="008F7CA4" w:rsidRPr="00394E6C" w:rsidRDefault="008F7CA4" w:rsidP="0072487D">
      <w:pPr>
        <w:ind w:firstLine="567"/>
        <w:rPr>
          <w:i/>
          <w:lang w:val="en-US"/>
        </w:rPr>
      </w:pPr>
      <w:r w:rsidRPr="00394E6C">
        <w:rPr>
          <w:b/>
          <w:i/>
          <w:lang w:val="en-US"/>
        </w:rPr>
        <w:t>Keywords:</w:t>
      </w:r>
      <w:r w:rsidRPr="00394E6C">
        <w:rPr>
          <w:i/>
          <w:lang w:val="en-US"/>
        </w:rPr>
        <w:t xml:space="preserve"> maize, hybrids, yield, sowing time, standing density, processing with biological preparations.</w:t>
      </w:r>
    </w:p>
    <w:p w:rsidR="008F7CA4" w:rsidRPr="0072487D" w:rsidRDefault="008F7CA4" w:rsidP="0072487D">
      <w:pPr>
        <w:tabs>
          <w:tab w:val="center" w:pos="1800"/>
          <w:tab w:val="left" w:pos="4140"/>
        </w:tabs>
        <w:ind w:firstLine="567"/>
        <w:rPr>
          <w:lang w:val="en-US"/>
        </w:rPr>
      </w:pPr>
    </w:p>
    <w:p w:rsidR="0092745A" w:rsidRPr="00450F5A" w:rsidRDefault="0092745A" w:rsidP="0072487D">
      <w:pPr>
        <w:ind w:firstLine="567"/>
        <w:rPr>
          <w:b/>
          <w:lang w:val="en-US"/>
        </w:rPr>
        <w:sectPr w:rsidR="0092745A" w:rsidRPr="00450F5A" w:rsidSect="00D90BA4">
          <w:endnotePr>
            <w:numFmt w:val="decimal"/>
          </w:endnotePr>
          <w:type w:val="continuous"/>
          <w:pgSz w:w="11906" w:h="16838"/>
          <w:pgMar w:top="1134" w:right="1134" w:bottom="1134" w:left="1418" w:header="708" w:footer="708" w:gutter="0"/>
          <w:cols w:space="720"/>
          <w:docGrid w:linePitch="272"/>
        </w:sectPr>
      </w:pPr>
    </w:p>
    <w:p w:rsidR="00394E6C" w:rsidRDefault="00394E6C" w:rsidP="0072487D">
      <w:pPr>
        <w:tabs>
          <w:tab w:val="center" w:pos="1800"/>
          <w:tab w:val="left" w:pos="4140"/>
        </w:tabs>
        <w:ind w:firstLine="567"/>
        <w:rPr>
          <w:b/>
        </w:rPr>
      </w:pPr>
    </w:p>
    <w:p w:rsidR="006D39E3" w:rsidRPr="00F46DBA" w:rsidRDefault="006D39E3" w:rsidP="0072487D">
      <w:pPr>
        <w:tabs>
          <w:tab w:val="center" w:pos="1800"/>
          <w:tab w:val="left" w:pos="4140"/>
        </w:tabs>
        <w:ind w:firstLine="567"/>
        <w:rPr>
          <w:b/>
        </w:rPr>
      </w:pPr>
      <w:r w:rsidRPr="00F46DBA">
        <w:rPr>
          <w:b/>
        </w:rPr>
        <w:t xml:space="preserve">УДК 631.524: 633.511.  </w:t>
      </w:r>
    </w:p>
    <w:p w:rsidR="002A1C58" w:rsidRPr="00F46DBA" w:rsidRDefault="00F46DBA" w:rsidP="0072487D">
      <w:pPr>
        <w:tabs>
          <w:tab w:val="center" w:pos="1800"/>
          <w:tab w:val="left" w:pos="4140"/>
        </w:tabs>
        <w:ind w:firstLine="567"/>
        <w:rPr>
          <w:b/>
        </w:rPr>
      </w:pPr>
      <w:r w:rsidRPr="00F46DBA">
        <w:rPr>
          <w:b/>
          <w:lang w:val="en-US"/>
        </w:rPr>
        <w:t>DOI</w:t>
      </w:r>
    </w:p>
    <w:p w:rsidR="002A1C58" w:rsidRDefault="006D39E3" w:rsidP="0072487D">
      <w:pPr>
        <w:ind w:firstLine="567"/>
        <w:jc w:val="center"/>
        <w:rPr>
          <w:b/>
        </w:rPr>
      </w:pPr>
      <w:r w:rsidRPr="0072487D">
        <w:rPr>
          <w:b/>
        </w:rPr>
        <w:t>ХОЗЯЙСТВЕННО</w:t>
      </w:r>
      <w:r w:rsidR="008F5877">
        <w:rPr>
          <w:b/>
        </w:rPr>
        <w:t xml:space="preserve"> </w:t>
      </w:r>
      <w:r w:rsidRPr="0072487D">
        <w:rPr>
          <w:b/>
        </w:rPr>
        <w:t xml:space="preserve">ЦЕННЫЕ ПРИЗНАКИ У ГИБРИДОВ ХЛОПЧАТНИКА ОТ </w:t>
      </w:r>
    </w:p>
    <w:p w:rsidR="006D39E3" w:rsidRPr="0072487D" w:rsidRDefault="006D39E3" w:rsidP="0072487D">
      <w:pPr>
        <w:ind w:firstLine="567"/>
        <w:jc w:val="center"/>
        <w:rPr>
          <w:b/>
        </w:rPr>
      </w:pPr>
      <w:r w:rsidRPr="0072487D">
        <w:rPr>
          <w:b/>
        </w:rPr>
        <w:t>ДИАЛЛЕЛЬНЫХ СКРЕЩИВАНИЙ</w:t>
      </w:r>
    </w:p>
    <w:p w:rsidR="002A1C58" w:rsidRDefault="002A1C58" w:rsidP="0072487D">
      <w:pPr>
        <w:ind w:firstLine="567"/>
        <w:rPr>
          <w:b/>
        </w:rPr>
      </w:pPr>
    </w:p>
    <w:p w:rsidR="006D39E3" w:rsidRPr="0072487D" w:rsidRDefault="006D39E3" w:rsidP="0072487D">
      <w:pPr>
        <w:ind w:firstLine="567"/>
        <w:rPr>
          <w:b/>
        </w:rPr>
      </w:pPr>
      <w:r w:rsidRPr="0072487D">
        <w:rPr>
          <w:b/>
        </w:rPr>
        <w:t>Г.С. ШАХМЕДОВА, д-р биол. наук</w:t>
      </w:r>
    </w:p>
    <w:p w:rsidR="006D39E3" w:rsidRPr="0072487D" w:rsidRDefault="006D39E3" w:rsidP="0072487D">
      <w:pPr>
        <w:ind w:firstLine="567"/>
        <w:rPr>
          <w:b/>
        </w:rPr>
      </w:pPr>
      <w:r w:rsidRPr="0072487D">
        <w:rPr>
          <w:b/>
        </w:rPr>
        <w:t xml:space="preserve">Ю.И. ШАХМЕДОВА, канд. с.-х. наук </w:t>
      </w:r>
    </w:p>
    <w:p w:rsidR="006D39E3" w:rsidRPr="0033544E" w:rsidRDefault="006D39E3" w:rsidP="0072487D">
      <w:pPr>
        <w:ind w:firstLine="567"/>
        <w:rPr>
          <w:b/>
          <w:lang w:val="en-US"/>
        </w:rPr>
      </w:pPr>
      <w:r w:rsidRPr="0072487D">
        <w:rPr>
          <w:b/>
        </w:rPr>
        <w:t>Астраханс</w:t>
      </w:r>
      <w:r w:rsidR="00C62196" w:rsidRPr="0072487D">
        <w:rPr>
          <w:b/>
        </w:rPr>
        <w:t>кий</w:t>
      </w:r>
      <w:r w:rsidR="00C62196" w:rsidRPr="0033544E">
        <w:rPr>
          <w:b/>
          <w:lang w:val="en-US"/>
        </w:rPr>
        <w:t xml:space="preserve"> </w:t>
      </w:r>
      <w:r w:rsidR="00C62196" w:rsidRPr="0072487D">
        <w:rPr>
          <w:b/>
        </w:rPr>
        <w:t>государственный</w:t>
      </w:r>
      <w:r w:rsidR="00C62196" w:rsidRPr="0033544E">
        <w:rPr>
          <w:b/>
          <w:lang w:val="en-US"/>
        </w:rPr>
        <w:t xml:space="preserve"> </w:t>
      </w:r>
      <w:r w:rsidR="00C62196" w:rsidRPr="0072487D">
        <w:rPr>
          <w:b/>
        </w:rPr>
        <w:t>университет</w:t>
      </w:r>
      <w:r w:rsidR="005844EA" w:rsidRPr="0033544E">
        <w:rPr>
          <w:b/>
          <w:lang w:val="en-US"/>
        </w:rPr>
        <w:t xml:space="preserve">, </w:t>
      </w:r>
      <w:r w:rsidR="008F5877">
        <w:rPr>
          <w:b/>
        </w:rPr>
        <w:t>г</w:t>
      </w:r>
      <w:r w:rsidR="008F5877" w:rsidRPr="0033544E">
        <w:rPr>
          <w:b/>
          <w:lang w:val="en-US"/>
        </w:rPr>
        <w:t xml:space="preserve">. </w:t>
      </w:r>
      <w:r w:rsidR="005844EA" w:rsidRPr="005844EA">
        <w:rPr>
          <w:b/>
        </w:rPr>
        <w:t>Астрахань</w:t>
      </w:r>
    </w:p>
    <w:p w:rsidR="00C62196" w:rsidRPr="0033544E" w:rsidRDefault="00C62196" w:rsidP="0072487D">
      <w:pPr>
        <w:pStyle w:val="HTML2"/>
        <w:shd w:val="clear" w:color="auto" w:fill="FFFFFF"/>
        <w:ind w:firstLine="567"/>
        <w:jc w:val="center"/>
        <w:rPr>
          <w:rFonts w:ascii="Times New Roman" w:hAnsi="Times New Roman"/>
          <w:b/>
          <w:i/>
          <w:color w:val="212121"/>
          <w:lang w:val="en-US"/>
        </w:rPr>
      </w:pPr>
    </w:p>
    <w:p w:rsidR="00F46DBA" w:rsidRDefault="00EB02D2" w:rsidP="0072487D">
      <w:pPr>
        <w:pStyle w:val="HTML2"/>
        <w:shd w:val="clear" w:color="auto" w:fill="FFFFFF"/>
        <w:ind w:firstLine="567"/>
        <w:jc w:val="center"/>
        <w:rPr>
          <w:rFonts w:ascii="Times New Roman" w:hAnsi="Times New Roman"/>
          <w:b/>
          <w:i/>
          <w:lang w:val="en"/>
        </w:rPr>
      </w:pPr>
      <w:r w:rsidRPr="002A1C58">
        <w:rPr>
          <w:rFonts w:ascii="Times New Roman" w:hAnsi="Times New Roman"/>
          <w:b/>
          <w:i/>
          <w:lang w:val="en"/>
        </w:rPr>
        <w:t>SCIENTIFIC AND PRECIOUS SIGNS IN THE COTTON'S HYBRIDS FROM</w:t>
      </w:r>
    </w:p>
    <w:p w:rsidR="00EB02D2" w:rsidRPr="002A1C58" w:rsidRDefault="00EB02D2" w:rsidP="0072487D">
      <w:pPr>
        <w:pStyle w:val="HTML2"/>
        <w:shd w:val="clear" w:color="auto" w:fill="FFFFFF"/>
        <w:ind w:firstLine="567"/>
        <w:jc w:val="center"/>
        <w:rPr>
          <w:rFonts w:ascii="Times New Roman" w:hAnsi="Times New Roman"/>
          <w:b/>
          <w:i/>
          <w:lang w:val="en"/>
        </w:rPr>
      </w:pPr>
      <w:r w:rsidRPr="002A1C58">
        <w:rPr>
          <w:rFonts w:ascii="Times New Roman" w:hAnsi="Times New Roman"/>
          <w:b/>
          <w:i/>
          <w:lang w:val="en"/>
        </w:rPr>
        <w:t xml:space="preserve"> DIALULAR CROSSINGS</w:t>
      </w:r>
    </w:p>
    <w:p w:rsidR="002A1C58" w:rsidRPr="00F16DFD" w:rsidRDefault="002A1C58" w:rsidP="0072487D">
      <w:pPr>
        <w:pStyle w:val="HTML2"/>
        <w:shd w:val="clear" w:color="auto" w:fill="FFFFFF"/>
        <w:ind w:firstLine="567"/>
        <w:jc w:val="both"/>
        <w:rPr>
          <w:rFonts w:ascii="Times New Roman" w:hAnsi="Times New Roman"/>
          <w:b/>
          <w:i/>
          <w:lang w:val="en-US"/>
        </w:rPr>
      </w:pPr>
    </w:p>
    <w:p w:rsidR="00EB02D2" w:rsidRPr="002A1C58" w:rsidRDefault="00EB02D2" w:rsidP="0072487D">
      <w:pPr>
        <w:pStyle w:val="HTML2"/>
        <w:shd w:val="clear" w:color="auto" w:fill="FFFFFF"/>
        <w:ind w:firstLine="567"/>
        <w:jc w:val="both"/>
        <w:rPr>
          <w:rFonts w:ascii="Times New Roman" w:hAnsi="Times New Roman"/>
          <w:b/>
          <w:i/>
          <w:lang w:val="en"/>
        </w:rPr>
      </w:pPr>
      <w:r w:rsidRPr="002A1C58">
        <w:rPr>
          <w:rFonts w:ascii="Times New Roman" w:hAnsi="Times New Roman"/>
          <w:b/>
          <w:i/>
          <w:lang w:val="en"/>
        </w:rPr>
        <w:t>G.S. SHAHMEDOVA, Doctor of Biology. sciences,</w:t>
      </w:r>
    </w:p>
    <w:p w:rsidR="00EB02D2" w:rsidRPr="002A1C58" w:rsidRDefault="00EB02D2" w:rsidP="0072487D">
      <w:pPr>
        <w:pStyle w:val="HTML2"/>
        <w:shd w:val="clear" w:color="auto" w:fill="FFFFFF"/>
        <w:ind w:firstLine="567"/>
        <w:jc w:val="both"/>
        <w:rPr>
          <w:rFonts w:ascii="Times New Roman" w:hAnsi="Times New Roman"/>
          <w:b/>
          <w:i/>
          <w:lang w:val="en"/>
        </w:rPr>
      </w:pPr>
      <w:r w:rsidRPr="002A1C58">
        <w:rPr>
          <w:rFonts w:ascii="Times New Roman" w:hAnsi="Times New Roman"/>
          <w:b/>
          <w:i/>
          <w:lang w:val="en"/>
        </w:rPr>
        <w:t>Yu.I. SHAHMEDOVA, candidate of agricultural sciences sciences,</w:t>
      </w:r>
    </w:p>
    <w:p w:rsidR="00EB02D2" w:rsidRPr="00975EEC" w:rsidRDefault="00C62196" w:rsidP="0072487D">
      <w:pPr>
        <w:pStyle w:val="HTML2"/>
        <w:shd w:val="clear" w:color="auto" w:fill="FFFFFF"/>
        <w:ind w:firstLine="567"/>
        <w:jc w:val="both"/>
        <w:rPr>
          <w:rFonts w:ascii="Times New Roman" w:hAnsi="Times New Roman"/>
          <w:b/>
          <w:i/>
          <w:lang w:val="en-US"/>
        </w:rPr>
      </w:pPr>
      <w:r w:rsidRPr="002A1C58">
        <w:rPr>
          <w:rFonts w:ascii="Times New Roman" w:hAnsi="Times New Roman"/>
          <w:b/>
          <w:i/>
          <w:lang w:val="en"/>
        </w:rPr>
        <w:t>Astrakhan</w:t>
      </w:r>
      <w:r w:rsidRPr="00B93B28">
        <w:rPr>
          <w:rFonts w:ascii="Times New Roman" w:hAnsi="Times New Roman"/>
          <w:b/>
          <w:i/>
          <w:lang w:val="en-US"/>
        </w:rPr>
        <w:t xml:space="preserve"> </w:t>
      </w:r>
      <w:r w:rsidRPr="002A1C58">
        <w:rPr>
          <w:rFonts w:ascii="Times New Roman" w:hAnsi="Times New Roman"/>
          <w:b/>
          <w:i/>
          <w:lang w:val="en"/>
        </w:rPr>
        <w:t>State</w:t>
      </w:r>
      <w:r w:rsidRPr="00B93B28">
        <w:rPr>
          <w:rFonts w:ascii="Times New Roman" w:hAnsi="Times New Roman"/>
          <w:b/>
          <w:i/>
          <w:lang w:val="en-US"/>
        </w:rPr>
        <w:t xml:space="preserve"> </w:t>
      </w:r>
      <w:r w:rsidRPr="002A1C58">
        <w:rPr>
          <w:rFonts w:ascii="Times New Roman" w:hAnsi="Times New Roman"/>
          <w:b/>
          <w:i/>
          <w:lang w:val="en"/>
        </w:rPr>
        <w:t>University</w:t>
      </w:r>
      <w:r w:rsidR="005844EA" w:rsidRPr="00B93B28">
        <w:rPr>
          <w:rFonts w:ascii="Times New Roman" w:hAnsi="Times New Roman"/>
          <w:b/>
          <w:i/>
          <w:lang w:val="en-US"/>
        </w:rPr>
        <w:t xml:space="preserve">, </w:t>
      </w:r>
      <w:r w:rsidR="00975EEC" w:rsidRPr="00394E6C">
        <w:rPr>
          <w:rFonts w:ascii="Times New Roman" w:hAnsi="Times New Roman"/>
          <w:b/>
          <w:i/>
          <w:lang w:val="en-US"/>
        </w:rPr>
        <w:t>Astrakhan</w:t>
      </w:r>
    </w:p>
    <w:p w:rsidR="00EB02D2" w:rsidRPr="00B93B28" w:rsidRDefault="00EB02D2" w:rsidP="0072487D">
      <w:pPr>
        <w:ind w:firstLine="567"/>
        <w:rPr>
          <w:lang w:val="en-US"/>
        </w:rPr>
      </w:pPr>
    </w:p>
    <w:p w:rsidR="006D39E3" w:rsidRPr="00DA7EC0" w:rsidRDefault="00EB02D2" w:rsidP="0072487D">
      <w:pPr>
        <w:ind w:firstLine="567"/>
      </w:pPr>
      <w:r w:rsidRPr="00DA7EC0">
        <w:rPr>
          <w:b/>
        </w:rPr>
        <w:t>Аннотация</w:t>
      </w:r>
      <w:r w:rsidRPr="00DA7EC0">
        <w:rPr>
          <w:lang w:val="en-US"/>
        </w:rPr>
        <w:t xml:space="preserve">. </w:t>
      </w:r>
      <w:r w:rsidR="006D39E3" w:rsidRPr="00DA7EC0">
        <w:t>Изучение образцов из различных регионов хлопкосеяния позволяет адаптировать и п</w:t>
      </w:r>
      <w:r w:rsidR="006D39E3" w:rsidRPr="00DA7EC0">
        <w:t>о</w:t>
      </w:r>
      <w:r w:rsidR="006D39E3" w:rsidRPr="00DA7EC0">
        <w:t>добрать доноров для селекции высокопродуктивных сортов. Изложены методы, применяемые  при создании сортов  для юга России: изучено более 500 образцов хлопчатника из стран хлопкосеяния со всех контине</w:t>
      </w:r>
      <w:r w:rsidR="006D39E3" w:rsidRPr="00DA7EC0">
        <w:t>н</w:t>
      </w:r>
      <w:r w:rsidR="006D39E3" w:rsidRPr="00DA7EC0">
        <w:t>тов, выделены источники, проведены диаллельные скрещивания, изучена общая комбинационная спосо</w:t>
      </w:r>
      <w:r w:rsidR="006D39E3" w:rsidRPr="00DA7EC0">
        <w:t>б</w:t>
      </w:r>
      <w:r w:rsidR="006D39E3" w:rsidRPr="00DA7EC0">
        <w:t>ность сортов, определено наследование  их по хозяйственно</w:t>
      </w:r>
      <w:r w:rsidR="008F5877" w:rsidRPr="00DA7EC0">
        <w:t xml:space="preserve"> </w:t>
      </w:r>
      <w:r w:rsidR="006D39E3" w:rsidRPr="00DA7EC0">
        <w:t>ценным признакам. При селекционной работе с образцами на первоначальном этапе был сделан  отбор по скороспелости и продуктивности, что позволило отобрать источники для дальнейшей селекционной работы.  Большое количество доноров при дальнейшей гибридизации позволило получить достаточное количество гибридных семян, имеющих высокую степень жизнеспособности.  Были      приведены результаты работы по селекции средневолокнистого хлопчатника. Масса коробочки выше 6,0 грамм отмечена в 26 случаев из 56 изученных гибридов. Это составило 50</w:t>
      </w:r>
      <w:r w:rsidR="008F5877" w:rsidRPr="00DA7EC0">
        <w:t xml:space="preserve"> </w:t>
      </w:r>
      <w:r w:rsidR="006D39E3" w:rsidRPr="00DA7EC0">
        <w:t>%.  В семи реципрокных комбинациях она была выше 6,0 г.  Высокий выход волокна</w:t>
      </w:r>
      <w:r w:rsidR="008F5877" w:rsidRPr="00DA7EC0">
        <w:t xml:space="preserve"> -</w:t>
      </w:r>
      <w:r w:rsidR="006D39E3" w:rsidRPr="00DA7EC0">
        <w:t xml:space="preserve"> более 37</w:t>
      </w:r>
      <w:r w:rsidR="008F5877" w:rsidRPr="00DA7EC0">
        <w:t xml:space="preserve"> </w:t>
      </w:r>
      <w:r w:rsidR="006D39E3" w:rsidRPr="00DA7EC0">
        <w:t xml:space="preserve">% </w:t>
      </w:r>
      <w:r w:rsidR="008F5877" w:rsidRPr="00DA7EC0">
        <w:t xml:space="preserve">- </w:t>
      </w:r>
      <w:r w:rsidR="006D39E3" w:rsidRPr="00DA7EC0">
        <w:t xml:space="preserve">отмечен в 28 гибридных комбинациях из 56 полученных гибридов. По образцам продуктивность колебалась от 39,9 г. (образец  </w:t>
      </w:r>
      <w:r w:rsidR="006D39E3" w:rsidRPr="00DA7EC0">
        <w:rPr>
          <w:lang w:val="en-US"/>
        </w:rPr>
        <w:t>S</w:t>
      </w:r>
      <w:r w:rsidR="006D39E3" w:rsidRPr="00DA7EC0">
        <w:t>/</w:t>
      </w:r>
      <w:r w:rsidR="006D39E3" w:rsidRPr="00DA7EC0">
        <w:rPr>
          <w:lang w:val="en-US"/>
        </w:rPr>
        <w:t>S</w:t>
      </w:r>
      <w:r w:rsidR="006D39E3" w:rsidRPr="00DA7EC0">
        <w:t xml:space="preserve"> 1/1 из Италии) до 102,6 г.  (Чимбай 4007 из Каракалпакии). У 28 гибридов из 56 изученных продуктивность была выше 80 грамм с растения, что составило 50</w:t>
      </w:r>
      <w:r w:rsidR="008F5877" w:rsidRPr="00DA7EC0">
        <w:t xml:space="preserve"> </w:t>
      </w:r>
      <w:r w:rsidR="006D39E3" w:rsidRPr="00DA7EC0">
        <w:t>%. Самая высокая ОКС  по продуктивн</w:t>
      </w:r>
      <w:r w:rsidR="006D39E3" w:rsidRPr="00DA7EC0">
        <w:t>о</w:t>
      </w:r>
      <w:r w:rsidR="006D39E3" w:rsidRPr="00DA7EC0">
        <w:t>сти была у Линии А-3 из России  (108,9</w:t>
      </w:r>
      <w:r w:rsidR="008F5877" w:rsidRPr="00DA7EC0">
        <w:t xml:space="preserve"> </w:t>
      </w:r>
      <w:r w:rsidR="006D39E3" w:rsidRPr="00DA7EC0">
        <w:t>г.) и образца Чимбай 4007 (89,3г.), когда они использовались как материнская форма. По отцовской линии самая высокая ОКС у образца  Чимбай 4007 (95,9</w:t>
      </w:r>
      <w:r w:rsidR="008F5877" w:rsidRPr="00DA7EC0">
        <w:t xml:space="preserve"> </w:t>
      </w:r>
      <w:r w:rsidR="006D39E3" w:rsidRPr="00DA7EC0">
        <w:t>г) и  сорта Ю</w:t>
      </w:r>
      <w:r w:rsidR="006D39E3" w:rsidRPr="00DA7EC0">
        <w:t>г</w:t>
      </w:r>
      <w:r w:rsidR="006D39E3" w:rsidRPr="00DA7EC0">
        <w:t>текс 1 из России  (84,5</w:t>
      </w:r>
      <w:r w:rsidR="008F5877" w:rsidRPr="00DA7EC0">
        <w:t xml:space="preserve"> </w:t>
      </w:r>
      <w:r w:rsidR="006D39E3" w:rsidRPr="00DA7EC0">
        <w:t>г.).</w:t>
      </w:r>
      <w:r w:rsidR="006D39E3" w:rsidRPr="00DA7EC0">
        <w:rPr>
          <w:color w:val="333300"/>
        </w:rPr>
        <w:t xml:space="preserve">  </w:t>
      </w:r>
      <w:r w:rsidR="006D39E3" w:rsidRPr="00DA7EC0">
        <w:t>Изучение гибридов последующих поколений и отбор  позволили создать сорта для юга России. Эти сорта наряду с высокой продуктивность имеют хорошие показатели  и по качеству в</w:t>
      </w:r>
      <w:r w:rsidR="006D39E3" w:rsidRPr="00DA7EC0">
        <w:t>о</w:t>
      </w:r>
      <w:r w:rsidR="006D39E3" w:rsidRPr="00DA7EC0">
        <w:t>локна.</w:t>
      </w:r>
    </w:p>
    <w:p w:rsidR="006D39E3" w:rsidRPr="00DA7EC0" w:rsidRDefault="006D39E3" w:rsidP="0072487D">
      <w:pPr>
        <w:ind w:firstLine="567"/>
      </w:pPr>
      <w:r w:rsidRPr="00DA7EC0">
        <w:t xml:space="preserve">  В 2008 году был районирован сорт АС-1, полученный методом отбора из гибридной комбинации </w:t>
      </w:r>
      <w:r w:rsidRPr="00DA7EC0">
        <w:lastRenderedPageBreak/>
        <w:t>сорта АС-7 на Чимбай 4010 (патент №  4134)</w:t>
      </w:r>
      <w:r w:rsidR="008F5877" w:rsidRPr="00DA7EC0">
        <w:t>.</w:t>
      </w:r>
    </w:p>
    <w:p w:rsidR="006D39E3" w:rsidRPr="00DA7EC0" w:rsidRDefault="006D39E3" w:rsidP="0072487D">
      <w:pPr>
        <w:ind w:firstLine="567"/>
      </w:pPr>
      <w:r w:rsidRPr="00DA7EC0">
        <w:t xml:space="preserve"> Районированный в 2012 году сорт хлопчатника получен методом отбора из гибридной комбинации Линия А3 на Чимбай 4007 (патент № 6687)</w:t>
      </w:r>
      <w:r w:rsidR="008F5877" w:rsidRPr="00DA7EC0">
        <w:t>.</w:t>
      </w:r>
      <w:r w:rsidRPr="00DA7EC0">
        <w:t xml:space="preserve"> </w:t>
      </w:r>
    </w:p>
    <w:p w:rsidR="006D39E3" w:rsidRPr="00DA7EC0" w:rsidRDefault="006D39E3" w:rsidP="0072487D">
      <w:pPr>
        <w:ind w:firstLine="567"/>
      </w:pPr>
      <w:r w:rsidRPr="00DA7EC0">
        <w:t xml:space="preserve"> </w:t>
      </w:r>
      <w:r w:rsidR="002A1C58" w:rsidRPr="00DA7EC0">
        <w:tab/>
      </w:r>
      <w:r w:rsidRPr="00DA7EC0">
        <w:rPr>
          <w:b/>
        </w:rPr>
        <w:t>Ключевые слова</w:t>
      </w:r>
      <w:r w:rsidRPr="00DA7EC0">
        <w:t>: хлопчатник, диаллельные скрещивания, признаки – масса коробочки, длина в</w:t>
      </w:r>
      <w:r w:rsidRPr="00DA7EC0">
        <w:t>ы</w:t>
      </w:r>
      <w:r w:rsidRPr="00DA7EC0">
        <w:t>ход волокна, продуктивность, коэффициент наследования.</w:t>
      </w:r>
    </w:p>
    <w:p w:rsidR="006D39E3" w:rsidRPr="00DA7EC0" w:rsidRDefault="006D39E3" w:rsidP="0072487D">
      <w:pPr>
        <w:ind w:firstLine="567"/>
      </w:pPr>
    </w:p>
    <w:p w:rsidR="006D39E3" w:rsidRPr="00DA7EC0" w:rsidRDefault="00973FF2" w:rsidP="0072487D">
      <w:pPr>
        <w:pStyle w:val="HTML2"/>
        <w:shd w:val="clear" w:color="auto" w:fill="FFFFFF"/>
        <w:ind w:firstLine="567"/>
        <w:jc w:val="both"/>
        <w:rPr>
          <w:rFonts w:ascii="Times New Roman" w:hAnsi="Times New Roman"/>
          <w:i/>
          <w:color w:val="212121"/>
          <w:lang w:val="en"/>
        </w:rPr>
      </w:pPr>
      <w:r w:rsidRPr="00DA7EC0">
        <w:rPr>
          <w:rFonts w:ascii="Times New Roman" w:hAnsi="Times New Roman"/>
          <w:b/>
          <w:i/>
          <w:lang w:val="en-US"/>
        </w:rPr>
        <w:t>Abstract.</w:t>
      </w:r>
      <w:r w:rsidR="006D39E3" w:rsidRPr="00DA7EC0">
        <w:rPr>
          <w:rFonts w:ascii="Times New Roman" w:hAnsi="Times New Roman"/>
          <w:i/>
          <w:color w:val="212121"/>
          <w:lang w:val="en"/>
        </w:rPr>
        <w:t>The study of samples from different regions of cottonseed allows adapting and selecting donors for selection of highly productive varieties. The methods used to create varieties for the south of Russia are described: more than 500 samples of cotton from cotton-growing countries from all continents have been identified, sources have been identified, diallelic crossings have been made, the overall combining ability of varieties has been studied, and their inheritance by economic-valuable traits has been determined. In selection work with samples, the initial stage was selected for early ripeness and productivity, which allowed selecting sources for further breeding work. A large number of donors with further hybridization made it possible to obtain a sufficient number of hybrid seeds having a high degree of viability. The results of work on the selection of medium-fiber cotton were presented. The weight of the capsule above 6.0 grams was noted in 26 cases out of 56 studied hybrids. It was 50%. In seven reci</w:t>
      </w:r>
      <w:r w:rsidR="006D39E3" w:rsidRPr="00DA7EC0">
        <w:rPr>
          <w:rFonts w:ascii="Times New Roman" w:hAnsi="Times New Roman"/>
          <w:i/>
          <w:color w:val="212121"/>
          <w:lang w:val="en"/>
        </w:rPr>
        <w:t>p</w:t>
      </w:r>
      <w:r w:rsidR="006D39E3" w:rsidRPr="00DA7EC0">
        <w:rPr>
          <w:rFonts w:ascii="Times New Roman" w:hAnsi="Times New Roman"/>
          <w:i/>
          <w:color w:val="212121"/>
          <w:lang w:val="en"/>
        </w:rPr>
        <w:t>rocal combinations, it was higher than 6.0 g. A high yield of fiber, more than 37% was noted in 28 hybrid combin</w:t>
      </w:r>
      <w:r w:rsidR="006D39E3" w:rsidRPr="00DA7EC0">
        <w:rPr>
          <w:rFonts w:ascii="Times New Roman" w:hAnsi="Times New Roman"/>
          <w:i/>
          <w:color w:val="212121"/>
          <w:lang w:val="en"/>
        </w:rPr>
        <w:t>a</w:t>
      </w:r>
      <w:r w:rsidR="006D39E3" w:rsidRPr="00DA7EC0">
        <w:rPr>
          <w:rFonts w:ascii="Times New Roman" w:hAnsi="Times New Roman"/>
          <w:i/>
          <w:color w:val="212121"/>
          <w:lang w:val="en"/>
        </w:rPr>
        <w:t>tions of the 56 resulting hybrids. According to the samples, the productivity fluctuated from 39.9 g (sample S / S 1/1 from Italy) to 102.6 g. (Chimbay 4007 from Karakalpakia). In 28 hybrids out of 56 studied, the productivity was higher than 80 grams per plant, which was 50%. The highest ACS for productivity was at Line A-3 from Russia (108.9 g.) And Chimbay sample 4007 (89.3 g.), When they were used as a maternal form. On the paternal line the highest ACS in the sample Chimbay 4007 (95.9 g) and grade Yugteks 1 from Russia (84.5 g.). Studying of hybrids of the subsequent generations and selection, have allowed to create grades for the south of Russia. These varieties along with high productivity have good performance and fiber quality. In 2008, the AS-1 variety was obtained, which was obtained by selecting from a hybrid combination of AC-7 grade at Chimbay 4010. (Patent No. 4134)</w:t>
      </w:r>
    </w:p>
    <w:p w:rsidR="006D39E3" w:rsidRPr="00DA7EC0" w:rsidRDefault="006D39E3" w:rsidP="0072487D">
      <w:pPr>
        <w:pStyle w:val="HTML2"/>
        <w:shd w:val="clear" w:color="auto" w:fill="FFFFFF"/>
        <w:ind w:firstLine="567"/>
        <w:jc w:val="both"/>
        <w:rPr>
          <w:rFonts w:ascii="Times New Roman" w:hAnsi="Times New Roman"/>
          <w:i/>
          <w:color w:val="212121"/>
          <w:lang w:val="en"/>
        </w:rPr>
      </w:pPr>
      <w:r w:rsidRPr="00DA7EC0">
        <w:rPr>
          <w:rFonts w:ascii="Times New Roman" w:hAnsi="Times New Roman"/>
          <w:i/>
          <w:color w:val="212121"/>
          <w:lang w:val="en"/>
        </w:rPr>
        <w:t> The cotton variety, cultivated in 2012, was obtained by selection from a hybrid combination of Line A3 at Chimbai 4007. (Patent No. 6687)</w:t>
      </w:r>
    </w:p>
    <w:p w:rsidR="006D39E3" w:rsidRPr="00DA7EC0" w:rsidRDefault="006D39E3" w:rsidP="0072487D">
      <w:pPr>
        <w:pStyle w:val="HTML2"/>
        <w:shd w:val="clear" w:color="auto" w:fill="FFFFFF"/>
        <w:ind w:firstLine="567"/>
        <w:jc w:val="both"/>
        <w:rPr>
          <w:rFonts w:ascii="Times New Roman" w:hAnsi="Times New Roman"/>
          <w:i/>
          <w:color w:val="212121"/>
          <w:lang w:val="en-US"/>
        </w:rPr>
      </w:pPr>
      <w:r w:rsidRPr="00DA7EC0">
        <w:rPr>
          <w:rFonts w:ascii="Times New Roman" w:hAnsi="Times New Roman"/>
          <w:i/>
          <w:color w:val="212121"/>
          <w:lang w:val="en"/>
        </w:rPr>
        <w:t> </w:t>
      </w:r>
      <w:r w:rsidRPr="00DA7EC0">
        <w:rPr>
          <w:rFonts w:ascii="Times New Roman" w:hAnsi="Times New Roman"/>
          <w:b/>
          <w:i/>
          <w:color w:val="212121"/>
          <w:lang w:val="en"/>
        </w:rPr>
        <w:t>Key words:</w:t>
      </w:r>
      <w:r w:rsidRPr="00DA7EC0">
        <w:rPr>
          <w:rFonts w:ascii="Times New Roman" w:hAnsi="Times New Roman"/>
          <w:i/>
          <w:color w:val="212121"/>
          <w:lang w:val="en"/>
        </w:rPr>
        <w:t xml:space="preserve"> cotton, diallelic crosses, signs - weight of the box, length of the fiber yield, productivity, coeff</w:t>
      </w:r>
      <w:r w:rsidRPr="00DA7EC0">
        <w:rPr>
          <w:rFonts w:ascii="Times New Roman" w:hAnsi="Times New Roman"/>
          <w:i/>
          <w:color w:val="212121"/>
          <w:lang w:val="en"/>
        </w:rPr>
        <w:t>i</w:t>
      </w:r>
      <w:r w:rsidRPr="00DA7EC0">
        <w:rPr>
          <w:rFonts w:ascii="Times New Roman" w:hAnsi="Times New Roman"/>
          <w:i/>
          <w:color w:val="212121"/>
          <w:lang w:val="en"/>
        </w:rPr>
        <w:t>cient of inheritance.</w:t>
      </w:r>
    </w:p>
    <w:p w:rsidR="002A1C58" w:rsidRPr="00DA7EC0" w:rsidRDefault="002A1C58" w:rsidP="0072487D">
      <w:pPr>
        <w:ind w:firstLine="567"/>
        <w:jc w:val="center"/>
        <w:rPr>
          <w:b/>
          <w:lang w:val="en-US"/>
        </w:rPr>
      </w:pPr>
    </w:p>
    <w:p w:rsidR="0092745A" w:rsidRPr="00450F5A" w:rsidRDefault="0092745A" w:rsidP="00254305">
      <w:pPr>
        <w:ind w:firstLine="567"/>
        <w:rPr>
          <w:b/>
          <w:lang w:val="en-US"/>
        </w:rPr>
        <w:sectPr w:rsidR="0092745A" w:rsidRPr="00450F5A" w:rsidSect="00D90BA4">
          <w:endnotePr>
            <w:numFmt w:val="decimal"/>
          </w:endnotePr>
          <w:type w:val="continuous"/>
          <w:pgSz w:w="11906" w:h="16838"/>
          <w:pgMar w:top="1134" w:right="1134" w:bottom="1134" w:left="1418" w:header="708" w:footer="708" w:gutter="0"/>
          <w:cols w:space="720"/>
          <w:docGrid w:linePitch="272"/>
        </w:sectPr>
      </w:pPr>
    </w:p>
    <w:p w:rsidR="00583E94" w:rsidRDefault="00583E94" w:rsidP="00A84615">
      <w:pPr>
        <w:tabs>
          <w:tab w:val="left" w:pos="567"/>
        </w:tabs>
        <w:ind w:firstLine="567"/>
        <w:rPr>
          <w:i/>
        </w:rPr>
        <w:sectPr w:rsidR="00583E94" w:rsidSect="00D90BA4">
          <w:endnotePr>
            <w:numFmt w:val="decimal"/>
          </w:endnotePr>
          <w:type w:val="continuous"/>
          <w:pgSz w:w="11906" w:h="16838"/>
          <w:pgMar w:top="1134" w:right="1134" w:bottom="1134" w:left="1418" w:header="708" w:footer="708" w:gutter="0"/>
          <w:cols w:space="720"/>
          <w:docGrid w:linePitch="272"/>
        </w:sectPr>
      </w:pPr>
    </w:p>
    <w:p w:rsidR="00887E32" w:rsidRPr="0072487D" w:rsidRDefault="007A49A8" w:rsidP="0072487D">
      <w:pPr>
        <w:pStyle w:val="1"/>
        <w:keepNext w:val="0"/>
        <w:ind w:firstLine="567"/>
        <w:contextualSpacing/>
        <w:jc w:val="both"/>
        <w:rPr>
          <w:b w:val="0"/>
          <w:bCs w:val="0"/>
          <w:sz w:val="20"/>
        </w:rPr>
      </w:pPr>
      <w:r w:rsidRPr="0072487D">
        <w:rPr>
          <w:noProof/>
          <w:kern w:val="0"/>
          <w:sz w:val="20"/>
        </w:rPr>
        <w:lastRenderedPageBreak/>
        <w:t xml:space="preserve">                     </w:t>
      </w:r>
      <w:r w:rsidR="00887E32" w:rsidRPr="0072487D">
        <w:rPr>
          <w:noProof/>
          <w:kern w:val="0"/>
          <w:sz w:val="20"/>
        </w:rPr>
        <w:t>ветеринария и зоотехния (сельскохозяйственные науки)</w:t>
      </w:r>
      <w:bookmarkEnd w:id="1"/>
    </w:p>
    <w:p w:rsidR="00887E32" w:rsidRPr="0072487D" w:rsidRDefault="00887E32" w:rsidP="0072487D">
      <w:pPr>
        <w:pStyle w:val="Style1"/>
        <w:ind w:firstLine="567"/>
        <w:contextualSpacing/>
        <w:rPr>
          <w:rStyle w:val="FontStyle92"/>
          <w:rFonts w:ascii="Times New Roman" w:hAnsi="Times New Roman" w:cs="Times New Roman"/>
          <w:sz w:val="20"/>
          <w:szCs w:val="20"/>
        </w:rPr>
      </w:pPr>
      <w:r w:rsidRPr="0072487D">
        <w:rPr>
          <w:rFonts w:ascii="Times New Roman" w:hAnsi="Times New Roman" w:cs="Times New Roman"/>
          <w:b/>
          <w:bCs/>
          <w:noProof/>
          <w:lang w:eastAsia="ru-RU"/>
        </w:rPr>
        <mc:AlternateContent>
          <mc:Choice Requires="wpg">
            <w:drawing>
              <wp:anchor distT="0" distB="0" distL="114300" distR="114300" simplePos="0" relativeHeight="251627520" behindDoc="0" locked="0" layoutInCell="1" allowOverlap="1" wp14:anchorId="2D18B14B" wp14:editId="27564298">
                <wp:simplePos x="0" y="0"/>
                <wp:positionH relativeFrom="column">
                  <wp:posOffset>379095</wp:posOffset>
                </wp:positionH>
                <wp:positionV relativeFrom="paragraph">
                  <wp:posOffset>14605</wp:posOffset>
                </wp:positionV>
                <wp:extent cx="5365750" cy="60325"/>
                <wp:effectExtent l="0" t="0" r="25400" b="34925"/>
                <wp:wrapNone/>
                <wp:docPr id="31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29.85pt;margin-top:1.15pt;width:422.5pt;height:4.75pt;z-index:251627520"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mc:Fallback>
        </mc:AlternateContent>
      </w:r>
    </w:p>
    <w:p w:rsidR="00AD321C" w:rsidRPr="0072487D" w:rsidRDefault="00AD321C" w:rsidP="0072487D">
      <w:pPr>
        <w:ind w:firstLine="567"/>
        <w:contextualSpacing/>
        <w:rPr>
          <w:i/>
        </w:rPr>
      </w:pPr>
    </w:p>
    <w:p w:rsidR="00424FF6" w:rsidRDefault="00424FF6" w:rsidP="0072487D">
      <w:pPr>
        <w:ind w:firstLine="567"/>
        <w:rPr>
          <w:b/>
        </w:rPr>
      </w:pPr>
      <w:r w:rsidRPr="0072487D">
        <w:rPr>
          <w:b/>
        </w:rPr>
        <w:t>УДК 639.3</w:t>
      </w:r>
    </w:p>
    <w:p w:rsidR="00F46DBA" w:rsidRPr="00F46DBA" w:rsidRDefault="00F46DBA" w:rsidP="00F46DBA">
      <w:pPr>
        <w:tabs>
          <w:tab w:val="center" w:pos="1800"/>
          <w:tab w:val="left" w:pos="4140"/>
        </w:tabs>
        <w:ind w:firstLine="567"/>
        <w:rPr>
          <w:b/>
        </w:rPr>
      </w:pPr>
      <w:r w:rsidRPr="00F46DBA">
        <w:rPr>
          <w:b/>
          <w:lang w:val="en-US"/>
        </w:rPr>
        <w:t>DOI</w:t>
      </w:r>
    </w:p>
    <w:p w:rsidR="00424FF6" w:rsidRPr="0072487D" w:rsidRDefault="00424FF6" w:rsidP="0072487D">
      <w:pPr>
        <w:ind w:firstLine="567"/>
        <w:jc w:val="center"/>
        <w:rPr>
          <w:b/>
        </w:rPr>
      </w:pPr>
      <w:r w:rsidRPr="0072487D">
        <w:rPr>
          <w:b/>
        </w:rPr>
        <w:t>ОСОБЕННОСТИ ФУНКЦИОНИРОВАНИЯ РЕПРОДУКТИВНЫХ СИСТЕМ НЕКОТОРЫХ РЫБ ИЗ СЕМЕЙСТВА ОКУНЕВЫХ (</w:t>
      </w:r>
      <w:r w:rsidRPr="0072487D">
        <w:rPr>
          <w:b/>
          <w:lang w:val="en-US"/>
        </w:rPr>
        <w:t>PERCIDAE</w:t>
      </w:r>
      <w:r w:rsidRPr="0072487D">
        <w:rPr>
          <w:b/>
        </w:rPr>
        <w:t>)</w:t>
      </w:r>
    </w:p>
    <w:p w:rsidR="00424FF6" w:rsidRPr="0072487D" w:rsidRDefault="00424FF6" w:rsidP="0072487D">
      <w:pPr>
        <w:ind w:firstLine="567"/>
        <w:rPr>
          <w:b/>
        </w:rPr>
      </w:pPr>
    </w:p>
    <w:p w:rsidR="00424FF6" w:rsidRPr="0072487D" w:rsidRDefault="00424FF6" w:rsidP="0072487D">
      <w:pPr>
        <w:ind w:firstLine="567"/>
        <w:rPr>
          <w:b/>
        </w:rPr>
      </w:pPr>
      <w:r w:rsidRPr="0072487D">
        <w:rPr>
          <w:b/>
        </w:rPr>
        <w:t>Г.Ш. ГАДЖИМУРАДОВ</w:t>
      </w:r>
      <w:r w:rsidRPr="0072487D">
        <w:rPr>
          <w:b/>
          <w:vertAlign w:val="superscript"/>
        </w:rPr>
        <w:t>1</w:t>
      </w:r>
      <w:r w:rsidRPr="0072487D">
        <w:rPr>
          <w:b/>
        </w:rPr>
        <w:t>, канд. с.-х. наук, доцент</w:t>
      </w:r>
    </w:p>
    <w:p w:rsidR="00424FF6" w:rsidRPr="0072487D" w:rsidRDefault="00424FF6" w:rsidP="0072487D">
      <w:pPr>
        <w:ind w:firstLine="567"/>
        <w:rPr>
          <w:b/>
        </w:rPr>
      </w:pPr>
      <w:r w:rsidRPr="0072487D">
        <w:rPr>
          <w:b/>
          <w:vertAlign w:val="superscript"/>
        </w:rPr>
        <w:t>1</w:t>
      </w:r>
      <w:r w:rsidRPr="0072487D">
        <w:rPr>
          <w:b/>
        </w:rPr>
        <w:t xml:space="preserve">ФГБОУ ВО </w:t>
      </w:r>
      <w:r w:rsidR="00CF25DA">
        <w:rPr>
          <w:b/>
        </w:rPr>
        <w:t>«</w:t>
      </w:r>
      <w:r w:rsidRPr="0072487D">
        <w:rPr>
          <w:b/>
        </w:rPr>
        <w:t>Дагестанский ГАУ</w:t>
      </w:r>
      <w:r w:rsidR="00CF25DA">
        <w:rPr>
          <w:b/>
        </w:rPr>
        <w:t>»</w:t>
      </w:r>
      <w:r w:rsidRPr="0072487D">
        <w:rPr>
          <w:b/>
        </w:rPr>
        <w:t xml:space="preserve">, г.Махачкала </w:t>
      </w:r>
    </w:p>
    <w:p w:rsidR="00424FF6" w:rsidRPr="0072487D" w:rsidRDefault="00424FF6" w:rsidP="0072487D">
      <w:pPr>
        <w:pStyle w:val="afffff3"/>
        <w:ind w:firstLine="567"/>
        <w:jc w:val="center"/>
        <w:rPr>
          <w:b/>
          <w:sz w:val="20"/>
          <w:szCs w:val="20"/>
          <w:lang w:val="ru-RU"/>
        </w:rPr>
      </w:pPr>
    </w:p>
    <w:p w:rsidR="00424FF6" w:rsidRPr="00F16DFD" w:rsidRDefault="00424FF6" w:rsidP="0072487D">
      <w:pPr>
        <w:pStyle w:val="afffff3"/>
        <w:ind w:firstLine="567"/>
        <w:jc w:val="center"/>
        <w:rPr>
          <w:b/>
          <w:i/>
          <w:sz w:val="20"/>
          <w:szCs w:val="20"/>
        </w:rPr>
      </w:pPr>
      <w:r w:rsidRPr="0072487D">
        <w:rPr>
          <w:b/>
          <w:i/>
          <w:sz w:val="20"/>
          <w:szCs w:val="20"/>
        </w:rPr>
        <w:t>FEATURES OF THE FUNCTIONING OF REPRODUCTIVE SYSTEMS OF SOME FISHES FROM THE GROUP OF PERCIDS (PERCIDAE)</w:t>
      </w:r>
    </w:p>
    <w:p w:rsidR="00CB7BFC" w:rsidRPr="00F16DFD" w:rsidRDefault="00CB7BFC" w:rsidP="0072487D">
      <w:pPr>
        <w:pStyle w:val="afffff3"/>
        <w:ind w:firstLine="567"/>
        <w:jc w:val="center"/>
        <w:rPr>
          <w:b/>
          <w:i/>
          <w:sz w:val="20"/>
          <w:szCs w:val="20"/>
        </w:rPr>
      </w:pPr>
    </w:p>
    <w:p w:rsidR="00424FF6" w:rsidRPr="0072487D" w:rsidRDefault="00424FF6" w:rsidP="0072487D">
      <w:pPr>
        <w:ind w:firstLine="567"/>
        <w:rPr>
          <w:b/>
          <w:i/>
          <w:lang w:val="en-US"/>
        </w:rPr>
      </w:pPr>
      <w:r w:rsidRPr="0072487D">
        <w:rPr>
          <w:b/>
          <w:i/>
          <w:lang w:val="en-US"/>
        </w:rPr>
        <w:t>G.SH. GADZHIMURADOV</w:t>
      </w:r>
      <w:r w:rsidRPr="0072487D">
        <w:rPr>
          <w:b/>
          <w:i/>
          <w:vertAlign w:val="superscript"/>
          <w:lang w:val="en-US"/>
        </w:rPr>
        <w:t>1</w:t>
      </w:r>
      <w:r w:rsidRPr="0072487D">
        <w:rPr>
          <w:b/>
          <w:i/>
          <w:lang w:val="en-US"/>
        </w:rPr>
        <w:t xml:space="preserve">, </w:t>
      </w:r>
      <w:r w:rsidRPr="0072487D">
        <w:rPr>
          <w:b/>
          <w:i/>
        </w:rPr>
        <w:t>с</w:t>
      </w:r>
      <w:r w:rsidRPr="0072487D">
        <w:rPr>
          <w:b/>
          <w:i/>
          <w:lang w:val="en-US"/>
        </w:rPr>
        <w:t>candidate of Agricultural Sciences Associate Professor</w:t>
      </w:r>
    </w:p>
    <w:p w:rsidR="00424FF6" w:rsidRPr="0072487D" w:rsidRDefault="00424FF6" w:rsidP="0072487D">
      <w:pPr>
        <w:ind w:firstLine="567"/>
        <w:rPr>
          <w:b/>
          <w:lang w:val="en-US"/>
        </w:rPr>
      </w:pPr>
      <w:r w:rsidRPr="0072487D">
        <w:rPr>
          <w:b/>
          <w:i/>
          <w:vertAlign w:val="superscript"/>
          <w:lang w:val="en-US"/>
        </w:rPr>
        <w:t>1</w:t>
      </w:r>
      <w:r w:rsidRPr="0072487D">
        <w:rPr>
          <w:b/>
          <w:i/>
          <w:lang w:val="en-US"/>
        </w:rPr>
        <w:t>Dagestan State Agrarian University, Makhachkala</w:t>
      </w:r>
    </w:p>
    <w:p w:rsidR="00424FF6" w:rsidRPr="0072487D" w:rsidRDefault="00424FF6" w:rsidP="0072487D">
      <w:pPr>
        <w:ind w:firstLine="567"/>
        <w:rPr>
          <w:b/>
          <w:color w:val="FF0000"/>
          <w:lang w:val="en-US" w:eastAsia="ru-RU"/>
        </w:rPr>
      </w:pPr>
    </w:p>
    <w:p w:rsidR="00424FF6" w:rsidRPr="0072487D" w:rsidRDefault="00973FF2" w:rsidP="0072487D">
      <w:pPr>
        <w:pStyle w:val="afffff3"/>
        <w:ind w:firstLine="567"/>
        <w:jc w:val="both"/>
        <w:rPr>
          <w:sz w:val="20"/>
          <w:szCs w:val="20"/>
          <w:lang w:val="ru-RU" w:eastAsia="ru-RU"/>
        </w:rPr>
      </w:pPr>
      <w:r w:rsidRPr="0072487D">
        <w:rPr>
          <w:b/>
          <w:color w:val="000000" w:themeColor="text1"/>
          <w:sz w:val="20"/>
          <w:szCs w:val="20"/>
          <w:lang w:val="ru-RU" w:eastAsia="ru-RU"/>
        </w:rPr>
        <w:t>Аннотация</w:t>
      </w:r>
      <w:r w:rsidRPr="00634E39">
        <w:rPr>
          <w:b/>
          <w:color w:val="000000" w:themeColor="text1"/>
          <w:sz w:val="20"/>
          <w:szCs w:val="20"/>
          <w:lang w:eastAsia="ru-RU"/>
        </w:rPr>
        <w:t>.</w:t>
      </w:r>
      <w:r w:rsidR="00424FF6" w:rsidRPr="00634E39">
        <w:rPr>
          <w:color w:val="000000" w:themeColor="text1"/>
          <w:sz w:val="20"/>
          <w:szCs w:val="20"/>
          <w:lang w:eastAsia="ru-RU"/>
        </w:rPr>
        <w:t xml:space="preserve"> </w:t>
      </w:r>
      <w:r w:rsidR="00424FF6" w:rsidRPr="0072487D">
        <w:rPr>
          <w:color w:val="000000" w:themeColor="text1"/>
          <w:sz w:val="20"/>
          <w:szCs w:val="20"/>
          <w:lang w:val="ru-RU" w:eastAsia="ru-RU"/>
        </w:rPr>
        <w:t>Привод</w:t>
      </w:r>
      <w:r w:rsidR="00AD734B">
        <w:rPr>
          <w:color w:val="000000" w:themeColor="text1"/>
          <w:sz w:val="20"/>
          <w:szCs w:val="20"/>
          <w:lang w:val="ru-RU" w:eastAsia="ru-RU"/>
        </w:rPr>
        <w:t>ят</w:t>
      </w:r>
      <w:r w:rsidR="00424FF6" w:rsidRPr="0072487D">
        <w:rPr>
          <w:color w:val="000000" w:themeColor="text1"/>
          <w:sz w:val="20"/>
          <w:szCs w:val="20"/>
          <w:lang w:val="ru-RU" w:eastAsia="ru-RU"/>
        </w:rPr>
        <w:t>ся результаты изучения</w:t>
      </w:r>
      <w:r w:rsidR="00424FF6" w:rsidRPr="0072487D">
        <w:rPr>
          <w:color w:val="FF0000"/>
          <w:sz w:val="20"/>
          <w:szCs w:val="20"/>
          <w:lang w:val="ru-RU" w:eastAsia="ru-RU"/>
        </w:rPr>
        <w:t xml:space="preserve"> </w:t>
      </w:r>
      <w:r w:rsidR="00424FF6" w:rsidRPr="0072487D">
        <w:rPr>
          <w:sz w:val="20"/>
          <w:szCs w:val="20"/>
          <w:lang w:val="ru-RU"/>
        </w:rPr>
        <w:t>репродуктивных систем некоторых рыб из семейства окуневых.</w:t>
      </w:r>
      <w:r w:rsidR="00424FF6" w:rsidRPr="0072487D">
        <w:rPr>
          <w:color w:val="FF0000"/>
          <w:sz w:val="20"/>
          <w:szCs w:val="20"/>
          <w:lang w:val="ru-RU" w:eastAsia="ru-RU"/>
        </w:rPr>
        <w:t xml:space="preserve"> </w:t>
      </w:r>
      <w:r w:rsidR="00424FF6" w:rsidRPr="0072487D">
        <w:rPr>
          <w:sz w:val="20"/>
          <w:szCs w:val="20"/>
          <w:lang w:val="ru-RU"/>
        </w:rPr>
        <w:t>После реконструкции в Южном и Северном озерах Аграханского залива  о</w:t>
      </w:r>
      <w:r w:rsidR="00AD734B">
        <w:rPr>
          <w:sz w:val="20"/>
          <w:szCs w:val="20"/>
          <w:lang w:val="ru-RU"/>
        </w:rPr>
        <w:t>кунь</w:t>
      </w:r>
      <w:r w:rsidR="00424FF6" w:rsidRPr="0072487D">
        <w:rPr>
          <w:sz w:val="20"/>
          <w:szCs w:val="20"/>
          <w:lang w:val="ru-RU"/>
        </w:rPr>
        <w:t xml:space="preserve"> перестал испол</w:t>
      </w:r>
      <w:r w:rsidR="00424FF6" w:rsidRPr="0072487D">
        <w:rPr>
          <w:sz w:val="20"/>
          <w:szCs w:val="20"/>
          <w:lang w:val="ru-RU"/>
        </w:rPr>
        <w:t>ь</w:t>
      </w:r>
      <w:r w:rsidR="00424FF6" w:rsidRPr="0072487D">
        <w:rPr>
          <w:sz w:val="20"/>
          <w:szCs w:val="20"/>
          <w:lang w:val="ru-RU"/>
        </w:rPr>
        <w:t>зовать для размножения прибрежные мелководья, подверженные резким колебаниям уровня воды и присп</w:t>
      </w:r>
      <w:r w:rsidR="00424FF6" w:rsidRPr="0072487D">
        <w:rPr>
          <w:sz w:val="20"/>
          <w:szCs w:val="20"/>
          <w:lang w:val="ru-RU"/>
        </w:rPr>
        <w:t>о</w:t>
      </w:r>
      <w:r w:rsidR="00424FF6" w:rsidRPr="0072487D">
        <w:rPr>
          <w:sz w:val="20"/>
          <w:szCs w:val="20"/>
          <w:lang w:val="ru-RU"/>
        </w:rPr>
        <w:t xml:space="preserve">собился к нересту в открытых и более глубоких участках. </w:t>
      </w:r>
      <w:r w:rsidR="00424FF6" w:rsidRPr="0072487D">
        <w:rPr>
          <w:sz w:val="20"/>
          <w:szCs w:val="20"/>
          <w:lang w:val="ru-RU" w:eastAsia="ru-RU"/>
        </w:rPr>
        <w:t xml:space="preserve"> Промысловое значение окуневых, как до реко</w:t>
      </w:r>
      <w:r w:rsidR="00424FF6" w:rsidRPr="0072487D">
        <w:rPr>
          <w:sz w:val="20"/>
          <w:szCs w:val="20"/>
          <w:lang w:val="ru-RU" w:eastAsia="ru-RU"/>
        </w:rPr>
        <w:t>н</w:t>
      </w:r>
      <w:r w:rsidR="00424FF6" w:rsidRPr="0072487D">
        <w:rPr>
          <w:sz w:val="20"/>
          <w:szCs w:val="20"/>
          <w:lang w:val="ru-RU" w:eastAsia="ru-RU"/>
        </w:rPr>
        <w:t>струкции, так и после (по настоящее время) невелико</w:t>
      </w:r>
      <w:r w:rsidR="00AD734B">
        <w:rPr>
          <w:sz w:val="20"/>
          <w:szCs w:val="20"/>
          <w:lang w:val="ru-RU" w:eastAsia="ru-RU"/>
        </w:rPr>
        <w:t>;</w:t>
      </w:r>
      <w:r w:rsidR="00424FF6" w:rsidRPr="0072487D">
        <w:rPr>
          <w:sz w:val="20"/>
          <w:szCs w:val="20"/>
          <w:lang w:val="ru-RU" w:eastAsia="ru-RU"/>
        </w:rPr>
        <w:t xml:space="preserve"> статистикой этот вид не учитывается, а если и учит</w:t>
      </w:r>
      <w:r w:rsidR="00424FF6" w:rsidRPr="0072487D">
        <w:rPr>
          <w:sz w:val="20"/>
          <w:szCs w:val="20"/>
          <w:lang w:val="ru-RU" w:eastAsia="ru-RU"/>
        </w:rPr>
        <w:t>ы</w:t>
      </w:r>
      <w:r w:rsidR="00424FF6" w:rsidRPr="0072487D">
        <w:rPr>
          <w:sz w:val="20"/>
          <w:szCs w:val="20"/>
          <w:lang w:val="ru-RU" w:eastAsia="ru-RU"/>
        </w:rPr>
        <w:t>вался, то эти данные не совсем достоверные. После образования Южно-Аграханского озера окунь вылавл</w:t>
      </w:r>
      <w:r w:rsidR="00424FF6" w:rsidRPr="0072487D">
        <w:rPr>
          <w:sz w:val="20"/>
          <w:szCs w:val="20"/>
          <w:lang w:val="ru-RU" w:eastAsia="ru-RU"/>
        </w:rPr>
        <w:t>и</w:t>
      </w:r>
      <w:r w:rsidR="00424FF6" w:rsidRPr="0072487D">
        <w:rPr>
          <w:sz w:val="20"/>
          <w:szCs w:val="20"/>
          <w:lang w:val="ru-RU" w:eastAsia="ru-RU"/>
        </w:rPr>
        <w:t xml:space="preserve">вался здесь часто, численность его возросла, однако точных данных об его уловах нет. </w:t>
      </w:r>
    </w:p>
    <w:p w:rsidR="00973FF2" w:rsidRPr="0072487D" w:rsidRDefault="00973FF2" w:rsidP="0072487D">
      <w:pPr>
        <w:pStyle w:val="afffff3"/>
        <w:ind w:firstLine="567"/>
        <w:jc w:val="both"/>
        <w:rPr>
          <w:color w:val="000000" w:themeColor="text1"/>
          <w:sz w:val="20"/>
          <w:szCs w:val="20"/>
          <w:lang w:val="ru-RU" w:eastAsia="ru-RU"/>
        </w:rPr>
      </w:pPr>
      <w:r w:rsidRPr="0072487D">
        <w:rPr>
          <w:b/>
          <w:color w:val="000000" w:themeColor="text1"/>
          <w:sz w:val="20"/>
          <w:szCs w:val="20"/>
          <w:lang w:val="ru-RU"/>
        </w:rPr>
        <w:t>Ключевые слова:</w:t>
      </w:r>
      <w:r w:rsidRPr="0072487D">
        <w:rPr>
          <w:color w:val="000000" w:themeColor="text1"/>
          <w:sz w:val="20"/>
          <w:szCs w:val="20"/>
          <w:lang w:val="ru-RU"/>
        </w:rPr>
        <w:t xml:space="preserve"> окунь,  сперматогонии, икра,</w:t>
      </w:r>
      <w:r w:rsidRPr="0072487D">
        <w:rPr>
          <w:color w:val="000000" w:themeColor="text1"/>
          <w:sz w:val="20"/>
          <w:szCs w:val="20"/>
          <w:lang w:val="ru-RU" w:eastAsia="ru-RU"/>
        </w:rPr>
        <w:t xml:space="preserve"> стадия зрелости, самцы, самки, ооциты, яичники.</w:t>
      </w:r>
    </w:p>
    <w:p w:rsidR="00973FF2" w:rsidRPr="0072487D" w:rsidRDefault="00973FF2" w:rsidP="0072487D">
      <w:pPr>
        <w:pStyle w:val="afffff3"/>
        <w:ind w:firstLine="567"/>
        <w:jc w:val="both"/>
        <w:rPr>
          <w:sz w:val="20"/>
          <w:szCs w:val="20"/>
          <w:lang w:val="ru-RU" w:eastAsia="ru-RU"/>
        </w:rPr>
      </w:pPr>
    </w:p>
    <w:p w:rsidR="00424FF6" w:rsidRPr="0072487D" w:rsidRDefault="00973FF2" w:rsidP="0072487D">
      <w:pPr>
        <w:pStyle w:val="afffff3"/>
        <w:ind w:firstLine="567"/>
        <w:jc w:val="both"/>
        <w:rPr>
          <w:i/>
          <w:sz w:val="20"/>
          <w:szCs w:val="20"/>
          <w:lang w:eastAsia="ru-RU"/>
        </w:rPr>
      </w:pPr>
      <w:r w:rsidRPr="0072487D">
        <w:rPr>
          <w:b/>
          <w:i/>
          <w:sz w:val="20"/>
          <w:szCs w:val="20"/>
        </w:rPr>
        <w:t>Abstract.</w:t>
      </w:r>
      <w:r w:rsidR="00424FF6" w:rsidRPr="0072487D">
        <w:rPr>
          <w:i/>
          <w:color w:val="000000" w:themeColor="text1"/>
          <w:sz w:val="20"/>
          <w:szCs w:val="20"/>
          <w:lang w:eastAsia="ru-RU"/>
        </w:rPr>
        <w:t>Results of the study of the reproductive systems of some fishes from the group of percids are pr</w:t>
      </w:r>
      <w:r w:rsidR="00424FF6" w:rsidRPr="0072487D">
        <w:rPr>
          <w:i/>
          <w:color w:val="000000" w:themeColor="text1"/>
          <w:sz w:val="20"/>
          <w:szCs w:val="20"/>
          <w:lang w:eastAsia="ru-RU"/>
        </w:rPr>
        <w:t>e</w:t>
      </w:r>
      <w:r w:rsidR="00424FF6" w:rsidRPr="0072487D">
        <w:rPr>
          <w:i/>
          <w:color w:val="000000" w:themeColor="text1"/>
          <w:sz w:val="20"/>
          <w:szCs w:val="20"/>
          <w:lang w:eastAsia="ru-RU"/>
        </w:rPr>
        <w:t>sented. After reconstruction in the Southern and Northern lakes of the Agrakhan Bay, he stopped using shallow coastal waters for breeding, subject to sharp fluctuations in water levels and adapted to spawning in open and deeper plots. The commercial value of percids, both before and after reconstruction (to the present) is small, this species is not taken into account by statistics, and if taken into account, these data are not entirely reliable. After the formation of the South Agrakhan Lake, the perch was often caught here, its abundance increased, but there is no precise data on its catches.</w:t>
      </w:r>
    </w:p>
    <w:p w:rsidR="00424FF6" w:rsidRPr="0072487D" w:rsidRDefault="00424FF6" w:rsidP="0072487D">
      <w:pPr>
        <w:pStyle w:val="afffff3"/>
        <w:ind w:firstLine="567"/>
        <w:jc w:val="both"/>
        <w:rPr>
          <w:i/>
          <w:color w:val="000000" w:themeColor="text1"/>
          <w:sz w:val="20"/>
          <w:szCs w:val="20"/>
        </w:rPr>
      </w:pPr>
      <w:r w:rsidRPr="0072487D">
        <w:rPr>
          <w:b/>
          <w:i/>
          <w:color w:val="000000" w:themeColor="text1"/>
          <w:sz w:val="20"/>
          <w:szCs w:val="20"/>
          <w:lang w:eastAsia="ru-RU"/>
        </w:rPr>
        <w:t>Keywords:</w:t>
      </w:r>
      <w:r w:rsidRPr="0072487D">
        <w:rPr>
          <w:color w:val="000000" w:themeColor="text1"/>
          <w:sz w:val="20"/>
          <w:szCs w:val="20"/>
        </w:rPr>
        <w:t xml:space="preserve"> </w:t>
      </w:r>
      <w:r w:rsidRPr="0072487D">
        <w:rPr>
          <w:i/>
          <w:color w:val="000000" w:themeColor="text1"/>
          <w:sz w:val="20"/>
          <w:szCs w:val="20"/>
        </w:rPr>
        <w:t>perch, spermatogonia, caviar, maturity stage, males, females, oocytes, ovaries.</w:t>
      </w:r>
    </w:p>
    <w:p w:rsidR="00424FF6" w:rsidRPr="0072487D" w:rsidRDefault="00424FF6" w:rsidP="0072487D">
      <w:pPr>
        <w:ind w:firstLine="567"/>
        <w:rPr>
          <w:b/>
          <w:lang w:val="en-US" w:eastAsia="ru-RU"/>
        </w:rPr>
      </w:pPr>
    </w:p>
    <w:p w:rsidR="004F5048" w:rsidRPr="00450F5A" w:rsidRDefault="004F5048" w:rsidP="0072487D">
      <w:pPr>
        <w:ind w:firstLine="567"/>
        <w:rPr>
          <w:b/>
          <w:lang w:val="en-US" w:eastAsia="ru-RU"/>
        </w:rPr>
        <w:sectPr w:rsidR="004F5048" w:rsidRPr="00450F5A" w:rsidSect="00A06ACE">
          <w:headerReference w:type="even" r:id="rId12"/>
          <w:endnotePr>
            <w:numFmt w:val="decimal"/>
          </w:endnotePr>
          <w:pgSz w:w="11906" w:h="16838"/>
          <w:pgMar w:top="1134" w:right="1134" w:bottom="1134" w:left="1418" w:header="708" w:footer="708" w:gutter="0"/>
          <w:cols w:space="720"/>
          <w:docGrid w:linePitch="272"/>
        </w:sectPr>
      </w:pPr>
    </w:p>
    <w:p w:rsidR="00792A0D" w:rsidRDefault="00792A0D" w:rsidP="00F46DBA">
      <w:pPr>
        <w:autoSpaceDE w:val="0"/>
        <w:autoSpaceDN w:val="0"/>
        <w:adjustRightInd w:val="0"/>
        <w:ind w:firstLine="567"/>
        <w:rPr>
          <w:b/>
        </w:rPr>
      </w:pPr>
    </w:p>
    <w:p w:rsidR="00F46DBA" w:rsidRPr="00B3018B" w:rsidRDefault="00CB7BFC" w:rsidP="00F46DBA">
      <w:pPr>
        <w:autoSpaceDE w:val="0"/>
        <w:autoSpaceDN w:val="0"/>
        <w:adjustRightInd w:val="0"/>
        <w:ind w:firstLine="567"/>
        <w:rPr>
          <w:b/>
          <w:bCs/>
        </w:rPr>
      </w:pPr>
      <w:r w:rsidRPr="00F46DBA">
        <w:rPr>
          <w:b/>
        </w:rPr>
        <w:t>УДК</w:t>
      </w:r>
      <w:r w:rsidR="00F46DBA" w:rsidRPr="00B3018B">
        <w:rPr>
          <w:b/>
        </w:rPr>
        <w:t xml:space="preserve"> </w:t>
      </w:r>
      <w:r w:rsidR="00F46DBA" w:rsidRPr="00B3018B">
        <w:rPr>
          <w:b/>
          <w:bCs/>
        </w:rPr>
        <w:t>619:616.995.132</w:t>
      </w:r>
    </w:p>
    <w:p w:rsidR="00792A0D" w:rsidRDefault="00792A0D" w:rsidP="0072487D">
      <w:pPr>
        <w:ind w:firstLine="567"/>
        <w:jc w:val="center"/>
        <w:rPr>
          <w:b/>
        </w:rPr>
      </w:pPr>
    </w:p>
    <w:p w:rsidR="00CB7BFC" w:rsidRDefault="003F121A" w:rsidP="0072487D">
      <w:pPr>
        <w:ind w:firstLine="567"/>
        <w:jc w:val="center"/>
        <w:rPr>
          <w:b/>
        </w:rPr>
      </w:pPr>
      <w:r w:rsidRPr="0072487D">
        <w:rPr>
          <w:b/>
        </w:rPr>
        <w:t xml:space="preserve">ПЛЕМЕННАЯ РАБОТА С СЕРОЙ КАРАКУЛЬСКОЙ ПОРОДОЙ ОВЕЦ В СПК </w:t>
      </w:r>
    </w:p>
    <w:p w:rsidR="003F121A" w:rsidRPr="0072487D" w:rsidRDefault="003F121A" w:rsidP="0072487D">
      <w:pPr>
        <w:ind w:firstLine="567"/>
        <w:jc w:val="center"/>
        <w:rPr>
          <w:b/>
        </w:rPr>
      </w:pPr>
      <w:r w:rsidRPr="0072487D">
        <w:rPr>
          <w:b/>
        </w:rPr>
        <w:t xml:space="preserve">«ПОЛЫННЫЙ» ЮСТИНСКОГО  РАЙОНА РК </w:t>
      </w:r>
    </w:p>
    <w:p w:rsidR="003F121A" w:rsidRPr="0072487D" w:rsidRDefault="003F121A" w:rsidP="0072487D">
      <w:pPr>
        <w:ind w:firstLine="567"/>
        <w:jc w:val="center"/>
        <w:rPr>
          <w:b/>
        </w:rPr>
      </w:pPr>
    </w:p>
    <w:p w:rsidR="00623DB3" w:rsidRPr="0095187D" w:rsidRDefault="00623DB3" w:rsidP="0072487D">
      <w:pPr>
        <w:ind w:firstLine="567"/>
        <w:rPr>
          <w:b/>
          <w:sz w:val="19"/>
          <w:szCs w:val="19"/>
        </w:rPr>
      </w:pPr>
      <w:r w:rsidRPr="0095187D">
        <w:rPr>
          <w:b/>
          <w:sz w:val="19"/>
          <w:szCs w:val="19"/>
        </w:rPr>
        <w:t>С.С. ВАНЬКАЕВ</w:t>
      </w:r>
      <w:r w:rsidRPr="0095187D">
        <w:rPr>
          <w:b/>
          <w:sz w:val="19"/>
          <w:szCs w:val="19"/>
          <w:vertAlign w:val="superscript"/>
        </w:rPr>
        <w:t>1</w:t>
      </w:r>
      <w:r w:rsidRPr="0095187D">
        <w:rPr>
          <w:b/>
          <w:sz w:val="19"/>
          <w:szCs w:val="19"/>
        </w:rPr>
        <w:t>, ст.</w:t>
      </w:r>
      <w:r w:rsidR="001D0EE8" w:rsidRPr="0095187D">
        <w:rPr>
          <w:b/>
          <w:sz w:val="19"/>
          <w:szCs w:val="19"/>
        </w:rPr>
        <w:t xml:space="preserve"> </w:t>
      </w:r>
      <w:r w:rsidRPr="0095187D">
        <w:rPr>
          <w:b/>
          <w:sz w:val="19"/>
          <w:szCs w:val="19"/>
        </w:rPr>
        <w:t>н</w:t>
      </w:r>
      <w:r w:rsidR="001D0EE8" w:rsidRPr="0095187D">
        <w:rPr>
          <w:b/>
          <w:sz w:val="19"/>
          <w:szCs w:val="19"/>
        </w:rPr>
        <w:t>ауч</w:t>
      </w:r>
      <w:r w:rsidRPr="0095187D">
        <w:rPr>
          <w:b/>
          <w:sz w:val="19"/>
          <w:szCs w:val="19"/>
        </w:rPr>
        <w:t>.</w:t>
      </w:r>
      <w:r w:rsidR="001D0EE8" w:rsidRPr="0095187D">
        <w:rPr>
          <w:b/>
          <w:sz w:val="19"/>
          <w:szCs w:val="19"/>
        </w:rPr>
        <w:t xml:space="preserve"> </w:t>
      </w:r>
      <w:r w:rsidRPr="0095187D">
        <w:rPr>
          <w:b/>
          <w:sz w:val="19"/>
          <w:szCs w:val="19"/>
        </w:rPr>
        <w:t>с</w:t>
      </w:r>
      <w:r w:rsidR="001D0EE8" w:rsidRPr="0095187D">
        <w:rPr>
          <w:b/>
          <w:sz w:val="19"/>
          <w:szCs w:val="19"/>
        </w:rPr>
        <w:t>отр</w:t>
      </w:r>
      <w:r w:rsidRPr="0095187D">
        <w:rPr>
          <w:b/>
          <w:sz w:val="19"/>
          <w:szCs w:val="19"/>
        </w:rPr>
        <w:t>., канд</w:t>
      </w:r>
      <w:r w:rsidR="001D0EE8" w:rsidRPr="0095187D">
        <w:rPr>
          <w:b/>
          <w:sz w:val="19"/>
          <w:szCs w:val="19"/>
        </w:rPr>
        <w:t>.</w:t>
      </w:r>
      <w:r w:rsidRPr="0095187D">
        <w:rPr>
          <w:b/>
          <w:sz w:val="19"/>
          <w:szCs w:val="19"/>
        </w:rPr>
        <w:t xml:space="preserve"> с-х. наук</w:t>
      </w:r>
    </w:p>
    <w:p w:rsidR="00623DB3" w:rsidRPr="0095187D" w:rsidRDefault="00623DB3" w:rsidP="0072487D">
      <w:pPr>
        <w:ind w:firstLine="567"/>
        <w:rPr>
          <w:b/>
          <w:sz w:val="19"/>
          <w:szCs w:val="19"/>
        </w:rPr>
      </w:pPr>
      <w:r w:rsidRPr="0095187D">
        <w:rPr>
          <w:b/>
          <w:sz w:val="19"/>
          <w:szCs w:val="19"/>
        </w:rPr>
        <w:t>Ю.А.</w:t>
      </w:r>
      <w:r w:rsidR="001D0EE8" w:rsidRPr="0095187D">
        <w:rPr>
          <w:b/>
          <w:sz w:val="19"/>
          <w:szCs w:val="19"/>
        </w:rPr>
        <w:t xml:space="preserve"> </w:t>
      </w:r>
      <w:r w:rsidRPr="0095187D">
        <w:rPr>
          <w:b/>
          <w:sz w:val="19"/>
          <w:szCs w:val="19"/>
        </w:rPr>
        <w:t>ЮЛДАШБАЕВ</w:t>
      </w:r>
      <w:r w:rsidRPr="0095187D">
        <w:rPr>
          <w:b/>
          <w:sz w:val="19"/>
          <w:szCs w:val="19"/>
          <w:vertAlign w:val="superscript"/>
        </w:rPr>
        <w:t>2</w:t>
      </w:r>
      <w:r w:rsidRPr="0095187D">
        <w:rPr>
          <w:b/>
          <w:sz w:val="19"/>
          <w:szCs w:val="19"/>
        </w:rPr>
        <w:t>, д-</w:t>
      </w:r>
      <w:r w:rsidR="003F121A" w:rsidRPr="0095187D">
        <w:rPr>
          <w:b/>
          <w:sz w:val="19"/>
          <w:szCs w:val="19"/>
        </w:rPr>
        <w:t xml:space="preserve">р с-х. наук, профессор, член-корреспондент РАН </w:t>
      </w:r>
    </w:p>
    <w:p w:rsidR="003F121A" w:rsidRPr="0095187D" w:rsidRDefault="00623DB3" w:rsidP="0072487D">
      <w:pPr>
        <w:ind w:firstLine="567"/>
        <w:rPr>
          <w:b/>
          <w:sz w:val="19"/>
          <w:szCs w:val="19"/>
        </w:rPr>
      </w:pPr>
      <w:r w:rsidRPr="0095187D">
        <w:rPr>
          <w:b/>
          <w:sz w:val="19"/>
          <w:szCs w:val="19"/>
        </w:rPr>
        <w:t>Ф.Н.</w:t>
      </w:r>
      <w:r w:rsidR="001D0EE8" w:rsidRPr="0095187D">
        <w:rPr>
          <w:b/>
          <w:sz w:val="19"/>
          <w:szCs w:val="19"/>
        </w:rPr>
        <w:t xml:space="preserve"> </w:t>
      </w:r>
      <w:r w:rsidRPr="0095187D">
        <w:rPr>
          <w:b/>
          <w:sz w:val="19"/>
          <w:szCs w:val="19"/>
        </w:rPr>
        <w:t>ХУЦАЕВ</w:t>
      </w:r>
      <w:r w:rsidRPr="0095187D">
        <w:rPr>
          <w:b/>
          <w:sz w:val="19"/>
          <w:szCs w:val="19"/>
          <w:vertAlign w:val="superscript"/>
        </w:rPr>
        <w:t>3</w:t>
      </w:r>
      <w:r w:rsidR="003F121A" w:rsidRPr="0095187D">
        <w:rPr>
          <w:b/>
          <w:sz w:val="19"/>
          <w:szCs w:val="19"/>
        </w:rPr>
        <w:t xml:space="preserve">, председатель СПК «Полынный» </w:t>
      </w:r>
    </w:p>
    <w:p w:rsidR="00623DB3" w:rsidRPr="0095187D" w:rsidRDefault="00623DB3" w:rsidP="0072487D">
      <w:pPr>
        <w:ind w:firstLine="567"/>
        <w:rPr>
          <w:b/>
          <w:sz w:val="19"/>
          <w:szCs w:val="19"/>
        </w:rPr>
      </w:pPr>
      <w:r w:rsidRPr="0095187D">
        <w:rPr>
          <w:b/>
          <w:sz w:val="19"/>
          <w:szCs w:val="19"/>
          <w:vertAlign w:val="superscript"/>
        </w:rPr>
        <w:t>1</w:t>
      </w:r>
      <w:r w:rsidRPr="0095187D">
        <w:rPr>
          <w:b/>
          <w:sz w:val="19"/>
          <w:szCs w:val="19"/>
        </w:rPr>
        <w:t xml:space="preserve">ФГБНУ </w:t>
      </w:r>
      <w:r w:rsidR="001D0EE8" w:rsidRPr="0095187D">
        <w:rPr>
          <w:b/>
          <w:sz w:val="19"/>
          <w:szCs w:val="19"/>
        </w:rPr>
        <w:t>«</w:t>
      </w:r>
      <w:r w:rsidRPr="0095187D">
        <w:rPr>
          <w:b/>
          <w:sz w:val="19"/>
          <w:szCs w:val="19"/>
        </w:rPr>
        <w:t>Калмыцкий НИИСХ им. М.Б.</w:t>
      </w:r>
      <w:r w:rsidR="001D0EE8" w:rsidRPr="0095187D">
        <w:rPr>
          <w:b/>
          <w:sz w:val="19"/>
          <w:szCs w:val="19"/>
        </w:rPr>
        <w:t xml:space="preserve"> </w:t>
      </w:r>
      <w:r w:rsidRPr="0095187D">
        <w:rPr>
          <w:b/>
          <w:sz w:val="19"/>
          <w:szCs w:val="19"/>
        </w:rPr>
        <w:t>Нармаева</w:t>
      </w:r>
      <w:r w:rsidR="001D0EE8" w:rsidRPr="0095187D">
        <w:rPr>
          <w:b/>
          <w:sz w:val="19"/>
          <w:szCs w:val="19"/>
        </w:rPr>
        <w:t>»</w:t>
      </w:r>
    </w:p>
    <w:p w:rsidR="00623DB3" w:rsidRPr="0095187D" w:rsidRDefault="00623DB3" w:rsidP="0072487D">
      <w:pPr>
        <w:ind w:firstLine="567"/>
        <w:rPr>
          <w:b/>
          <w:sz w:val="19"/>
          <w:szCs w:val="19"/>
        </w:rPr>
      </w:pPr>
      <w:r w:rsidRPr="0095187D">
        <w:rPr>
          <w:b/>
          <w:sz w:val="19"/>
          <w:szCs w:val="19"/>
          <w:vertAlign w:val="superscript"/>
        </w:rPr>
        <w:t>2</w:t>
      </w:r>
      <w:r w:rsidRPr="0095187D">
        <w:rPr>
          <w:b/>
          <w:sz w:val="19"/>
          <w:szCs w:val="19"/>
        </w:rPr>
        <w:t>РГАУ-МСХА им.К.А. Тимирязева</w:t>
      </w:r>
    </w:p>
    <w:p w:rsidR="00623DB3" w:rsidRPr="0095187D" w:rsidRDefault="00623DB3" w:rsidP="0072487D">
      <w:pPr>
        <w:ind w:firstLine="567"/>
        <w:rPr>
          <w:b/>
          <w:sz w:val="19"/>
          <w:szCs w:val="19"/>
        </w:rPr>
      </w:pPr>
      <w:r w:rsidRPr="0095187D">
        <w:rPr>
          <w:b/>
          <w:sz w:val="19"/>
          <w:szCs w:val="19"/>
          <w:vertAlign w:val="superscript"/>
        </w:rPr>
        <w:t>3</w:t>
      </w:r>
      <w:r w:rsidRPr="0095187D">
        <w:rPr>
          <w:b/>
          <w:sz w:val="19"/>
          <w:szCs w:val="19"/>
        </w:rPr>
        <w:t>СПК «Полынный» Юстинского района Республики Калмыкия</w:t>
      </w:r>
    </w:p>
    <w:p w:rsidR="00623DB3" w:rsidRPr="0072487D" w:rsidRDefault="00623DB3" w:rsidP="0072487D">
      <w:pPr>
        <w:ind w:firstLine="567"/>
        <w:rPr>
          <w:b/>
          <w:i/>
        </w:rPr>
      </w:pPr>
    </w:p>
    <w:p w:rsidR="00E52AD5" w:rsidRPr="00605AF2" w:rsidRDefault="00E52AD5" w:rsidP="00E52A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inherit" w:hAnsi="inherit" w:cs="Courier New"/>
          <w:b/>
          <w:i/>
          <w:lang w:val="en-US" w:eastAsia="ru-RU"/>
        </w:rPr>
      </w:pPr>
      <w:r w:rsidRPr="00605AF2">
        <w:rPr>
          <w:rFonts w:ascii="inherit" w:hAnsi="inherit" w:cs="Courier New"/>
          <w:b/>
          <w:i/>
          <w:lang w:val="en" w:eastAsia="ru-RU"/>
        </w:rPr>
        <w:t xml:space="preserve">BREEDING WORK WITH GREY CARACUL SHEEP BREED AT </w:t>
      </w:r>
      <w:r w:rsidRPr="00605AF2">
        <w:rPr>
          <w:b/>
          <w:i/>
          <w:lang w:val="en-US"/>
        </w:rPr>
        <w:t>THE AGRICULTURAL PRODUCTIVE COOPERATIVE “POLYNNYI” IN YUSTINSKY DISTRICT IN THE REPUBLIC OF KALMYKIA</w:t>
      </w:r>
    </w:p>
    <w:p w:rsidR="00623DB3" w:rsidRPr="00E52AD5" w:rsidRDefault="00623DB3" w:rsidP="0072487D">
      <w:pPr>
        <w:ind w:firstLine="567"/>
        <w:jc w:val="center"/>
        <w:rPr>
          <w:b/>
          <w:i/>
          <w:highlight w:val="yellow"/>
          <w:lang w:val="en-US"/>
        </w:rPr>
      </w:pPr>
    </w:p>
    <w:p w:rsidR="00623DB3" w:rsidRPr="0095187D" w:rsidRDefault="00E52AD5" w:rsidP="0072487D">
      <w:pPr>
        <w:ind w:firstLine="567"/>
        <w:rPr>
          <w:b/>
          <w:i/>
          <w:lang w:val="en-US"/>
        </w:rPr>
      </w:pPr>
      <w:r w:rsidRPr="0095187D">
        <w:rPr>
          <w:b/>
          <w:i/>
          <w:lang w:val="en-US"/>
        </w:rPr>
        <w:t>S</w:t>
      </w:r>
      <w:r w:rsidR="00623DB3" w:rsidRPr="0095187D">
        <w:rPr>
          <w:b/>
          <w:i/>
          <w:lang w:val="en-US"/>
        </w:rPr>
        <w:t>.</w:t>
      </w:r>
      <w:r w:rsidRPr="0095187D">
        <w:rPr>
          <w:b/>
          <w:i/>
          <w:lang w:val="en-US"/>
        </w:rPr>
        <w:t>S</w:t>
      </w:r>
      <w:r w:rsidR="00623DB3" w:rsidRPr="0095187D">
        <w:rPr>
          <w:b/>
          <w:i/>
          <w:lang w:val="en-US"/>
        </w:rPr>
        <w:t xml:space="preserve">. </w:t>
      </w:r>
      <w:r w:rsidRPr="0095187D">
        <w:rPr>
          <w:b/>
          <w:i/>
          <w:lang w:val="en-US"/>
        </w:rPr>
        <w:t>VANKAEV</w:t>
      </w:r>
      <w:r w:rsidR="00623DB3" w:rsidRPr="0095187D">
        <w:rPr>
          <w:b/>
          <w:i/>
          <w:vertAlign w:val="superscript"/>
          <w:lang w:val="en-US"/>
        </w:rPr>
        <w:t>1</w:t>
      </w:r>
      <w:r w:rsidR="00623DB3" w:rsidRPr="0095187D">
        <w:rPr>
          <w:b/>
          <w:i/>
          <w:lang w:val="en-US"/>
        </w:rPr>
        <w:t xml:space="preserve">, </w:t>
      </w:r>
      <w:r w:rsidRPr="0095187D">
        <w:rPr>
          <w:b/>
          <w:i/>
          <w:lang w:val="en-US"/>
        </w:rPr>
        <w:t>Senior Researcher</w:t>
      </w:r>
      <w:r w:rsidR="00623DB3" w:rsidRPr="0095187D">
        <w:rPr>
          <w:b/>
          <w:i/>
          <w:lang w:val="en-US"/>
        </w:rPr>
        <w:t xml:space="preserve">., </w:t>
      </w:r>
      <w:r w:rsidRPr="0095187D">
        <w:rPr>
          <w:b/>
          <w:i/>
          <w:lang w:val="en-US"/>
        </w:rPr>
        <w:t>Candidate of Agricultural Sciences</w:t>
      </w:r>
    </w:p>
    <w:p w:rsidR="00623DB3" w:rsidRPr="0095187D" w:rsidRDefault="00E52AD5" w:rsidP="00E52AD5">
      <w:pPr>
        <w:ind w:firstLine="567"/>
        <w:rPr>
          <w:b/>
          <w:i/>
          <w:lang w:val="en-US"/>
        </w:rPr>
      </w:pPr>
      <w:r w:rsidRPr="0095187D">
        <w:rPr>
          <w:b/>
          <w:i/>
          <w:lang w:val="en-US"/>
        </w:rPr>
        <w:t>Yu.A</w:t>
      </w:r>
      <w:r w:rsidR="00623DB3" w:rsidRPr="0095187D">
        <w:rPr>
          <w:b/>
          <w:i/>
          <w:lang w:val="en-US"/>
        </w:rPr>
        <w:t>.</w:t>
      </w:r>
      <w:r w:rsidRPr="0095187D">
        <w:rPr>
          <w:b/>
          <w:i/>
          <w:lang w:val="en-US"/>
        </w:rPr>
        <w:t>YULDASHBAEV</w:t>
      </w:r>
      <w:r w:rsidR="00623DB3" w:rsidRPr="0095187D">
        <w:rPr>
          <w:b/>
          <w:i/>
          <w:vertAlign w:val="superscript"/>
          <w:lang w:val="en-US"/>
        </w:rPr>
        <w:t>2</w:t>
      </w:r>
      <w:r w:rsidR="00623DB3" w:rsidRPr="0095187D">
        <w:rPr>
          <w:b/>
          <w:i/>
          <w:lang w:val="en-US"/>
        </w:rPr>
        <w:t xml:space="preserve">, </w:t>
      </w:r>
      <w:r w:rsidRPr="0095187D">
        <w:rPr>
          <w:b/>
          <w:i/>
          <w:lang w:val="en-US"/>
        </w:rPr>
        <w:t>Doctor of Agricultural Sciences</w:t>
      </w:r>
      <w:r w:rsidR="00623DB3" w:rsidRPr="0095187D">
        <w:rPr>
          <w:b/>
          <w:i/>
          <w:lang w:val="en-US"/>
        </w:rPr>
        <w:t xml:space="preserve">, </w:t>
      </w:r>
      <w:r w:rsidRPr="0095187D">
        <w:rPr>
          <w:b/>
          <w:i/>
          <w:lang w:val="en-US"/>
        </w:rPr>
        <w:t>Profesor</w:t>
      </w:r>
      <w:r w:rsidR="00623DB3" w:rsidRPr="0095187D">
        <w:rPr>
          <w:b/>
          <w:i/>
          <w:lang w:val="en-US"/>
        </w:rPr>
        <w:t xml:space="preserve">, </w:t>
      </w:r>
      <w:r w:rsidRPr="0095187D">
        <w:rPr>
          <w:b/>
          <w:i/>
          <w:lang w:val="en-US"/>
        </w:rPr>
        <w:t>Corresponding Member of the RAS</w:t>
      </w:r>
    </w:p>
    <w:p w:rsidR="00623DB3" w:rsidRPr="0095187D" w:rsidRDefault="00E52AD5" w:rsidP="0072487D">
      <w:pPr>
        <w:ind w:firstLine="567"/>
        <w:rPr>
          <w:b/>
          <w:i/>
          <w:lang w:val="en-US"/>
        </w:rPr>
      </w:pPr>
      <w:r w:rsidRPr="0095187D">
        <w:rPr>
          <w:b/>
          <w:i/>
          <w:lang w:val="en-US"/>
        </w:rPr>
        <w:t>F</w:t>
      </w:r>
      <w:r w:rsidR="00623DB3" w:rsidRPr="0095187D">
        <w:rPr>
          <w:b/>
          <w:i/>
          <w:lang w:val="en-US"/>
        </w:rPr>
        <w:t>.</w:t>
      </w:r>
      <w:r w:rsidRPr="0095187D">
        <w:rPr>
          <w:b/>
          <w:i/>
          <w:lang w:val="en-US"/>
        </w:rPr>
        <w:t>N</w:t>
      </w:r>
      <w:r w:rsidR="00623DB3" w:rsidRPr="0095187D">
        <w:rPr>
          <w:b/>
          <w:i/>
          <w:lang w:val="en-US"/>
        </w:rPr>
        <w:t>.</w:t>
      </w:r>
      <w:r w:rsidRPr="0095187D">
        <w:rPr>
          <w:b/>
          <w:i/>
          <w:lang w:val="en-US"/>
        </w:rPr>
        <w:t>KHUTSAEV</w:t>
      </w:r>
      <w:r w:rsidR="00623DB3" w:rsidRPr="0095187D">
        <w:rPr>
          <w:b/>
          <w:i/>
          <w:vertAlign w:val="superscript"/>
          <w:lang w:val="en-US"/>
        </w:rPr>
        <w:t>3</w:t>
      </w:r>
      <w:r w:rsidR="00623DB3" w:rsidRPr="0095187D">
        <w:rPr>
          <w:b/>
          <w:i/>
          <w:lang w:val="en-US"/>
        </w:rPr>
        <w:t xml:space="preserve">, </w:t>
      </w:r>
      <w:r w:rsidRPr="0095187D">
        <w:rPr>
          <w:b/>
          <w:i/>
          <w:lang w:val="en-US"/>
        </w:rPr>
        <w:t>Head of the Agricultural Productive Cooperative “Polynnyi”</w:t>
      </w:r>
    </w:p>
    <w:p w:rsidR="00623DB3" w:rsidRPr="0095187D" w:rsidRDefault="00623DB3" w:rsidP="0072487D">
      <w:pPr>
        <w:ind w:firstLine="567"/>
        <w:rPr>
          <w:b/>
          <w:i/>
          <w:lang w:val="en-US"/>
        </w:rPr>
      </w:pPr>
      <w:r w:rsidRPr="0095187D">
        <w:rPr>
          <w:b/>
          <w:i/>
          <w:vertAlign w:val="superscript"/>
          <w:lang w:val="en-US"/>
        </w:rPr>
        <w:t>1</w:t>
      </w:r>
      <w:r w:rsidR="00E52AD5" w:rsidRPr="0095187D">
        <w:rPr>
          <w:b/>
          <w:i/>
          <w:vertAlign w:val="superscript"/>
          <w:lang w:val="en-US"/>
        </w:rPr>
        <w:t xml:space="preserve"> </w:t>
      </w:r>
      <w:r w:rsidR="00E52AD5" w:rsidRPr="0095187D">
        <w:rPr>
          <w:b/>
          <w:i/>
          <w:lang w:val="en-US"/>
        </w:rPr>
        <w:t xml:space="preserve">M.B. Narmaeva Kalmyk Research Institute of Agriculture </w:t>
      </w:r>
      <w:r w:rsidRPr="0095187D">
        <w:rPr>
          <w:b/>
          <w:i/>
        </w:rPr>
        <w:t>М</w:t>
      </w:r>
      <w:r w:rsidRPr="0095187D">
        <w:rPr>
          <w:b/>
          <w:i/>
          <w:lang w:val="en-US"/>
        </w:rPr>
        <w:t>.</w:t>
      </w:r>
      <w:r w:rsidRPr="0095187D">
        <w:rPr>
          <w:b/>
          <w:i/>
        </w:rPr>
        <w:t>Б</w:t>
      </w:r>
      <w:r w:rsidRPr="0095187D">
        <w:rPr>
          <w:b/>
          <w:i/>
          <w:lang w:val="en-US"/>
        </w:rPr>
        <w:t>.</w:t>
      </w:r>
      <w:r w:rsidRPr="0095187D">
        <w:rPr>
          <w:b/>
          <w:i/>
        </w:rPr>
        <w:t>Нармаева</w:t>
      </w:r>
    </w:p>
    <w:p w:rsidR="00623DB3" w:rsidRPr="0095187D" w:rsidRDefault="00623DB3" w:rsidP="0072487D">
      <w:pPr>
        <w:ind w:firstLine="567"/>
        <w:rPr>
          <w:b/>
          <w:i/>
          <w:lang w:val="en-US"/>
        </w:rPr>
      </w:pPr>
      <w:r w:rsidRPr="0095187D">
        <w:rPr>
          <w:b/>
          <w:i/>
          <w:vertAlign w:val="superscript"/>
          <w:lang w:val="en-US"/>
        </w:rPr>
        <w:t>2</w:t>
      </w:r>
      <w:r w:rsidR="00E52AD5" w:rsidRPr="0095187D">
        <w:rPr>
          <w:b/>
          <w:i/>
          <w:lang w:val="en-US"/>
        </w:rPr>
        <w:t>Russian State Agrarian University-Moscow Timiryazev Agricultural Academy</w:t>
      </w:r>
    </w:p>
    <w:p w:rsidR="00623DB3" w:rsidRPr="00F37DBD" w:rsidRDefault="00623DB3" w:rsidP="0072487D">
      <w:pPr>
        <w:ind w:firstLine="567"/>
        <w:rPr>
          <w:b/>
          <w:i/>
          <w:lang w:val="en-US"/>
        </w:rPr>
      </w:pPr>
      <w:r w:rsidRPr="0095187D">
        <w:rPr>
          <w:b/>
          <w:i/>
          <w:vertAlign w:val="superscript"/>
          <w:lang w:val="en-US"/>
        </w:rPr>
        <w:t>3</w:t>
      </w:r>
      <w:r w:rsidR="00E52AD5" w:rsidRPr="0095187D">
        <w:rPr>
          <w:b/>
          <w:i/>
          <w:lang w:val="en-US"/>
        </w:rPr>
        <w:t xml:space="preserve"> Agricultural Productive Cooperative “Polynnyi”</w:t>
      </w:r>
    </w:p>
    <w:p w:rsidR="003F121A" w:rsidRPr="0072487D" w:rsidRDefault="003F121A" w:rsidP="0072487D">
      <w:pPr>
        <w:ind w:firstLine="567"/>
      </w:pPr>
      <w:r w:rsidRPr="00F37DBD">
        <w:rPr>
          <w:lang w:val="en-US"/>
        </w:rPr>
        <w:tab/>
      </w:r>
      <w:r w:rsidR="006449AD" w:rsidRPr="0072487D">
        <w:rPr>
          <w:b/>
        </w:rPr>
        <w:t>Аннотация</w:t>
      </w:r>
      <w:r w:rsidR="006449AD" w:rsidRPr="00F37DBD">
        <w:rPr>
          <w:b/>
          <w:lang w:val="en-US"/>
        </w:rPr>
        <w:t xml:space="preserve">. </w:t>
      </w:r>
      <w:r w:rsidR="006449AD" w:rsidRPr="0072487D">
        <w:t>В</w:t>
      </w:r>
      <w:r w:rsidRPr="0072487D">
        <w:t xml:space="preserve"> данной статье рассматрива</w:t>
      </w:r>
      <w:r w:rsidR="001D0EE8">
        <w:t>ю</w:t>
      </w:r>
      <w:r w:rsidRPr="0072487D">
        <w:t>тся особенности племенной работы с каракульской п</w:t>
      </w:r>
      <w:r w:rsidRPr="0072487D">
        <w:t>о</w:t>
      </w:r>
      <w:r w:rsidRPr="0072487D">
        <w:t>родой овец серой окраски. Сущность этого метода заключается в том, что создается  замкнутое стадо, гет</w:t>
      </w:r>
      <w:r w:rsidRPr="0072487D">
        <w:t>е</w:t>
      </w:r>
      <w:r w:rsidRPr="0072487D">
        <w:lastRenderedPageBreak/>
        <w:t>розиготное по окраске черных и серых овец. Племенная работа рассматривает следующее: отбор ягнят, по</w:t>
      </w:r>
      <w:r w:rsidRPr="0072487D">
        <w:t>д</w:t>
      </w:r>
      <w:r w:rsidRPr="0072487D">
        <w:t>бор родительских пар, отбор и оценка племенных баранчиков, качество завитка, четкость рисунка, конст</w:t>
      </w:r>
      <w:r w:rsidRPr="0072487D">
        <w:t>и</w:t>
      </w:r>
      <w:r w:rsidRPr="0072487D">
        <w:t>туциональный тип, проверка баранов по качеству потомства, подготовка баранов к случке.</w:t>
      </w:r>
    </w:p>
    <w:p w:rsidR="003F121A" w:rsidRPr="0072487D" w:rsidRDefault="003F121A" w:rsidP="0072487D">
      <w:pPr>
        <w:ind w:firstLine="567"/>
      </w:pPr>
      <w:r w:rsidRPr="0072487D">
        <w:tab/>
      </w:r>
      <w:r w:rsidRPr="0072487D">
        <w:rPr>
          <w:b/>
        </w:rPr>
        <w:t>Ключевые слова</w:t>
      </w:r>
      <w:r w:rsidRPr="0072487D">
        <w:t>: гетерозиготные, гомозиготные, смушковые типы, окраска, отбор, подбор, гетер</w:t>
      </w:r>
      <w:r w:rsidRPr="0072487D">
        <w:t>о</w:t>
      </w:r>
      <w:r w:rsidRPr="0072487D">
        <w:t>генный, гомогенный, бонитировка, альбиноиды, серые, черный, волос, шелковистость, завитки, валек, боб, случка.</w:t>
      </w:r>
    </w:p>
    <w:p w:rsidR="00D62DDF" w:rsidRDefault="00D62DDF" w:rsidP="00D62DDF">
      <w:pPr>
        <w:pStyle w:val="HTML2"/>
        <w:shd w:val="clear" w:color="auto" w:fill="FFFFFF"/>
        <w:ind w:firstLine="567"/>
        <w:rPr>
          <w:rFonts w:ascii="Times New Roman" w:hAnsi="Times New Roman"/>
          <w:b/>
          <w:i/>
        </w:rPr>
      </w:pPr>
    </w:p>
    <w:p w:rsidR="00E52AD5" w:rsidRPr="00EA6F88" w:rsidRDefault="00973FF2" w:rsidP="00D62DDF">
      <w:pPr>
        <w:pStyle w:val="HTML2"/>
        <w:shd w:val="clear" w:color="auto" w:fill="FFFFFF"/>
        <w:ind w:firstLine="567"/>
        <w:rPr>
          <w:rFonts w:ascii="inherit" w:hAnsi="inherit" w:cs="Courier New"/>
          <w:i/>
          <w:color w:val="212121"/>
          <w:lang w:val="en-US" w:eastAsia="ru-RU"/>
        </w:rPr>
      </w:pPr>
      <w:r w:rsidRPr="00D62DDF">
        <w:rPr>
          <w:rFonts w:ascii="Times New Roman" w:hAnsi="Times New Roman"/>
          <w:b/>
          <w:i/>
          <w:lang w:val="en-US"/>
        </w:rPr>
        <w:t>Abstract.</w:t>
      </w:r>
      <w:r w:rsidR="00E52AD5" w:rsidRPr="00EA6F88">
        <w:rPr>
          <w:rFonts w:ascii="inherit" w:hAnsi="inherit"/>
          <w:i/>
          <w:color w:val="212121"/>
          <w:lang w:val="en"/>
        </w:rPr>
        <w:t xml:space="preserve"> </w:t>
      </w:r>
      <w:r w:rsidR="00E52AD5" w:rsidRPr="00EA6F88">
        <w:rPr>
          <w:rFonts w:ascii="inherit" w:hAnsi="inherit" w:cs="Courier New"/>
          <w:i/>
          <w:color w:val="212121"/>
          <w:lang w:val="en" w:eastAsia="ru-RU"/>
        </w:rPr>
        <w:t>This article discusses the features of breeding work with the Karakul breed of gray-colored sheep. The essence of this method is that a closed herd is created that is heterozygous for the color of black and gray sheep. Breeding work considers the following: the selection of lambs, the selection of parental pairs, the selection and evaluation of tribal sheep, the quality of the curl, the clarity of the pattern, the constitutional type, checking the sheep for the quality of the offspring, preparing the sheep for mating</w:t>
      </w:r>
    </w:p>
    <w:p w:rsidR="00623DB3" w:rsidRPr="00EA6F88" w:rsidRDefault="00E52AD5" w:rsidP="0072487D">
      <w:pPr>
        <w:ind w:firstLine="567"/>
        <w:rPr>
          <w:i/>
          <w:lang w:val="en-US"/>
        </w:rPr>
      </w:pPr>
      <w:r w:rsidRPr="00D62DDF">
        <w:rPr>
          <w:b/>
          <w:i/>
          <w:lang w:val="en-US"/>
        </w:rPr>
        <w:t>Keywords</w:t>
      </w:r>
      <w:r w:rsidR="00623DB3" w:rsidRPr="00D62DDF">
        <w:rPr>
          <w:i/>
          <w:lang w:val="en-US"/>
        </w:rPr>
        <w:t xml:space="preserve">: </w:t>
      </w:r>
      <w:r w:rsidRPr="00EA6F88">
        <w:rPr>
          <w:i/>
          <w:color w:val="212121"/>
          <w:shd w:val="clear" w:color="auto" w:fill="FFFFFF"/>
          <w:lang w:val="en-US"/>
        </w:rPr>
        <w:t>heterozygous, homozygous, acetate types, coloring, selection, selection, heterogeneous, homog</w:t>
      </w:r>
      <w:r w:rsidRPr="00EA6F88">
        <w:rPr>
          <w:i/>
          <w:color w:val="212121"/>
          <w:shd w:val="clear" w:color="auto" w:fill="FFFFFF"/>
          <w:lang w:val="en-US"/>
        </w:rPr>
        <w:t>e</w:t>
      </w:r>
      <w:r w:rsidRPr="00EA6F88">
        <w:rPr>
          <w:i/>
          <w:color w:val="212121"/>
          <w:shd w:val="clear" w:color="auto" w:fill="FFFFFF"/>
          <w:lang w:val="en-US"/>
        </w:rPr>
        <w:t>neous, bonitirovka, albinoids, gray, black, hair, silkiness, curls, roller, bob, mating.</w:t>
      </w:r>
    </w:p>
    <w:p w:rsidR="00D62DDF" w:rsidRDefault="00D62DDF" w:rsidP="0072487D">
      <w:pPr>
        <w:autoSpaceDE w:val="0"/>
        <w:autoSpaceDN w:val="0"/>
        <w:adjustRightInd w:val="0"/>
        <w:ind w:firstLine="567"/>
      </w:pPr>
    </w:p>
    <w:p w:rsidR="00432B7C" w:rsidRPr="00D90BA4" w:rsidRDefault="00432B7C" w:rsidP="0072487D">
      <w:pPr>
        <w:autoSpaceDE w:val="0"/>
        <w:autoSpaceDN w:val="0"/>
        <w:adjustRightInd w:val="0"/>
        <w:ind w:firstLine="567"/>
        <w:rPr>
          <w:b/>
          <w:bCs/>
          <w:lang w:val="en-US"/>
        </w:rPr>
      </w:pPr>
    </w:p>
    <w:p w:rsidR="00C80352" w:rsidRPr="00F37DBD" w:rsidRDefault="00C80352" w:rsidP="0072487D">
      <w:pPr>
        <w:autoSpaceDE w:val="0"/>
        <w:autoSpaceDN w:val="0"/>
        <w:adjustRightInd w:val="0"/>
        <w:ind w:firstLine="567"/>
        <w:rPr>
          <w:b/>
          <w:bCs/>
          <w:lang w:val="en-US"/>
        </w:rPr>
      </w:pPr>
      <w:r w:rsidRPr="0012472A">
        <w:rPr>
          <w:b/>
          <w:bCs/>
        </w:rPr>
        <w:t>УДК</w:t>
      </w:r>
      <w:r w:rsidRPr="00F37DBD">
        <w:rPr>
          <w:b/>
          <w:bCs/>
          <w:lang w:val="en-US"/>
        </w:rPr>
        <w:t xml:space="preserve"> 619:616.995.132</w:t>
      </w:r>
    </w:p>
    <w:p w:rsidR="00F46DBA" w:rsidRPr="00F46DBA" w:rsidRDefault="00F46DBA" w:rsidP="00F46DBA">
      <w:pPr>
        <w:tabs>
          <w:tab w:val="center" w:pos="1800"/>
          <w:tab w:val="left" w:pos="4140"/>
        </w:tabs>
        <w:ind w:firstLine="567"/>
        <w:rPr>
          <w:b/>
        </w:rPr>
      </w:pPr>
      <w:r w:rsidRPr="00F46DBA">
        <w:rPr>
          <w:b/>
          <w:lang w:val="en-US"/>
        </w:rPr>
        <w:t>DOI</w:t>
      </w:r>
    </w:p>
    <w:p w:rsidR="0012472A" w:rsidRPr="00B3018B" w:rsidRDefault="0012472A" w:rsidP="0072487D">
      <w:pPr>
        <w:autoSpaceDE w:val="0"/>
        <w:autoSpaceDN w:val="0"/>
        <w:adjustRightInd w:val="0"/>
        <w:ind w:firstLine="567"/>
        <w:rPr>
          <w:b/>
          <w:bCs/>
        </w:rPr>
      </w:pPr>
    </w:p>
    <w:p w:rsidR="0012472A" w:rsidRDefault="00C80352" w:rsidP="0072487D">
      <w:pPr>
        <w:autoSpaceDE w:val="0"/>
        <w:autoSpaceDN w:val="0"/>
        <w:adjustRightInd w:val="0"/>
        <w:ind w:firstLine="567"/>
        <w:jc w:val="center"/>
        <w:rPr>
          <w:b/>
        </w:rPr>
      </w:pPr>
      <w:r w:rsidRPr="0072487D">
        <w:rPr>
          <w:b/>
        </w:rPr>
        <w:t xml:space="preserve">ВЛИЯНИЕ ВОЗРАСТА И ТЕХНОЛОГИЙ СОДЕРЖАНИЯ КРУПНОГО РОГАТОГО СКОТА </w:t>
      </w:r>
    </w:p>
    <w:p w:rsidR="00C80352" w:rsidRPr="0072487D" w:rsidRDefault="00C80352" w:rsidP="0072487D">
      <w:pPr>
        <w:autoSpaceDE w:val="0"/>
        <w:autoSpaceDN w:val="0"/>
        <w:adjustRightInd w:val="0"/>
        <w:ind w:firstLine="567"/>
        <w:jc w:val="center"/>
        <w:rPr>
          <w:b/>
        </w:rPr>
      </w:pPr>
      <w:r w:rsidRPr="0072487D">
        <w:rPr>
          <w:b/>
        </w:rPr>
        <w:t>НА ЗАБОЛЕВАЕМОСТЬ  ТЕЛЯЗИОЗОМ</w:t>
      </w:r>
    </w:p>
    <w:p w:rsidR="00C80352" w:rsidRPr="0072487D" w:rsidRDefault="00C80352" w:rsidP="0072487D">
      <w:pPr>
        <w:autoSpaceDE w:val="0"/>
        <w:autoSpaceDN w:val="0"/>
        <w:adjustRightInd w:val="0"/>
        <w:ind w:firstLine="567"/>
        <w:jc w:val="center"/>
        <w:rPr>
          <w:b/>
        </w:rPr>
      </w:pPr>
    </w:p>
    <w:p w:rsidR="00C80352" w:rsidRPr="0012472A" w:rsidRDefault="00C80352" w:rsidP="0072487D">
      <w:pPr>
        <w:ind w:firstLine="567"/>
        <w:rPr>
          <w:b/>
        </w:rPr>
      </w:pPr>
      <w:r w:rsidRPr="0012472A">
        <w:rPr>
          <w:b/>
        </w:rPr>
        <w:t>Л.А. ГЛАЗУНОВА</w:t>
      </w:r>
      <w:r w:rsidR="0012472A" w:rsidRPr="0012472A">
        <w:rPr>
          <w:b/>
          <w:vertAlign w:val="superscript"/>
        </w:rPr>
        <w:t>1,2</w:t>
      </w:r>
      <w:r w:rsidRPr="0012472A">
        <w:rPr>
          <w:b/>
        </w:rPr>
        <w:t>, канд. вет. наук, доцент</w:t>
      </w:r>
    </w:p>
    <w:p w:rsidR="00C80352" w:rsidRPr="0012472A" w:rsidRDefault="00C80352" w:rsidP="0072487D">
      <w:pPr>
        <w:ind w:firstLine="567"/>
        <w:rPr>
          <w:b/>
        </w:rPr>
      </w:pPr>
      <w:r w:rsidRPr="0012472A">
        <w:rPr>
          <w:b/>
        </w:rPr>
        <w:t>Ю.В. ГЛАЗУНОВ</w:t>
      </w:r>
      <w:r w:rsidR="0012472A" w:rsidRPr="0012472A">
        <w:rPr>
          <w:b/>
          <w:vertAlign w:val="superscript"/>
        </w:rPr>
        <w:t>2,1</w:t>
      </w:r>
      <w:r w:rsidRPr="0012472A">
        <w:rPr>
          <w:b/>
        </w:rPr>
        <w:t>, канд. биол. наук, доцент</w:t>
      </w:r>
    </w:p>
    <w:p w:rsidR="00C80352" w:rsidRPr="0012472A" w:rsidRDefault="00C80352" w:rsidP="0072487D">
      <w:pPr>
        <w:ind w:firstLine="567"/>
        <w:rPr>
          <w:b/>
        </w:rPr>
      </w:pPr>
      <w:r w:rsidRPr="0012472A">
        <w:rPr>
          <w:b/>
          <w:vertAlign w:val="superscript"/>
        </w:rPr>
        <w:t>1</w:t>
      </w:r>
      <w:r w:rsidRPr="0012472A">
        <w:rPr>
          <w:b/>
        </w:rPr>
        <w:t>ФГБОУ ВО «ГАУ Северного Зауралья», г. Тюмень</w:t>
      </w:r>
    </w:p>
    <w:p w:rsidR="00C80352" w:rsidRPr="0012472A" w:rsidRDefault="00C80352" w:rsidP="0072487D">
      <w:pPr>
        <w:autoSpaceDE w:val="0"/>
        <w:autoSpaceDN w:val="0"/>
        <w:adjustRightInd w:val="0"/>
        <w:ind w:firstLine="567"/>
        <w:rPr>
          <w:b/>
          <w:lang w:val="en-US"/>
        </w:rPr>
      </w:pPr>
      <w:r w:rsidRPr="0012472A">
        <w:rPr>
          <w:b/>
          <w:color w:val="000000"/>
          <w:spacing w:val="-1"/>
          <w:vertAlign w:val="superscript"/>
          <w:lang w:val="en-US"/>
        </w:rPr>
        <w:t>2</w:t>
      </w:r>
      <w:r w:rsidRPr="0012472A">
        <w:rPr>
          <w:b/>
          <w:color w:val="000000"/>
          <w:spacing w:val="-1"/>
        </w:rPr>
        <w:t>ВНИИВЭА</w:t>
      </w:r>
      <w:r w:rsidRPr="0012472A">
        <w:rPr>
          <w:b/>
          <w:color w:val="000000"/>
          <w:spacing w:val="-1"/>
          <w:lang w:val="en-US"/>
        </w:rPr>
        <w:t xml:space="preserve"> </w:t>
      </w:r>
      <w:r w:rsidRPr="0012472A">
        <w:rPr>
          <w:b/>
          <w:color w:val="000000"/>
          <w:spacing w:val="-1"/>
        </w:rPr>
        <w:t>ТюмНЦ</w:t>
      </w:r>
      <w:r w:rsidRPr="0012472A">
        <w:rPr>
          <w:b/>
          <w:color w:val="000000"/>
          <w:spacing w:val="-1"/>
          <w:lang w:val="en-US"/>
        </w:rPr>
        <w:t xml:space="preserve"> </w:t>
      </w:r>
      <w:r w:rsidRPr="0012472A">
        <w:rPr>
          <w:b/>
          <w:color w:val="000000"/>
          <w:spacing w:val="-1"/>
        </w:rPr>
        <w:t>СОРАН</w:t>
      </w:r>
    </w:p>
    <w:p w:rsidR="00622647" w:rsidRPr="0072487D" w:rsidRDefault="00622647" w:rsidP="0072487D">
      <w:pPr>
        <w:autoSpaceDE w:val="0"/>
        <w:autoSpaceDN w:val="0"/>
        <w:adjustRightInd w:val="0"/>
        <w:ind w:firstLine="567"/>
        <w:jc w:val="center"/>
        <w:rPr>
          <w:b/>
          <w:lang w:val="en-US"/>
        </w:rPr>
      </w:pPr>
    </w:p>
    <w:p w:rsidR="0012472A" w:rsidRPr="00F16DFD" w:rsidRDefault="00C80352" w:rsidP="0072487D">
      <w:pPr>
        <w:autoSpaceDE w:val="0"/>
        <w:autoSpaceDN w:val="0"/>
        <w:adjustRightInd w:val="0"/>
        <w:ind w:firstLine="567"/>
        <w:jc w:val="center"/>
        <w:rPr>
          <w:b/>
          <w:i/>
          <w:lang w:val="en-US"/>
        </w:rPr>
      </w:pPr>
      <w:r w:rsidRPr="0072487D">
        <w:rPr>
          <w:b/>
          <w:i/>
          <w:lang w:val="en-US"/>
        </w:rPr>
        <w:t xml:space="preserve">THE IMPACT OF AGE AND TECHNOLOGY CONTENT OF CATTLE ON THE </w:t>
      </w:r>
    </w:p>
    <w:p w:rsidR="00C80352" w:rsidRPr="0072487D" w:rsidRDefault="00C80352" w:rsidP="0072487D">
      <w:pPr>
        <w:autoSpaceDE w:val="0"/>
        <w:autoSpaceDN w:val="0"/>
        <w:adjustRightInd w:val="0"/>
        <w:ind w:firstLine="567"/>
        <w:jc w:val="center"/>
        <w:rPr>
          <w:b/>
          <w:i/>
          <w:lang w:val="en-US"/>
        </w:rPr>
      </w:pPr>
      <w:r w:rsidRPr="0072487D">
        <w:rPr>
          <w:b/>
          <w:i/>
          <w:lang w:val="en-US"/>
        </w:rPr>
        <w:t>INCIDENCE OF TELEZIASIS</w:t>
      </w:r>
    </w:p>
    <w:p w:rsidR="00C80352" w:rsidRPr="0072487D" w:rsidRDefault="00C80352" w:rsidP="0072487D">
      <w:pPr>
        <w:autoSpaceDE w:val="0"/>
        <w:autoSpaceDN w:val="0"/>
        <w:adjustRightInd w:val="0"/>
        <w:ind w:firstLine="567"/>
        <w:jc w:val="center"/>
        <w:rPr>
          <w:b/>
          <w:i/>
          <w:lang w:val="en-US"/>
        </w:rPr>
      </w:pPr>
    </w:p>
    <w:p w:rsidR="00C80352" w:rsidRPr="0072487D" w:rsidRDefault="00C80352" w:rsidP="0072487D">
      <w:pPr>
        <w:autoSpaceDE w:val="0"/>
        <w:autoSpaceDN w:val="0"/>
        <w:adjustRightInd w:val="0"/>
        <w:ind w:firstLine="567"/>
        <w:rPr>
          <w:b/>
          <w:i/>
          <w:lang w:val="en-US"/>
        </w:rPr>
      </w:pPr>
      <w:r w:rsidRPr="0072487D">
        <w:rPr>
          <w:b/>
          <w:i/>
          <w:lang w:val="en-US"/>
        </w:rPr>
        <w:t>L. A. GLAZUNOVA</w:t>
      </w:r>
      <w:r w:rsidR="0012472A" w:rsidRPr="0072487D">
        <w:rPr>
          <w:b/>
          <w:i/>
          <w:vertAlign w:val="superscript"/>
          <w:lang w:val="en-US"/>
        </w:rPr>
        <w:t>1,2</w:t>
      </w:r>
      <w:r w:rsidRPr="0072487D">
        <w:rPr>
          <w:b/>
          <w:i/>
          <w:lang w:val="en-US"/>
        </w:rPr>
        <w:t>, Cand. vet. Sciences, associate Professor</w:t>
      </w:r>
    </w:p>
    <w:p w:rsidR="00C80352" w:rsidRPr="0072487D" w:rsidRDefault="00C80352" w:rsidP="0072487D">
      <w:pPr>
        <w:autoSpaceDE w:val="0"/>
        <w:autoSpaceDN w:val="0"/>
        <w:adjustRightInd w:val="0"/>
        <w:ind w:firstLine="567"/>
        <w:rPr>
          <w:b/>
          <w:i/>
          <w:lang w:val="en-US"/>
        </w:rPr>
      </w:pPr>
      <w:r w:rsidRPr="0072487D">
        <w:rPr>
          <w:b/>
          <w:i/>
          <w:lang w:val="en-US"/>
        </w:rPr>
        <w:t>Y. V. GLAZUNOV</w:t>
      </w:r>
      <w:r w:rsidR="0012472A" w:rsidRPr="0072487D">
        <w:rPr>
          <w:b/>
          <w:i/>
          <w:vertAlign w:val="superscript"/>
          <w:lang w:val="en-US"/>
        </w:rPr>
        <w:t>2,1</w:t>
      </w:r>
      <w:r w:rsidRPr="0072487D">
        <w:rPr>
          <w:b/>
          <w:i/>
          <w:lang w:val="en-US"/>
        </w:rPr>
        <w:t>, candidate. Biol. Sciences, associate Professor</w:t>
      </w:r>
    </w:p>
    <w:p w:rsidR="00C80352" w:rsidRPr="0072487D" w:rsidRDefault="00C80352" w:rsidP="0072487D">
      <w:pPr>
        <w:autoSpaceDE w:val="0"/>
        <w:autoSpaceDN w:val="0"/>
        <w:adjustRightInd w:val="0"/>
        <w:ind w:firstLine="567"/>
        <w:rPr>
          <w:b/>
          <w:i/>
          <w:lang w:val="en-US"/>
        </w:rPr>
      </w:pPr>
      <w:r w:rsidRPr="0072487D">
        <w:rPr>
          <w:i/>
          <w:vertAlign w:val="superscript"/>
          <w:lang w:val="en-US"/>
        </w:rPr>
        <w:t>1</w:t>
      </w:r>
      <w:r w:rsidRPr="0072487D">
        <w:rPr>
          <w:b/>
          <w:i/>
          <w:lang w:val="en-US"/>
        </w:rPr>
        <w:t>FSBEI HE  Northern Trans-Ural SAU, Tyumen</w:t>
      </w:r>
    </w:p>
    <w:p w:rsidR="00C80352" w:rsidRPr="0072487D" w:rsidRDefault="00C80352" w:rsidP="0072487D">
      <w:pPr>
        <w:autoSpaceDE w:val="0"/>
        <w:autoSpaceDN w:val="0"/>
        <w:adjustRightInd w:val="0"/>
        <w:ind w:firstLine="567"/>
        <w:rPr>
          <w:b/>
          <w:lang w:val="en-US"/>
        </w:rPr>
      </w:pPr>
      <w:r w:rsidRPr="0072487D">
        <w:rPr>
          <w:i/>
          <w:color w:val="000000"/>
          <w:spacing w:val="-1"/>
          <w:vertAlign w:val="superscript"/>
          <w:lang w:val="en-US"/>
        </w:rPr>
        <w:t>2</w:t>
      </w:r>
      <w:r w:rsidRPr="0072487D">
        <w:rPr>
          <w:b/>
          <w:i/>
          <w:color w:val="000000"/>
          <w:spacing w:val="-1"/>
          <w:lang w:val="en-US"/>
        </w:rPr>
        <w:t xml:space="preserve">ASRIVEA – Branch of Tyumen Scientific Centre SB RAS,  </w:t>
      </w:r>
      <w:r w:rsidRPr="0072487D">
        <w:rPr>
          <w:b/>
          <w:i/>
          <w:lang w:val="en-US"/>
        </w:rPr>
        <w:t>Tyumen</w:t>
      </w:r>
    </w:p>
    <w:p w:rsidR="00D62DDF" w:rsidRPr="00D90BA4" w:rsidRDefault="00D62DDF" w:rsidP="0072487D">
      <w:pPr>
        <w:autoSpaceDE w:val="0"/>
        <w:autoSpaceDN w:val="0"/>
        <w:adjustRightInd w:val="0"/>
        <w:ind w:firstLine="567"/>
        <w:rPr>
          <w:b/>
          <w:lang w:val="en-US"/>
        </w:rPr>
      </w:pPr>
    </w:p>
    <w:p w:rsidR="00C80352" w:rsidRPr="0072487D" w:rsidRDefault="00C80352" w:rsidP="0072487D">
      <w:pPr>
        <w:autoSpaceDE w:val="0"/>
        <w:autoSpaceDN w:val="0"/>
        <w:adjustRightInd w:val="0"/>
        <w:ind w:firstLine="567"/>
      </w:pPr>
      <w:r w:rsidRPr="0072487D">
        <w:rPr>
          <w:b/>
        </w:rPr>
        <w:t xml:space="preserve">Аннотация. </w:t>
      </w:r>
      <w:r w:rsidRPr="0072487D">
        <w:t>Телязиоз крупного рогатого скота – широко распространенное заболевания, наносящее значительный экономический ущерб агропромышленному комплексу. Потери при заболеваемости склад</w:t>
      </w:r>
      <w:r w:rsidRPr="0072487D">
        <w:t>ы</w:t>
      </w:r>
      <w:r w:rsidRPr="0072487D">
        <w:t xml:space="preserve">ваются от недополучения привесов, а также выбраковки животных в результате потери зрения. </w:t>
      </w:r>
    </w:p>
    <w:p w:rsidR="00C80352" w:rsidRPr="0072487D" w:rsidRDefault="00C80352" w:rsidP="0072487D">
      <w:pPr>
        <w:autoSpaceDE w:val="0"/>
        <w:autoSpaceDN w:val="0"/>
        <w:adjustRightInd w:val="0"/>
        <w:ind w:firstLine="567"/>
      </w:pPr>
      <w:r w:rsidRPr="0072487D">
        <w:t xml:space="preserve">Целью наших исследований явилось изучение особенностей клинического проявления телязиоза у крупного рогатого скота разных возрастных групп с учетом технологий содержания. </w:t>
      </w:r>
    </w:p>
    <w:p w:rsidR="00C80352" w:rsidRPr="0072487D" w:rsidRDefault="00C80352" w:rsidP="0072487D">
      <w:pPr>
        <w:autoSpaceDE w:val="0"/>
        <w:autoSpaceDN w:val="0"/>
        <w:adjustRightInd w:val="0"/>
        <w:ind w:firstLine="567"/>
      </w:pPr>
      <w:r w:rsidRPr="0072487D">
        <w:t>Исследования проводили в период с 2002 по 2016 г</w:t>
      </w:r>
      <w:r w:rsidR="00464F7D">
        <w:t>оды;</w:t>
      </w:r>
      <w:r w:rsidRPr="0072487D">
        <w:t xml:space="preserve"> за указанное время осмотрено 27433 головы крупного рогатого скота. </w:t>
      </w:r>
    </w:p>
    <w:p w:rsidR="00C80352" w:rsidRPr="0072487D" w:rsidRDefault="00C80352" w:rsidP="0072487D">
      <w:pPr>
        <w:tabs>
          <w:tab w:val="left" w:pos="142"/>
        </w:tabs>
        <w:autoSpaceDE w:val="0"/>
        <w:autoSpaceDN w:val="0"/>
        <w:adjustRightInd w:val="0"/>
        <w:ind w:firstLine="567"/>
      </w:pPr>
      <w:r w:rsidRPr="0072487D">
        <w:t>Проведенные исследования позволяют заключить, что особое значение в профилактике телязиоза необходимо уделять молодняку в возрасте до одного года, так как именно эта группа животных в наибол</w:t>
      </w:r>
      <w:r w:rsidRPr="0072487D">
        <w:t>ь</w:t>
      </w:r>
      <w:r w:rsidRPr="0072487D">
        <w:t>шей степени страдает от телязиозной инвазии. В зависимости от системы содержания молодняк инвазируе</w:t>
      </w:r>
      <w:r w:rsidRPr="0072487D">
        <w:t>т</w:t>
      </w:r>
      <w:r w:rsidRPr="0072487D">
        <w:t>ся на уровне 15,65-26,35</w:t>
      </w:r>
      <w:r w:rsidR="00464F7D">
        <w:t xml:space="preserve"> </w:t>
      </w:r>
      <w:r w:rsidRPr="0072487D">
        <w:t>%</w:t>
      </w:r>
      <w:r w:rsidR="00464F7D">
        <w:t>;</w:t>
      </w:r>
      <w:r w:rsidRPr="0072487D">
        <w:t xml:space="preserve"> при этом билатеральная патология распространена также в этой группе живо</w:t>
      </w:r>
      <w:r w:rsidRPr="0072487D">
        <w:t>т</w:t>
      </w:r>
      <w:r w:rsidRPr="0072487D">
        <w:t xml:space="preserve">ных </w:t>
      </w:r>
      <w:r w:rsidR="00464F7D">
        <w:t xml:space="preserve">- </w:t>
      </w:r>
      <w:r w:rsidRPr="0072487D">
        <w:t>21,55±1,1</w:t>
      </w:r>
      <w:r w:rsidR="00464F7D">
        <w:t xml:space="preserve"> </w:t>
      </w:r>
      <w:r w:rsidRPr="0072487D">
        <w:t>7</w:t>
      </w:r>
      <w:r w:rsidR="00464F7D">
        <w:t xml:space="preserve"> </w:t>
      </w:r>
      <w:r w:rsidRPr="0072487D">
        <w:t>% больных телязиозом телят имели двухстороннее поражение. Высокая экстенсинвазир</w:t>
      </w:r>
      <w:r w:rsidRPr="0072487D">
        <w:t>о</w:t>
      </w:r>
      <w:r w:rsidRPr="0072487D">
        <w:t>ванность зафиксирована также у скота в возрасте от года до трех лет, выпасающ</w:t>
      </w:r>
      <w:r w:rsidR="00464F7D">
        <w:t>егося</w:t>
      </w:r>
      <w:r w:rsidRPr="0072487D">
        <w:t xml:space="preserve"> на пастбище (8,20-10,05</w:t>
      </w:r>
      <w:r w:rsidR="00464F7D">
        <w:t xml:space="preserve"> </w:t>
      </w:r>
      <w:r w:rsidRPr="0072487D">
        <w:t>%). При этом двухсторонне</w:t>
      </w:r>
      <w:r w:rsidR="00464F7D">
        <w:t>е</w:t>
      </w:r>
      <w:r w:rsidRPr="0072487D">
        <w:t xml:space="preserve"> поражение глаз распространено и у скота в возрасте от года до двух лет - 13,74±1,02</w:t>
      </w:r>
      <w:r w:rsidR="00464F7D">
        <w:t xml:space="preserve"> </w:t>
      </w:r>
      <w:r w:rsidRPr="0072487D">
        <w:t>% случаях, и у животных в возрасте двух-трех лет – 7,86±0,88</w:t>
      </w:r>
      <w:r w:rsidR="00464F7D">
        <w:t xml:space="preserve"> </w:t>
      </w:r>
      <w:r w:rsidRPr="0072487D">
        <w:t>%. Заболеваемость взрослых ж</w:t>
      </w:r>
      <w:r w:rsidRPr="0072487D">
        <w:t>и</w:t>
      </w:r>
      <w:r w:rsidRPr="0072487D">
        <w:t>вотных старше трех лет также связана с системой содержания. Так, в наименьшей степени инвазировались животные, которым применяли пассивный моцион (0,20-0,26</w:t>
      </w:r>
      <w:r w:rsidR="00464F7D">
        <w:t xml:space="preserve"> </w:t>
      </w:r>
      <w:r w:rsidRPr="0072487D">
        <w:t>%). При использовании активного моциона заболеваемость телязиозом увеличивалась более чем в десять раз (3,57</w:t>
      </w:r>
      <w:r w:rsidR="00464F7D">
        <w:t xml:space="preserve"> </w:t>
      </w:r>
      <w:r w:rsidRPr="0072487D">
        <w:t xml:space="preserve">%), а при содержании их в летних лагерях </w:t>
      </w:r>
      <w:r w:rsidR="00464F7D">
        <w:t xml:space="preserve">- </w:t>
      </w:r>
      <w:r w:rsidRPr="0072487D">
        <w:t>до 4,44</w:t>
      </w:r>
      <w:r w:rsidR="00464F7D">
        <w:t xml:space="preserve"> </w:t>
      </w:r>
      <w:r w:rsidRPr="0072487D">
        <w:t>%</w:t>
      </w:r>
      <w:r w:rsidR="00464F7D">
        <w:t>;</w:t>
      </w:r>
      <w:r w:rsidRPr="0072487D">
        <w:t xml:space="preserve"> при этом дву</w:t>
      </w:r>
      <w:r w:rsidR="00464F7D">
        <w:t>х</w:t>
      </w:r>
      <w:r w:rsidRPr="0072487D">
        <w:t>сторонне</w:t>
      </w:r>
      <w:r w:rsidR="00464F7D">
        <w:t>е</w:t>
      </w:r>
      <w:r w:rsidRPr="0072487D">
        <w:t xml:space="preserve"> поражение регистрировали у 2,75±0,23</w:t>
      </w:r>
      <w:r w:rsidR="00464F7D">
        <w:t xml:space="preserve"> </w:t>
      </w:r>
      <w:r w:rsidRPr="0072487D">
        <w:t>% лактирующих живо</w:t>
      </w:r>
      <w:r w:rsidRPr="0072487D">
        <w:t>т</w:t>
      </w:r>
      <w:r w:rsidRPr="0072487D">
        <w:t xml:space="preserve">ных. </w:t>
      </w:r>
    </w:p>
    <w:p w:rsidR="006449AD" w:rsidRPr="0072487D" w:rsidRDefault="006449AD" w:rsidP="0072487D">
      <w:pPr>
        <w:autoSpaceDE w:val="0"/>
        <w:autoSpaceDN w:val="0"/>
        <w:adjustRightInd w:val="0"/>
        <w:ind w:firstLine="567"/>
      </w:pPr>
      <w:r w:rsidRPr="0072487D">
        <w:rPr>
          <w:b/>
        </w:rPr>
        <w:t>Ключевые слова</w:t>
      </w:r>
      <w:r w:rsidR="00464F7D">
        <w:rPr>
          <w:b/>
        </w:rPr>
        <w:t xml:space="preserve">: </w:t>
      </w:r>
      <w:r w:rsidR="00464F7D" w:rsidRPr="00464F7D">
        <w:t>т</w:t>
      </w:r>
      <w:r w:rsidRPr="0072487D">
        <w:t>елязиоз, крупный рогатый скот, возрастные особенности, технологии содержания, двухстороннее поражение.</w:t>
      </w:r>
    </w:p>
    <w:p w:rsidR="006449AD" w:rsidRPr="0072487D" w:rsidRDefault="006449AD" w:rsidP="0072487D">
      <w:pPr>
        <w:tabs>
          <w:tab w:val="left" w:pos="142"/>
        </w:tabs>
        <w:autoSpaceDE w:val="0"/>
        <w:autoSpaceDN w:val="0"/>
        <w:adjustRightInd w:val="0"/>
        <w:ind w:firstLine="567"/>
      </w:pPr>
    </w:p>
    <w:p w:rsidR="00C80352" w:rsidRPr="00D62DDF" w:rsidRDefault="006449AD" w:rsidP="0072487D">
      <w:pPr>
        <w:autoSpaceDE w:val="0"/>
        <w:autoSpaceDN w:val="0"/>
        <w:adjustRightInd w:val="0"/>
        <w:ind w:firstLine="567"/>
        <w:rPr>
          <w:i/>
          <w:sz w:val="19"/>
          <w:szCs w:val="19"/>
          <w:lang w:val="en-US"/>
        </w:rPr>
      </w:pPr>
      <w:r w:rsidRPr="00CC6A8F">
        <w:rPr>
          <w:b/>
          <w:i/>
          <w:lang w:val="en-US"/>
        </w:rPr>
        <w:t>Abstract.</w:t>
      </w:r>
      <w:r w:rsidR="00C80352" w:rsidRPr="00D62DDF">
        <w:rPr>
          <w:i/>
          <w:sz w:val="19"/>
          <w:szCs w:val="19"/>
          <w:lang w:val="en-US"/>
        </w:rPr>
        <w:t xml:space="preserve">Thelaziosis of cattle is a widespread disease, causing considerable economic damage to agriculture. The loss in the incidence of develop from a shortfall of weights, and culling of animals due to the loss of vision. </w:t>
      </w:r>
    </w:p>
    <w:p w:rsidR="00C80352" w:rsidRPr="00D62DDF" w:rsidRDefault="00C80352" w:rsidP="0072487D">
      <w:pPr>
        <w:autoSpaceDE w:val="0"/>
        <w:autoSpaceDN w:val="0"/>
        <w:adjustRightInd w:val="0"/>
        <w:ind w:firstLine="567"/>
        <w:rPr>
          <w:i/>
          <w:sz w:val="19"/>
          <w:szCs w:val="19"/>
          <w:lang w:val="en-US"/>
        </w:rPr>
      </w:pPr>
      <w:r w:rsidRPr="00D62DDF">
        <w:rPr>
          <w:i/>
          <w:sz w:val="19"/>
          <w:szCs w:val="19"/>
          <w:lang w:val="en-US"/>
        </w:rPr>
        <w:lastRenderedPageBreak/>
        <w:t xml:space="preserve">The purpose of our research was to study the features of clinical manifestations of telyaziosis in cattle of different age groups, taking into account the technology of content. </w:t>
      </w:r>
    </w:p>
    <w:p w:rsidR="00C80352" w:rsidRPr="00D62DDF" w:rsidRDefault="00C80352" w:rsidP="0072487D">
      <w:pPr>
        <w:autoSpaceDE w:val="0"/>
        <w:autoSpaceDN w:val="0"/>
        <w:adjustRightInd w:val="0"/>
        <w:ind w:firstLine="567"/>
        <w:rPr>
          <w:i/>
          <w:sz w:val="19"/>
          <w:szCs w:val="19"/>
          <w:lang w:val="en-US"/>
        </w:rPr>
      </w:pPr>
      <w:r w:rsidRPr="00D62DDF">
        <w:rPr>
          <w:i/>
          <w:sz w:val="19"/>
          <w:szCs w:val="19"/>
          <w:lang w:val="en-US"/>
        </w:rPr>
        <w:t>The studies were carried out in the period from 2002 to 2016, during this time 27433 heads of cattle were exa</w:t>
      </w:r>
      <w:r w:rsidRPr="00D62DDF">
        <w:rPr>
          <w:i/>
          <w:sz w:val="19"/>
          <w:szCs w:val="19"/>
          <w:lang w:val="en-US"/>
        </w:rPr>
        <w:t>m</w:t>
      </w:r>
      <w:r w:rsidRPr="00D62DDF">
        <w:rPr>
          <w:i/>
          <w:sz w:val="19"/>
          <w:szCs w:val="19"/>
          <w:lang w:val="en-US"/>
        </w:rPr>
        <w:t xml:space="preserve">ined. </w:t>
      </w:r>
    </w:p>
    <w:p w:rsidR="00C80352" w:rsidRPr="00D62DDF" w:rsidRDefault="00C80352" w:rsidP="0072487D">
      <w:pPr>
        <w:autoSpaceDE w:val="0"/>
        <w:autoSpaceDN w:val="0"/>
        <w:adjustRightInd w:val="0"/>
        <w:ind w:firstLine="567"/>
        <w:rPr>
          <w:i/>
          <w:sz w:val="19"/>
          <w:szCs w:val="19"/>
          <w:lang w:val="en-US"/>
        </w:rPr>
      </w:pPr>
      <w:r w:rsidRPr="00D62DDF">
        <w:rPr>
          <w:i/>
          <w:sz w:val="19"/>
          <w:szCs w:val="19"/>
          <w:lang w:val="en-US"/>
        </w:rPr>
        <w:t>The conducted research allows to conclude that special significance in the prevention tilesize should be given to youngsters under the age of one year, as this group of animals most affected from telesignal invasion. Depending on the system of keeping young animals invaded at the level of 15,65-26,35%, while bilateral pathology is also common in this group of animals 21,55±1,17% of patients with telyaziosis calves had bilateral lesions. High exterminationist also recor</w:t>
      </w:r>
      <w:r w:rsidRPr="00D62DDF">
        <w:rPr>
          <w:i/>
          <w:sz w:val="19"/>
          <w:szCs w:val="19"/>
          <w:lang w:val="en-US"/>
        </w:rPr>
        <w:t>d</w:t>
      </w:r>
      <w:r w:rsidRPr="00D62DDF">
        <w:rPr>
          <w:i/>
          <w:sz w:val="19"/>
          <w:szCs w:val="19"/>
          <w:lang w:val="en-US"/>
        </w:rPr>
        <w:t>ed in cattle in age from one year to three years, vypadayuschihi on pasture (8,20-10,05%). In this case, bilateral eye da</w:t>
      </w:r>
      <w:r w:rsidRPr="00D62DDF">
        <w:rPr>
          <w:i/>
          <w:sz w:val="19"/>
          <w:szCs w:val="19"/>
          <w:lang w:val="en-US"/>
        </w:rPr>
        <w:t>m</w:t>
      </w:r>
      <w:r w:rsidRPr="00D62DDF">
        <w:rPr>
          <w:i/>
          <w:sz w:val="19"/>
          <w:szCs w:val="19"/>
          <w:lang w:val="en-US"/>
        </w:rPr>
        <w:t>age is common in cattle aged from one to two years-13.74±1.02% of cases, and in animals aged two to three years-7.86±0.88%. The incidence of adult animals older than three years is also associated with the system of maintenance. So, at least have envirowales animals, treated by passive exercise (0,20-0,26%). When using active exercise, telyaziosis inc</w:t>
      </w:r>
      <w:r w:rsidRPr="00D62DDF">
        <w:rPr>
          <w:i/>
          <w:sz w:val="19"/>
          <w:szCs w:val="19"/>
          <w:lang w:val="en-US"/>
        </w:rPr>
        <w:t>i</w:t>
      </w:r>
      <w:r w:rsidRPr="00D62DDF">
        <w:rPr>
          <w:i/>
          <w:sz w:val="19"/>
          <w:szCs w:val="19"/>
          <w:lang w:val="en-US"/>
        </w:rPr>
        <w:t>dence increased more than tenfold (3.57%), and when they were kept in summer camps up to 4.44%, while bilateral l</w:t>
      </w:r>
      <w:r w:rsidRPr="00D62DDF">
        <w:rPr>
          <w:i/>
          <w:sz w:val="19"/>
          <w:szCs w:val="19"/>
          <w:lang w:val="en-US"/>
        </w:rPr>
        <w:t>e</w:t>
      </w:r>
      <w:r w:rsidRPr="00D62DDF">
        <w:rPr>
          <w:i/>
          <w:sz w:val="19"/>
          <w:szCs w:val="19"/>
          <w:lang w:val="en-US"/>
        </w:rPr>
        <w:t>sions were recorded in 2.75±0.23% of lactating animals.</w:t>
      </w:r>
    </w:p>
    <w:p w:rsidR="00C80352" w:rsidRPr="00D62DDF" w:rsidRDefault="00C80352" w:rsidP="0072487D">
      <w:pPr>
        <w:autoSpaceDE w:val="0"/>
        <w:autoSpaceDN w:val="0"/>
        <w:adjustRightInd w:val="0"/>
        <w:ind w:firstLine="567"/>
        <w:rPr>
          <w:i/>
          <w:sz w:val="19"/>
          <w:szCs w:val="19"/>
          <w:lang w:val="en-US"/>
        </w:rPr>
      </w:pPr>
      <w:r w:rsidRPr="00D62DDF">
        <w:rPr>
          <w:b/>
          <w:i/>
          <w:sz w:val="19"/>
          <w:szCs w:val="19"/>
          <w:lang w:val="en-US"/>
        </w:rPr>
        <w:t>Keywords</w:t>
      </w:r>
      <w:r w:rsidRPr="00D62DDF">
        <w:rPr>
          <w:i/>
          <w:sz w:val="19"/>
          <w:szCs w:val="19"/>
          <w:lang w:val="en-US"/>
        </w:rPr>
        <w:t>.Teleziosis, cattle, age characteristics, technology content, bilateral disease.</w:t>
      </w:r>
    </w:p>
    <w:p w:rsidR="006449AD" w:rsidRPr="00CC6A8F" w:rsidRDefault="006449AD" w:rsidP="0072487D">
      <w:pPr>
        <w:autoSpaceDE w:val="0"/>
        <w:autoSpaceDN w:val="0"/>
        <w:adjustRightInd w:val="0"/>
        <w:ind w:firstLine="567"/>
        <w:rPr>
          <w:lang w:val="en-US"/>
        </w:rPr>
      </w:pPr>
    </w:p>
    <w:p w:rsidR="004F5048" w:rsidRPr="00450F5A" w:rsidRDefault="004F5048" w:rsidP="0072487D">
      <w:pPr>
        <w:autoSpaceDE w:val="0"/>
        <w:autoSpaceDN w:val="0"/>
        <w:adjustRightInd w:val="0"/>
        <w:ind w:firstLine="567"/>
        <w:rPr>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D84168" w:rsidRPr="00D62DDF" w:rsidRDefault="00D84168" w:rsidP="00D62DDF">
      <w:pPr>
        <w:pStyle w:val="afffff1"/>
        <w:numPr>
          <w:ilvl w:val="0"/>
          <w:numId w:val="77"/>
        </w:numPr>
        <w:tabs>
          <w:tab w:val="left" w:pos="0"/>
          <w:tab w:val="left" w:pos="993"/>
        </w:tabs>
        <w:spacing w:after="0" w:line="240" w:lineRule="auto"/>
        <w:ind w:left="0" w:firstLine="567"/>
        <w:contextualSpacing/>
        <w:jc w:val="both"/>
        <w:rPr>
          <w:rFonts w:ascii="Times New Roman" w:hAnsi="Times New Roman"/>
          <w:i/>
          <w:sz w:val="18"/>
          <w:szCs w:val="18"/>
          <w:lang w:val="en-US"/>
        </w:rPr>
      </w:pPr>
      <w:r w:rsidRPr="00D62DDF">
        <w:rPr>
          <w:rFonts w:ascii="Times New Roman" w:hAnsi="Times New Roman"/>
          <w:i/>
          <w:sz w:val="18"/>
          <w:szCs w:val="18"/>
          <w:lang w:val="en-US"/>
        </w:rPr>
        <w:lastRenderedPageBreak/>
        <w:t>.</w:t>
      </w:r>
    </w:p>
    <w:p w:rsidR="00C42CCC" w:rsidRPr="00FA680B" w:rsidRDefault="00C42CCC" w:rsidP="00D97793">
      <w:pPr>
        <w:ind w:firstLine="0"/>
        <w:rPr>
          <w:i/>
          <w:lang w:val="en-US"/>
        </w:rPr>
      </w:pPr>
    </w:p>
    <w:p w:rsidR="00C42CCC" w:rsidRPr="00496A08" w:rsidRDefault="00C42CCC" w:rsidP="00C42CCC">
      <w:pPr>
        <w:rPr>
          <w:lang w:val="en-US"/>
        </w:rPr>
      </w:pPr>
    </w:p>
    <w:p w:rsidR="00C42CCC" w:rsidRDefault="00C42CCC" w:rsidP="00C42CCC">
      <w:pPr>
        <w:ind w:firstLine="567"/>
        <w:jc w:val="left"/>
        <w:rPr>
          <w:b/>
        </w:rPr>
      </w:pPr>
      <w:r w:rsidRPr="00C42CCC">
        <w:rPr>
          <w:b/>
        </w:rPr>
        <w:t>УДК 619:616.98:579.841.93</w:t>
      </w:r>
    </w:p>
    <w:p w:rsidR="00C42CCC" w:rsidRPr="00C42CCC" w:rsidRDefault="00C42CCC" w:rsidP="00C42CCC">
      <w:pPr>
        <w:ind w:firstLine="567"/>
        <w:jc w:val="left"/>
        <w:rPr>
          <w:b/>
        </w:rPr>
      </w:pPr>
    </w:p>
    <w:p w:rsidR="00C42CCC" w:rsidRPr="0072487D" w:rsidRDefault="00C42CCC" w:rsidP="00C42CCC">
      <w:pPr>
        <w:ind w:firstLine="567"/>
        <w:jc w:val="center"/>
        <w:rPr>
          <w:b/>
        </w:rPr>
      </w:pPr>
      <w:r w:rsidRPr="0072487D">
        <w:rPr>
          <w:b/>
        </w:rPr>
        <w:t>МОНИТОРИНГ ЭПИЗООТИЧЕСКОЙ СИТУАЦИИ ПО БРУЦЕЛЛЕЗУ КРУПНОГО И МЕЛКОГО РОГАТОГО СКОТА В РЕСПУБЛИКЕ ДАГЕСТАН ЗА 2008-2017 ГГ</w:t>
      </w:r>
      <w:r w:rsidR="00024F8B">
        <w:rPr>
          <w:b/>
        </w:rPr>
        <w:t>.</w:t>
      </w:r>
    </w:p>
    <w:p w:rsidR="00C42CCC" w:rsidRPr="0072487D" w:rsidRDefault="00C42CCC" w:rsidP="00C42CCC">
      <w:pPr>
        <w:ind w:firstLine="567"/>
      </w:pPr>
    </w:p>
    <w:p w:rsidR="00A5247B" w:rsidRPr="00F46DBA" w:rsidRDefault="00C42CCC" w:rsidP="00C42CCC">
      <w:pPr>
        <w:ind w:firstLine="567"/>
        <w:jc w:val="left"/>
        <w:rPr>
          <w:b/>
          <w:sz w:val="19"/>
          <w:szCs w:val="19"/>
        </w:rPr>
      </w:pPr>
      <w:r w:rsidRPr="00D62DDF">
        <w:rPr>
          <w:b/>
          <w:sz w:val="19"/>
          <w:szCs w:val="19"/>
        </w:rPr>
        <w:t>М.М. МИКАИЛОВ, канд. вет. наук, ст</w:t>
      </w:r>
      <w:r w:rsidR="00A5247B" w:rsidRPr="00D62DDF">
        <w:rPr>
          <w:b/>
          <w:sz w:val="19"/>
          <w:szCs w:val="19"/>
        </w:rPr>
        <w:t xml:space="preserve">. </w:t>
      </w:r>
      <w:r w:rsidRPr="00D62DDF">
        <w:rPr>
          <w:b/>
          <w:sz w:val="19"/>
          <w:szCs w:val="19"/>
        </w:rPr>
        <w:t>науч</w:t>
      </w:r>
      <w:r w:rsidR="00A5247B" w:rsidRPr="00D62DDF">
        <w:rPr>
          <w:b/>
          <w:sz w:val="19"/>
          <w:szCs w:val="19"/>
        </w:rPr>
        <w:t>.</w:t>
      </w:r>
      <w:r w:rsidR="00F46DBA">
        <w:rPr>
          <w:b/>
          <w:sz w:val="19"/>
          <w:szCs w:val="19"/>
        </w:rPr>
        <w:t xml:space="preserve"> сотрудник</w:t>
      </w:r>
    </w:p>
    <w:p w:rsidR="00C42CCC" w:rsidRPr="00D62DDF" w:rsidRDefault="00C42CCC" w:rsidP="00C42CCC">
      <w:pPr>
        <w:ind w:firstLine="567"/>
        <w:jc w:val="left"/>
        <w:rPr>
          <w:b/>
          <w:sz w:val="19"/>
          <w:szCs w:val="19"/>
        </w:rPr>
      </w:pPr>
      <w:r w:rsidRPr="00D62DDF">
        <w:rPr>
          <w:b/>
          <w:sz w:val="19"/>
          <w:szCs w:val="19"/>
        </w:rPr>
        <w:t>О.Ю. ЮСУПОВ, д</w:t>
      </w:r>
      <w:r w:rsidR="00A5247B" w:rsidRPr="00D62DDF">
        <w:rPr>
          <w:b/>
          <w:sz w:val="19"/>
          <w:szCs w:val="19"/>
        </w:rPr>
        <w:t xml:space="preserve">-р </w:t>
      </w:r>
      <w:r w:rsidRPr="00D62DDF">
        <w:rPr>
          <w:b/>
          <w:sz w:val="19"/>
          <w:szCs w:val="19"/>
        </w:rPr>
        <w:t xml:space="preserve"> вет. наук, профессор, гл</w:t>
      </w:r>
      <w:r w:rsidR="00A5247B" w:rsidRPr="00D62DDF">
        <w:rPr>
          <w:b/>
          <w:sz w:val="19"/>
          <w:szCs w:val="19"/>
        </w:rPr>
        <w:t xml:space="preserve">. </w:t>
      </w:r>
      <w:r w:rsidRPr="00D62DDF">
        <w:rPr>
          <w:b/>
          <w:sz w:val="19"/>
          <w:szCs w:val="19"/>
        </w:rPr>
        <w:t xml:space="preserve"> науч</w:t>
      </w:r>
      <w:r w:rsidR="00A5247B" w:rsidRPr="00D62DDF">
        <w:rPr>
          <w:b/>
          <w:sz w:val="19"/>
          <w:szCs w:val="19"/>
        </w:rPr>
        <w:t xml:space="preserve">. </w:t>
      </w:r>
      <w:r w:rsidRPr="00D62DDF">
        <w:rPr>
          <w:b/>
          <w:sz w:val="19"/>
          <w:szCs w:val="19"/>
        </w:rPr>
        <w:t xml:space="preserve"> 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Э.А. ЯНИКОВА, науч</w:t>
      </w:r>
      <w:r w:rsidR="00A5247B" w:rsidRPr="00D62DDF">
        <w:rPr>
          <w:b/>
          <w:sz w:val="19"/>
          <w:szCs w:val="19"/>
        </w:rPr>
        <w:t xml:space="preserve">. </w:t>
      </w:r>
      <w:r w:rsidRPr="00D62DDF">
        <w:rPr>
          <w:b/>
          <w:sz w:val="19"/>
          <w:szCs w:val="19"/>
        </w:rPr>
        <w:t>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П.М. КАБАХОВА, науч</w:t>
      </w:r>
      <w:r w:rsidR="00A5247B" w:rsidRPr="00D62DDF">
        <w:rPr>
          <w:b/>
          <w:sz w:val="19"/>
          <w:szCs w:val="19"/>
        </w:rPr>
        <w:t>.</w:t>
      </w:r>
      <w:r w:rsidRPr="00D62DDF">
        <w:rPr>
          <w:b/>
          <w:sz w:val="19"/>
          <w:szCs w:val="19"/>
        </w:rPr>
        <w:t xml:space="preserve"> 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А.А. ХАЛИКОВ, мл</w:t>
      </w:r>
      <w:r w:rsidR="00A5247B" w:rsidRPr="00D62DDF">
        <w:rPr>
          <w:b/>
          <w:sz w:val="19"/>
          <w:szCs w:val="19"/>
        </w:rPr>
        <w:t xml:space="preserve">. </w:t>
      </w:r>
      <w:r w:rsidRPr="00D62DDF">
        <w:rPr>
          <w:b/>
          <w:sz w:val="19"/>
          <w:szCs w:val="19"/>
        </w:rPr>
        <w:t xml:space="preserve"> науч</w:t>
      </w:r>
      <w:r w:rsidR="00A5247B" w:rsidRPr="00D62DDF">
        <w:rPr>
          <w:b/>
          <w:sz w:val="19"/>
          <w:szCs w:val="19"/>
        </w:rPr>
        <w:t xml:space="preserve">. </w:t>
      </w:r>
      <w:r w:rsidRPr="00D62DDF">
        <w:rPr>
          <w:b/>
          <w:sz w:val="19"/>
          <w:szCs w:val="19"/>
        </w:rPr>
        <w:t xml:space="preserve"> 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А.Т. ГУЛИЕВА, мл</w:t>
      </w:r>
      <w:r w:rsidR="00A5247B" w:rsidRPr="00D62DDF">
        <w:rPr>
          <w:b/>
          <w:sz w:val="19"/>
          <w:szCs w:val="19"/>
        </w:rPr>
        <w:t xml:space="preserve">. </w:t>
      </w:r>
      <w:r w:rsidRPr="00D62DDF">
        <w:rPr>
          <w:b/>
          <w:sz w:val="19"/>
          <w:szCs w:val="19"/>
        </w:rPr>
        <w:t xml:space="preserve"> науч</w:t>
      </w:r>
      <w:r w:rsidR="00A5247B" w:rsidRPr="00D62DDF">
        <w:rPr>
          <w:b/>
          <w:sz w:val="19"/>
          <w:szCs w:val="19"/>
        </w:rPr>
        <w:t xml:space="preserve">. </w:t>
      </w:r>
      <w:r w:rsidRPr="00D62DDF">
        <w:rPr>
          <w:b/>
          <w:sz w:val="19"/>
          <w:szCs w:val="19"/>
        </w:rPr>
        <w:t xml:space="preserve"> 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Г.М. ШЕХИЛАЛИЕВА, мл</w:t>
      </w:r>
      <w:r w:rsidR="00A5247B" w:rsidRPr="00D62DDF">
        <w:rPr>
          <w:b/>
          <w:sz w:val="19"/>
          <w:szCs w:val="19"/>
        </w:rPr>
        <w:t>.</w:t>
      </w:r>
      <w:r w:rsidRPr="00D62DDF">
        <w:rPr>
          <w:b/>
          <w:sz w:val="19"/>
          <w:szCs w:val="19"/>
        </w:rPr>
        <w:t xml:space="preserve"> науч</w:t>
      </w:r>
      <w:r w:rsidR="00A5247B" w:rsidRPr="00D62DDF">
        <w:rPr>
          <w:b/>
          <w:sz w:val="19"/>
          <w:szCs w:val="19"/>
        </w:rPr>
        <w:t>.</w:t>
      </w:r>
      <w:r w:rsidRPr="00D62DDF">
        <w:rPr>
          <w:b/>
          <w:sz w:val="19"/>
          <w:szCs w:val="19"/>
        </w:rPr>
        <w:t xml:space="preserve"> сотр</w:t>
      </w:r>
      <w:r w:rsidR="00F46DBA">
        <w:rPr>
          <w:b/>
          <w:sz w:val="19"/>
          <w:szCs w:val="19"/>
        </w:rPr>
        <w:t>удник</w:t>
      </w:r>
    </w:p>
    <w:p w:rsidR="00C42CCC" w:rsidRPr="00D62DDF" w:rsidRDefault="00C42CCC" w:rsidP="00C42CCC">
      <w:pPr>
        <w:ind w:firstLine="567"/>
        <w:jc w:val="left"/>
        <w:rPr>
          <w:b/>
          <w:sz w:val="19"/>
          <w:szCs w:val="19"/>
        </w:rPr>
      </w:pPr>
      <w:r w:rsidRPr="00D62DDF">
        <w:rPr>
          <w:b/>
          <w:sz w:val="19"/>
          <w:szCs w:val="19"/>
        </w:rPr>
        <w:t>Ш.А. ГУНАШЕВ, канд. вет. наук</w:t>
      </w:r>
    </w:p>
    <w:p w:rsidR="00C42CCC" w:rsidRPr="00D62DDF" w:rsidRDefault="00C42CCC" w:rsidP="00C42CCC">
      <w:pPr>
        <w:ind w:firstLine="567"/>
        <w:jc w:val="left"/>
        <w:rPr>
          <w:b/>
          <w:sz w:val="19"/>
          <w:szCs w:val="19"/>
        </w:rPr>
      </w:pPr>
      <w:r w:rsidRPr="00D62DDF">
        <w:rPr>
          <w:b/>
          <w:sz w:val="19"/>
          <w:szCs w:val="19"/>
        </w:rPr>
        <w:t>Прикаспийский зональный НИВИ – филиал ФГБНУ «ФАНЦ РД», г. Махачкала</w:t>
      </w:r>
    </w:p>
    <w:p w:rsidR="00496A08" w:rsidRPr="00605AF2" w:rsidRDefault="00496A08" w:rsidP="00C42CCC">
      <w:pPr>
        <w:ind w:firstLine="567"/>
        <w:jc w:val="left"/>
        <w:rPr>
          <w:b/>
          <w:sz w:val="19"/>
          <w:szCs w:val="19"/>
        </w:rPr>
      </w:pPr>
    </w:p>
    <w:p w:rsidR="00496A08" w:rsidRPr="00605AF2" w:rsidRDefault="00496A08" w:rsidP="0049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i/>
          <w:lang w:val="en-US" w:eastAsia="ru-RU"/>
        </w:rPr>
      </w:pPr>
      <w:r w:rsidRPr="00605AF2">
        <w:rPr>
          <w:b/>
          <w:i/>
          <w:lang w:val="en" w:eastAsia="ru-RU"/>
        </w:rPr>
        <w:t>MONITORING THE EPIZOOTIC SITUATION ON BRUCELLOSIS IN LARGE AND SMALL CATTLE IN THE REPUBLIC OF DAGESTAN DURING 2008-2017</w:t>
      </w:r>
    </w:p>
    <w:p w:rsidR="00C42CCC" w:rsidRPr="00605AF2" w:rsidRDefault="00C42CCC" w:rsidP="00C42CCC">
      <w:pPr>
        <w:ind w:firstLine="567"/>
        <w:rPr>
          <w:lang w:val="en-US"/>
        </w:rPr>
      </w:pPr>
    </w:p>
    <w:p w:rsidR="00C42CCC" w:rsidRPr="00D62DDF" w:rsidRDefault="00BC3DD0" w:rsidP="00C42CCC">
      <w:pPr>
        <w:ind w:firstLine="567"/>
        <w:jc w:val="left"/>
        <w:rPr>
          <w:b/>
          <w:i/>
          <w:sz w:val="19"/>
          <w:szCs w:val="19"/>
          <w:lang w:val="en-US"/>
        </w:rPr>
      </w:pPr>
      <w:r w:rsidRPr="00D62DDF">
        <w:rPr>
          <w:b/>
          <w:i/>
          <w:sz w:val="19"/>
          <w:szCs w:val="19"/>
          <w:lang w:val="en-US"/>
        </w:rPr>
        <w:t>M</w:t>
      </w:r>
      <w:r w:rsidR="00C42CCC" w:rsidRPr="00D62DDF">
        <w:rPr>
          <w:b/>
          <w:i/>
          <w:sz w:val="19"/>
          <w:szCs w:val="19"/>
          <w:lang w:val="en-US"/>
        </w:rPr>
        <w:t>.</w:t>
      </w:r>
      <w:r w:rsidRPr="00D62DDF">
        <w:rPr>
          <w:b/>
          <w:i/>
          <w:sz w:val="19"/>
          <w:szCs w:val="19"/>
          <w:lang w:val="en-US"/>
        </w:rPr>
        <w:t>M</w:t>
      </w:r>
      <w:r w:rsidR="00C42CCC" w:rsidRPr="00D62DDF">
        <w:rPr>
          <w:b/>
          <w:i/>
          <w:sz w:val="19"/>
          <w:szCs w:val="19"/>
          <w:lang w:val="en-US"/>
        </w:rPr>
        <w:t xml:space="preserve">. </w:t>
      </w:r>
      <w:r w:rsidRPr="00D62DDF">
        <w:rPr>
          <w:b/>
          <w:i/>
          <w:sz w:val="19"/>
          <w:szCs w:val="19"/>
          <w:lang w:val="en-US"/>
        </w:rPr>
        <w:t>MIKAILOV</w:t>
      </w:r>
      <w:r w:rsidR="00C42CCC" w:rsidRPr="00D62DDF">
        <w:rPr>
          <w:b/>
          <w:i/>
          <w:sz w:val="19"/>
          <w:szCs w:val="19"/>
          <w:lang w:val="en-US"/>
        </w:rPr>
        <w:t xml:space="preserve">, </w:t>
      </w:r>
      <w:r w:rsidR="00496A08" w:rsidRPr="00D62DDF">
        <w:rPr>
          <w:b/>
          <w:i/>
          <w:sz w:val="19"/>
          <w:szCs w:val="19"/>
          <w:lang w:val="en-US"/>
        </w:rPr>
        <w:t>Candidate of Veterinary Sciences</w:t>
      </w:r>
      <w:r w:rsidR="00C42CCC" w:rsidRPr="00D62DDF">
        <w:rPr>
          <w:b/>
          <w:i/>
          <w:sz w:val="19"/>
          <w:szCs w:val="19"/>
          <w:lang w:val="en-US"/>
        </w:rPr>
        <w:t xml:space="preserve">, </w:t>
      </w:r>
      <w:r w:rsidR="00496A08" w:rsidRPr="00D62DDF">
        <w:rPr>
          <w:b/>
          <w:i/>
          <w:sz w:val="19"/>
          <w:szCs w:val="19"/>
          <w:lang w:val="en-US"/>
        </w:rPr>
        <w:t>Senior Researcher</w:t>
      </w:r>
    </w:p>
    <w:p w:rsidR="00C42CCC" w:rsidRPr="00D62DDF" w:rsidRDefault="00BC3DD0" w:rsidP="00C42CCC">
      <w:pPr>
        <w:ind w:firstLine="567"/>
        <w:jc w:val="left"/>
        <w:rPr>
          <w:b/>
          <w:i/>
          <w:sz w:val="19"/>
          <w:szCs w:val="19"/>
          <w:lang w:val="en-US"/>
        </w:rPr>
      </w:pPr>
      <w:r w:rsidRPr="00D62DDF">
        <w:rPr>
          <w:b/>
          <w:i/>
          <w:sz w:val="19"/>
          <w:szCs w:val="19"/>
          <w:lang w:val="en-US"/>
        </w:rPr>
        <w:t>O</w:t>
      </w:r>
      <w:r w:rsidR="00C42CCC" w:rsidRPr="00D62DDF">
        <w:rPr>
          <w:b/>
          <w:i/>
          <w:sz w:val="19"/>
          <w:szCs w:val="19"/>
          <w:lang w:val="en-US"/>
        </w:rPr>
        <w:t>.</w:t>
      </w:r>
      <w:r w:rsidRPr="00D62DDF">
        <w:rPr>
          <w:b/>
          <w:i/>
          <w:sz w:val="19"/>
          <w:szCs w:val="19"/>
          <w:lang w:val="en-US"/>
        </w:rPr>
        <w:t>Yu</w:t>
      </w:r>
      <w:r w:rsidR="00C42CCC" w:rsidRPr="00D62DDF">
        <w:rPr>
          <w:b/>
          <w:i/>
          <w:sz w:val="19"/>
          <w:szCs w:val="19"/>
          <w:lang w:val="en-US"/>
        </w:rPr>
        <w:t xml:space="preserve">. </w:t>
      </w:r>
      <w:r w:rsidRPr="00D62DDF">
        <w:rPr>
          <w:b/>
          <w:i/>
          <w:sz w:val="19"/>
          <w:szCs w:val="19"/>
          <w:lang w:val="en-US"/>
        </w:rPr>
        <w:t>YUSUPOV</w:t>
      </w:r>
      <w:r w:rsidR="00C42CCC" w:rsidRPr="00D62DDF">
        <w:rPr>
          <w:b/>
          <w:i/>
          <w:sz w:val="19"/>
          <w:szCs w:val="19"/>
          <w:lang w:val="en-US"/>
        </w:rPr>
        <w:t xml:space="preserve">, </w:t>
      </w:r>
      <w:r w:rsidR="00496A08" w:rsidRPr="00D62DDF">
        <w:rPr>
          <w:b/>
          <w:i/>
          <w:sz w:val="19"/>
          <w:szCs w:val="19"/>
          <w:lang w:val="en-US"/>
        </w:rPr>
        <w:t>Doctor of Veterinary Sciences</w:t>
      </w:r>
      <w:r w:rsidR="00C42CCC" w:rsidRPr="00D62DDF">
        <w:rPr>
          <w:b/>
          <w:i/>
          <w:sz w:val="19"/>
          <w:szCs w:val="19"/>
          <w:lang w:val="en-US"/>
        </w:rPr>
        <w:t xml:space="preserve">, </w:t>
      </w:r>
      <w:r w:rsidR="00496A08" w:rsidRPr="00D62DDF">
        <w:rPr>
          <w:b/>
          <w:i/>
          <w:sz w:val="19"/>
          <w:szCs w:val="19"/>
          <w:lang w:val="en-US"/>
        </w:rPr>
        <w:t>Professor</w:t>
      </w:r>
      <w:r w:rsidR="00C42CCC" w:rsidRPr="00D62DDF">
        <w:rPr>
          <w:b/>
          <w:i/>
          <w:sz w:val="19"/>
          <w:szCs w:val="19"/>
          <w:lang w:val="en-US"/>
        </w:rPr>
        <w:t xml:space="preserve">, </w:t>
      </w:r>
      <w:r w:rsidR="00496A08" w:rsidRPr="00D62DDF">
        <w:rPr>
          <w:b/>
          <w:i/>
          <w:sz w:val="19"/>
          <w:szCs w:val="19"/>
          <w:lang w:val="en-US"/>
        </w:rPr>
        <w:t>Chief Redearcher</w:t>
      </w:r>
    </w:p>
    <w:p w:rsidR="00C42CCC" w:rsidRPr="00D62DDF" w:rsidRDefault="00BC3DD0" w:rsidP="00C42CCC">
      <w:pPr>
        <w:ind w:firstLine="567"/>
        <w:jc w:val="left"/>
        <w:rPr>
          <w:b/>
          <w:i/>
          <w:sz w:val="19"/>
          <w:szCs w:val="19"/>
          <w:lang w:val="en-US"/>
        </w:rPr>
      </w:pPr>
      <w:r w:rsidRPr="00D62DDF">
        <w:rPr>
          <w:b/>
          <w:i/>
          <w:sz w:val="19"/>
          <w:szCs w:val="19"/>
          <w:lang w:val="en-US"/>
        </w:rPr>
        <w:t>E</w:t>
      </w:r>
      <w:r w:rsidR="00C42CCC" w:rsidRPr="00D62DDF">
        <w:rPr>
          <w:b/>
          <w:i/>
          <w:sz w:val="19"/>
          <w:szCs w:val="19"/>
          <w:lang w:val="en-US"/>
        </w:rPr>
        <w:t>.</w:t>
      </w:r>
      <w:r w:rsidRPr="00D62DDF">
        <w:rPr>
          <w:b/>
          <w:i/>
          <w:sz w:val="19"/>
          <w:szCs w:val="19"/>
          <w:lang w:val="en-US"/>
        </w:rPr>
        <w:t>A</w:t>
      </w:r>
      <w:r w:rsidR="00C42CCC" w:rsidRPr="00D62DDF">
        <w:rPr>
          <w:b/>
          <w:i/>
          <w:sz w:val="19"/>
          <w:szCs w:val="19"/>
          <w:lang w:val="en-US"/>
        </w:rPr>
        <w:t xml:space="preserve">. </w:t>
      </w:r>
      <w:r w:rsidRPr="00D62DDF">
        <w:rPr>
          <w:b/>
          <w:i/>
          <w:sz w:val="19"/>
          <w:szCs w:val="19"/>
          <w:lang w:val="en-US"/>
        </w:rPr>
        <w:t>YANIKOVA</w:t>
      </w:r>
      <w:r w:rsidR="00C42CCC" w:rsidRPr="00D62DDF">
        <w:rPr>
          <w:b/>
          <w:i/>
          <w:sz w:val="19"/>
          <w:szCs w:val="19"/>
          <w:lang w:val="en-US"/>
        </w:rPr>
        <w:t xml:space="preserve">, </w:t>
      </w:r>
      <w:r w:rsidR="00496A08" w:rsidRPr="00D62DDF">
        <w:rPr>
          <w:b/>
          <w:i/>
          <w:sz w:val="19"/>
          <w:szCs w:val="19"/>
          <w:lang w:val="en-US"/>
        </w:rPr>
        <w:t>Researcher</w:t>
      </w:r>
    </w:p>
    <w:p w:rsidR="00C42CCC" w:rsidRPr="00D62DDF" w:rsidRDefault="00BC3DD0" w:rsidP="00C42CCC">
      <w:pPr>
        <w:ind w:firstLine="567"/>
        <w:jc w:val="left"/>
        <w:rPr>
          <w:b/>
          <w:i/>
          <w:sz w:val="19"/>
          <w:szCs w:val="19"/>
          <w:lang w:val="en-US"/>
        </w:rPr>
      </w:pPr>
      <w:r w:rsidRPr="00D62DDF">
        <w:rPr>
          <w:b/>
          <w:i/>
          <w:sz w:val="19"/>
          <w:szCs w:val="19"/>
          <w:lang w:val="en-US"/>
        </w:rPr>
        <w:t>P</w:t>
      </w:r>
      <w:r w:rsidR="00C42CCC" w:rsidRPr="00D62DDF">
        <w:rPr>
          <w:b/>
          <w:i/>
          <w:sz w:val="19"/>
          <w:szCs w:val="19"/>
          <w:lang w:val="en-US"/>
        </w:rPr>
        <w:t>.</w:t>
      </w:r>
      <w:r w:rsidRPr="00D62DDF">
        <w:rPr>
          <w:b/>
          <w:i/>
          <w:sz w:val="19"/>
          <w:szCs w:val="19"/>
          <w:lang w:val="en-US"/>
        </w:rPr>
        <w:t>M</w:t>
      </w:r>
      <w:r w:rsidR="00C42CCC" w:rsidRPr="00D62DDF">
        <w:rPr>
          <w:b/>
          <w:i/>
          <w:sz w:val="19"/>
          <w:szCs w:val="19"/>
          <w:lang w:val="en-US"/>
        </w:rPr>
        <w:t xml:space="preserve">. </w:t>
      </w:r>
      <w:r w:rsidRPr="00D62DDF">
        <w:rPr>
          <w:b/>
          <w:i/>
          <w:sz w:val="19"/>
          <w:szCs w:val="19"/>
          <w:lang w:val="en-US"/>
        </w:rPr>
        <w:t>KABA</w:t>
      </w:r>
      <w:r w:rsidR="00496A08" w:rsidRPr="00D62DDF">
        <w:rPr>
          <w:b/>
          <w:i/>
          <w:sz w:val="19"/>
          <w:szCs w:val="19"/>
          <w:lang w:val="en-US"/>
        </w:rPr>
        <w:t>KHOVA</w:t>
      </w:r>
      <w:r w:rsidR="00C42CCC" w:rsidRPr="00D62DDF">
        <w:rPr>
          <w:b/>
          <w:i/>
          <w:sz w:val="19"/>
          <w:szCs w:val="19"/>
          <w:lang w:val="en-US"/>
        </w:rPr>
        <w:t xml:space="preserve">, </w:t>
      </w:r>
      <w:r w:rsidR="00496A08" w:rsidRPr="00D62DDF">
        <w:rPr>
          <w:b/>
          <w:i/>
          <w:sz w:val="19"/>
          <w:szCs w:val="19"/>
          <w:lang w:val="en-US"/>
        </w:rPr>
        <w:t>Researcher</w:t>
      </w:r>
    </w:p>
    <w:p w:rsidR="00C42CCC" w:rsidRPr="00D62DDF" w:rsidRDefault="00496A08" w:rsidP="00C42CCC">
      <w:pPr>
        <w:ind w:firstLine="567"/>
        <w:jc w:val="left"/>
        <w:rPr>
          <w:b/>
          <w:i/>
          <w:sz w:val="19"/>
          <w:szCs w:val="19"/>
          <w:lang w:val="en-US"/>
        </w:rPr>
      </w:pPr>
      <w:r w:rsidRPr="00D62DDF">
        <w:rPr>
          <w:b/>
          <w:i/>
          <w:sz w:val="19"/>
          <w:szCs w:val="19"/>
          <w:lang w:val="en-US"/>
        </w:rPr>
        <w:t>A</w:t>
      </w:r>
      <w:r w:rsidR="00C42CCC" w:rsidRPr="00D62DDF">
        <w:rPr>
          <w:b/>
          <w:i/>
          <w:sz w:val="19"/>
          <w:szCs w:val="19"/>
          <w:lang w:val="en-US"/>
        </w:rPr>
        <w:t>.</w:t>
      </w:r>
      <w:r w:rsidRPr="00D62DDF">
        <w:rPr>
          <w:b/>
          <w:i/>
          <w:sz w:val="19"/>
          <w:szCs w:val="19"/>
          <w:lang w:val="en-US"/>
        </w:rPr>
        <w:t>A</w:t>
      </w:r>
      <w:r w:rsidR="00C42CCC" w:rsidRPr="00D62DDF">
        <w:rPr>
          <w:b/>
          <w:i/>
          <w:sz w:val="19"/>
          <w:szCs w:val="19"/>
          <w:lang w:val="en-US"/>
        </w:rPr>
        <w:t xml:space="preserve">. </w:t>
      </w:r>
      <w:r w:rsidRPr="00D62DDF">
        <w:rPr>
          <w:b/>
          <w:i/>
          <w:sz w:val="19"/>
          <w:szCs w:val="19"/>
          <w:lang w:val="en-US"/>
        </w:rPr>
        <w:t>KHALIKOV</w:t>
      </w:r>
      <w:r w:rsidR="00C42CCC" w:rsidRPr="00D62DDF">
        <w:rPr>
          <w:b/>
          <w:i/>
          <w:sz w:val="19"/>
          <w:szCs w:val="19"/>
          <w:lang w:val="en-US"/>
        </w:rPr>
        <w:t xml:space="preserve">, </w:t>
      </w:r>
      <w:r w:rsidRPr="00D62DDF">
        <w:rPr>
          <w:b/>
          <w:i/>
          <w:sz w:val="19"/>
          <w:szCs w:val="19"/>
          <w:lang w:val="en-US"/>
        </w:rPr>
        <w:t>Junior Researcher</w:t>
      </w:r>
    </w:p>
    <w:p w:rsidR="00496A08" w:rsidRPr="00D62DDF" w:rsidRDefault="00496A08" w:rsidP="00C42CCC">
      <w:pPr>
        <w:ind w:firstLine="567"/>
        <w:jc w:val="left"/>
        <w:rPr>
          <w:b/>
          <w:i/>
          <w:sz w:val="19"/>
          <w:szCs w:val="19"/>
          <w:lang w:val="en-US"/>
        </w:rPr>
      </w:pPr>
      <w:r w:rsidRPr="00D62DDF">
        <w:rPr>
          <w:b/>
          <w:i/>
          <w:sz w:val="19"/>
          <w:szCs w:val="19"/>
          <w:lang w:val="en-US"/>
        </w:rPr>
        <w:t>A</w:t>
      </w:r>
      <w:r w:rsidR="00C42CCC" w:rsidRPr="00D62DDF">
        <w:rPr>
          <w:b/>
          <w:i/>
          <w:sz w:val="19"/>
          <w:szCs w:val="19"/>
          <w:lang w:val="en-US"/>
        </w:rPr>
        <w:t>.</w:t>
      </w:r>
      <w:r w:rsidRPr="00D62DDF">
        <w:rPr>
          <w:b/>
          <w:i/>
          <w:sz w:val="19"/>
          <w:szCs w:val="19"/>
          <w:lang w:val="en-US"/>
        </w:rPr>
        <w:t>T</w:t>
      </w:r>
      <w:r w:rsidR="00C42CCC" w:rsidRPr="00D62DDF">
        <w:rPr>
          <w:b/>
          <w:i/>
          <w:sz w:val="19"/>
          <w:szCs w:val="19"/>
          <w:lang w:val="en-US"/>
        </w:rPr>
        <w:t xml:space="preserve">. </w:t>
      </w:r>
      <w:r w:rsidRPr="00D62DDF">
        <w:rPr>
          <w:b/>
          <w:i/>
          <w:sz w:val="19"/>
          <w:szCs w:val="19"/>
          <w:lang w:val="en-US"/>
        </w:rPr>
        <w:t>GULIEVA</w:t>
      </w:r>
      <w:r w:rsidR="00C42CCC" w:rsidRPr="00D62DDF">
        <w:rPr>
          <w:b/>
          <w:i/>
          <w:sz w:val="19"/>
          <w:szCs w:val="19"/>
          <w:lang w:val="en-US"/>
        </w:rPr>
        <w:t xml:space="preserve">, </w:t>
      </w:r>
      <w:r w:rsidRPr="00D62DDF">
        <w:rPr>
          <w:b/>
          <w:i/>
          <w:sz w:val="19"/>
          <w:szCs w:val="19"/>
          <w:lang w:val="en-US"/>
        </w:rPr>
        <w:t xml:space="preserve">Junior Researcher </w:t>
      </w:r>
    </w:p>
    <w:p w:rsidR="00C42CCC" w:rsidRPr="00D62DDF" w:rsidRDefault="00496A08" w:rsidP="00C42CCC">
      <w:pPr>
        <w:ind w:firstLine="567"/>
        <w:jc w:val="left"/>
        <w:rPr>
          <w:b/>
          <w:i/>
          <w:sz w:val="19"/>
          <w:szCs w:val="19"/>
          <w:lang w:val="en-US"/>
        </w:rPr>
      </w:pPr>
      <w:r w:rsidRPr="00D62DDF">
        <w:rPr>
          <w:b/>
          <w:i/>
          <w:sz w:val="19"/>
          <w:szCs w:val="19"/>
          <w:lang w:val="en-US"/>
        </w:rPr>
        <w:t>G</w:t>
      </w:r>
      <w:r w:rsidR="00C42CCC" w:rsidRPr="00D62DDF">
        <w:rPr>
          <w:b/>
          <w:i/>
          <w:sz w:val="19"/>
          <w:szCs w:val="19"/>
          <w:lang w:val="en-US"/>
        </w:rPr>
        <w:t>.</w:t>
      </w:r>
      <w:r w:rsidRPr="00D62DDF">
        <w:rPr>
          <w:b/>
          <w:i/>
          <w:sz w:val="19"/>
          <w:szCs w:val="19"/>
          <w:lang w:val="en-US"/>
        </w:rPr>
        <w:t>M</w:t>
      </w:r>
      <w:r w:rsidR="00C42CCC" w:rsidRPr="00D62DDF">
        <w:rPr>
          <w:b/>
          <w:i/>
          <w:sz w:val="19"/>
          <w:szCs w:val="19"/>
          <w:lang w:val="en-US"/>
        </w:rPr>
        <w:t xml:space="preserve">. </w:t>
      </w:r>
      <w:r w:rsidRPr="00D62DDF">
        <w:rPr>
          <w:b/>
          <w:i/>
          <w:sz w:val="19"/>
          <w:szCs w:val="19"/>
          <w:lang w:val="en-US"/>
        </w:rPr>
        <w:t>SHEKHIALIEVA</w:t>
      </w:r>
      <w:r w:rsidR="00C42CCC" w:rsidRPr="00D62DDF">
        <w:rPr>
          <w:b/>
          <w:i/>
          <w:sz w:val="19"/>
          <w:szCs w:val="19"/>
          <w:lang w:val="en-US"/>
        </w:rPr>
        <w:t xml:space="preserve">, </w:t>
      </w:r>
      <w:r w:rsidRPr="00D62DDF">
        <w:rPr>
          <w:b/>
          <w:i/>
          <w:sz w:val="19"/>
          <w:szCs w:val="19"/>
          <w:lang w:val="en-US"/>
        </w:rPr>
        <w:t>Junior Researcher</w:t>
      </w:r>
    </w:p>
    <w:p w:rsidR="00C42CCC" w:rsidRPr="00D62DDF" w:rsidRDefault="00496A08" w:rsidP="00C42CCC">
      <w:pPr>
        <w:ind w:firstLine="567"/>
        <w:jc w:val="left"/>
        <w:rPr>
          <w:b/>
          <w:i/>
          <w:sz w:val="19"/>
          <w:szCs w:val="19"/>
          <w:lang w:val="en-US"/>
        </w:rPr>
      </w:pPr>
      <w:r w:rsidRPr="00D62DDF">
        <w:rPr>
          <w:b/>
          <w:i/>
          <w:sz w:val="19"/>
          <w:szCs w:val="19"/>
          <w:lang w:val="en-US"/>
        </w:rPr>
        <w:t>Sh</w:t>
      </w:r>
      <w:r w:rsidR="00C42CCC" w:rsidRPr="00D62DDF">
        <w:rPr>
          <w:b/>
          <w:i/>
          <w:sz w:val="19"/>
          <w:szCs w:val="19"/>
          <w:lang w:val="en-US"/>
        </w:rPr>
        <w:t>.</w:t>
      </w:r>
      <w:r w:rsidRPr="00D62DDF">
        <w:rPr>
          <w:b/>
          <w:i/>
          <w:sz w:val="19"/>
          <w:szCs w:val="19"/>
          <w:lang w:val="en-US"/>
        </w:rPr>
        <w:t>A</w:t>
      </w:r>
      <w:r w:rsidR="00C42CCC" w:rsidRPr="00D62DDF">
        <w:rPr>
          <w:b/>
          <w:i/>
          <w:sz w:val="19"/>
          <w:szCs w:val="19"/>
          <w:lang w:val="en-US"/>
        </w:rPr>
        <w:t xml:space="preserve">. </w:t>
      </w:r>
      <w:r w:rsidRPr="00D62DDF">
        <w:rPr>
          <w:b/>
          <w:i/>
          <w:sz w:val="19"/>
          <w:szCs w:val="19"/>
          <w:lang w:val="en-US"/>
        </w:rPr>
        <w:t>GUNASHEV</w:t>
      </w:r>
      <w:r w:rsidR="00C42CCC" w:rsidRPr="00D62DDF">
        <w:rPr>
          <w:b/>
          <w:i/>
          <w:sz w:val="19"/>
          <w:szCs w:val="19"/>
          <w:lang w:val="en-US"/>
        </w:rPr>
        <w:t xml:space="preserve">, </w:t>
      </w:r>
      <w:r w:rsidRPr="00D62DDF">
        <w:rPr>
          <w:b/>
          <w:i/>
          <w:sz w:val="19"/>
          <w:szCs w:val="19"/>
          <w:lang w:val="en-US"/>
        </w:rPr>
        <w:t>Candidate of Veterinary Sciences</w:t>
      </w:r>
    </w:p>
    <w:p w:rsidR="00C42CCC" w:rsidRPr="00D62DDF" w:rsidRDefault="00496A08" w:rsidP="00C42CCC">
      <w:pPr>
        <w:ind w:firstLine="567"/>
        <w:jc w:val="left"/>
        <w:rPr>
          <w:b/>
          <w:i/>
          <w:sz w:val="19"/>
          <w:szCs w:val="19"/>
          <w:lang w:val="en-US"/>
        </w:rPr>
      </w:pPr>
      <w:r w:rsidRPr="00D62DDF">
        <w:rPr>
          <w:b/>
          <w:i/>
          <w:sz w:val="19"/>
          <w:szCs w:val="19"/>
          <w:lang w:val="en-US"/>
        </w:rPr>
        <w:t>Caspian Zonal Research Veterinary Institute</w:t>
      </w:r>
    </w:p>
    <w:p w:rsidR="00D62DDF" w:rsidRPr="00D90BA4" w:rsidRDefault="00D62DDF" w:rsidP="00C42CCC">
      <w:pPr>
        <w:ind w:firstLine="567"/>
        <w:rPr>
          <w:b/>
          <w:lang w:val="en-US"/>
        </w:rPr>
      </w:pPr>
    </w:p>
    <w:p w:rsidR="00C42CCC" w:rsidRPr="00EE3972" w:rsidRDefault="00C42CCC" w:rsidP="00C42CCC">
      <w:pPr>
        <w:ind w:firstLine="567"/>
        <w:rPr>
          <w:sz w:val="19"/>
          <w:szCs w:val="19"/>
        </w:rPr>
      </w:pPr>
      <w:r w:rsidRPr="00EE3972">
        <w:rPr>
          <w:b/>
          <w:sz w:val="19"/>
          <w:szCs w:val="19"/>
        </w:rPr>
        <w:t>Аннотация</w:t>
      </w:r>
      <w:r w:rsidRPr="00EE3972">
        <w:rPr>
          <w:b/>
          <w:sz w:val="19"/>
          <w:szCs w:val="19"/>
          <w:lang w:val="en-US"/>
        </w:rPr>
        <w:t xml:space="preserve">. </w:t>
      </w:r>
      <w:r w:rsidRPr="00EE3972">
        <w:rPr>
          <w:sz w:val="19"/>
          <w:szCs w:val="19"/>
        </w:rPr>
        <w:t>В статье приведены результаты эпизоотического мониторинга и эффективности результатов проводимых мероприятий по профилактике и борьбе с бруцеллезом крупного и мелкого рогатого скота в Респу</w:t>
      </w:r>
      <w:r w:rsidRPr="00EE3972">
        <w:rPr>
          <w:sz w:val="19"/>
          <w:szCs w:val="19"/>
        </w:rPr>
        <w:t>б</w:t>
      </w:r>
      <w:r w:rsidRPr="00EE3972">
        <w:rPr>
          <w:sz w:val="19"/>
          <w:szCs w:val="19"/>
        </w:rPr>
        <w:t>лике Дагестан за последние 10 лет. Для изучения эпизоотической ситуации анализировали данные отчетности Комитета по ветеринарии Республики Дагестан, районных ветеринарных управлений и Республиканской ветер</w:t>
      </w:r>
      <w:r w:rsidRPr="00EE3972">
        <w:rPr>
          <w:sz w:val="19"/>
          <w:szCs w:val="19"/>
        </w:rPr>
        <w:t>и</w:t>
      </w:r>
      <w:r w:rsidRPr="00EE3972">
        <w:rPr>
          <w:sz w:val="19"/>
          <w:szCs w:val="19"/>
        </w:rPr>
        <w:t>нарной лаборатории. Использовали также результаты собственных исследований. Учитывали степень распр</w:t>
      </w:r>
      <w:r w:rsidRPr="00EE3972">
        <w:rPr>
          <w:sz w:val="19"/>
          <w:szCs w:val="19"/>
        </w:rPr>
        <w:t>о</w:t>
      </w:r>
      <w:r w:rsidRPr="00EE3972">
        <w:rPr>
          <w:sz w:val="19"/>
          <w:szCs w:val="19"/>
        </w:rPr>
        <w:t>странения бруцеллеза и заболеваемость животных</w:t>
      </w:r>
      <w:r w:rsidR="00A5247B" w:rsidRPr="00EE3972">
        <w:rPr>
          <w:sz w:val="19"/>
          <w:szCs w:val="19"/>
        </w:rPr>
        <w:t>;</w:t>
      </w:r>
      <w:r w:rsidRPr="00EE3972">
        <w:rPr>
          <w:sz w:val="19"/>
          <w:szCs w:val="19"/>
        </w:rPr>
        <w:t xml:space="preserve"> количество неблагополучных и оздоровленных пунктов по годам</w:t>
      </w:r>
      <w:r w:rsidR="00A5247B" w:rsidRPr="00EE3972">
        <w:rPr>
          <w:sz w:val="19"/>
          <w:szCs w:val="19"/>
        </w:rPr>
        <w:t>;</w:t>
      </w:r>
      <w:r w:rsidRPr="00EE3972">
        <w:rPr>
          <w:sz w:val="19"/>
          <w:szCs w:val="19"/>
        </w:rPr>
        <w:t xml:space="preserve"> количество животных, подвергнутых диагностическим исследованиям и профилактической иммунизации с использованием вакцин из штаммов 82 и </w:t>
      </w:r>
      <w:r w:rsidRPr="00EE3972">
        <w:rPr>
          <w:sz w:val="19"/>
          <w:szCs w:val="19"/>
          <w:lang w:val="en-US"/>
        </w:rPr>
        <w:t>REV</w:t>
      </w:r>
      <w:r w:rsidRPr="00EE3972">
        <w:rPr>
          <w:sz w:val="19"/>
          <w:szCs w:val="19"/>
        </w:rPr>
        <w:t>-1. Провели анализ эпидемиологической ситуации по данному з</w:t>
      </w:r>
      <w:r w:rsidRPr="00EE3972">
        <w:rPr>
          <w:sz w:val="19"/>
          <w:szCs w:val="19"/>
        </w:rPr>
        <w:t>о</w:t>
      </w:r>
      <w:r w:rsidRPr="00EE3972">
        <w:rPr>
          <w:sz w:val="19"/>
          <w:szCs w:val="19"/>
        </w:rPr>
        <w:t>оантропонозу за указанный период.</w:t>
      </w:r>
    </w:p>
    <w:p w:rsidR="00C42CCC" w:rsidRPr="00D62DDF" w:rsidRDefault="00C42CCC" w:rsidP="00C42CCC">
      <w:pPr>
        <w:ind w:firstLine="567"/>
      </w:pPr>
      <w:r w:rsidRPr="00D62DDF">
        <w:rPr>
          <w:b/>
        </w:rPr>
        <w:t>Ключевые слова</w:t>
      </w:r>
      <w:r w:rsidRPr="00D62DDF">
        <w:t>: бруцеллез, мониторинг, эпизоотическая ситуация, анализ, крупный и мелкий рог</w:t>
      </w:r>
      <w:r w:rsidRPr="00D62DDF">
        <w:t>а</w:t>
      </w:r>
      <w:r w:rsidRPr="00D62DDF">
        <w:t>тый скот.</w:t>
      </w:r>
    </w:p>
    <w:p w:rsidR="00CC6A8F" w:rsidRDefault="00CC6A8F" w:rsidP="00C42CCC">
      <w:pPr>
        <w:ind w:firstLine="567"/>
        <w:rPr>
          <w:b/>
          <w:i/>
          <w:sz w:val="19"/>
          <w:szCs w:val="19"/>
        </w:rPr>
      </w:pPr>
    </w:p>
    <w:p w:rsidR="00C42CCC" w:rsidRPr="00D62DDF" w:rsidRDefault="00C42CCC" w:rsidP="00C42CCC">
      <w:pPr>
        <w:ind w:firstLine="567"/>
        <w:rPr>
          <w:i/>
          <w:sz w:val="19"/>
          <w:szCs w:val="19"/>
          <w:lang w:val="en-US"/>
        </w:rPr>
      </w:pPr>
      <w:r w:rsidRPr="00D62DDF">
        <w:rPr>
          <w:b/>
          <w:i/>
          <w:sz w:val="19"/>
          <w:szCs w:val="19"/>
          <w:lang w:val="en-US"/>
        </w:rPr>
        <w:t>Abstract.</w:t>
      </w:r>
      <w:r w:rsidRPr="00D62DDF">
        <w:rPr>
          <w:i/>
          <w:sz w:val="19"/>
          <w:szCs w:val="19"/>
          <w:lang w:val="en-US"/>
        </w:rPr>
        <w:t xml:space="preserve">The </w:t>
      </w:r>
      <w:r w:rsidR="00BC3DD0" w:rsidRPr="00D62DDF">
        <w:rPr>
          <w:i/>
          <w:sz w:val="19"/>
          <w:szCs w:val="19"/>
          <w:lang w:val="en-US"/>
        </w:rPr>
        <w:t>paper</w:t>
      </w:r>
      <w:r w:rsidRPr="00D62DDF">
        <w:rPr>
          <w:i/>
          <w:sz w:val="19"/>
          <w:szCs w:val="19"/>
          <w:lang w:val="en-US"/>
        </w:rPr>
        <w:t xml:space="preserve"> presents the results of epizootic monitoring and the effectiveness of the results of measures ta</w:t>
      </w:r>
      <w:r w:rsidRPr="00D62DDF">
        <w:rPr>
          <w:i/>
          <w:sz w:val="19"/>
          <w:szCs w:val="19"/>
          <w:lang w:val="en-US"/>
        </w:rPr>
        <w:t>k</w:t>
      </w:r>
      <w:r w:rsidRPr="00D62DDF">
        <w:rPr>
          <w:i/>
          <w:sz w:val="19"/>
          <w:szCs w:val="19"/>
          <w:lang w:val="en-US"/>
        </w:rPr>
        <w:t xml:space="preserve">en to prevent and combat brucellosis of large and small cattle in the Republic of Dagestan over the past 10 years. To </w:t>
      </w:r>
      <w:r w:rsidRPr="00D62DDF">
        <w:rPr>
          <w:i/>
          <w:sz w:val="19"/>
          <w:szCs w:val="19"/>
          <w:lang w:val="en-US"/>
        </w:rPr>
        <w:lastRenderedPageBreak/>
        <w:t>study the epizootic situation, the reporting data of the Veterinary Committee of the Republic of Dagestan, the district ve</w:t>
      </w:r>
      <w:r w:rsidRPr="00D62DDF">
        <w:rPr>
          <w:i/>
          <w:sz w:val="19"/>
          <w:szCs w:val="19"/>
          <w:lang w:val="en-US"/>
        </w:rPr>
        <w:t>t</w:t>
      </w:r>
      <w:r w:rsidRPr="00D62DDF">
        <w:rPr>
          <w:i/>
          <w:sz w:val="19"/>
          <w:szCs w:val="19"/>
          <w:lang w:val="en-US"/>
        </w:rPr>
        <w:t>erinary departments and the Republican Veterinary Laboratory were analyzed. They also used the results of their own research. The incidence of brucellosis and the incidence of animals, the number of unsuccessful and healthy points by year, the number of animals subjected to diagnostic studies and preventive immunization using vaccines from strains 82 and REV-1 were taken into account. The analysis of the epidemiological situation for this zooanthroponosis for the ind</w:t>
      </w:r>
      <w:r w:rsidRPr="00D62DDF">
        <w:rPr>
          <w:i/>
          <w:sz w:val="19"/>
          <w:szCs w:val="19"/>
          <w:lang w:val="en-US"/>
        </w:rPr>
        <w:t>i</w:t>
      </w:r>
      <w:r w:rsidRPr="00D62DDF">
        <w:rPr>
          <w:i/>
          <w:sz w:val="19"/>
          <w:szCs w:val="19"/>
          <w:lang w:val="en-US"/>
        </w:rPr>
        <w:t>cated period was carried out.</w:t>
      </w:r>
    </w:p>
    <w:p w:rsidR="00C42CCC" w:rsidRPr="00D62DDF" w:rsidRDefault="00C42CCC" w:rsidP="00C42CCC">
      <w:pPr>
        <w:ind w:firstLine="567"/>
        <w:rPr>
          <w:i/>
          <w:sz w:val="19"/>
          <w:szCs w:val="19"/>
          <w:lang w:val="en-US"/>
        </w:rPr>
      </w:pPr>
      <w:r w:rsidRPr="00D62DDF">
        <w:rPr>
          <w:b/>
          <w:i/>
          <w:sz w:val="19"/>
          <w:szCs w:val="19"/>
          <w:lang w:val="en-US"/>
        </w:rPr>
        <w:t>Keywords</w:t>
      </w:r>
      <w:r w:rsidRPr="00D62DDF">
        <w:rPr>
          <w:i/>
          <w:sz w:val="19"/>
          <w:szCs w:val="19"/>
          <w:lang w:val="en-US"/>
        </w:rPr>
        <w:t>: Brucellosis, monitoring, epizootic situation, analysis, large and small cattle.</w:t>
      </w:r>
    </w:p>
    <w:p w:rsidR="00C42CCC" w:rsidRPr="0072487D" w:rsidRDefault="00C42CCC" w:rsidP="00C42CCC">
      <w:pPr>
        <w:ind w:firstLine="567"/>
        <w:rPr>
          <w:lang w:val="en-US"/>
        </w:rPr>
      </w:pPr>
    </w:p>
    <w:p w:rsidR="004F5048" w:rsidRPr="00450F5A" w:rsidRDefault="004F5048" w:rsidP="00C42CCC">
      <w:pPr>
        <w:ind w:firstLine="567"/>
        <w:rPr>
          <w:b/>
          <w:sz w:val="19"/>
          <w:szCs w:val="19"/>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A62C2B" w:rsidRDefault="00A62C2B" w:rsidP="0072487D">
      <w:pPr>
        <w:ind w:firstLine="567"/>
        <w:outlineLvl w:val="0"/>
      </w:pPr>
    </w:p>
    <w:p w:rsidR="00EE75F0" w:rsidRDefault="003F121A" w:rsidP="0072487D">
      <w:pPr>
        <w:ind w:firstLine="567"/>
        <w:outlineLvl w:val="0"/>
        <w:rPr>
          <w:b/>
        </w:rPr>
      </w:pPr>
      <w:r w:rsidRPr="00BC3DD0">
        <w:rPr>
          <w:lang w:val="en-US"/>
        </w:rPr>
        <w:tab/>
      </w:r>
      <w:r w:rsidR="00EE75F0" w:rsidRPr="0072487D">
        <w:rPr>
          <w:b/>
        </w:rPr>
        <w:t>УДК 619: 616. 98: 636. 5</w:t>
      </w:r>
    </w:p>
    <w:p w:rsidR="008A10AF" w:rsidRPr="0072487D" w:rsidRDefault="008A10AF" w:rsidP="0072487D">
      <w:pPr>
        <w:ind w:firstLine="567"/>
        <w:outlineLvl w:val="0"/>
        <w:rPr>
          <w:b/>
        </w:rPr>
      </w:pPr>
    </w:p>
    <w:p w:rsidR="00EE75F0" w:rsidRPr="0072487D" w:rsidRDefault="00EE75F0" w:rsidP="0072487D">
      <w:pPr>
        <w:ind w:firstLine="567"/>
        <w:jc w:val="center"/>
        <w:outlineLvl w:val="0"/>
        <w:rPr>
          <w:b/>
        </w:rPr>
      </w:pPr>
      <w:r w:rsidRPr="0072487D">
        <w:rPr>
          <w:b/>
        </w:rPr>
        <w:t xml:space="preserve">ЭПИЗООТИЧЕСКАЯ СИТУАЦИЯ ПО </w:t>
      </w:r>
      <w:r w:rsidR="001B4F03" w:rsidRPr="0072487D">
        <w:rPr>
          <w:b/>
        </w:rPr>
        <w:t>САЛЬМОНЕЛЛЕЗУ КУР В ДАГЕСТАНЕ</w:t>
      </w:r>
    </w:p>
    <w:p w:rsidR="00EE75F0" w:rsidRPr="0072487D" w:rsidRDefault="00EE75F0" w:rsidP="0072487D">
      <w:pPr>
        <w:ind w:firstLine="567"/>
        <w:jc w:val="center"/>
        <w:outlineLvl w:val="0"/>
        <w:rPr>
          <w:b/>
        </w:rPr>
      </w:pPr>
    </w:p>
    <w:p w:rsidR="00EE75F0" w:rsidRPr="00DA6F5E" w:rsidRDefault="00EE75F0" w:rsidP="0072487D">
      <w:pPr>
        <w:ind w:firstLine="567"/>
        <w:contextualSpacing/>
        <w:outlineLvl w:val="0"/>
        <w:rPr>
          <w:b/>
          <w:sz w:val="19"/>
          <w:szCs w:val="19"/>
        </w:rPr>
      </w:pPr>
      <w:r w:rsidRPr="00DA6F5E">
        <w:rPr>
          <w:b/>
          <w:sz w:val="19"/>
          <w:szCs w:val="19"/>
        </w:rPr>
        <w:t>Р.О. ЦАХАЕВА,  аспирант</w:t>
      </w:r>
    </w:p>
    <w:p w:rsidR="00EE75F0" w:rsidRPr="00DA6F5E" w:rsidRDefault="00EE75F0" w:rsidP="0072487D">
      <w:pPr>
        <w:ind w:firstLine="567"/>
        <w:contextualSpacing/>
        <w:outlineLvl w:val="0"/>
        <w:rPr>
          <w:b/>
          <w:sz w:val="19"/>
          <w:szCs w:val="19"/>
        </w:rPr>
      </w:pPr>
      <w:r w:rsidRPr="00DA6F5E">
        <w:rPr>
          <w:b/>
          <w:sz w:val="19"/>
          <w:szCs w:val="19"/>
        </w:rPr>
        <w:t>Д.Г. МУСИЕВ, д-р вет. наук, профессор</w:t>
      </w:r>
    </w:p>
    <w:p w:rsidR="00EE75F0" w:rsidRPr="00DA6F5E" w:rsidRDefault="00EE75F0" w:rsidP="0072487D">
      <w:pPr>
        <w:ind w:firstLine="567"/>
        <w:contextualSpacing/>
        <w:outlineLvl w:val="0"/>
        <w:rPr>
          <w:b/>
          <w:sz w:val="19"/>
          <w:szCs w:val="19"/>
        </w:rPr>
      </w:pPr>
      <w:r w:rsidRPr="00DA6F5E">
        <w:rPr>
          <w:b/>
          <w:sz w:val="19"/>
          <w:szCs w:val="19"/>
        </w:rPr>
        <w:t>З.М. ДЖАМБУЛАТОВ, д-р вет. наук, профессор</w:t>
      </w:r>
    </w:p>
    <w:p w:rsidR="00EE75F0" w:rsidRPr="00DA6F5E" w:rsidRDefault="00EE75F0" w:rsidP="0072487D">
      <w:pPr>
        <w:ind w:firstLine="567"/>
        <w:contextualSpacing/>
        <w:outlineLvl w:val="0"/>
        <w:rPr>
          <w:b/>
          <w:sz w:val="19"/>
          <w:szCs w:val="19"/>
        </w:rPr>
      </w:pPr>
      <w:r w:rsidRPr="00DA6F5E">
        <w:rPr>
          <w:b/>
          <w:sz w:val="19"/>
          <w:szCs w:val="19"/>
        </w:rPr>
        <w:t>М.З.</w:t>
      </w:r>
      <w:r w:rsidR="00047662" w:rsidRPr="00DA6F5E">
        <w:rPr>
          <w:b/>
          <w:sz w:val="19"/>
          <w:szCs w:val="19"/>
        </w:rPr>
        <w:t xml:space="preserve"> </w:t>
      </w:r>
      <w:r w:rsidRPr="00DA6F5E">
        <w:rPr>
          <w:b/>
          <w:sz w:val="19"/>
          <w:szCs w:val="19"/>
        </w:rPr>
        <w:t>МАГОМЕДОВ, д-р вет. наук</w:t>
      </w:r>
      <w:r w:rsidR="009B494F" w:rsidRPr="00DA6F5E">
        <w:rPr>
          <w:b/>
          <w:sz w:val="19"/>
          <w:szCs w:val="19"/>
        </w:rPr>
        <w:t>, профессор</w:t>
      </w:r>
    </w:p>
    <w:p w:rsidR="00EE75F0" w:rsidRPr="00DA6F5E" w:rsidRDefault="00EE75F0" w:rsidP="0072487D">
      <w:pPr>
        <w:ind w:firstLine="567"/>
        <w:contextualSpacing/>
        <w:outlineLvl w:val="0"/>
        <w:rPr>
          <w:b/>
          <w:sz w:val="19"/>
          <w:szCs w:val="19"/>
        </w:rPr>
      </w:pPr>
      <w:r w:rsidRPr="00DA6F5E">
        <w:rPr>
          <w:b/>
          <w:sz w:val="19"/>
          <w:szCs w:val="19"/>
        </w:rPr>
        <w:t>Г.Х. АЗАЕВ, канд. вет. наук</w:t>
      </w:r>
      <w:r w:rsidR="009B494F" w:rsidRPr="00DA6F5E">
        <w:rPr>
          <w:b/>
          <w:sz w:val="19"/>
          <w:szCs w:val="19"/>
        </w:rPr>
        <w:t>, доцент</w:t>
      </w:r>
    </w:p>
    <w:p w:rsidR="00EE75F0" w:rsidRPr="00DA6F5E" w:rsidRDefault="00EE75F0" w:rsidP="0072487D">
      <w:pPr>
        <w:ind w:firstLine="567"/>
        <w:contextualSpacing/>
        <w:outlineLvl w:val="0"/>
        <w:rPr>
          <w:b/>
          <w:sz w:val="19"/>
          <w:szCs w:val="19"/>
        </w:rPr>
      </w:pPr>
      <w:r w:rsidRPr="00DA6F5E">
        <w:rPr>
          <w:b/>
          <w:sz w:val="19"/>
          <w:szCs w:val="19"/>
        </w:rPr>
        <w:t>Р.М. АБДУРАГИМОВА,</w:t>
      </w:r>
      <w:r w:rsidRPr="00DA6F5E">
        <w:rPr>
          <w:sz w:val="19"/>
          <w:szCs w:val="19"/>
        </w:rPr>
        <w:t xml:space="preserve"> </w:t>
      </w:r>
      <w:r w:rsidRPr="00DA6F5E">
        <w:rPr>
          <w:b/>
          <w:sz w:val="19"/>
          <w:szCs w:val="19"/>
        </w:rPr>
        <w:t xml:space="preserve">канд. </w:t>
      </w:r>
      <w:r w:rsidR="001B4F03" w:rsidRPr="00DA6F5E">
        <w:rPr>
          <w:b/>
          <w:sz w:val="19"/>
          <w:szCs w:val="19"/>
        </w:rPr>
        <w:t>б</w:t>
      </w:r>
      <w:r w:rsidRPr="00DA6F5E">
        <w:rPr>
          <w:b/>
          <w:sz w:val="19"/>
          <w:szCs w:val="19"/>
        </w:rPr>
        <w:t xml:space="preserve">иол. наук </w:t>
      </w:r>
    </w:p>
    <w:p w:rsidR="008A10AF" w:rsidRPr="00DA6F5E" w:rsidRDefault="008A10AF" w:rsidP="008A10AF">
      <w:pPr>
        <w:ind w:firstLine="567"/>
        <w:contextualSpacing/>
        <w:outlineLvl w:val="0"/>
        <w:rPr>
          <w:b/>
          <w:sz w:val="19"/>
          <w:szCs w:val="19"/>
        </w:rPr>
      </w:pPr>
      <w:r w:rsidRPr="00DA6F5E">
        <w:rPr>
          <w:b/>
          <w:sz w:val="19"/>
          <w:szCs w:val="19"/>
        </w:rPr>
        <w:t>ФГБОУ ВО  «Дагестанский  ГАУ»,</w:t>
      </w:r>
      <w:r w:rsidR="00047662" w:rsidRPr="00DA6F5E">
        <w:rPr>
          <w:b/>
          <w:sz w:val="19"/>
          <w:szCs w:val="19"/>
        </w:rPr>
        <w:t xml:space="preserve"> </w:t>
      </w:r>
      <w:r w:rsidRPr="00DA6F5E">
        <w:rPr>
          <w:b/>
          <w:sz w:val="19"/>
          <w:szCs w:val="19"/>
        </w:rPr>
        <w:t>г. Махачкала</w:t>
      </w:r>
    </w:p>
    <w:p w:rsidR="001B4F03" w:rsidRPr="0072487D" w:rsidRDefault="001B4F03" w:rsidP="0072487D">
      <w:pPr>
        <w:ind w:firstLine="567"/>
        <w:contextualSpacing/>
        <w:outlineLvl w:val="0"/>
      </w:pPr>
    </w:p>
    <w:p w:rsidR="00EE75F0" w:rsidRPr="00F16DFD" w:rsidRDefault="001B4F03" w:rsidP="0072487D">
      <w:pPr>
        <w:ind w:firstLine="567"/>
        <w:contextualSpacing/>
        <w:jc w:val="center"/>
        <w:outlineLvl w:val="0"/>
        <w:rPr>
          <w:b/>
          <w:i/>
          <w:lang w:val="en-US"/>
        </w:rPr>
      </w:pPr>
      <w:r w:rsidRPr="008A10AF">
        <w:rPr>
          <w:b/>
          <w:i/>
          <w:lang w:val="en-US"/>
        </w:rPr>
        <w:t>EPIZOOTIC THE SITUATION IN SALMONELLESIS A HEN IN DAGESTSN</w:t>
      </w:r>
    </w:p>
    <w:p w:rsidR="008A10AF" w:rsidRPr="00F16DFD" w:rsidRDefault="008A10AF" w:rsidP="0072487D">
      <w:pPr>
        <w:ind w:firstLine="567"/>
        <w:contextualSpacing/>
        <w:jc w:val="center"/>
        <w:outlineLvl w:val="0"/>
        <w:rPr>
          <w:b/>
          <w:i/>
          <w:u w:val="single"/>
          <w:lang w:val="en-US"/>
        </w:rPr>
      </w:pPr>
    </w:p>
    <w:p w:rsidR="00EE75F0" w:rsidRPr="00DA6F5E" w:rsidRDefault="00EE75F0" w:rsidP="0072487D">
      <w:pPr>
        <w:ind w:firstLine="567"/>
        <w:contextualSpacing/>
        <w:outlineLvl w:val="0"/>
        <w:rPr>
          <w:b/>
          <w:i/>
          <w:sz w:val="19"/>
          <w:szCs w:val="19"/>
          <w:lang w:val="en-US"/>
        </w:rPr>
      </w:pPr>
      <w:r w:rsidRPr="00DA6F5E">
        <w:rPr>
          <w:b/>
          <w:i/>
          <w:sz w:val="19"/>
          <w:szCs w:val="19"/>
          <w:lang w:val="en-US"/>
        </w:rPr>
        <w:t>R. O. ZAKHAEV, Graduate student</w:t>
      </w:r>
    </w:p>
    <w:p w:rsidR="00EE75F0" w:rsidRPr="00DA6F5E" w:rsidRDefault="00EE75F0" w:rsidP="0072487D">
      <w:pPr>
        <w:ind w:firstLine="567"/>
        <w:contextualSpacing/>
        <w:outlineLvl w:val="0"/>
        <w:rPr>
          <w:b/>
          <w:i/>
          <w:sz w:val="19"/>
          <w:szCs w:val="19"/>
          <w:lang w:val="en-US"/>
        </w:rPr>
      </w:pPr>
      <w:r w:rsidRPr="00DA6F5E">
        <w:rPr>
          <w:b/>
          <w:i/>
          <w:sz w:val="19"/>
          <w:szCs w:val="19"/>
          <w:lang w:val="en-US"/>
        </w:rPr>
        <w:t>D. G. MUSAEV, Doctor of veterinary Sciences, Professor</w:t>
      </w:r>
    </w:p>
    <w:p w:rsidR="00EE75F0" w:rsidRPr="00DA6F5E" w:rsidRDefault="00EE75F0" w:rsidP="0072487D">
      <w:pPr>
        <w:ind w:firstLine="567"/>
        <w:contextualSpacing/>
        <w:outlineLvl w:val="0"/>
        <w:rPr>
          <w:b/>
          <w:i/>
          <w:sz w:val="19"/>
          <w:szCs w:val="19"/>
          <w:lang w:val="en-US"/>
        </w:rPr>
      </w:pPr>
      <w:r w:rsidRPr="00DA6F5E">
        <w:rPr>
          <w:b/>
          <w:i/>
          <w:sz w:val="19"/>
          <w:szCs w:val="19"/>
          <w:lang w:val="en-US"/>
        </w:rPr>
        <w:t>Z. M. DZHAMBULATOV , Doctor of veterinary Sciences, Professor</w:t>
      </w:r>
    </w:p>
    <w:p w:rsidR="00EE75F0" w:rsidRPr="00DA6F5E" w:rsidRDefault="00EE75F0" w:rsidP="0072487D">
      <w:pPr>
        <w:ind w:firstLine="567"/>
        <w:contextualSpacing/>
        <w:outlineLvl w:val="0"/>
        <w:rPr>
          <w:b/>
          <w:i/>
          <w:sz w:val="19"/>
          <w:szCs w:val="19"/>
          <w:lang w:val="en-US"/>
        </w:rPr>
      </w:pPr>
      <w:r w:rsidRPr="00DA6F5E">
        <w:rPr>
          <w:b/>
          <w:i/>
          <w:sz w:val="19"/>
          <w:szCs w:val="19"/>
          <w:lang w:val="en-US"/>
        </w:rPr>
        <w:t>M. Z. MAGOMEDOV, Doctor of veterinary Sciences</w:t>
      </w:r>
    </w:p>
    <w:p w:rsidR="00EE75F0" w:rsidRPr="00DA6F5E" w:rsidRDefault="00EE75F0" w:rsidP="0072487D">
      <w:pPr>
        <w:ind w:firstLine="567"/>
        <w:contextualSpacing/>
        <w:outlineLvl w:val="0"/>
        <w:rPr>
          <w:b/>
          <w:i/>
          <w:sz w:val="19"/>
          <w:szCs w:val="19"/>
          <w:lang w:val="en-US"/>
        </w:rPr>
      </w:pPr>
      <w:r w:rsidRPr="00DA6F5E">
        <w:rPr>
          <w:b/>
          <w:i/>
          <w:sz w:val="19"/>
          <w:szCs w:val="19"/>
          <w:lang w:val="en-US"/>
        </w:rPr>
        <w:t xml:space="preserve">G. H. ISAEV, Candidate of veterinary Sciences </w:t>
      </w:r>
    </w:p>
    <w:p w:rsidR="00EE75F0" w:rsidRPr="00DA6F5E" w:rsidRDefault="00EE75F0" w:rsidP="0072487D">
      <w:pPr>
        <w:ind w:firstLine="567"/>
        <w:contextualSpacing/>
        <w:outlineLvl w:val="0"/>
        <w:rPr>
          <w:b/>
          <w:i/>
          <w:sz w:val="19"/>
          <w:szCs w:val="19"/>
          <w:lang w:val="en-US"/>
        </w:rPr>
      </w:pPr>
      <w:r w:rsidRPr="00DA6F5E">
        <w:rPr>
          <w:b/>
          <w:i/>
          <w:sz w:val="19"/>
          <w:szCs w:val="19"/>
          <w:lang w:val="en-US"/>
        </w:rPr>
        <w:t>R. M. ABDURAHIMOVA, Candidate of biological Sciences</w:t>
      </w:r>
    </w:p>
    <w:p w:rsidR="00EE75F0" w:rsidRPr="00DA6F5E" w:rsidRDefault="00EE75F0" w:rsidP="0072487D">
      <w:pPr>
        <w:ind w:firstLine="567"/>
        <w:contextualSpacing/>
        <w:outlineLvl w:val="0"/>
        <w:rPr>
          <w:b/>
          <w:i/>
          <w:sz w:val="19"/>
          <w:szCs w:val="19"/>
        </w:rPr>
      </w:pPr>
      <w:r w:rsidRPr="00DA6F5E">
        <w:rPr>
          <w:b/>
          <w:i/>
          <w:sz w:val="19"/>
          <w:szCs w:val="19"/>
        </w:rPr>
        <w:t xml:space="preserve">ФГБОУ ВО  </w:t>
      </w:r>
      <w:r w:rsidR="001B4F03" w:rsidRPr="00DA6F5E">
        <w:rPr>
          <w:b/>
          <w:i/>
          <w:sz w:val="19"/>
          <w:szCs w:val="19"/>
        </w:rPr>
        <w:t>«Дагестанский  ГАУ»,</w:t>
      </w:r>
      <w:r w:rsidRPr="00DA6F5E">
        <w:rPr>
          <w:b/>
          <w:i/>
          <w:sz w:val="19"/>
          <w:szCs w:val="19"/>
        </w:rPr>
        <w:t xml:space="preserve">г. </w:t>
      </w:r>
      <w:r w:rsidR="001B4F03" w:rsidRPr="00DA6F5E">
        <w:rPr>
          <w:b/>
          <w:i/>
          <w:sz w:val="19"/>
          <w:szCs w:val="19"/>
        </w:rPr>
        <w:t>Махачкала</w:t>
      </w:r>
    </w:p>
    <w:p w:rsidR="00EE75F0" w:rsidRPr="008A10AF" w:rsidRDefault="00EE75F0" w:rsidP="0072487D">
      <w:pPr>
        <w:ind w:firstLine="567"/>
        <w:contextualSpacing/>
        <w:outlineLvl w:val="0"/>
        <w:rPr>
          <w:b/>
          <w:i/>
          <w:u w:val="single"/>
        </w:rPr>
      </w:pPr>
    </w:p>
    <w:p w:rsidR="00EE75F0" w:rsidRPr="0072487D" w:rsidRDefault="00EE75F0" w:rsidP="0072487D">
      <w:pPr>
        <w:ind w:firstLine="567"/>
        <w:contextualSpacing/>
        <w:outlineLvl w:val="0"/>
      </w:pPr>
      <w:r w:rsidRPr="0072487D">
        <w:rPr>
          <w:b/>
        </w:rPr>
        <w:t>Аннотация</w:t>
      </w:r>
      <w:r w:rsidR="009B494F" w:rsidRPr="0072487D">
        <w:rPr>
          <w:b/>
        </w:rPr>
        <w:t>.</w:t>
      </w:r>
      <w:r w:rsidRPr="0072487D">
        <w:t xml:space="preserve">В статье показана эпизоотическая ситуация по сальмонеллезу кур в </w:t>
      </w:r>
      <w:r w:rsidR="0033544E">
        <w:t>Р</w:t>
      </w:r>
      <w:r w:rsidRPr="0072487D">
        <w:t>еспублике Дагестан за десятилетний период.</w:t>
      </w:r>
    </w:p>
    <w:p w:rsidR="00EE75F0" w:rsidRPr="0072487D" w:rsidRDefault="00EE75F0" w:rsidP="0072487D">
      <w:pPr>
        <w:ind w:firstLine="567"/>
        <w:contextualSpacing/>
      </w:pPr>
      <w:r w:rsidRPr="0072487D">
        <w:t>Сделан анализ общей распространенности сальмонеллезов по Дагестану в разрезе районов и птицех</w:t>
      </w:r>
      <w:r w:rsidRPr="0072487D">
        <w:t>о</w:t>
      </w:r>
      <w:r w:rsidRPr="0072487D">
        <w:t>зяйств. Изучена этиологическая структура сальмонеллеза кур. Также раскрыта интенсивность выделения сальмонелл в течение десяти лет.</w:t>
      </w:r>
    </w:p>
    <w:p w:rsidR="00EE75F0" w:rsidRPr="0072487D" w:rsidRDefault="00EE75F0" w:rsidP="0072487D">
      <w:pPr>
        <w:ind w:firstLine="567"/>
        <w:contextualSpacing/>
      </w:pPr>
      <w:r w:rsidRPr="0072487D">
        <w:rPr>
          <w:b/>
        </w:rPr>
        <w:t>Ключевые слова</w:t>
      </w:r>
      <w:r w:rsidR="006449AD" w:rsidRPr="0072487D">
        <w:rPr>
          <w:b/>
        </w:rPr>
        <w:t>:</w:t>
      </w:r>
      <w:r w:rsidRPr="0072487D">
        <w:rPr>
          <w:b/>
        </w:rPr>
        <w:t xml:space="preserve"> </w:t>
      </w:r>
      <w:r w:rsidR="006449AD" w:rsidRPr="0072487D">
        <w:t>с</w:t>
      </w:r>
      <w:r w:rsidRPr="0072487D">
        <w:t>альмонеллез, птица, кишечная инфекция, бактерия, эпизоотологическая обст</w:t>
      </w:r>
      <w:r w:rsidRPr="0072487D">
        <w:t>а</w:t>
      </w:r>
      <w:r w:rsidRPr="0072487D">
        <w:t xml:space="preserve">новка, серовариант, токсикоинфекция. </w:t>
      </w:r>
    </w:p>
    <w:p w:rsidR="008A10AF" w:rsidRDefault="008A10AF" w:rsidP="0072487D">
      <w:pPr>
        <w:ind w:firstLine="567"/>
        <w:contextualSpacing/>
        <w:rPr>
          <w:b/>
          <w:i/>
        </w:rPr>
      </w:pPr>
    </w:p>
    <w:p w:rsidR="00EE75F0" w:rsidRPr="0072487D" w:rsidRDefault="006449AD" w:rsidP="0072487D">
      <w:pPr>
        <w:ind w:firstLine="567"/>
        <w:contextualSpacing/>
        <w:rPr>
          <w:i/>
          <w:lang w:val="en-US"/>
        </w:rPr>
      </w:pPr>
      <w:r w:rsidRPr="0072487D">
        <w:rPr>
          <w:b/>
          <w:i/>
          <w:lang w:val="en-US"/>
        </w:rPr>
        <w:t>Abstract.</w:t>
      </w:r>
      <w:r w:rsidR="00EE75F0" w:rsidRPr="0072487D">
        <w:rPr>
          <w:i/>
          <w:lang w:val="en-US"/>
        </w:rPr>
        <w:t>The article shows the epizootic situation of avian salmonellosis in the Republic of Dagestan for the period of ten years. The analysis of the overall prevalence of salmonella in Dagestan in the context of regions and poultry farms is made. The etiological structure of Salmonella of hens is studied.</w:t>
      </w:r>
    </w:p>
    <w:p w:rsidR="00EE75F0" w:rsidRPr="0072487D" w:rsidRDefault="00EE75F0" w:rsidP="0072487D">
      <w:pPr>
        <w:ind w:firstLine="567"/>
        <w:contextualSpacing/>
        <w:rPr>
          <w:i/>
          <w:lang w:val="en-US"/>
        </w:rPr>
      </w:pPr>
      <w:r w:rsidRPr="0072487D">
        <w:rPr>
          <w:b/>
          <w:lang w:val="en-US"/>
        </w:rPr>
        <w:t xml:space="preserve">Key words </w:t>
      </w:r>
      <w:r w:rsidRPr="0072487D">
        <w:rPr>
          <w:i/>
          <w:lang w:val="en-US"/>
        </w:rPr>
        <w:t>Salmonellosis, bird, intestine infection, bacterium, epizootic situation, serovariant, toxicoinfe</w:t>
      </w:r>
      <w:r w:rsidRPr="0072487D">
        <w:rPr>
          <w:i/>
          <w:lang w:val="en-US"/>
        </w:rPr>
        <w:t>c</w:t>
      </w:r>
      <w:r w:rsidRPr="0072487D">
        <w:rPr>
          <w:i/>
          <w:lang w:val="en-US"/>
        </w:rPr>
        <w:t>tion.</w:t>
      </w:r>
    </w:p>
    <w:p w:rsidR="00EE75F0" w:rsidRPr="0072487D" w:rsidRDefault="00EE75F0" w:rsidP="0072487D">
      <w:pPr>
        <w:ind w:firstLine="567"/>
        <w:contextualSpacing/>
        <w:rPr>
          <w:lang w:val="en-US"/>
        </w:rPr>
      </w:pPr>
    </w:p>
    <w:p w:rsidR="004F5048" w:rsidRPr="00450F5A" w:rsidRDefault="004F5048" w:rsidP="0072487D">
      <w:pPr>
        <w:ind w:firstLine="567"/>
        <w:contextualSpacing/>
        <w:rPr>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EE75F0" w:rsidRPr="00B01EF4" w:rsidRDefault="00EE75F0" w:rsidP="0072487D">
      <w:pPr>
        <w:ind w:firstLine="567"/>
        <w:rPr>
          <w:i/>
          <w:sz w:val="18"/>
          <w:szCs w:val="18"/>
        </w:rPr>
      </w:pPr>
    </w:p>
    <w:p w:rsidR="0065470B" w:rsidRPr="00F46DBA" w:rsidRDefault="0065470B" w:rsidP="00CC6A8F">
      <w:pPr>
        <w:ind w:firstLine="0"/>
        <w:rPr>
          <w:sz w:val="18"/>
          <w:szCs w:val="18"/>
        </w:rPr>
      </w:pPr>
    </w:p>
    <w:p w:rsidR="00C66EC5" w:rsidRPr="00F46DBA" w:rsidRDefault="00C66EC5" w:rsidP="0072487D">
      <w:pPr>
        <w:ind w:firstLine="567"/>
        <w:rPr>
          <w:b/>
        </w:rPr>
      </w:pPr>
      <w:r w:rsidRPr="00F46DBA">
        <w:rPr>
          <w:b/>
        </w:rPr>
        <w:t>УДК 636.2.034+612.015.3+636.2.087.8</w:t>
      </w:r>
    </w:p>
    <w:p w:rsidR="00C66EC5" w:rsidRPr="0072487D" w:rsidRDefault="00C66EC5" w:rsidP="0072487D">
      <w:pPr>
        <w:ind w:firstLine="567"/>
        <w:rPr>
          <w:b/>
        </w:rPr>
      </w:pPr>
    </w:p>
    <w:p w:rsidR="00C66EC5" w:rsidRPr="0072487D" w:rsidRDefault="00C66EC5" w:rsidP="0072487D">
      <w:pPr>
        <w:ind w:firstLine="567"/>
        <w:jc w:val="center"/>
        <w:rPr>
          <w:b/>
        </w:rPr>
      </w:pPr>
      <w:r w:rsidRPr="0072487D">
        <w:rPr>
          <w:b/>
        </w:rPr>
        <w:t>ОСОБЕННОСТИ ОБМЕНА ВЕЩЕСТВ И ПРОДУКТИВНОСТЬ МОЛОДНЯКА ЖВАЧНЫХ ПРИ СКАРМЛИВАНИИ ИМ ПРОБИОТИЧЕСКИХ КОМПЛЕКСОВ</w:t>
      </w:r>
    </w:p>
    <w:p w:rsidR="00C66EC5" w:rsidRPr="0072487D" w:rsidRDefault="00C66EC5" w:rsidP="0072487D">
      <w:pPr>
        <w:ind w:firstLine="567"/>
      </w:pPr>
    </w:p>
    <w:p w:rsidR="00C66EC5" w:rsidRPr="0072487D" w:rsidRDefault="00C66EC5" w:rsidP="0072487D">
      <w:pPr>
        <w:ind w:firstLine="567"/>
        <w:rPr>
          <w:b/>
        </w:rPr>
      </w:pPr>
      <w:r w:rsidRPr="0072487D">
        <w:rPr>
          <w:b/>
        </w:rPr>
        <w:t>М.Г. ЧАБАЕВ</w:t>
      </w:r>
      <w:r w:rsidR="009337ED" w:rsidRPr="0072487D">
        <w:rPr>
          <w:b/>
          <w:vertAlign w:val="superscript"/>
        </w:rPr>
        <w:t>1</w:t>
      </w:r>
      <w:r w:rsidRPr="0072487D">
        <w:rPr>
          <w:b/>
        </w:rPr>
        <w:t>, д</w:t>
      </w:r>
      <w:r w:rsidR="009F5E5E">
        <w:rPr>
          <w:b/>
        </w:rPr>
        <w:t>-р</w:t>
      </w:r>
      <w:r w:rsidRPr="0072487D">
        <w:rPr>
          <w:b/>
        </w:rPr>
        <w:t xml:space="preserve"> с.-х. наук, профессор</w:t>
      </w:r>
    </w:p>
    <w:p w:rsidR="00C66EC5" w:rsidRPr="0072487D" w:rsidRDefault="00C66EC5" w:rsidP="0072487D">
      <w:pPr>
        <w:ind w:firstLine="567"/>
        <w:rPr>
          <w:b/>
        </w:rPr>
      </w:pPr>
      <w:r w:rsidRPr="0072487D">
        <w:rPr>
          <w:b/>
        </w:rPr>
        <w:t>Р.В. НЕКРАСОВ</w:t>
      </w:r>
      <w:r w:rsidR="009337ED" w:rsidRPr="0072487D">
        <w:rPr>
          <w:b/>
          <w:vertAlign w:val="superscript"/>
        </w:rPr>
        <w:t>1</w:t>
      </w:r>
      <w:r w:rsidRPr="0072487D">
        <w:rPr>
          <w:b/>
        </w:rPr>
        <w:t>, д</w:t>
      </w:r>
      <w:r w:rsidR="009337ED">
        <w:rPr>
          <w:b/>
        </w:rPr>
        <w:t>-р</w:t>
      </w:r>
      <w:r w:rsidRPr="0072487D">
        <w:rPr>
          <w:b/>
        </w:rPr>
        <w:t xml:space="preserve"> с.-х. наук, профессор РАН</w:t>
      </w:r>
    </w:p>
    <w:p w:rsidR="00C66EC5" w:rsidRPr="0072487D" w:rsidRDefault="00C66EC5" w:rsidP="0072487D">
      <w:pPr>
        <w:ind w:firstLine="567"/>
        <w:rPr>
          <w:b/>
        </w:rPr>
      </w:pPr>
      <w:r w:rsidRPr="0072487D">
        <w:rPr>
          <w:b/>
        </w:rPr>
        <w:t>Е.Ю. ЦИС</w:t>
      </w:r>
      <w:r w:rsidR="009337ED" w:rsidRPr="0072487D">
        <w:rPr>
          <w:b/>
          <w:vertAlign w:val="superscript"/>
        </w:rPr>
        <w:t>1</w:t>
      </w:r>
      <w:r w:rsidRPr="0072487D">
        <w:rPr>
          <w:b/>
        </w:rPr>
        <w:t>, канд. с.-х. наук</w:t>
      </w:r>
    </w:p>
    <w:p w:rsidR="00C66EC5" w:rsidRPr="0072487D" w:rsidRDefault="00C66EC5" w:rsidP="0072487D">
      <w:pPr>
        <w:ind w:firstLine="567"/>
        <w:rPr>
          <w:b/>
        </w:rPr>
      </w:pPr>
      <w:r w:rsidRPr="0072487D">
        <w:rPr>
          <w:b/>
        </w:rPr>
        <w:t>В.А. ДЕВЯТКИН</w:t>
      </w:r>
      <w:r w:rsidR="009337ED" w:rsidRPr="0072487D">
        <w:rPr>
          <w:b/>
          <w:vertAlign w:val="superscript"/>
        </w:rPr>
        <w:t>1</w:t>
      </w:r>
      <w:r w:rsidRPr="0072487D">
        <w:rPr>
          <w:b/>
        </w:rPr>
        <w:t>, канд. с.-х. наук</w:t>
      </w:r>
    </w:p>
    <w:p w:rsidR="00C66EC5" w:rsidRPr="0072487D" w:rsidRDefault="00C66EC5" w:rsidP="0072487D">
      <w:pPr>
        <w:ind w:firstLine="567"/>
        <w:rPr>
          <w:b/>
        </w:rPr>
      </w:pPr>
      <w:r w:rsidRPr="0072487D">
        <w:rPr>
          <w:b/>
        </w:rPr>
        <w:t>М.И. КАРТАШОВ</w:t>
      </w:r>
      <w:r w:rsidR="009337ED" w:rsidRPr="0072487D">
        <w:rPr>
          <w:b/>
          <w:vertAlign w:val="superscript"/>
        </w:rPr>
        <w:t>2</w:t>
      </w:r>
      <w:r w:rsidR="009337ED">
        <w:rPr>
          <w:b/>
        </w:rPr>
        <w:t xml:space="preserve">, </w:t>
      </w:r>
      <w:r w:rsidRPr="0072487D">
        <w:rPr>
          <w:b/>
        </w:rPr>
        <w:t>канд. биол. наук</w:t>
      </w:r>
    </w:p>
    <w:p w:rsidR="00C66EC5" w:rsidRPr="0072487D" w:rsidRDefault="00C66EC5" w:rsidP="0072487D">
      <w:pPr>
        <w:ind w:firstLine="567"/>
        <w:rPr>
          <w:b/>
        </w:rPr>
      </w:pPr>
      <w:r w:rsidRPr="0072487D">
        <w:rPr>
          <w:b/>
          <w:vertAlign w:val="superscript"/>
        </w:rPr>
        <w:t>1</w:t>
      </w:r>
      <w:r w:rsidRPr="0072487D">
        <w:rPr>
          <w:b/>
        </w:rPr>
        <w:t xml:space="preserve">ФГБНУ </w:t>
      </w:r>
      <w:r w:rsidR="009337ED">
        <w:rPr>
          <w:b/>
        </w:rPr>
        <w:t>«</w:t>
      </w:r>
      <w:r w:rsidRPr="0072487D">
        <w:rPr>
          <w:b/>
        </w:rPr>
        <w:t>ФНЦ ВИЖ им. Л.К. Эрнста</w:t>
      </w:r>
      <w:r w:rsidR="009337ED">
        <w:rPr>
          <w:b/>
        </w:rPr>
        <w:t>»</w:t>
      </w:r>
      <w:r w:rsidRPr="0072487D">
        <w:rPr>
          <w:b/>
        </w:rPr>
        <w:t>, п. Дубровицы, г.о. Подольск</w:t>
      </w:r>
    </w:p>
    <w:p w:rsidR="00C66EC5" w:rsidRPr="0072487D" w:rsidRDefault="00C66EC5" w:rsidP="0072487D">
      <w:pPr>
        <w:ind w:firstLine="567"/>
        <w:rPr>
          <w:b/>
        </w:rPr>
      </w:pPr>
      <w:r w:rsidRPr="0072487D">
        <w:rPr>
          <w:b/>
          <w:vertAlign w:val="superscript"/>
        </w:rPr>
        <w:t>2</w:t>
      </w:r>
      <w:r w:rsidRPr="0072487D">
        <w:rPr>
          <w:b/>
        </w:rPr>
        <w:t xml:space="preserve">ФГБНУ «Всероссийский научно-исследовательский институт фитопатологии» </w:t>
      </w:r>
    </w:p>
    <w:p w:rsidR="00C66EC5" w:rsidRPr="0072487D" w:rsidRDefault="00C66EC5" w:rsidP="0072487D">
      <w:pPr>
        <w:ind w:firstLine="567"/>
        <w:rPr>
          <w:b/>
          <w:lang w:val="en-US"/>
        </w:rPr>
      </w:pPr>
      <w:r w:rsidRPr="0072487D">
        <w:rPr>
          <w:b/>
          <w:vertAlign w:val="superscript"/>
          <w:lang w:val="en-US"/>
        </w:rPr>
        <w:t>3</w:t>
      </w:r>
      <w:r w:rsidRPr="0072487D">
        <w:rPr>
          <w:b/>
        </w:rPr>
        <w:t>ООО</w:t>
      </w:r>
      <w:r w:rsidRPr="0072487D">
        <w:rPr>
          <w:b/>
          <w:lang w:val="en-US"/>
        </w:rPr>
        <w:t xml:space="preserve"> «</w:t>
      </w:r>
      <w:r w:rsidRPr="0072487D">
        <w:rPr>
          <w:b/>
        </w:rPr>
        <w:t>Фермлаб</w:t>
      </w:r>
      <w:r w:rsidRPr="0072487D">
        <w:rPr>
          <w:b/>
          <w:lang w:val="en-US"/>
        </w:rPr>
        <w:t>»</w:t>
      </w:r>
    </w:p>
    <w:p w:rsidR="00C66EC5" w:rsidRPr="0072487D" w:rsidRDefault="00C66EC5" w:rsidP="0072487D">
      <w:pPr>
        <w:ind w:firstLine="567"/>
        <w:rPr>
          <w:b/>
          <w:i/>
          <w:lang w:val="en-US"/>
        </w:rPr>
      </w:pPr>
    </w:p>
    <w:p w:rsidR="00C66EC5" w:rsidRPr="0072487D" w:rsidRDefault="00C66EC5" w:rsidP="0072487D">
      <w:pPr>
        <w:ind w:firstLine="567"/>
        <w:jc w:val="center"/>
        <w:rPr>
          <w:b/>
          <w:i/>
          <w:lang w:val="en-US"/>
        </w:rPr>
      </w:pPr>
      <w:r w:rsidRPr="0072487D">
        <w:rPr>
          <w:b/>
          <w:i/>
          <w:lang w:val="en-US"/>
        </w:rPr>
        <w:lastRenderedPageBreak/>
        <w:t>FEATURES OF METABOLISM AND PRODUCTIVITY OF YOUNG RUMINANTS WHEN FEEDING THEM PROBIOTIC COMPLEXES</w:t>
      </w:r>
    </w:p>
    <w:p w:rsidR="00C66EC5" w:rsidRPr="0072487D" w:rsidRDefault="00C66EC5" w:rsidP="0072487D">
      <w:pPr>
        <w:ind w:firstLine="567"/>
        <w:jc w:val="center"/>
        <w:rPr>
          <w:b/>
          <w:i/>
          <w:lang w:val="en-US"/>
        </w:rPr>
      </w:pPr>
    </w:p>
    <w:p w:rsidR="00C66EC5" w:rsidRPr="0072487D" w:rsidRDefault="00C66EC5" w:rsidP="0072487D">
      <w:pPr>
        <w:ind w:firstLine="567"/>
        <w:rPr>
          <w:b/>
          <w:i/>
          <w:lang w:val="en-US"/>
        </w:rPr>
      </w:pPr>
      <w:r w:rsidRPr="0072487D">
        <w:rPr>
          <w:b/>
          <w:i/>
          <w:lang w:val="en-US"/>
        </w:rPr>
        <w:t>M. G. CHABAEV, doctor of Agricultural Sciences, Professor</w:t>
      </w:r>
      <w:r w:rsidRPr="0072487D">
        <w:rPr>
          <w:b/>
          <w:i/>
          <w:vertAlign w:val="superscript"/>
          <w:lang w:val="en-US"/>
        </w:rPr>
        <w:t>1</w:t>
      </w:r>
    </w:p>
    <w:p w:rsidR="00C66EC5" w:rsidRPr="0072487D" w:rsidRDefault="00C66EC5" w:rsidP="0072487D">
      <w:pPr>
        <w:ind w:firstLine="567"/>
        <w:rPr>
          <w:b/>
          <w:i/>
          <w:lang w:val="en-US"/>
        </w:rPr>
      </w:pPr>
      <w:r w:rsidRPr="0072487D">
        <w:rPr>
          <w:b/>
          <w:i/>
          <w:lang w:val="en-US"/>
        </w:rPr>
        <w:t>R. V. NEKRASOV, doctor of Agricultural Sciences, Professor RAS</w:t>
      </w:r>
      <w:r w:rsidRPr="0072487D">
        <w:rPr>
          <w:b/>
          <w:i/>
          <w:vertAlign w:val="superscript"/>
          <w:lang w:val="en-US"/>
        </w:rPr>
        <w:t>1</w:t>
      </w:r>
    </w:p>
    <w:p w:rsidR="00C66EC5" w:rsidRPr="0072487D" w:rsidRDefault="00C66EC5" w:rsidP="0072487D">
      <w:pPr>
        <w:ind w:firstLine="567"/>
        <w:rPr>
          <w:b/>
          <w:i/>
          <w:lang w:val="en-US"/>
        </w:rPr>
      </w:pPr>
      <w:r w:rsidRPr="0072487D">
        <w:rPr>
          <w:b/>
          <w:i/>
          <w:lang w:val="en-US"/>
        </w:rPr>
        <w:t>E. Yu. TSIS, candidate of Agricultural Sciences</w:t>
      </w:r>
      <w:r w:rsidRPr="0072487D">
        <w:rPr>
          <w:b/>
          <w:i/>
          <w:vertAlign w:val="superscript"/>
          <w:lang w:val="en-US"/>
        </w:rPr>
        <w:t>1</w:t>
      </w:r>
    </w:p>
    <w:p w:rsidR="00C66EC5" w:rsidRPr="0072487D" w:rsidRDefault="00C66EC5" w:rsidP="0072487D">
      <w:pPr>
        <w:ind w:firstLine="567"/>
        <w:rPr>
          <w:b/>
          <w:i/>
          <w:lang w:val="en-US"/>
        </w:rPr>
      </w:pPr>
      <w:r w:rsidRPr="0072487D">
        <w:rPr>
          <w:b/>
          <w:i/>
          <w:lang w:val="en-US"/>
        </w:rPr>
        <w:t>V.A. Devyatkin, candidate of Agricultural Sciences</w:t>
      </w:r>
      <w:r w:rsidRPr="0072487D">
        <w:rPr>
          <w:b/>
          <w:i/>
          <w:vertAlign w:val="superscript"/>
          <w:lang w:val="en-US"/>
        </w:rPr>
        <w:t>1</w:t>
      </w:r>
    </w:p>
    <w:p w:rsidR="00C66EC5" w:rsidRPr="0072487D" w:rsidRDefault="00C66EC5" w:rsidP="0072487D">
      <w:pPr>
        <w:ind w:firstLine="567"/>
        <w:rPr>
          <w:b/>
          <w:i/>
          <w:vertAlign w:val="superscript"/>
          <w:lang w:val="en-US"/>
        </w:rPr>
      </w:pPr>
      <w:r w:rsidRPr="0072487D">
        <w:rPr>
          <w:b/>
          <w:i/>
          <w:lang w:val="en-US"/>
        </w:rPr>
        <w:t>M. I. Kartashov, candidate of Biological Sciences</w:t>
      </w:r>
      <w:r w:rsidRPr="0072487D">
        <w:rPr>
          <w:b/>
          <w:i/>
          <w:vertAlign w:val="superscript"/>
          <w:lang w:val="en-US"/>
        </w:rPr>
        <w:t>2,3</w:t>
      </w:r>
    </w:p>
    <w:p w:rsidR="00C66EC5" w:rsidRPr="0072487D" w:rsidRDefault="00C66EC5" w:rsidP="0072487D">
      <w:pPr>
        <w:ind w:firstLine="567"/>
        <w:rPr>
          <w:b/>
          <w:i/>
          <w:lang w:val="en-US"/>
        </w:rPr>
      </w:pPr>
      <w:r w:rsidRPr="0072487D">
        <w:rPr>
          <w:b/>
          <w:i/>
          <w:vertAlign w:val="superscript"/>
          <w:lang w:val="en-US"/>
        </w:rPr>
        <w:t>1</w:t>
      </w:r>
      <w:r w:rsidRPr="0072487D">
        <w:rPr>
          <w:b/>
          <w:i/>
          <w:lang w:val="en-US"/>
        </w:rPr>
        <w:t>L.K. Ernst Federal Science Center for Animal Husbandry</w:t>
      </w:r>
    </w:p>
    <w:p w:rsidR="00C66EC5" w:rsidRPr="0072487D" w:rsidRDefault="00C66EC5" w:rsidP="0072487D">
      <w:pPr>
        <w:ind w:firstLine="567"/>
        <w:rPr>
          <w:b/>
          <w:i/>
          <w:lang w:val="en-US"/>
        </w:rPr>
      </w:pPr>
      <w:r w:rsidRPr="0072487D">
        <w:rPr>
          <w:b/>
          <w:i/>
          <w:vertAlign w:val="superscript"/>
          <w:lang w:val="en-US"/>
        </w:rPr>
        <w:t>2</w:t>
      </w:r>
      <w:r w:rsidRPr="0072487D">
        <w:rPr>
          <w:b/>
          <w:i/>
          <w:lang w:val="en-US"/>
        </w:rPr>
        <w:t xml:space="preserve"> All-Russian Scientific Research Institute Of Phytopathology</w:t>
      </w:r>
    </w:p>
    <w:p w:rsidR="00C66EC5" w:rsidRPr="0072487D" w:rsidRDefault="00C66EC5" w:rsidP="0072487D">
      <w:pPr>
        <w:ind w:firstLine="567"/>
        <w:rPr>
          <w:b/>
          <w:i/>
        </w:rPr>
      </w:pPr>
      <w:r w:rsidRPr="0072487D">
        <w:rPr>
          <w:b/>
          <w:i/>
          <w:vertAlign w:val="superscript"/>
        </w:rPr>
        <w:t>3</w:t>
      </w:r>
      <w:r w:rsidRPr="0072487D">
        <w:rPr>
          <w:b/>
          <w:i/>
          <w:lang w:val="en-US"/>
        </w:rPr>
        <w:t>LLC</w:t>
      </w:r>
      <w:r w:rsidRPr="0072487D">
        <w:rPr>
          <w:b/>
          <w:i/>
        </w:rPr>
        <w:t xml:space="preserve"> </w:t>
      </w:r>
      <w:r w:rsidRPr="0072487D">
        <w:rPr>
          <w:b/>
          <w:i/>
          <w:lang w:val="en-US"/>
        </w:rPr>
        <w:t>Fermlab</w:t>
      </w:r>
    </w:p>
    <w:p w:rsidR="00C66EC5" w:rsidRPr="0072487D" w:rsidRDefault="00C66EC5" w:rsidP="0072487D">
      <w:pPr>
        <w:ind w:firstLine="567"/>
        <w:jc w:val="center"/>
        <w:rPr>
          <w:b/>
          <w:i/>
          <w:color w:val="000000" w:themeColor="text1"/>
        </w:rPr>
      </w:pPr>
    </w:p>
    <w:p w:rsidR="009B494F" w:rsidRPr="0072487D" w:rsidRDefault="009B494F" w:rsidP="0072487D">
      <w:pPr>
        <w:ind w:firstLine="567"/>
        <w:jc w:val="center"/>
        <w:rPr>
          <w:b/>
          <w:i/>
        </w:rPr>
      </w:pPr>
      <w:r w:rsidRPr="0072487D">
        <w:rPr>
          <w:b/>
          <w:i/>
        </w:rPr>
        <w:t>Работа выполнена при финансовой поддержке ФАНО России, тема АААА-А18-118021590136-7.</w:t>
      </w:r>
    </w:p>
    <w:p w:rsidR="009B494F" w:rsidRPr="0072487D" w:rsidRDefault="009B494F" w:rsidP="0072487D">
      <w:pPr>
        <w:ind w:firstLine="567"/>
        <w:jc w:val="center"/>
        <w:rPr>
          <w:b/>
          <w:i/>
          <w:color w:val="000000" w:themeColor="text1"/>
        </w:rPr>
      </w:pPr>
    </w:p>
    <w:p w:rsidR="00C66EC5" w:rsidRPr="0072487D" w:rsidRDefault="00C66EC5" w:rsidP="0072487D">
      <w:pPr>
        <w:ind w:firstLine="567"/>
      </w:pPr>
      <w:r w:rsidRPr="0072487D">
        <w:rPr>
          <w:b/>
        </w:rPr>
        <w:t xml:space="preserve">Аннотация. </w:t>
      </w:r>
      <w:r w:rsidRPr="0072487D">
        <w:t>При проведении научно-хозяйственного опыта в кормлении телят-молочников были и</w:t>
      </w:r>
      <w:r w:rsidRPr="0072487D">
        <w:t>с</w:t>
      </w:r>
      <w:r w:rsidRPr="0072487D">
        <w:t>пользованы 2 пробиотических комплекса. Первый пробиотический комплекс был разработан на основе 3-х штаммов спорообразующих бактерий: Bacillus subtilis ВКМ В-2998D; Bacillus licheniformis ВКМ В-2999D; Bacillus subtilis (natto) ВКПМ В-12079, с общим содержанием жизнеспособных спор не менее 5х10</w:t>
      </w:r>
      <w:r w:rsidRPr="0072487D">
        <w:rPr>
          <w:vertAlign w:val="superscript"/>
        </w:rPr>
        <w:t>9</w:t>
      </w:r>
      <w:r w:rsidRPr="0072487D">
        <w:t xml:space="preserve"> КОЕ/г. Второй пробиотический комплекс был разработан на основе 2 штаммов споровых микроорганизмов: Bacillus subtilis ВКМ В-2998D и Bacillus licheniformis ВКМ В-2999D с общим содержанием жизнеспособных спор не менее 5х10</w:t>
      </w:r>
      <w:r w:rsidRPr="0072487D">
        <w:rPr>
          <w:vertAlign w:val="superscript"/>
        </w:rPr>
        <w:t>9</w:t>
      </w:r>
      <w:r w:rsidRPr="0072487D">
        <w:t xml:space="preserve"> КОЕ/г с комплексным ферментным препаратом, в количестве - 50г/кг. При обогащении рационов телят 2-ой и 3-ей опытных групп пробиотическими комплексами №1 и №2 среднесуточные прир</w:t>
      </w:r>
      <w:r w:rsidRPr="0072487D">
        <w:t>о</w:t>
      </w:r>
      <w:r w:rsidRPr="0072487D">
        <w:t>сты живой массы превышали контроль на 5,9-8,5</w:t>
      </w:r>
      <w:r w:rsidR="00592408">
        <w:t xml:space="preserve"> </w:t>
      </w:r>
      <w:r w:rsidRPr="0072487D">
        <w:t>%. У телят опытных групп на 1 кг прироста было израсх</w:t>
      </w:r>
      <w:r w:rsidRPr="0072487D">
        <w:t>о</w:t>
      </w:r>
      <w:r w:rsidRPr="0072487D">
        <w:t>довано 41,1-41,7 МДж обменной энергии, что на 2,1-3,5</w:t>
      </w:r>
      <w:r w:rsidR="00592408">
        <w:t xml:space="preserve"> </w:t>
      </w:r>
      <w:r w:rsidRPr="0072487D">
        <w:t>% было ниже в сравнении с контролем. Биохимич</w:t>
      </w:r>
      <w:r w:rsidRPr="0072487D">
        <w:t>е</w:t>
      </w:r>
      <w:r w:rsidRPr="0072487D">
        <w:t>ские, гематологические, иммунологические показатели крови, микробиологический фон и концентрация КЖК кала подопытного молодняка крупного рогатого скота были в переделах физиологически обоснова</w:t>
      </w:r>
      <w:r w:rsidRPr="0072487D">
        <w:t>н</w:t>
      </w:r>
      <w:r w:rsidRPr="0072487D">
        <w:t>ного уровня. Дополнительная прибыль во второй и третьей опытной группе молодняка крупного рогатого составила соответственно 461,1 и 907,4 руб. на голову за период опыта.</w:t>
      </w:r>
    </w:p>
    <w:p w:rsidR="00C66EC5" w:rsidRPr="0072487D" w:rsidRDefault="00C66EC5" w:rsidP="0072487D">
      <w:pPr>
        <w:ind w:firstLine="567"/>
      </w:pPr>
      <w:r w:rsidRPr="0072487D">
        <w:rPr>
          <w:b/>
        </w:rPr>
        <w:t>Ключевые слова</w:t>
      </w:r>
      <w:r w:rsidRPr="0072487D">
        <w:t>: пробиотический препарат, ферментный комплекс, телята, продуктивность, экон</w:t>
      </w:r>
      <w:r w:rsidRPr="0072487D">
        <w:t>о</w:t>
      </w:r>
      <w:r w:rsidRPr="0072487D">
        <w:t>мическая эффективность.</w:t>
      </w:r>
    </w:p>
    <w:p w:rsidR="00B01EF4" w:rsidRDefault="00B01EF4" w:rsidP="0072487D">
      <w:pPr>
        <w:ind w:firstLine="567"/>
        <w:rPr>
          <w:b/>
          <w:i/>
        </w:rPr>
      </w:pPr>
    </w:p>
    <w:p w:rsidR="00C66EC5" w:rsidRPr="0072487D" w:rsidRDefault="00C66EC5" w:rsidP="0072487D">
      <w:pPr>
        <w:ind w:firstLine="567"/>
        <w:rPr>
          <w:i/>
          <w:lang w:val="en-US"/>
        </w:rPr>
      </w:pPr>
      <w:r w:rsidRPr="0072487D">
        <w:rPr>
          <w:b/>
          <w:i/>
          <w:lang w:val="en-US"/>
        </w:rPr>
        <w:t>Abstract</w:t>
      </w:r>
      <w:r w:rsidRPr="0072487D">
        <w:rPr>
          <w:i/>
          <w:lang w:val="en-US"/>
        </w:rPr>
        <w:t>. 2 probiotic complexes were used for scientific and economic experience in feeding of calves-Milkmen. The first probiotic complex has been developed on the basis of 3 strains of spore-forming bacteria: Baci</w:t>
      </w:r>
      <w:r w:rsidRPr="0072487D">
        <w:rPr>
          <w:i/>
          <w:lang w:val="en-US"/>
        </w:rPr>
        <w:t>l</w:t>
      </w:r>
      <w:r w:rsidRPr="0072487D">
        <w:rPr>
          <w:i/>
          <w:lang w:val="en-US"/>
        </w:rPr>
        <w:t>lus subtilis VKM IN-2998D; Bacillus licheniformis VKM IN-2999D; Bacillus subtilis (natto) In PMBC-12079, with a total content of viable spores is not less than 5</w:t>
      </w:r>
      <w:r w:rsidRPr="0072487D">
        <w:rPr>
          <w:i/>
        </w:rPr>
        <w:t>х</w:t>
      </w:r>
      <w:r w:rsidRPr="0072487D">
        <w:rPr>
          <w:i/>
          <w:lang w:val="en-US"/>
        </w:rPr>
        <w:t>109 CFU/g. the Second probiotic complex has been developed on the basis of 2 strains of spore forming microorganisms: Bacillus subtilis VKM IN-2998D and Bacillus licheniformis VKM IN-2999D General maintenance of a viable dispute is not less 5</w:t>
      </w:r>
      <w:r w:rsidRPr="0072487D">
        <w:rPr>
          <w:i/>
        </w:rPr>
        <w:t>х</w:t>
      </w:r>
      <w:r w:rsidRPr="0072487D">
        <w:rPr>
          <w:i/>
          <w:lang w:val="en-US"/>
        </w:rPr>
        <w:t>109 CFU/g with a complex enzyme prepar</w:t>
      </w:r>
      <w:r w:rsidRPr="0072487D">
        <w:rPr>
          <w:i/>
          <w:lang w:val="en-US"/>
        </w:rPr>
        <w:t>a</w:t>
      </w:r>
      <w:r w:rsidRPr="0072487D">
        <w:rPr>
          <w:i/>
          <w:lang w:val="en-US"/>
        </w:rPr>
        <w:t>tion, in the amount of 50g/kg. the enrichment of diets of calves in the 2 nd and 3rd experimental groups with prob</w:t>
      </w:r>
      <w:r w:rsidRPr="0072487D">
        <w:rPr>
          <w:i/>
          <w:lang w:val="en-US"/>
        </w:rPr>
        <w:t>i</w:t>
      </w:r>
      <w:r w:rsidRPr="0072487D">
        <w:rPr>
          <w:i/>
          <w:lang w:val="en-US"/>
        </w:rPr>
        <w:t>otic complexes No. 1 and No. 2 the average daily liveweight gain exceeded the control by 5.9-8.5 per cent. In calves of experimental groups, 41.1-41.7 MJ of exchange energy was consumed per 1 kg of increase, which was 2.1-3.5% lower compared to the control. Biochemical, hematological, immunological parameters of blood, microbiological background and concentration of feces, experimental young cattle were in the redistribution of physiologically re</w:t>
      </w:r>
      <w:r w:rsidRPr="0072487D">
        <w:rPr>
          <w:i/>
          <w:lang w:val="en-US"/>
        </w:rPr>
        <w:t>a</w:t>
      </w:r>
      <w:r w:rsidRPr="0072487D">
        <w:rPr>
          <w:i/>
          <w:lang w:val="en-US"/>
        </w:rPr>
        <w:t>sonable values. Additional profit in the second and third experimental group of young cattle was respectively 461.1 and 907.4 rubles. per head for the period of experience.</w:t>
      </w:r>
    </w:p>
    <w:p w:rsidR="00C66EC5" w:rsidRPr="0072487D" w:rsidRDefault="00C66EC5" w:rsidP="0072487D">
      <w:pPr>
        <w:ind w:firstLine="567"/>
        <w:rPr>
          <w:i/>
          <w:lang w:val="en-US"/>
        </w:rPr>
      </w:pPr>
      <w:r w:rsidRPr="0072487D">
        <w:rPr>
          <w:b/>
          <w:i/>
          <w:lang w:val="en-US"/>
        </w:rPr>
        <w:t>Key words:</w:t>
      </w:r>
      <w:r w:rsidRPr="0072487D">
        <w:rPr>
          <w:i/>
          <w:lang w:val="en-US"/>
        </w:rPr>
        <w:t xml:space="preserve"> probiotic preparation, enzyme complex, calves, productivity, economic efficiency.</w:t>
      </w:r>
    </w:p>
    <w:p w:rsidR="00CC6A8F" w:rsidRPr="0009185D" w:rsidRDefault="00CC6A8F" w:rsidP="0072487D">
      <w:pPr>
        <w:ind w:firstLine="567"/>
        <w:rPr>
          <w:b/>
          <w:lang w:val="en-US"/>
        </w:rPr>
      </w:pPr>
    </w:p>
    <w:p w:rsidR="004F5048" w:rsidRPr="00450F5A" w:rsidRDefault="004F5048" w:rsidP="0072487D">
      <w:pPr>
        <w:ind w:firstLine="567"/>
        <w:rPr>
          <w:b/>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B01EF4" w:rsidRDefault="00B01EF4" w:rsidP="0072487D">
      <w:pPr>
        <w:ind w:firstLine="567"/>
      </w:pPr>
    </w:p>
    <w:p w:rsidR="00C80352" w:rsidRDefault="00C80352" w:rsidP="0072487D">
      <w:pPr>
        <w:ind w:firstLine="567"/>
        <w:rPr>
          <w:b/>
        </w:rPr>
      </w:pPr>
      <w:r w:rsidRPr="0072487D">
        <w:rPr>
          <w:b/>
        </w:rPr>
        <w:t>УДК 636/22</w:t>
      </w:r>
    </w:p>
    <w:p w:rsidR="00F46DBA" w:rsidRPr="00F46DBA" w:rsidRDefault="00F46DBA" w:rsidP="00F46DBA">
      <w:pPr>
        <w:tabs>
          <w:tab w:val="center" w:pos="1800"/>
          <w:tab w:val="left" w:pos="4140"/>
        </w:tabs>
        <w:ind w:firstLine="567"/>
        <w:rPr>
          <w:b/>
        </w:rPr>
      </w:pPr>
      <w:r w:rsidRPr="00F46DBA">
        <w:rPr>
          <w:b/>
          <w:lang w:val="en-US"/>
        </w:rPr>
        <w:t>DOI</w:t>
      </w:r>
    </w:p>
    <w:p w:rsidR="00C80352" w:rsidRPr="0072487D" w:rsidRDefault="00C80352" w:rsidP="0072487D">
      <w:pPr>
        <w:ind w:firstLine="567"/>
        <w:jc w:val="center"/>
        <w:rPr>
          <w:b/>
        </w:rPr>
      </w:pPr>
      <w:r w:rsidRPr="0072487D">
        <w:rPr>
          <w:b/>
        </w:rPr>
        <w:t>ВЛИЯНИЕ ПРИЛИТИЯ КРОВИ ШВИЦКОГО БЫКА НА ПРОДУКТИВНЫЕ КАЧЕСТВА  КАВКАЗСКОГО БУРОГО МОЛОДНЯКА</w:t>
      </w:r>
    </w:p>
    <w:p w:rsidR="0065470B" w:rsidRDefault="0065470B" w:rsidP="0072487D">
      <w:pPr>
        <w:ind w:firstLine="567"/>
        <w:rPr>
          <w:b/>
          <w:caps/>
        </w:rPr>
      </w:pPr>
    </w:p>
    <w:p w:rsidR="00C80352" w:rsidRPr="00B01EF4" w:rsidRDefault="0065470B" w:rsidP="0072487D">
      <w:pPr>
        <w:ind w:firstLine="567"/>
        <w:rPr>
          <w:b/>
          <w:sz w:val="19"/>
          <w:szCs w:val="19"/>
        </w:rPr>
      </w:pPr>
      <w:r w:rsidRPr="00B01EF4">
        <w:rPr>
          <w:b/>
          <w:caps/>
          <w:sz w:val="19"/>
          <w:szCs w:val="19"/>
        </w:rPr>
        <w:t xml:space="preserve"> </w:t>
      </w:r>
      <w:r w:rsidR="00C80352" w:rsidRPr="00B01EF4">
        <w:rPr>
          <w:b/>
          <w:caps/>
          <w:sz w:val="19"/>
          <w:szCs w:val="19"/>
        </w:rPr>
        <w:t>Р.М.</w:t>
      </w:r>
      <w:r w:rsidR="00C81323" w:rsidRPr="00B01EF4">
        <w:rPr>
          <w:b/>
          <w:caps/>
          <w:sz w:val="19"/>
          <w:szCs w:val="19"/>
        </w:rPr>
        <w:t xml:space="preserve"> </w:t>
      </w:r>
      <w:r w:rsidR="00C80352" w:rsidRPr="00B01EF4">
        <w:rPr>
          <w:b/>
          <w:caps/>
          <w:sz w:val="19"/>
          <w:szCs w:val="19"/>
        </w:rPr>
        <w:t xml:space="preserve">Чавтараев,  </w:t>
      </w:r>
      <w:r w:rsidR="00C80352" w:rsidRPr="00B01EF4">
        <w:rPr>
          <w:b/>
          <w:sz w:val="19"/>
          <w:szCs w:val="19"/>
        </w:rPr>
        <w:t>канд.</w:t>
      </w:r>
      <w:r w:rsidR="00C81323" w:rsidRPr="00B01EF4">
        <w:rPr>
          <w:b/>
          <w:sz w:val="19"/>
          <w:szCs w:val="19"/>
        </w:rPr>
        <w:t xml:space="preserve"> </w:t>
      </w:r>
      <w:r w:rsidR="00C80352" w:rsidRPr="00B01EF4">
        <w:rPr>
          <w:b/>
          <w:sz w:val="19"/>
          <w:szCs w:val="19"/>
        </w:rPr>
        <w:t>с-х. наук</w:t>
      </w:r>
    </w:p>
    <w:p w:rsidR="00C80352" w:rsidRPr="00B01EF4" w:rsidRDefault="0065470B" w:rsidP="0072487D">
      <w:pPr>
        <w:ind w:firstLine="567"/>
        <w:rPr>
          <w:b/>
          <w:sz w:val="19"/>
          <w:szCs w:val="19"/>
        </w:rPr>
      </w:pPr>
      <w:r w:rsidRPr="00B01EF4">
        <w:rPr>
          <w:b/>
          <w:caps/>
          <w:sz w:val="19"/>
          <w:szCs w:val="19"/>
        </w:rPr>
        <w:t xml:space="preserve"> </w:t>
      </w:r>
      <w:r w:rsidR="00C80352" w:rsidRPr="00B01EF4">
        <w:rPr>
          <w:b/>
          <w:caps/>
          <w:sz w:val="19"/>
          <w:szCs w:val="19"/>
        </w:rPr>
        <w:t>М.М.</w:t>
      </w:r>
      <w:r w:rsidR="00C81323" w:rsidRPr="00B01EF4">
        <w:rPr>
          <w:b/>
          <w:caps/>
          <w:sz w:val="19"/>
          <w:szCs w:val="19"/>
        </w:rPr>
        <w:t xml:space="preserve"> </w:t>
      </w:r>
      <w:r w:rsidR="00C80352" w:rsidRPr="00B01EF4">
        <w:rPr>
          <w:b/>
          <w:caps/>
          <w:sz w:val="19"/>
          <w:szCs w:val="19"/>
        </w:rPr>
        <w:t xml:space="preserve">Садыков, </w:t>
      </w:r>
      <w:r w:rsidR="00C80352" w:rsidRPr="00B01EF4">
        <w:rPr>
          <w:b/>
          <w:sz w:val="19"/>
          <w:szCs w:val="19"/>
        </w:rPr>
        <w:t>канд.</w:t>
      </w:r>
      <w:r w:rsidR="00C81323" w:rsidRPr="00B01EF4">
        <w:rPr>
          <w:b/>
          <w:sz w:val="19"/>
          <w:szCs w:val="19"/>
        </w:rPr>
        <w:t xml:space="preserve"> </w:t>
      </w:r>
      <w:r w:rsidR="00C80352" w:rsidRPr="00B01EF4">
        <w:rPr>
          <w:b/>
          <w:sz w:val="19"/>
          <w:szCs w:val="19"/>
        </w:rPr>
        <w:t>с-х. наук</w:t>
      </w:r>
    </w:p>
    <w:p w:rsidR="00C80352" w:rsidRPr="00B01EF4" w:rsidRDefault="0065470B" w:rsidP="0072487D">
      <w:pPr>
        <w:ind w:firstLine="567"/>
        <w:rPr>
          <w:b/>
          <w:sz w:val="19"/>
          <w:szCs w:val="19"/>
        </w:rPr>
      </w:pPr>
      <w:r w:rsidRPr="00B01EF4">
        <w:rPr>
          <w:b/>
          <w:sz w:val="19"/>
          <w:szCs w:val="19"/>
        </w:rPr>
        <w:t xml:space="preserve"> </w:t>
      </w:r>
      <w:r w:rsidR="00C80352" w:rsidRPr="00B01EF4">
        <w:rPr>
          <w:b/>
          <w:sz w:val="19"/>
          <w:szCs w:val="19"/>
        </w:rPr>
        <w:t xml:space="preserve">ФГБНУ «Дагестанский НИИСХ имени Ф.Г. Кисриева», г. Махачкала </w:t>
      </w:r>
    </w:p>
    <w:p w:rsidR="006449AD" w:rsidRPr="0072487D" w:rsidRDefault="006449AD" w:rsidP="0072487D">
      <w:pPr>
        <w:ind w:firstLine="567"/>
      </w:pPr>
    </w:p>
    <w:p w:rsidR="00C80352" w:rsidRPr="0065470B" w:rsidRDefault="00C80352" w:rsidP="0065470B">
      <w:pPr>
        <w:ind w:firstLine="0"/>
        <w:jc w:val="center"/>
        <w:rPr>
          <w:b/>
          <w:i/>
          <w:lang w:val="en-US"/>
        </w:rPr>
      </w:pPr>
      <w:r w:rsidRPr="0065470B">
        <w:rPr>
          <w:b/>
          <w:i/>
          <w:lang w:val="en-US"/>
        </w:rPr>
        <w:t>THE INFLUENCE OF CAST-BLOOD BROWN SWISS BULL ON    PRO</w:t>
      </w:r>
    </w:p>
    <w:p w:rsidR="00C80352" w:rsidRPr="0065470B" w:rsidRDefault="00C80352" w:rsidP="0065470B">
      <w:pPr>
        <w:ind w:firstLine="0"/>
        <w:jc w:val="center"/>
        <w:rPr>
          <w:b/>
          <w:i/>
          <w:lang w:val="en-US"/>
        </w:rPr>
      </w:pPr>
      <w:r w:rsidRPr="0065470B">
        <w:rPr>
          <w:b/>
          <w:i/>
          <w:lang w:val="en-US"/>
        </w:rPr>
        <w:t>DUCTIVE PERFORMANCE OF CAUCASIAN BROWN YOUNG</w:t>
      </w:r>
    </w:p>
    <w:p w:rsidR="00C80352" w:rsidRPr="0072487D" w:rsidRDefault="00C80352" w:rsidP="0072487D">
      <w:pPr>
        <w:ind w:firstLine="567"/>
        <w:rPr>
          <w:i/>
          <w:lang w:val="en-US"/>
        </w:rPr>
      </w:pPr>
    </w:p>
    <w:p w:rsidR="00C80352" w:rsidRPr="0072487D" w:rsidRDefault="00C80352" w:rsidP="0065470B">
      <w:pPr>
        <w:ind w:firstLine="567"/>
        <w:rPr>
          <w:b/>
          <w:i/>
          <w:lang w:val="en-US"/>
        </w:rPr>
      </w:pPr>
      <w:r w:rsidRPr="0072487D">
        <w:rPr>
          <w:b/>
          <w:i/>
          <w:lang w:val="en-US"/>
        </w:rPr>
        <w:lastRenderedPageBreak/>
        <w:t>R.M. CHAVTARAYEV, edging. with - x. sciences</w:t>
      </w:r>
    </w:p>
    <w:p w:rsidR="00C80352" w:rsidRPr="0072487D" w:rsidRDefault="00C80352" w:rsidP="0065470B">
      <w:pPr>
        <w:ind w:firstLine="567"/>
        <w:rPr>
          <w:b/>
          <w:i/>
          <w:lang w:val="en-US"/>
        </w:rPr>
      </w:pPr>
      <w:r w:rsidRPr="0072487D">
        <w:rPr>
          <w:b/>
          <w:i/>
          <w:lang w:val="en-US"/>
        </w:rPr>
        <w:t>M.M. SADYKOV, edging. with - x. sciences</w:t>
      </w:r>
    </w:p>
    <w:p w:rsidR="00C80352" w:rsidRPr="0072487D" w:rsidRDefault="00C80352" w:rsidP="0065470B">
      <w:pPr>
        <w:ind w:firstLine="567"/>
        <w:rPr>
          <w:b/>
          <w:i/>
          <w:lang w:val="en-US"/>
        </w:rPr>
      </w:pPr>
      <w:r w:rsidRPr="0072487D">
        <w:rPr>
          <w:b/>
          <w:i/>
          <w:lang w:val="en-US"/>
        </w:rPr>
        <w:t xml:space="preserve">FGBNU "The Dagestan NIISH of F.G. Kisriyev", Makhachkala </w:t>
      </w:r>
    </w:p>
    <w:p w:rsidR="00305722" w:rsidRPr="002C1CA7" w:rsidRDefault="00305722" w:rsidP="0072487D">
      <w:pPr>
        <w:ind w:firstLine="567"/>
        <w:rPr>
          <w:b/>
          <w:sz w:val="19"/>
          <w:szCs w:val="19"/>
          <w:lang w:val="en-US"/>
        </w:rPr>
      </w:pPr>
    </w:p>
    <w:p w:rsidR="00C80352" w:rsidRPr="00B01EF4" w:rsidRDefault="00C80352" w:rsidP="0072487D">
      <w:pPr>
        <w:ind w:firstLine="567"/>
        <w:rPr>
          <w:sz w:val="19"/>
          <w:szCs w:val="19"/>
        </w:rPr>
      </w:pPr>
      <w:r w:rsidRPr="00B01EF4">
        <w:rPr>
          <w:b/>
          <w:sz w:val="19"/>
          <w:szCs w:val="19"/>
        </w:rPr>
        <w:t>Аннотация</w:t>
      </w:r>
      <w:r w:rsidR="00C81323" w:rsidRPr="00B01EF4">
        <w:rPr>
          <w:b/>
          <w:sz w:val="19"/>
          <w:szCs w:val="19"/>
        </w:rPr>
        <w:t>.</w:t>
      </w:r>
      <w:r w:rsidRPr="00B01EF4">
        <w:rPr>
          <w:sz w:val="19"/>
          <w:szCs w:val="19"/>
        </w:rPr>
        <w:t xml:space="preserve"> В статье привод</w:t>
      </w:r>
      <w:r w:rsidR="00C81323" w:rsidRPr="00B01EF4">
        <w:rPr>
          <w:sz w:val="19"/>
          <w:szCs w:val="19"/>
        </w:rPr>
        <w:t>я</w:t>
      </w:r>
      <w:r w:rsidRPr="00B01EF4">
        <w:rPr>
          <w:sz w:val="19"/>
          <w:szCs w:val="19"/>
        </w:rPr>
        <w:t>тся результаты выращивания молодняка, полученного от скрещивания коров кавказской бурой породы с быком швицкой породы</w:t>
      </w:r>
      <w:r w:rsidR="00C81323" w:rsidRPr="00B01EF4">
        <w:rPr>
          <w:sz w:val="19"/>
          <w:szCs w:val="19"/>
        </w:rPr>
        <w:t>.</w:t>
      </w:r>
      <w:r w:rsidRPr="00B01EF4">
        <w:rPr>
          <w:sz w:val="19"/>
          <w:szCs w:val="19"/>
        </w:rPr>
        <w:t xml:space="preserve">                                  </w:t>
      </w:r>
    </w:p>
    <w:p w:rsidR="00C80352" w:rsidRPr="00B01EF4" w:rsidRDefault="00C80352" w:rsidP="0072487D">
      <w:pPr>
        <w:ind w:firstLine="567"/>
        <w:rPr>
          <w:sz w:val="19"/>
          <w:szCs w:val="19"/>
        </w:rPr>
      </w:pPr>
      <w:r w:rsidRPr="00B01EF4">
        <w:rPr>
          <w:sz w:val="19"/>
          <w:szCs w:val="19"/>
        </w:rPr>
        <w:t xml:space="preserve"> Полученный молодняк превосходил по живой массе сверстников кавказской бурой породы уже при ро</w:t>
      </w:r>
      <w:r w:rsidRPr="00B01EF4">
        <w:rPr>
          <w:sz w:val="19"/>
          <w:szCs w:val="19"/>
        </w:rPr>
        <w:t>ж</w:t>
      </w:r>
      <w:r w:rsidRPr="00B01EF4">
        <w:rPr>
          <w:sz w:val="19"/>
          <w:szCs w:val="19"/>
        </w:rPr>
        <w:t>дении</w:t>
      </w:r>
      <w:r w:rsidR="00C81323" w:rsidRPr="00B01EF4">
        <w:rPr>
          <w:sz w:val="19"/>
          <w:szCs w:val="19"/>
        </w:rPr>
        <w:t>,</w:t>
      </w:r>
      <w:r w:rsidRPr="00B01EF4">
        <w:rPr>
          <w:sz w:val="19"/>
          <w:szCs w:val="19"/>
        </w:rPr>
        <w:t xml:space="preserve"> и в последующем это преимущество увеличивалось. В 18 месяцев бычки опытной группы превосходили кавказских бурых на 8,3 кг, а телки </w:t>
      </w:r>
      <w:r w:rsidR="00C81323" w:rsidRPr="00B01EF4">
        <w:rPr>
          <w:sz w:val="19"/>
          <w:szCs w:val="19"/>
        </w:rPr>
        <w:t xml:space="preserve">- </w:t>
      </w:r>
      <w:r w:rsidRPr="00B01EF4">
        <w:rPr>
          <w:sz w:val="19"/>
          <w:szCs w:val="19"/>
        </w:rPr>
        <w:t>на 9,8 кг.</w:t>
      </w:r>
    </w:p>
    <w:p w:rsidR="00C80352" w:rsidRPr="00B01EF4" w:rsidRDefault="00C80352" w:rsidP="0072487D">
      <w:pPr>
        <w:ind w:firstLine="567"/>
        <w:rPr>
          <w:sz w:val="19"/>
          <w:szCs w:val="19"/>
        </w:rPr>
      </w:pPr>
      <w:r w:rsidRPr="00B01EF4">
        <w:rPr>
          <w:b/>
          <w:sz w:val="19"/>
          <w:szCs w:val="19"/>
        </w:rPr>
        <w:t>Ключевые слова:</w:t>
      </w:r>
      <w:r w:rsidRPr="00B01EF4">
        <w:rPr>
          <w:sz w:val="19"/>
          <w:szCs w:val="19"/>
        </w:rPr>
        <w:t xml:space="preserve"> швицкая порода, кавказская бурая порода, бычки, телки, живая масса, среднесуточный прирост.</w:t>
      </w:r>
    </w:p>
    <w:p w:rsidR="00305722" w:rsidRDefault="00305722" w:rsidP="0072487D">
      <w:pPr>
        <w:ind w:firstLine="567"/>
        <w:rPr>
          <w:b/>
          <w:i/>
          <w:sz w:val="19"/>
          <w:szCs w:val="19"/>
        </w:rPr>
      </w:pPr>
    </w:p>
    <w:p w:rsidR="00C80352" w:rsidRPr="00B01EF4" w:rsidRDefault="00C80352" w:rsidP="0072487D">
      <w:pPr>
        <w:ind w:firstLine="567"/>
        <w:rPr>
          <w:i/>
          <w:sz w:val="19"/>
          <w:szCs w:val="19"/>
          <w:lang w:val="en-US"/>
        </w:rPr>
      </w:pPr>
      <w:r w:rsidRPr="00B01EF4">
        <w:rPr>
          <w:b/>
          <w:i/>
          <w:sz w:val="19"/>
          <w:szCs w:val="19"/>
          <w:lang w:val="en-US"/>
        </w:rPr>
        <w:t>Abstract</w:t>
      </w:r>
      <w:r w:rsidR="006449AD" w:rsidRPr="00B01EF4">
        <w:rPr>
          <w:i/>
          <w:sz w:val="19"/>
          <w:szCs w:val="19"/>
          <w:lang w:val="en-US"/>
        </w:rPr>
        <w:t>.</w:t>
      </w:r>
      <w:r w:rsidRPr="00B01EF4">
        <w:rPr>
          <w:i/>
          <w:sz w:val="19"/>
          <w:szCs w:val="19"/>
          <w:lang w:val="en-US"/>
        </w:rPr>
        <w:t xml:space="preserve"> </w:t>
      </w:r>
      <w:r w:rsidR="006449AD" w:rsidRPr="00B01EF4">
        <w:rPr>
          <w:i/>
          <w:sz w:val="19"/>
          <w:szCs w:val="19"/>
          <w:lang w:val="en-US"/>
        </w:rPr>
        <w:t>T</w:t>
      </w:r>
      <w:r w:rsidRPr="00B01EF4">
        <w:rPr>
          <w:i/>
          <w:sz w:val="19"/>
          <w:szCs w:val="19"/>
          <w:lang w:val="en-US"/>
        </w:rPr>
        <w:t xml:space="preserve">he </w:t>
      </w:r>
      <w:r w:rsidR="008A0DF9" w:rsidRPr="00B01EF4">
        <w:rPr>
          <w:i/>
          <w:sz w:val="19"/>
          <w:szCs w:val="19"/>
          <w:lang w:val="en-US"/>
        </w:rPr>
        <w:t>paper</w:t>
      </w:r>
      <w:r w:rsidRPr="00B01EF4">
        <w:rPr>
          <w:i/>
          <w:sz w:val="19"/>
          <w:szCs w:val="19"/>
          <w:lang w:val="en-US"/>
        </w:rPr>
        <w:t xml:space="preserve"> presents the results of cultivation of young plants, obtained from crosses of cows of the Ca</w:t>
      </w:r>
      <w:r w:rsidRPr="00B01EF4">
        <w:rPr>
          <w:i/>
          <w:sz w:val="19"/>
          <w:szCs w:val="19"/>
          <w:lang w:val="en-US"/>
        </w:rPr>
        <w:t>u</w:t>
      </w:r>
      <w:r w:rsidRPr="00B01EF4">
        <w:rPr>
          <w:i/>
          <w:sz w:val="19"/>
          <w:szCs w:val="19"/>
          <w:lang w:val="en-US"/>
        </w:rPr>
        <w:t>casian brown breed brown Swiss bull breed. The resulting calves had higher live weight peers the Caucasian brown breed at birth and later the advantage was increased. In 18 months, the calves of the experimental group was superior to the Caucasian brown 8.3 kg, and heifers 9.8 kg.</w:t>
      </w:r>
    </w:p>
    <w:p w:rsidR="00C80352" w:rsidRPr="00B01EF4" w:rsidRDefault="00C80352" w:rsidP="0072487D">
      <w:pPr>
        <w:ind w:firstLine="567"/>
        <w:rPr>
          <w:i/>
          <w:sz w:val="19"/>
          <w:szCs w:val="19"/>
          <w:lang w:val="en-US"/>
        </w:rPr>
      </w:pPr>
      <w:r w:rsidRPr="00B01EF4">
        <w:rPr>
          <w:i/>
          <w:sz w:val="19"/>
          <w:szCs w:val="19"/>
          <w:lang w:val="en-US"/>
        </w:rPr>
        <w:t xml:space="preserve"> </w:t>
      </w:r>
      <w:r w:rsidRPr="00B01EF4">
        <w:rPr>
          <w:b/>
          <w:i/>
          <w:sz w:val="19"/>
          <w:szCs w:val="19"/>
          <w:lang w:val="en-US"/>
        </w:rPr>
        <w:t>Key words:</w:t>
      </w:r>
      <w:r w:rsidRPr="00B01EF4">
        <w:rPr>
          <w:i/>
          <w:sz w:val="19"/>
          <w:szCs w:val="19"/>
          <w:lang w:val="en-US"/>
        </w:rPr>
        <w:t xml:space="preserve"> brown Swiss breed, the Caucasian brown breed bulls, heifers, live weight, average daily gain.</w:t>
      </w:r>
    </w:p>
    <w:p w:rsidR="004F5048" w:rsidRPr="00450F5A" w:rsidRDefault="004F5048" w:rsidP="0065470B">
      <w:pPr>
        <w:ind w:firstLine="0"/>
        <w:jc w:val="center"/>
        <w:rPr>
          <w:b/>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E8419B" w:rsidRDefault="00E8419B" w:rsidP="0072487D">
      <w:pPr>
        <w:ind w:firstLine="567"/>
      </w:pPr>
    </w:p>
    <w:p w:rsidR="00A62C2B" w:rsidRDefault="00A62C2B" w:rsidP="0072487D">
      <w:pPr>
        <w:ind w:firstLine="567"/>
        <w:rPr>
          <w:i/>
          <w:sz w:val="19"/>
          <w:szCs w:val="19"/>
        </w:rPr>
      </w:pPr>
    </w:p>
    <w:p w:rsidR="00623DB3" w:rsidRPr="0072487D" w:rsidRDefault="00623DB3" w:rsidP="0072487D">
      <w:pPr>
        <w:ind w:firstLine="567"/>
        <w:rPr>
          <w:b/>
          <w:lang w:eastAsia="ru-RU"/>
        </w:rPr>
      </w:pPr>
      <w:r w:rsidRPr="0072487D">
        <w:rPr>
          <w:b/>
          <w:lang w:eastAsia="ru-RU"/>
        </w:rPr>
        <w:t>УДК 636.22/28:611.73</w:t>
      </w:r>
    </w:p>
    <w:p w:rsidR="00623DB3" w:rsidRPr="0072487D" w:rsidRDefault="00623DB3" w:rsidP="0072487D">
      <w:pPr>
        <w:ind w:firstLine="567"/>
        <w:rPr>
          <w:lang w:eastAsia="ru-RU"/>
        </w:rPr>
      </w:pPr>
    </w:p>
    <w:p w:rsidR="00623DB3" w:rsidRPr="0072487D" w:rsidRDefault="00623DB3" w:rsidP="0072487D">
      <w:pPr>
        <w:ind w:firstLine="567"/>
        <w:jc w:val="center"/>
        <w:rPr>
          <w:b/>
          <w:lang w:eastAsia="ru-RU"/>
        </w:rPr>
      </w:pPr>
      <w:r w:rsidRPr="0072487D">
        <w:rPr>
          <w:b/>
          <w:lang w:eastAsia="ru-RU"/>
        </w:rPr>
        <w:t>ХИМИЧЕСКИЙ СОСТАВ, ФИЗИКО-ХИМИЧЕСКИЕ СВОЙСТВА МЫШЕЧНОЙ И ЖИРОВОЙ ТКАНИ БЫЧКОВ АБЕРДИН-АНГУССКОЙ ПОРОДЫ ПРИ РАЗНОЙ ИНТЕНСИВНОСТИ ПРОИЗВОДСТВА ГОВЯДИНЫ</w:t>
      </w:r>
    </w:p>
    <w:p w:rsidR="00623DB3" w:rsidRPr="0072487D" w:rsidRDefault="00623DB3" w:rsidP="0072487D">
      <w:pPr>
        <w:ind w:firstLine="567"/>
        <w:jc w:val="center"/>
        <w:rPr>
          <w:lang w:eastAsia="ru-RU"/>
        </w:rPr>
      </w:pPr>
    </w:p>
    <w:p w:rsidR="00623DB3" w:rsidRPr="0072487D" w:rsidRDefault="00623DB3" w:rsidP="0072487D">
      <w:pPr>
        <w:ind w:firstLine="567"/>
        <w:rPr>
          <w:b/>
          <w:lang w:eastAsia="ru-RU"/>
        </w:rPr>
      </w:pPr>
      <w:r w:rsidRPr="0072487D">
        <w:rPr>
          <w:b/>
          <w:lang w:eastAsia="ru-RU"/>
        </w:rPr>
        <w:t>А.Ф. ШЕВХУЖЕВ, д-р с.-х. наук, профессор</w:t>
      </w:r>
    </w:p>
    <w:p w:rsidR="00623DB3" w:rsidRPr="0072487D" w:rsidRDefault="00623DB3" w:rsidP="0072487D">
      <w:pPr>
        <w:ind w:firstLine="567"/>
        <w:rPr>
          <w:b/>
        </w:rPr>
      </w:pPr>
      <w:r w:rsidRPr="0072487D">
        <w:rPr>
          <w:b/>
        </w:rPr>
        <w:t xml:space="preserve">В.А. ПОГОДАЕВ, </w:t>
      </w:r>
      <w:r w:rsidRPr="0072487D">
        <w:rPr>
          <w:b/>
          <w:lang w:eastAsia="ru-RU"/>
        </w:rPr>
        <w:t>д-р с.-х. наук, профессор</w:t>
      </w:r>
    </w:p>
    <w:p w:rsidR="00623DB3" w:rsidRPr="0072487D" w:rsidRDefault="00623DB3" w:rsidP="0072487D">
      <w:pPr>
        <w:ind w:firstLine="567"/>
        <w:rPr>
          <w:b/>
        </w:rPr>
      </w:pPr>
      <w:r w:rsidRPr="0072487D">
        <w:rPr>
          <w:b/>
        </w:rPr>
        <w:t xml:space="preserve">Г.П. КОВАЛЕВА, </w:t>
      </w:r>
      <w:r w:rsidRPr="0072487D">
        <w:rPr>
          <w:b/>
          <w:lang w:eastAsia="ru-RU"/>
        </w:rPr>
        <w:t>канд. с.-х. наук, доцент</w:t>
      </w:r>
    </w:p>
    <w:p w:rsidR="00623DB3" w:rsidRPr="0072487D" w:rsidRDefault="00623DB3" w:rsidP="0072487D">
      <w:pPr>
        <w:ind w:firstLine="567"/>
        <w:rPr>
          <w:b/>
        </w:rPr>
      </w:pPr>
      <w:r w:rsidRPr="0072487D">
        <w:rPr>
          <w:b/>
        </w:rPr>
        <w:t xml:space="preserve">ВНИИОК – филиал ФГБНУ «Северо-Кавказский ФНАЦ», г. Ставрополь </w:t>
      </w:r>
    </w:p>
    <w:p w:rsidR="00E8419B" w:rsidRDefault="00E8419B" w:rsidP="0072487D">
      <w:pPr>
        <w:ind w:firstLine="567"/>
        <w:jc w:val="center"/>
        <w:rPr>
          <w:b/>
          <w:i/>
        </w:rPr>
      </w:pPr>
    </w:p>
    <w:p w:rsidR="00623DB3" w:rsidRPr="0072487D" w:rsidRDefault="00623DB3" w:rsidP="0072487D">
      <w:pPr>
        <w:ind w:firstLine="567"/>
        <w:jc w:val="center"/>
        <w:rPr>
          <w:b/>
          <w:i/>
          <w:lang w:val="en-US"/>
        </w:rPr>
      </w:pPr>
      <w:r w:rsidRPr="0072487D">
        <w:rPr>
          <w:b/>
          <w:i/>
          <w:lang w:val="en-US"/>
        </w:rPr>
        <w:t>CHEMICAL COMPOSITION, PHYSICO-CHEMICAL PROPERTIES OF MUSCLE AND ADIPOSE TISSUE OF BULLS OF ABERDEEN ANGUS BREED WITH DIFFERENT INTENSITY OF BEEF PRODUCTION</w:t>
      </w:r>
    </w:p>
    <w:p w:rsidR="00623DB3" w:rsidRPr="0072487D" w:rsidRDefault="00623DB3" w:rsidP="0072487D">
      <w:pPr>
        <w:ind w:firstLine="567"/>
        <w:jc w:val="center"/>
        <w:rPr>
          <w:b/>
          <w:i/>
          <w:lang w:val="en-US"/>
        </w:rPr>
      </w:pPr>
    </w:p>
    <w:p w:rsidR="00623DB3" w:rsidRPr="0072487D" w:rsidRDefault="00623DB3" w:rsidP="0072487D">
      <w:pPr>
        <w:ind w:firstLine="567"/>
        <w:rPr>
          <w:b/>
          <w:i/>
          <w:lang w:val="en-US"/>
        </w:rPr>
      </w:pPr>
      <w:r w:rsidRPr="0072487D">
        <w:rPr>
          <w:b/>
          <w:i/>
          <w:lang w:val="en-US"/>
        </w:rPr>
        <w:t>SHEVKHUZHEV A. F., Dr. of agricultural Sciences, Professor</w:t>
      </w:r>
    </w:p>
    <w:p w:rsidR="00623DB3" w:rsidRPr="0072487D" w:rsidRDefault="00623DB3" w:rsidP="0072487D">
      <w:pPr>
        <w:ind w:firstLine="567"/>
        <w:rPr>
          <w:b/>
          <w:i/>
          <w:lang w:val="en-US"/>
        </w:rPr>
      </w:pPr>
      <w:r w:rsidRPr="0072487D">
        <w:rPr>
          <w:b/>
          <w:i/>
          <w:lang w:val="en-US"/>
        </w:rPr>
        <w:t>V. A. POGODAEV, doctor of agricultural Sciences, Professor</w:t>
      </w:r>
    </w:p>
    <w:p w:rsidR="00623DB3" w:rsidRPr="0072487D" w:rsidRDefault="00623DB3" w:rsidP="0072487D">
      <w:pPr>
        <w:ind w:firstLine="567"/>
        <w:rPr>
          <w:b/>
          <w:i/>
          <w:lang w:val="en-US"/>
        </w:rPr>
      </w:pPr>
      <w:r w:rsidRPr="0072487D">
        <w:rPr>
          <w:b/>
          <w:i/>
          <w:lang w:val="en-US"/>
        </w:rPr>
        <w:t>G. P. KOVALEV, Cand. of agricultural Sciences, associate Professor</w:t>
      </w:r>
    </w:p>
    <w:p w:rsidR="00623DB3" w:rsidRPr="0072487D" w:rsidRDefault="00623DB3" w:rsidP="0072487D">
      <w:pPr>
        <w:ind w:firstLine="567"/>
        <w:rPr>
          <w:b/>
          <w:i/>
          <w:lang w:val="en-US"/>
        </w:rPr>
      </w:pPr>
      <w:r w:rsidRPr="0072487D">
        <w:rPr>
          <w:b/>
          <w:i/>
          <w:lang w:val="en-US"/>
        </w:rPr>
        <w:t>VNIIK – branch of FEDERAL state scientific institution "North-Caucasian FNAC", Stavropol</w:t>
      </w:r>
    </w:p>
    <w:p w:rsidR="00623DB3" w:rsidRPr="0072487D" w:rsidRDefault="00623DB3" w:rsidP="0072487D">
      <w:pPr>
        <w:ind w:firstLine="567"/>
        <w:rPr>
          <w:lang w:val="en-US"/>
        </w:rPr>
      </w:pPr>
    </w:p>
    <w:p w:rsidR="00623DB3" w:rsidRPr="0072487D" w:rsidRDefault="00623DB3" w:rsidP="0072487D">
      <w:pPr>
        <w:ind w:firstLine="567"/>
      </w:pPr>
      <w:r w:rsidRPr="0072487D">
        <w:rPr>
          <w:b/>
          <w:lang w:eastAsia="ru-RU"/>
        </w:rPr>
        <w:t>Аннотация</w:t>
      </w:r>
      <w:r w:rsidRPr="0072487D">
        <w:rPr>
          <w:lang w:eastAsia="ru-RU"/>
        </w:rPr>
        <w:t>. Целью работы было изучение влияния различных уровней кормления бычков абердин-ангусской породы по периодам выращивания, откорма, длительности производственного цикла на химич</w:t>
      </w:r>
      <w:r w:rsidRPr="0072487D">
        <w:rPr>
          <w:lang w:eastAsia="ru-RU"/>
        </w:rPr>
        <w:t>е</w:t>
      </w:r>
      <w:r w:rsidRPr="0072487D">
        <w:rPr>
          <w:lang w:eastAsia="ru-RU"/>
        </w:rPr>
        <w:t>ский состав и физико-химические свойства мышечной и жировой ткани. Научно-хозяйственный опыт пр</w:t>
      </w:r>
      <w:r w:rsidRPr="0072487D">
        <w:rPr>
          <w:lang w:eastAsia="ru-RU"/>
        </w:rPr>
        <w:t>о</w:t>
      </w:r>
      <w:r w:rsidRPr="0072487D">
        <w:rPr>
          <w:lang w:eastAsia="ru-RU"/>
        </w:rPr>
        <w:t>водился в ООО фирма «Хаммер» Карачаево-Черкесской Республики в 2016–2017г</w:t>
      </w:r>
      <w:r w:rsidR="002700DF">
        <w:rPr>
          <w:lang w:eastAsia="ru-RU"/>
        </w:rPr>
        <w:t>оды</w:t>
      </w:r>
      <w:r w:rsidRPr="0072487D">
        <w:rPr>
          <w:lang w:eastAsia="ru-RU"/>
        </w:rPr>
        <w:t xml:space="preserve">. </w:t>
      </w:r>
      <w:r w:rsidRPr="0072487D">
        <w:t>Химический анализ длиннейшей мышцы спины показал, что существенной разницы между группами по содержанию влаги и золы как в период доращивания, так и в период откорма не было. В то же время, за период откорма нескол</w:t>
      </w:r>
      <w:r w:rsidRPr="0072487D">
        <w:t>ь</w:t>
      </w:r>
      <w:r w:rsidRPr="0072487D">
        <w:t>ко уменьшилось содержание белка, а отложение внутримышечного жира увеличилось с 0,69 до 1,19-1,65</w:t>
      </w:r>
      <w:r w:rsidR="002700DF">
        <w:t xml:space="preserve"> </w:t>
      </w:r>
      <w:r w:rsidRPr="0072487D">
        <w:t>%. Содержание триптофана в мясе в конце откорма во всех группах было одинаковым, а содержание оксипр</w:t>
      </w:r>
      <w:r w:rsidRPr="0072487D">
        <w:t>о</w:t>
      </w:r>
      <w:r w:rsidRPr="0072487D">
        <w:t>лина колебалось от 72,6 до 77,9 мг%, но эти различия статистически недостоверны. Тем не менее, это пр</w:t>
      </w:r>
      <w:r w:rsidRPr="0072487D">
        <w:t>и</w:t>
      </w:r>
      <w:r w:rsidRPr="0072487D">
        <w:t xml:space="preserve">вело к некоторым различиям по белково-качественному показателю мяса. Разница между </w:t>
      </w:r>
      <w:r w:rsidRPr="0072487D">
        <w:rPr>
          <w:lang w:val="en-US"/>
        </w:rPr>
        <w:t>I</w:t>
      </w:r>
      <w:r w:rsidRPr="0072487D">
        <w:t xml:space="preserve"> и </w:t>
      </w:r>
      <w:r w:rsidRPr="0072487D">
        <w:rPr>
          <w:lang w:val="en-US"/>
        </w:rPr>
        <w:t>III</w:t>
      </w:r>
      <w:r w:rsidRPr="0072487D">
        <w:t xml:space="preserve"> группами составила 7,8</w:t>
      </w:r>
      <w:r w:rsidR="005C58C0">
        <w:t xml:space="preserve"> </w:t>
      </w:r>
      <w:r w:rsidRPr="0072487D">
        <w:t xml:space="preserve">%, а </w:t>
      </w:r>
      <w:r w:rsidRPr="0072487D">
        <w:rPr>
          <w:lang w:val="en-US"/>
        </w:rPr>
        <w:t>II</w:t>
      </w:r>
      <w:r w:rsidRPr="0072487D">
        <w:t xml:space="preserve"> группы - 2.9</w:t>
      </w:r>
      <w:r w:rsidR="005C58C0">
        <w:t xml:space="preserve"> </w:t>
      </w:r>
      <w:r w:rsidRPr="0072487D">
        <w:t xml:space="preserve">%. Биометрическая достоверная разница по этому показателю была только между </w:t>
      </w:r>
      <w:r w:rsidRPr="0072487D">
        <w:rPr>
          <w:lang w:val="en-US"/>
        </w:rPr>
        <w:t>I</w:t>
      </w:r>
      <w:r w:rsidRPr="0072487D">
        <w:t xml:space="preserve"> и </w:t>
      </w:r>
      <w:r w:rsidRPr="0072487D">
        <w:rPr>
          <w:lang w:val="en-US"/>
        </w:rPr>
        <w:t>III</w:t>
      </w:r>
      <w:r w:rsidRPr="0072487D">
        <w:t xml:space="preserve"> группами (</w:t>
      </w:r>
      <w:r w:rsidRPr="0072487D">
        <w:rPr>
          <w:lang w:val="en-US"/>
        </w:rPr>
        <w:t>P</w:t>
      </w:r>
      <w:r w:rsidRPr="0072487D">
        <w:t xml:space="preserve">&lt;0,05). Величина рН по группам составила от 5,61 до 5,93, что является хорошим показателем мяса. Влагоудерживающая способность мяса молодняка </w:t>
      </w:r>
      <w:r w:rsidRPr="0072487D">
        <w:rPr>
          <w:lang w:val="en-US"/>
        </w:rPr>
        <w:t>III</w:t>
      </w:r>
      <w:r w:rsidRPr="0072487D">
        <w:t xml:space="preserve"> группы была несколько выше, чем </w:t>
      </w:r>
      <w:r w:rsidR="005C58C0">
        <w:t xml:space="preserve">в </w:t>
      </w:r>
      <w:r w:rsidRPr="0072487D">
        <w:rPr>
          <w:lang w:val="en-US"/>
        </w:rPr>
        <w:t>I</w:t>
      </w:r>
      <w:r w:rsidRPr="0072487D">
        <w:t xml:space="preserve"> и </w:t>
      </w:r>
      <w:r w:rsidRPr="0072487D">
        <w:rPr>
          <w:lang w:val="en-US"/>
        </w:rPr>
        <w:t>II</w:t>
      </w:r>
      <w:r w:rsidRPr="0072487D">
        <w:t xml:space="preserve"> группе (62,21 против 58,0 и 60,32</w:t>
      </w:r>
      <w:r w:rsidR="005C58C0">
        <w:t xml:space="preserve"> </w:t>
      </w:r>
      <w:r w:rsidRPr="0072487D">
        <w:t>%). В то же время потери при тепловой обработке мяса между гру</w:t>
      </w:r>
      <w:r w:rsidRPr="0072487D">
        <w:t>п</w:t>
      </w:r>
      <w:r w:rsidRPr="0072487D">
        <w:t xml:space="preserve">пами были одинаковыми. Мясо животных </w:t>
      </w:r>
      <w:r w:rsidRPr="0072487D">
        <w:rPr>
          <w:lang w:val="en-US"/>
        </w:rPr>
        <w:t>III</w:t>
      </w:r>
      <w:r w:rsidRPr="0072487D">
        <w:t xml:space="preserve"> группы было более жестким, чем </w:t>
      </w:r>
      <w:r w:rsidRPr="0072487D">
        <w:rPr>
          <w:lang w:val="en-US"/>
        </w:rPr>
        <w:t>I</w:t>
      </w:r>
      <w:r w:rsidRPr="0072487D">
        <w:t xml:space="preserve"> и </w:t>
      </w:r>
      <w:r w:rsidRPr="0072487D">
        <w:rPr>
          <w:lang w:val="en-US"/>
        </w:rPr>
        <w:t>II</w:t>
      </w:r>
      <w:r w:rsidRPr="0072487D">
        <w:t xml:space="preserve"> групп</w:t>
      </w:r>
      <w:r w:rsidR="005C58C0">
        <w:t>;</w:t>
      </w:r>
      <w:r w:rsidRPr="0072487D">
        <w:t xml:space="preserve"> усилие на разрез было 3,18 против 2,33 и 2,56 кг/см</w:t>
      </w:r>
      <w:r w:rsidRPr="0072487D">
        <w:rPr>
          <w:vertAlign w:val="superscript"/>
        </w:rPr>
        <w:t>2</w:t>
      </w:r>
      <w:r w:rsidRPr="0072487D">
        <w:t>. Таким образом, разная интенсивность выращивания и откорма моло</w:t>
      </w:r>
      <w:r w:rsidRPr="0072487D">
        <w:t>д</w:t>
      </w:r>
      <w:r w:rsidRPr="0072487D">
        <w:t>няка абердин-ангусской породы не оказала отрицательного влияния на качественные показатели мяса.</w:t>
      </w:r>
    </w:p>
    <w:p w:rsidR="00623DB3" w:rsidRPr="0072487D" w:rsidRDefault="00623DB3" w:rsidP="0072487D">
      <w:pPr>
        <w:ind w:firstLine="567"/>
        <w:rPr>
          <w:lang w:eastAsia="ru-RU"/>
        </w:rPr>
      </w:pPr>
      <w:r w:rsidRPr="0072487D">
        <w:rPr>
          <w:b/>
          <w:lang w:eastAsia="ru-RU"/>
        </w:rPr>
        <w:t>Ключевые слова:</w:t>
      </w:r>
      <w:r w:rsidRPr="0072487D">
        <w:t xml:space="preserve"> абердин-ангусская порода, </w:t>
      </w:r>
      <w:r w:rsidRPr="0072487D">
        <w:rPr>
          <w:lang w:eastAsia="ru-RU"/>
        </w:rPr>
        <w:t>мясо, химический состав, триптофан, оксипролин, вл</w:t>
      </w:r>
      <w:r w:rsidRPr="0072487D">
        <w:rPr>
          <w:lang w:eastAsia="ru-RU"/>
        </w:rPr>
        <w:t>а</w:t>
      </w:r>
      <w:r w:rsidRPr="0072487D">
        <w:rPr>
          <w:lang w:eastAsia="ru-RU"/>
        </w:rPr>
        <w:t>гоудерживающая способность, йодное число.</w:t>
      </w:r>
    </w:p>
    <w:p w:rsidR="00623DB3" w:rsidRPr="0072487D" w:rsidRDefault="00623DB3" w:rsidP="0072487D">
      <w:pPr>
        <w:ind w:firstLine="567"/>
        <w:rPr>
          <w:lang w:eastAsia="ru-RU"/>
        </w:rPr>
      </w:pPr>
    </w:p>
    <w:p w:rsidR="00623DB3" w:rsidRPr="0072487D" w:rsidRDefault="00623DB3" w:rsidP="0072487D">
      <w:pPr>
        <w:ind w:firstLine="567"/>
        <w:rPr>
          <w:i/>
          <w:lang w:val="en-US" w:eastAsia="ru-RU"/>
        </w:rPr>
      </w:pPr>
      <w:r w:rsidRPr="0072487D">
        <w:rPr>
          <w:b/>
          <w:i/>
          <w:lang w:eastAsia="ru-RU"/>
        </w:rPr>
        <w:t>А</w:t>
      </w:r>
      <w:r w:rsidRPr="0072487D">
        <w:rPr>
          <w:b/>
          <w:i/>
          <w:lang w:val="en-US" w:eastAsia="ru-RU"/>
        </w:rPr>
        <w:t>bstract</w:t>
      </w:r>
      <w:r w:rsidRPr="0072487D">
        <w:rPr>
          <w:i/>
          <w:lang w:val="en-US" w:eastAsia="ru-RU"/>
        </w:rPr>
        <w:t xml:space="preserve">. The aim of the work was to study the influence of different levels of feeding of steers of Aberdeen-Angus breed on the periods of cultivation, fattening, duration of the production cycle on the chemical composition </w:t>
      </w:r>
      <w:r w:rsidRPr="0072487D">
        <w:rPr>
          <w:i/>
          <w:lang w:val="en-US" w:eastAsia="ru-RU"/>
        </w:rPr>
        <w:lastRenderedPageBreak/>
        <w:t>and physical and chemical properties of muscle and adipose tissue. Scientific and economic experience was co</w:t>
      </w:r>
      <w:r w:rsidRPr="0072487D">
        <w:rPr>
          <w:i/>
          <w:lang w:val="en-US" w:eastAsia="ru-RU"/>
        </w:rPr>
        <w:t>n</w:t>
      </w:r>
      <w:r w:rsidRPr="0072487D">
        <w:rPr>
          <w:i/>
          <w:lang w:val="en-US" w:eastAsia="ru-RU"/>
        </w:rPr>
        <w:t>ducted in LLC firm "hammer" of the Karachay-Cherkess Republic in 2016–2017. Chemical analysis of the longest back muscle showed that there was no significant difference between the groups in terms of moisture and ash co</w:t>
      </w:r>
      <w:r w:rsidRPr="0072487D">
        <w:rPr>
          <w:i/>
          <w:lang w:val="en-US" w:eastAsia="ru-RU"/>
        </w:rPr>
        <w:t>n</w:t>
      </w:r>
      <w:r w:rsidRPr="0072487D">
        <w:rPr>
          <w:i/>
          <w:lang w:val="en-US" w:eastAsia="ru-RU"/>
        </w:rPr>
        <w:t>tent both during the growing and fattening period. At the same time, during the fattening period, the protein content decreased slightly, and the deposition of intramuscular fat increased from 0.69 to 1.19-1.65%. The content of try</w:t>
      </w:r>
      <w:r w:rsidRPr="0072487D">
        <w:rPr>
          <w:i/>
          <w:lang w:val="en-US" w:eastAsia="ru-RU"/>
        </w:rPr>
        <w:t>p</w:t>
      </w:r>
      <w:r w:rsidRPr="0072487D">
        <w:rPr>
          <w:i/>
          <w:lang w:val="en-US" w:eastAsia="ru-RU"/>
        </w:rPr>
        <w:t>tophan in the meat at the end of fattening in all groups was the same, and the content of oxyproline ranged from 72.6 to 77.9 mg%, but these differences are statistically unreliable. However, this has led to some differences in protein-quality meat. The difference between groups I and III was 7.8% and group II 2.9%. The biometric signif</w:t>
      </w:r>
      <w:r w:rsidRPr="0072487D">
        <w:rPr>
          <w:i/>
          <w:lang w:val="en-US" w:eastAsia="ru-RU"/>
        </w:rPr>
        <w:t>i</w:t>
      </w:r>
      <w:r w:rsidRPr="0072487D">
        <w:rPr>
          <w:i/>
          <w:lang w:val="en-US" w:eastAsia="ru-RU"/>
        </w:rPr>
        <w:t>cant difference in this indicator was only between groups I and III (P&lt;0.05).The pH value for the groups ranged from 5.61 to 5.93, which is a good indicator of meat. The water-holding capacity of the meat of young animals of group III was slightly higher than that of group I and II (62.21 against 58.0 and 60.32%). At the same time, the losses in the heat treatment of meat between the groups were the same. The meat of animals of group III was toug</w:t>
      </w:r>
      <w:r w:rsidRPr="0072487D">
        <w:rPr>
          <w:i/>
          <w:lang w:val="en-US" w:eastAsia="ru-RU"/>
        </w:rPr>
        <w:t>h</w:t>
      </w:r>
      <w:r w:rsidRPr="0072487D">
        <w:rPr>
          <w:i/>
          <w:lang w:val="en-US" w:eastAsia="ru-RU"/>
        </w:rPr>
        <w:t>er than the I and II groups, the cut force was 3.18 against 2.33 and 2.56 kg/cm2. Thus, the different intensity of cu</w:t>
      </w:r>
      <w:r w:rsidRPr="0072487D">
        <w:rPr>
          <w:i/>
          <w:lang w:val="en-US" w:eastAsia="ru-RU"/>
        </w:rPr>
        <w:t>l</w:t>
      </w:r>
      <w:r w:rsidRPr="0072487D">
        <w:rPr>
          <w:i/>
          <w:lang w:val="en-US" w:eastAsia="ru-RU"/>
        </w:rPr>
        <w:t>tivation and fattening of young Aberdeen-Angus breed did not have a negative impact on the quality of meat.</w:t>
      </w:r>
    </w:p>
    <w:p w:rsidR="00623DB3" w:rsidRPr="0072487D" w:rsidRDefault="00623DB3" w:rsidP="0072487D">
      <w:pPr>
        <w:ind w:firstLine="567"/>
        <w:rPr>
          <w:i/>
          <w:lang w:val="en-US" w:eastAsia="ru-RU"/>
        </w:rPr>
      </w:pPr>
      <w:r w:rsidRPr="0072487D">
        <w:rPr>
          <w:b/>
          <w:i/>
          <w:lang w:val="en-US" w:eastAsia="ru-RU"/>
        </w:rPr>
        <w:t>Key words</w:t>
      </w:r>
      <w:r w:rsidRPr="0072487D">
        <w:rPr>
          <w:i/>
          <w:lang w:val="en-US" w:eastAsia="ru-RU"/>
        </w:rPr>
        <w:t>: Aberdeen-Angus breed, meat, chemical composition, tryptophan, oxyproline, moisture-holding capacity, iodine number.</w:t>
      </w:r>
    </w:p>
    <w:p w:rsidR="00623DB3" w:rsidRPr="0072487D" w:rsidRDefault="00623DB3" w:rsidP="0072487D">
      <w:pPr>
        <w:ind w:firstLine="567"/>
        <w:rPr>
          <w:i/>
          <w:lang w:val="en-US" w:eastAsia="ru-RU"/>
        </w:rPr>
      </w:pPr>
    </w:p>
    <w:p w:rsidR="004F5048" w:rsidRPr="00450F5A" w:rsidRDefault="004F5048" w:rsidP="0072487D">
      <w:pPr>
        <w:ind w:firstLine="567"/>
        <w:rPr>
          <w:b/>
          <w:lang w:val="en-US"/>
        </w:rPr>
        <w:sectPr w:rsidR="004F5048" w:rsidRPr="00450F5A" w:rsidSect="004F5048">
          <w:endnotePr>
            <w:numFmt w:val="decimal"/>
          </w:endnotePr>
          <w:type w:val="continuous"/>
          <w:pgSz w:w="11906" w:h="16838"/>
          <w:pgMar w:top="1134" w:right="1134" w:bottom="1134" w:left="1418" w:header="708" w:footer="708" w:gutter="0"/>
          <w:cols w:space="720"/>
          <w:docGrid w:linePitch="272"/>
        </w:sectPr>
      </w:pPr>
    </w:p>
    <w:p w:rsidR="00AC36B0" w:rsidRPr="00F46DBA" w:rsidRDefault="00623DB3" w:rsidP="0072487D">
      <w:pPr>
        <w:autoSpaceDE w:val="0"/>
        <w:autoSpaceDN w:val="0"/>
        <w:adjustRightInd w:val="0"/>
        <w:ind w:firstLine="567"/>
        <w:rPr>
          <w:i/>
          <w:sz w:val="18"/>
          <w:szCs w:val="18"/>
          <w:lang w:val="en-US"/>
        </w:rPr>
        <w:sectPr w:rsidR="00AC36B0" w:rsidRPr="00F46DBA" w:rsidSect="004F5048">
          <w:endnotePr>
            <w:numFmt w:val="decimal"/>
          </w:endnotePr>
          <w:type w:val="continuous"/>
          <w:pgSz w:w="11906" w:h="16838"/>
          <w:pgMar w:top="1134" w:right="1134" w:bottom="1134" w:left="1418" w:header="708" w:footer="708" w:gutter="0"/>
          <w:cols w:space="720"/>
          <w:docGrid w:linePitch="272"/>
        </w:sectPr>
      </w:pPr>
      <w:r w:rsidRPr="00F46DBA">
        <w:rPr>
          <w:i/>
          <w:sz w:val="18"/>
          <w:szCs w:val="18"/>
          <w:lang w:val="en-US"/>
        </w:rPr>
        <w:lastRenderedPageBreak/>
        <w:t xml:space="preserve"> </w:t>
      </w:r>
    </w:p>
    <w:p w:rsidR="00296223" w:rsidRPr="002C1CA7" w:rsidRDefault="00296223" w:rsidP="0072487D">
      <w:pPr>
        <w:pStyle w:val="1"/>
        <w:keepNext w:val="0"/>
        <w:ind w:firstLine="567"/>
        <w:contextualSpacing/>
        <w:rPr>
          <w:noProof/>
          <w:kern w:val="0"/>
          <w:sz w:val="20"/>
          <w:lang w:val="en-US"/>
        </w:rPr>
      </w:pPr>
    </w:p>
    <w:p w:rsidR="00CB007B" w:rsidRPr="0072487D" w:rsidRDefault="00CB007B" w:rsidP="0072487D">
      <w:pPr>
        <w:pStyle w:val="1"/>
        <w:keepNext w:val="0"/>
        <w:ind w:firstLine="567"/>
        <w:contextualSpacing/>
        <w:rPr>
          <w:rFonts w:eastAsiaTheme="minorHAnsi"/>
          <w:sz w:val="20"/>
        </w:rPr>
      </w:pPr>
      <w:r w:rsidRPr="0072487D">
        <w:rPr>
          <w:noProof/>
          <w:kern w:val="0"/>
          <w:sz w:val="20"/>
        </w:rPr>
        <w:t xml:space="preserve">ПРОЦЕССЫ И МАШИНЫ АГРОИНЖЕНЕРНЫХ СИСТЕМ (ТЕХНИЧЕСКИЕ НАУКИ) </w:t>
      </w:r>
    </w:p>
    <w:p w:rsidR="00CB007B" w:rsidRPr="0072487D" w:rsidRDefault="00CB007B" w:rsidP="0072487D">
      <w:pPr>
        <w:ind w:firstLine="567"/>
        <w:contextualSpacing/>
      </w:pPr>
      <w:r w:rsidRPr="0072487D">
        <w:rPr>
          <w:noProof/>
          <w:lang w:eastAsia="ru-RU"/>
        </w:rPr>
        <mc:AlternateContent>
          <mc:Choice Requires="wpg">
            <w:drawing>
              <wp:anchor distT="0" distB="0" distL="114300" distR="114300" simplePos="0" relativeHeight="251751424" behindDoc="0" locked="1" layoutInCell="1" allowOverlap="1" wp14:anchorId="076A27E4" wp14:editId="0E89190B">
                <wp:simplePos x="0" y="0"/>
                <wp:positionH relativeFrom="column">
                  <wp:posOffset>238125</wp:posOffset>
                </wp:positionH>
                <wp:positionV relativeFrom="paragraph">
                  <wp:posOffset>6985</wp:posOffset>
                </wp:positionV>
                <wp:extent cx="5653405" cy="99060"/>
                <wp:effectExtent l="0" t="0" r="23495" b="34290"/>
                <wp:wrapNone/>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34"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75pt;margin-top:.55pt;width:445.15pt;height:7.8pt;z-index:251751424"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">
                <v:shape id="AutoShape 13"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zx/sAAAADbAAAADwAAAGRycy9kb3ducmV2LnhtbESPQYvCMBSE7wv+h/CEvW1Td4tKNYos&#10;CF6r4vnRPNti81Kb1MZ/b4SFPQ4z8w2z3gbTigf1rrGsYJakIIhLqxuuFJxP+68lCOeRNbaWScGT&#10;HGw3k4815tqOXNDj6CsRIexyVFB73+VSurImgy6xHXH0rrY36KPsK6l7HCPctPI7TefSYMNxocaO&#10;fmsqb8fBKCiKe3UZXBh3y2tYZGedmXQ4KPU5DbsVCE/B/4f/2get4CeD95f4A+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88f7AAAAA2wAAAA8AAAAAAAAAAAAAAAAA&#10;oQIAAGRycy9kb3ducmV2LnhtbFBLBQYAAAAABAAEAPkAAACOAwAAAAA=&#10;" strokeweight="1.25pt"/>
                <v:shape id="AutoShape 14"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BUZcEAAADbAAAADwAAAGRycy9kb3ducmV2LnhtbESPQYvCMBSE74L/IbwFb5qu6+5KNYoI&#10;C17rFs+P5tkWm5fapDb+eyMIHoeZ+YZZb4NpxI06V1tW8DlLQBAXVtdcKsj//6ZLEM4ja2wsk4I7&#10;OdhuxqM1ptoOnNHt6EsRIexSVFB536ZSuqIig25mW+LonW1n0EfZlVJ3OES4aeQ8SX6kwZrjQoUt&#10;7SsqLsfeKMiya3nqXRh2y3P4XeR6YZL+oNTkI+xWIDwF/w6/2get4Osbnl/i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8FRlwQAAANsAAAAPAAAAAAAAAAAAAAAA&#10;AKECAABkcnMvZG93bnJldi54bWxQSwUGAAAAAAQABAD5AAAAjwMAAAAA&#10;" strokeweight="1.25pt"/>
                <w10:anchorlock/>
              </v:group>
            </w:pict>
          </mc:Fallback>
        </mc:AlternateContent>
      </w:r>
    </w:p>
    <w:p w:rsidR="00A602A0" w:rsidRPr="0072487D" w:rsidRDefault="00A602A0" w:rsidP="0072487D">
      <w:pPr>
        <w:ind w:firstLine="567"/>
        <w:contextualSpacing/>
        <w:rPr>
          <w:i/>
        </w:rPr>
      </w:pPr>
    </w:p>
    <w:p w:rsidR="00A503DB" w:rsidRDefault="00A503DB" w:rsidP="0072487D">
      <w:pPr>
        <w:ind w:firstLine="567"/>
        <w:outlineLvl w:val="0"/>
        <w:rPr>
          <w:b/>
          <w:caps/>
          <w:color w:val="000000"/>
        </w:rPr>
      </w:pPr>
    </w:p>
    <w:p w:rsidR="00CB007B" w:rsidRPr="0072487D" w:rsidRDefault="00CB007B" w:rsidP="0072487D">
      <w:pPr>
        <w:ind w:firstLine="567"/>
        <w:outlineLvl w:val="0"/>
        <w:rPr>
          <w:b/>
          <w:caps/>
          <w:color w:val="000000"/>
        </w:rPr>
      </w:pPr>
      <w:r w:rsidRPr="0072487D">
        <w:rPr>
          <w:b/>
          <w:caps/>
          <w:color w:val="000000"/>
        </w:rPr>
        <w:t xml:space="preserve">УДК 631.372 </w:t>
      </w:r>
    </w:p>
    <w:p w:rsidR="00F46DBA" w:rsidRPr="00F46DBA" w:rsidRDefault="00F46DBA" w:rsidP="00F46DBA">
      <w:pPr>
        <w:tabs>
          <w:tab w:val="center" w:pos="1800"/>
          <w:tab w:val="left" w:pos="4140"/>
        </w:tabs>
        <w:ind w:firstLine="567"/>
        <w:rPr>
          <w:b/>
        </w:rPr>
      </w:pPr>
      <w:r w:rsidRPr="00F46DBA">
        <w:rPr>
          <w:b/>
          <w:lang w:val="en-US"/>
        </w:rPr>
        <w:t>DOI</w:t>
      </w:r>
    </w:p>
    <w:p w:rsidR="00296223" w:rsidRDefault="00296223" w:rsidP="00F46DBA">
      <w:pPr>
        <w:ind w:firstLine="567"/>
        <w:outlineLvl w:val="0"/>
        <w:rPr>
          <w:b/>
          <w:color w:val="000000"/>
        </w:rPr>
      </w:pPr>
    </w:p>
    <w:p w:rsidR="00CB007B" w:rsidRPr="0072487D" w:rsidRDefault="00CB007B" w:rsidP="0072487D">
      <w:pPr>
        <w:ind w:firstLine="567"/>
        <w:jc w:val="center"/>
        <w:outlineLvl w:val="0"/>
        <w:rPr>
          <w:b/>
          <w:color w:val="000000"/>
        </w:rPr>
      </w:pPr>
      <w:r w:rsidRPr="0072487D">
        <w:rPr>
          <w:b/>
          <w:color w:val="000000"/>
        </w:rPr>
        <w:t>ВЛИЯНИЕ НА АГРОТЕХНИЧЕСКИЕ ПОКАЗАТЕЛИ ПОЧВЫ</w:t>
      </w:r>
    </w:p>
    <w:p w:rsidR="00CB007B" w:rsidRPr="0072487D" w:rsidRDefault="00CB007B" w:rsidP="0072487D">
      <w:pPr>
        <w:pStyle w:val="2fff0"/>
        <w:keepNext w:val="0"/>
        <w:keepLines w:val="0"/>
        <w:widowControl w:val="0"/>
        <w:tabs>
          <w:tab w:val="clear" w:pos="8640"/>
        </w:tabs>
        <w:suppressAutoHyphens w:val="0"/>
        <w:spacing w:before="0" w:after="0"/>
        <w:ind w:firstLine="567"/>
        <w:rPr>
          <w:color w:val="000000"/>
          <w:sz w:val="20"/>
        </w:rPr>
      </w:pPr>
      <w:r w:rsidRPr="0072487D">
        <w:rPr>
          <w:color w:val="000000"/>
          <w:sz w:val="20"/>
        </w:rPr>
        <w:t xml:space="preserve">ОЛИГОМЕРНЫХ ШИН ДВИЖИТЕЛЕЙ КОЛЁСНЫХ ТРАКТОРОВ КЛАССА 3 </w:t>
      </w:r>
    </w:p>
    <w:p w:rsidR="00CB007B" w:rsidRPr="0072487D" w:rsidRDefault="00CB007B" w:rsidP="0072487D">
      <w:pPr>
        <w:ind w:firstLine="567"/>
        <w:jc w:val="center"/>
        <w:rPr>
          <w:b/>
          <w:caps/>
          <w:color w:val="000000"/>
        </w:rPr>
      </w:pPr>
    </w:p>
    <w:p w:rsidR="00CB007B" w:rsidRPr="0072487D" w:rsidRDefault="00CB007B" w:rsidP="009E3D9C">
      <w:pPr>
        <w:ind w:left="567" w:hanging="283"/>
        <w:outlineLvl w:val="0"/>
        <w:rPr>
          <w:b/>
          <w:color w:val="000000"/>
        </w:rPr>
      </w:pPr>
      <w:r w:rsidRPr="0072487D">
        <w:rPr>
          <w:b/>
          <w:caps/>
          <w:color w:val="000000"/>
        </w:rPr>
        <w:t xml:space="preserve">В.А. </w:t>
      </w:r>
      <w:r w:rsidRPr="0072487D">
        <w:rPr>
          <w:b/>
          <w:color w:val="000000"/>
        </w:rPr>
        <w:t>КРАВЧЕНКО</w:t>
      </w:r>
      <w:r w:rsidRPr="0072487D">
        <w:rPr>
          <w:b/>
          <w:color w:val="000000"/>
          <w:vertAlign w:val="superscript"/>
        </w:rPr>
        <w:t>1</w:t>
      </w:r>
      <w:r w:rsidRPr="0072487D">
        <w:rPr>
          <w:b/>
          <w:color w:val="000000"/>
        </w:rPr>
        <w:t>, д</w:t>
      </w:r>
      <w:r w:rsidR="00AD3DA4">
        <w:rPr>
          <w:b/>
          <w:color w:val="000000"/>
        </w:rPr>
        <w:t xml:space="preserve">-р </w:t>
      </w:r>
      <w:r w:rsidRPr="0072487D">
        <w:rPr>
          <w:b/>
          <w:color w:val="000000"/>
        </w:rPr>
        <w:t>техн</w:t>
      </w:r>
      <w:r w:rsidR="00AD3DA4">
        <w:rPr>
          <w:b/>
          <w:color w:val="000000"/>
        </w:rPr>
        <w:t>.</w:t>
      </w:r>
      <w:r w:rsidRPr="0072487D">
        <w:rPr>
          <w:b/>
          <w:color w:val="000000"/>
        </w:rPr>
        <w:t xml:space="preserve"> наук, профессор</w:t>
      </w:r>
    </w:p>
    <w:p w:rsidR="00CB007B" w:rsidRPr="0072487D" w:rsidRDefault="00CB007B" w:rsidP="009E3D9C">
      <w:pPr>
        <w:ind w:left="567" w:hanging="283"/>
        <w:outlineLvl w:val="0"/>
        <w:rPr>
          <w:b/>
          <w:color w:val="000000"/>
        </w:rPr>
      </w:pPr>
      <w:r w:rsidRPr="0072487D">
        <w:rPr>
          <w:b/>
          <w:color w:val="000000"/>
        </w:rPr>
        <w:t>И.М. МЕЛИКОВ</w:t>
      </w:r>
      <w:r w:rsidRPr="0072487D">
        <w:rPr>
          <w:b/>
          <w:color w:val="000000"/>
          <w:vertAlign w:val="superscript"/>
        </w:rPr>
        <w:t>2</w:t>
      </w:r>
      <w:r w:rsidRPr="0072487D">
        <w:rPr>
          <w:b/>
          <w:color w:val="000000"/>
        </w:rPr>
        <w:t>, канд</w:t>
      </w:r>
      <w:r w:rsidR="00AD3DA4">
        <w:rPr>
          <w:b/>
          <w:color w:val="000000"/>
        </w:rPr>
        <w:t>.</w:t>
      </w:r>
      <w:r w:rsidRPr="0072487D">
        <w:rPr>
          <w:b/>
          <w:color w:val="000000"/>
        </w:rPr>
        <w:t xml:space="preserve"> техн</w:t>
      </w:r>
      <w:r w:rsidR="00AD3DA4">
        <w:rPr>
          <w:b/>
          <w:color w:val="000000"/>
        </w:rPr>
        <w:t>.</w:t>
      </w:r>
      <w:r w:rsidRPr="0072487D">
        <w:rPr>
          <w:b/>
          <w:color w:val="000000"/>
        </w:rPr>
        <w:t xml:space="preserve"> наук, доцент</w:t>
      </w:r>
    </w:p>
    <w:p w:rsidR="00CB007B" w:rsidRPr="0072487D" w:rsidRDefault="00CB007B" w:rsidP="009E3D9C">
      <w:pPr>
        <w:ind w:left="567" w:hanging="283"/>
        <w:outlineLvl w:val="0"/>
        <w:rPr>
          <w:b/>
          <w:color w:val="000000"/>
        </w:rPr>
      </w:pPr>
      <w:r w:rsidRPr="0072487D">
        <w:rPr>
          <w:b/>
          <w:color w:val="000000"/>
        </w:rPr>
        <w:t>В.С. КУРАСОВ</w:t>
      </w:r>
      <w:r w:rsidRPr="0072487D">
        <w:rPr>
          <w:b/>
          <w:color w:val="000000"/>
          <w:vertAlign w:val="superscript"/>
        </w:rPr>
        <w:t>3</w:t>
      </w:r>
      <w:r w:rsidRPr="0072487D">
        <w:rPr>
          <w:b/>
          <w:color w:val="000000"/>
        </w:rPr>
        <w:t>, д</w:t>
      </w:r>
      <w:r w:rsidR="00AD3DA4">
        <w:rPr>
          <w:b/>
          <w:color w:val="000000"/>
        </w:rPr>
        <w:t>-р</w:t>
      </w:r>
      <w:r w:rsidRPr="0072487D">
        <w:rPr>
          <w:b/>
          <w:color w:val="000000"/>
        </w:rPr>
        <w:t xml:space="preserve"> техн</w:t>
      </w:r>
      <w:r w:rsidR="00AD3DA4">
        <w:rPr>
          <w:b/>
          <w:color w:val="000000"/>
        </w:rPr>
        <w:t>.</w:t>
      </w:r>
      <w:r w:rsidRPr="0072487D">
        <w:rPr>
          <w:b/>
          <w:color w:val="000000"/>
        </w:rPr>
        <w:t xml:space="preserve"> наук, профессор</w:t>
      </w:r>
    </w:p>
    <w:p w:rsidR="00CB007B" w:rsidRPr="0072487D" w:rsidRDefault="00CB007B" w:rsidP="009E3D9C">
      <w:pPr>
        <w:ind w:left="567" w:hanging="283"/>
        <w:rPr>
          <w:b/>
          <w:color w:val="000000"/>
        </w:rPr>
      </w:pPr>
      <w:r w:rsidRPr="0072487D">
        <w:rPr>
          <w:b/>
          <w:color w:val="000000"/>
          <w:vertAlign w:val="superscript"/>
        </w:rPr>
        <w:t>1</w:t>
      </w:r>
      <w:r w:rsidRPr="0072487D">
        <w:rPr>
          <w:b/>
          <w:color w:val="000000"/>
        </w:rPr>
        <w:t>Азово-Черноморский инженерный институт – филиал ФГБОУ ВО «Донской ГАУ», г. Зерноград</w:t>
      </w:r>
    </w:p>
    <w:p w:rsidR="00CB007B" w:rsidRPr="0072487D" w:rsidRDefault="00CB007B" w:rsidP="009E3D9C">
      <w:pPr>
        <w:tabs>
          <w:tab w:val="left" w:pos="3014"/>
        </w:tabs>
        <w:ind w:left="567" w:hanging="283"/>
        <w:outlineLvl w:val="0"/>
        <w:rPr>
          <w:b/>
          <w:bCs/>
          <w:color w:val="000000"/>
        </w:rPr>
      </w:pPr>
      <w:r w:rsidRPr="0072487D">
        <w:rPr>
          <w:b/>
          <w:bCs/>
          <w:color w:val="000000"/>
          <w:vertAlign w:val="superscript"/>
        </w:rPr>
        <w:t>2</w:t>
      </w:r>
      <w:r w:rsidRPr="0072487D">
        <w:rPr>
          <w:b/>
          <w:bCs/>
          <w:color w:val="000000"/>
        </w:rPr>
        <w:t>ФГБОУ ВО "Дагестанский ГАУ", г. Махачкала</w:t>
      </w:r>
    </w:p>
    <w:p w:rsidR="00CB007B" w:rsidRPr="0072487D" w:rsidRDefault="00CB007B" w:rsidP="009E3D9C">
      <w:pPr>
        <w:tabs>
          <w:tab w:val="left" w:pos="3014"/>
        </w:tabs>
        <w:ind w:left="567" w:hanging="283"/>
        <w:outlineLvl w:val="0"/>
        <w:rPr>
          <w:color w:val="000000"/>
        </w:rPr>
      </w:pPr>
      <w:r w:rsidRPr="0072487D">
        <w:rPr>
          <w:b/>
          <w:bCs/>
          <w:color w:val="000000"/>
          <w:vertAlign w:val="superscript"/>
        </w:rPr>
        <w:t>3</w:t>
      </w:r>
      <w:r w:rsidRPr="0072487D">
        <w:rPr>
          <w:b/>
          <w:bCs/>
          <w:color w:val="000000"/>
        </w:rPr>
        <w:t xml:space="preserve"> ФГБОУ ВО "Кубанский государственный аграрный университет", г. Краснодар</w:t>
      </w:r>
    </w:p>
    <w:p w:rsidR="00CB007B" w:rsidRPr="0072487D" w:rsidRDefault="00CB007B" w:rsidP="0055106E">
      <w:pPr>
        <w:ind w:left="567" w:firstLine="0"/>
        <w:jc w:val="center"/>
        <w:rPr>
          <w:b/>
          <w:caps/>
          <w:color w:val="000000"/>
        </w:rPr>
      </w:pPr>
    </w:p>
    <w:p w:rsidR="00CB007B" w:rsidRPr="0072487D" w:rsidRDefault="00CB007B" w:rsidP="0072487D">
      <w:pPr>
        <w:ind w:firstLine="567"/>
        <w:jc w:val="center"/>
        <w:rPr>
          <w:b/>
          <w:i/>
          <w:color w:val="000000"/>
          <w:lang w:val="en-US"/>
        </w:rPr>
      </w:pPr>
      <w:r w:rsidRPr="0072487D">
        <w:rPr>
          <w:b/>
          <w:i/>
          <w:color w:val="000000"/>
          <w:lang w:val="en-US"/>
        </w:rPr>
        <w:t>THE INFLUENCE OF OLIGOMERIC TYRES OF PROPULSORS IN THE WHEELED TRACTORS OF CLASS 3 ON AGROTECHNICAL INDICES OF THE SOIL</w:t>
      </w:r>
    </w:p>
    <w:p w:rsidR="00CB007B" w:rsidRPr="0072487D" w:rsidRDefault="00CB007B" w:rsidP="0055106E">
      <w:pPr>
        <w:ind w:left="567" w:firstLine="0"/>
        <w:rPr>
          <w:b/>
          <w:i/>
          <w:color w:val="000000"/>
          <w:lang w:val="en-US"/>
        </w:rPr>
      </w:pPr>
    </w:p>
    <w:p w:rsidR="00CB007B" w:rsidRPr="0072487D" w:rsidRDefault="00CB007B" w:rsidP="009E3D9C">
      <w:pPr>
        <w:ind w:left="567" w:hanging="283"/>
        <w:outlineLvl w:val="0"/>
        <w:rPr>
          <w:b/>
          <w:i/>
          <w:color w:val="000000"/>
          <w:lang w:val="en-US"/>
        </w:rPr>
      </w:pPr>
      <w:r w:rsidRPr="0072487D">
        <w:rPr>
          <w:b/>
          <w:i/>
          <w:caps/>
          <w:color w:val="000000"/>
          <w:lang w:val="en-US"/>
        </w:rPr>
        <w:t>V.A. KRAVCHENKO</w:t>
      </w:r>
      <w:r w:rsidRPr="0072487D">
        <w:rPr>
          <w:b/>
          <w:i/>
          <w:color w:val="000000"/>
          <w:vertAlign w:val="superscript"/>
          <w:lang w:val="en-US"/>
        </w:rPr>
        <w:t>1</w:t>
      </w:r>
      <w:r w:rsidRPr="0072487D">
        <w:rPr>
          <w:b/>
          <w:i/>
          <w:color w:val="000000"/>
          <w:lang w:val="en-US"/>
        </w:rPr>
        <w:t>, Doctor of Technical Sciences, Professor</w:t>
      </w:r>
    </w:p>
    <w:p w:rsidR="00CB007B" w:rsidRPr="0072487D" w:rsidRDefault="00CB007B" w:rsidP="009E3D9C">
      <w:pPr>
        <w:ind w:left="567" w:hanging="283"/>
        <w:outlineLvl w:val="0"/>
        <w:rPr>
          <w:b/>
          <w:i/>
          <w:color w:val="000000"/>
          <w:lang w:val="en-US"/>
        </w:rPr>
      </w:pPr>
      <w:r w:rsidRPr="0072487D">
        <w:rPr>
          <w:b/>
          <w:i/>
          <w:color w:val="000000"/>
          <w:lang w:val="en-US"/>
        </w:rPr>
        <w:t xml:space="preserve">I.M. MELIKOV, Candidate of Technical Sciences, </w:t>
      </w:r>
      <w:r w:rsidRPr="0072487D">
        <w:rPr>
          <w:b/>
          <w:i/>
          <w:color w:val="000000"/>
          <w:shd w:val="clear" w:color="auto" w:fill="FFFFFF"/>
          <w:lang w:val="en-US"/>
        </w:rPr>
        <w:t xml:space="preserve">Associate </w:t>
      </w:r>
      <w:r w:rsidRPr="0072487D">
        <w:rPr>
          <w:b/>
          <w:i/>
          <w:color w:val="000000"/>
          <w:lang w:val="en-US"/>
        </w:rPr>
        <w:t>Professor</w:t>
      </w:r>
    </w:p>
    <w:p w:rsidR="00CB007B" w:rsidRPr="0072487D" w:rsidRDefault="00CB007B" w:rsidP="009E3D9C">
      <w:pPr>
        <w:ind w:left="567" w:hanging="283"/>
        <w:outlineLvl w:val="0"/>
        <w:rPr>
          <w:b/>
          <w:i/>
          <w:color w:val="000000"/>
          <w:lang w:val="en-US"/>
        </w:rPr>
      </w:pPr>
      <w:r w:rsidRPr="0072487D">
        <w:rPr>
          <w:b/>
          <w:i/>
          <w:color w:val="000000"/>
          <w:lang w:val="en-US"/>
        </w:rPr>
        <w:t>V.S. KURASOV</w:t>
      </w:r>
      <w:r w:rsidRPr="0072487D">
        <w:rPr>
          <w:b/>
          <w:i/>
          <w:color w:val="000000"/>
          <w:vertAlign w:val="superscript"/>
          <w:lang w:val="en-US"/>
        </w:rPr>
        <w:t>3</w:t>
      </w:r>
      <w:r w:rsidRPr="0072487D">
        <w:rPr>
          <w:b/>
          <w:i/>
          <w:color w:val="000000"/>
          <w:lang w:val="en-US"/>
        </w:rPr>
        <w:t>, Doctor of Technical Sciences, Professor</w:t>
      </w:r>
    </w:p>
    <w:p w:rsidR="00CB007B" w:rsidRPr="0072487D" w:rsidRDefault="00CB007B" w:rsidP="009E3D9C">
      <w:pPr>
        <w:ind w:left="567" w:hanging="283"/>
        <w:outlineLvl w:val="0"/>
        <w:rPr>
          <w:b/>
          <w:i/>
          <w:color w:val="000000"/>
          <w:lang w:val="en-US"/>
        </w:rPr>
      </w:pPr>
      <w:r w:rsidRPr="0072487D">
        <w:rPr>
          <w:b/>
          <w:i/>
          <w:color w:val="000000"/>
          <w:vertAlign w:val="superscript"/>
          <w:lang w:val="en-US"/>
        </w:rPr>
        <w:t>1</w:t>
      </w:r>
      <w:r w:rsidRPr="0072487D">
        <w:rPr>
          <w:b/>
          <w:i/>
          <w:color w:val="000000"/>
          <w:lang w:val="en-US"/>
        </w:rPr>
        <w:t>Azov-Black Sea Engineering Institute – branch of FSBEI HE "Don State Agrarian University", Zernograd</w:t>
      </w:r>
    </w:p>
    <w:p w:rsidR="00CB007B" w:rsidRPr="0072487D" w:rsidRDefault="00CB007B" w:rsidP="009E3D9C">
      <w:pPr>
        <w:ind w:left="567" w:hanging="283"/>
        <w:outlineLvl w:val="0"/>
        <w:rPr>
          <w:b/>
          <w:i/>
          <w:color w:val="000000"/>
          <w:lang w:val="en-US"/>
        </w:rPr>
      </w:pPr>
      <w:r w:rsidRPr="0072487D">
        <w:rPr>
          <w:b/>
          <w:i/>
          <w:color w:val="000000"/>
          <w:vertAlign w:val="superscript"/>
          <w:lang w:val="en-US"/>
        </w:rPr>
        <w:t>2</w:t>
      </w:r>
      <w:r w:rsidRPr="0072487D">
        <w:rPr>
          <w:b/>
          <w:i/>
          <w:color w:val="000000"/>
          <w:lang w:val="en-US"/>
        </w:rPr>
        <w:t>FSBEI HE</w:t>
      </w:r>
      <w:r w:rsidRPr="0072487D">
        <w:rPr>
          <w:b/>
          <w:i/>
          <w:color w:val="000000"/>
          <w:spacing w:val="-2"/>
          <w:lang w:val="en-US"/>
        </w:rPr>
        <w:t xml:space="preserve"> "Dagestan State Agrarian University", </w:t>
      </w:r>
      <w:r w:rsidRPr="0072487D">
        <w:rPr>
          <w:b/>
          <w:i/>
          <w:color w:val="000000"/>
          <w:lang w:val="en-US"/>
        </w:rPr>
        <w:t>Makhachkala</w:t>
      </w:r>
    </w:p>
    <w:p w:rsidR="00CB007B" w:rsidRPr="0072487D" w:rsidRDefault="00CB007B" w:rsidP="009E3D9C">
      <w:pPr>
        <w:shd w:val="clear" w:color="auto" w:fill="FFFFFF"/>
        <w:ind w:left="567" w:hanging="283"/>
        <w:outlineLvl w:val="0"/>
        <w:rPr>
          <w:b/>
          <w:i/>
          <w:color w:val="000000"/>
          <w:lang w:val="en-US"/>
        </w:rPr>
      </w:pPr>
      <w:r w:rsidRPr="0072487D">
        <w:rPr>
          <w:b/>
          <w:i/>
          <w:color w:val="000000"/>
          <w:vertAlign w:val="superscript"/>
          <w:lang w:val="en-US"/>
        </w:rPr>
        <w:t>3</w:t>
      </w:r>
      <w:r w:rsidRPr="0072487D">
        <w:rPr>
          <w:b/>
          <w:i/>
          <w:color w:val="000000"/>
          <w:lang w:val="en-US"/>
        </w:rPr>
        <w:t>FSBEI HE</w:t>
      </w:r>
      <w:r w:rsidRPr="0072487D">
        <w:rPr>
          <w:b/>
          <w:i/>
          <w:color w:val="000000"/>
          <w:spacing w:val="-2"/>
          <w:lang w:val="en-US"/>
        </w:rPr>
        <w:t xml:space="preserve"> </w:t>
      </w:r>
      <w:r w:rsidRPr="0072487D">
        <w:rPr>
          <w:b/>
          <w:i/>
          <w:color w:val="000000"/>
          <w:vertAlign w:val="superscript"/>
          <w:lang w:val="en-US"/>
        </w:rPr>
        <w:t>"</w:t>
      </w:r>
      <w:r w:rsidRPr="0072487D">
        <w:rPr>
          <w:b/>
          <w:i/>
          <w:color w:val="000000"/>
          <w:lang w:val="en-US"/>
        </w:rPr>
        <w:t>Kuban State Agrarian University", Krasnodar</w:t>
      </w:r>
    </w:p>
    <w:p w:rsidR="00CB007B" w:rsidRPr="0072487D" w:rsidRDefault="00CB007B" w:rsidP="0072487D">
      <w:pPr>
        <w:ind w:firstLine="567"/>
        <w:rPr>
          <w:color w:val="000000"/>
          <w:lang w:val="en-US"/>
        </w:rPr>
      </w:pPr>
    </w:p>
    <w:p w:rsidR="00CB007B" w:rsidRPr="00B86754" w:rsidRDefault="00CB007B" w:rsidP="0009185D">
      <w:pPr>
        <w:ind w:firstLine="567"/>
        <w:rPr>
          <w:color w:val="000000"/>
        </w:rPr>
      </w:pPr>
      <w:r w:rsidRPr="00B86754">
        <w:rPr>
          <w:b/>
          <w:color w:val="000000"/>
        </w:rPr>
        <w:t>Аннотация.</w:t>
      </w:r>
      <w:r w:rsidRPr="00B86754">
        <w:rPr>
          <w:color w:val="000000"/>
        </w:rPr>
        <w:t xml:space="preserve"> Трактор при выполнении технологических операций ухудшает агрофизические свойства почвы, что отрицательно сказывается на жизнедеятельности растений. Снижение негативного влияния на почву зависит от изыскания и реализаци</w:t>
      </w:r>
      <w:r w:rsidR="00AD3DA4">
        <w:rPr>
          <w:color w:val="000000"/>
        </w:rPr>
        <w:t>и</w:t>
      </w:r>
      <w:r w:rsidRPr="00B86754">
        <w:rPr>
          <w:color w:val="000000"/>
        </w:rPr>
        <w:t xml:space="preserve"> мероприятий по созданию на основе каучук-олигомерных комп</w:t>
      </w:r>
      <w:r w:rsidRPr="00B86754">
        <w:rPr>
          <w:color w:val="000000"/>
        </w:rPr>
        <w:t>о</w:t>
      </w:r>
      <w:r w:rsidRPr="00B86754">
        <w:rPr>
          <w:color w:val="000000"/>
        </w:rPr>
        <w:t>зиций высокоэластичных пневматических шин. Объективных данных о влиянии олигомерных шин на агр</w:t>
      </w:r>
      <w:r w:rsidRPr="00B86754">
        <w:rPr>
          <w:color w:val="000000"/>
        </w:rPr>
        <w:t>о</w:t>
      </w:r>
      <w:r w:rsidRPr="00B86754">
        <w:rPr>
          <w:color w:val="000000"/>
        </w:rPr>
        <w:t>технические показатели почвы недостаточно.</w:t>
      </w:r>
    </w:p>
    <w:p w:rsidR="00CB007B" w:rsidRPr="00B86754" w:rsidRDefault="00CB007B" w:rsidP="0009185D">
      <w:pPr>
        <w:pStyle w:val="ad"/>
        <w:widowControl w:val="0"/>
        <w:spacing w:after="0" w:line="240" w:lineRule="auto"/>
        <w:ind w:firstLine="567"/>
        <w:jc w:val="both"/>
        <w:rPr>
          <w:color w:val="000000"/>
          <w:sz w:val="20"/>
          <w:szCs w:val="20"/>
        </w:rPr>
      </w:pPr>
      <w:r w:rsidRPr="00B86754">
        <w:rPr>
          <w:color w:val="000000"/>
          <w:sz w:val="20"/>
          <w:szCs w:val="20"/>
        </w:rPr>
        <w:t>Целью работы является получение сравнительных агротехнических показателей почвы при возде</w:t>
      </w:r>
      <w:r w:rsidRPr="00B86754">
        <w:rPr>
          <w:color w:val="000000"/>
          <w:sz w:val="20"/>
          <w:szCs w:val="20"/>
        </w:rPr>
        <w:t>й</w:t>
      </w:r>
      <w:r w:rsidRPr="00B86754">
        <w:rPr>
          <w:color w:val="000000"/>
          <w:sz w:val="20"/>
          <w:szCs w:val="20"/>
        </w:rPr>
        <w:t>ствии ходовых систем машинно-тракторных агрегатов на базе тракторов, укомплектованных олигомерными и серийными шинами.</w:t>
      </w:r>
    </w:p>
    <w:p w:rsidR="00CB007B" w:rsidRPr="00B86754" w:rsidRDefault="00CB007B" w:rsidP="0009185D">
      <w:pPr>
        <w:pStyle w:val="ad"/>
        <w:widowControl w:val="0"/>
        <w:spacing w:after="0" w:line="240" w:lineRule="auto"/>
        <w:ind w:firstLine="567"/>
        <w:jc w:val="both"/>
        <w:rPr>
          <w:color w:val="000000"/>
          <w:sz w:val="20"/>
          <w:szCs w:val="20"/>
        </w:rPr>
      </w:pPr>
      <w:r w:rsidRPr="00B86754">
        <w:rPr>
          <w:color w:val="000000"/>
          <w:sz w:val="20"/>
          <w:szCs w:val="20"/>
        </w:rPr>
        <w:t>Объект исследования – процессы воздействия на почву олигомерных шин и серийных шин при ко</w:t>
      </w:r>
      <w:r w:rsidRPr="00B86754">
        <w:rPr>
          <w:color w:val="000000"/>
          <w:sz w:val="20"/>
          <w:szCs w:val="20"/>
        </w:rPr>
        <w:t>м</w:t>
      </w:r>
      <w:r w:rsidRPr="00B86754">
        <w:rPr>
          <w:color w:val="000000"/>
          <w:sz w:val="20"/>
          <w:szCs w:val="20"/>
        </w:rPr>
        <w:t>плектации ими тракторов класса 3.</w:t>
      </w:r>
    </w:p>
    <w:p w:rsidR="00CB007B" w:rsidRPr="00B86754" w:rsidRDefault="00CB007B" w:rsidP="0009185D">
      <w:pPr>
        <w:pStyle w:val="25"/>
        <w:spacing w:after="0" w:line="240" w:lineRule="auto"/>
        <w:ind w:left="0" w:firstLine="567"/>
        <w:rPr>
          <w:color w:val="000000"/>
          <w:sz w:val="20"/>
          <w:szCs w:val="20"/>
        </w:rPr>
      </w:pPr>
      <w:r w:rsidRPr="00B86754">
        <w:rPr>
          <w:color w:val="000000"/>
          <w:sz w:val="20"/>
          <w:szCs w:val="20"/>
        </w:rPr>
        <w:t>Предмет научных исследований – закономерности изменения агротехнических показателей почвы при воздействии на неё олигомерных шин и серийных шин ведущих движителей тракторов класса 3.</w:t>
      </w:r>
    </w:p>
    <w:p w:rsidR="00CB007B" w:rsidRPr="00B86754" w:rsidRDefault="00CB007B" w:rsidP="0009185D">
      <w:pPr>
        <w:pStyle w:val="25"/>
        <w:spacing w:after="0" w:line="240" w:lineRule="auto"/>
        <w:ind w:left="0" w:firstLine="567"/>
        <w:rPr>
          <w:color w:val="000000"/>
          <w:sz w:val="20"/>
          <w:szCs w:val="20"/>
        </w:rPr>
      </w:pPr>
      <w:r w:rsidRPr="00B86754">
        <w:rPr>
          <w:color w:val="000000"/>
          <w:sz w:val="20"/>
          <w:szCs w:val="20"/>
        </w:rPr>
        <w:t>Метод исследования – экспериментальный</w:t>
      </w:r>
      <w:r w:rsidR="00AD3DA4">
        <w:rPr>
          <w:color w:val="000000"/>
          <w:sz w:val="20"/>
          <w:szCs w:val="20"/>
        </w:rPr>
        <w:t>,</w:t>
      </w:r>
      <w:r w:rsidRPr="00B86754">
        <w:rPr>
          <w:color w:val="000000"/>
          <w:sz w:val="20"/>
          <w:szCs w:val="20"/>
        </w:rPr>
        <w:t xml:space="preserve"> с использованием «шинного тестера» и трактора класса 3 </w:t>
      </w:r>
      <w:r w:rsidR="00AD3DA4">
        <w:rPr>
          <w:color w:val="000000"/>
          <w:sz w:val="20"/>
          <w:szCs w:val="20"/>
        </w:rPr>
        <w:t xml:space="preserve">с </w:t>
      </w:r>
      <w:r w:rsidRPr="00B86754">
        <w:rPr>
          <w:color w:val="000000"/>
          <w:sz w:val="20"/>
          <w:szCs w:val="20"/>
        </w:rPr>
        <w:t>различными вариантами шин.</w:t>
      </w:r>
    </w:p>
    <w:p w:rsidR="00CB007B" w:rsidRPr="00B86754" w:rsidRDefault="00CB007B" w:rsidP="0009185D">
      <w:pPr>
        <w:pStyle w:val="ad"/>
        <w:widowControl w:val="0"/>
        <w:spacing w:after="0" w:line="240" w:lineRule="auto"/>
        <w:ind w:firstLine="567"/>
        <w:jc w:val="both"/>
        <w:rPr>
          <w:color w:val="000000"/>
          <w:sz w:val="20"/>
          <w:szCs w:val="20"/>
        </w:rPr>
      </w:pPr>
      <w:r w:rsidRPr="00B86754">
        <w:rPr>
          <w:color w:val="000000"/>
          <w:sz w:val="20"/>
          <w:szCs w:val="20"/>
        </w:rPr>
        <w:t>Анализом проведённых экспериментальных исследований установлено, что при комплектации тра</w:t>
      </w:r>
      <w:r w:rsidRPr="00B86754">
        <w:rPr>
          <w:color w:val="000000"/>
          <w:sz w:val="20"/>
          <w:szCs w:val="20"/>
        </w:rPr>
        <w:t>к</w:t>
      </w:r>
      <w:r w:rsidRPr="00B86754">
        <w:rPr>
          <w:color w:val="000000"/>
          <w:sz w:val="20"/>
          <w:szCs w:val="20"/>
        </w:rPr>
        <w:t>тора олигомерными шинами оказывается меньшее негативное воздействие на почву:</w:t>
      </w:r>
    </w:p>
    <w:p w:rsidR="00CB007B" w:rsidRPr="00B86754" w:rsidRDefault="00CB007B" w:rsidP="0009185D">
      <w:pPr>
        <w:ind w:firstLine="567"/>
        <w:rPr>
          <w:color w:val="000000"/>
        </w:rPr>
      </w:pPr>
      <w:r w:rsidRPr="00B86754">
        <w:rPr>
          <w:color w:val="000000"/>
        </w:rPr>
        <w:t>− увеличение объёмной массы в пахотных горизонтах после прохода движителя с олигомерной ш</w:t>
      </w:r>
      <w:r w:rsidRPr="00B86754">
        <w:rPr>
          <w:color w:val="000000"/>
        </w:rPr>
        <w:t>и</w:t>
      </w:r>
      <w:r w:rsidRPr="00B86754">
        <w:rPr>
          <w:color w:val="000000"/>
        </w:rPr>
        <w:t>ной на 20…83 % ниже, чем после прохода серийного;</w:t>
      </w:r>
    </w:p>
    <w:p w:rsidR="00CB007B" w:rsidRPr="00B86754" w:rsidRDefault="00CB007B" w:rsidP="0009185D">
      <w:pPr>
        <w:ind w:firstLine="567"/>
        <w:rPr>
          <w:color w:val="000000"/>
        </w:rPr>
      </w:pPr>
      <w:r w:rsidRPr="00B86754">
        <w:rPr>
          <w:color w:val="000000"/>
        </w:rPr>
        <w:t xml:space="preserve">− трактор на олигомерных шинах повышает твёрдость почвы в пахотном горизонте на 6,9…31,8 </w:t>
      </w:r>
      <w:r w:rsidR="00AD3DA4">
        <w:rPr>
          <w:color w:val="000000"/>
        </w:rPr>
        <w:t xml:space="preserve"> </w:t>
      </w:r>
      <w:r w:rsidRPr="00B86754">
        <w:rPr>
          <w:color w:val="000000"/>
        </w:rPr>
        <w:t>%</w:t>
      </w:r>
      <w:r w:rsidR="00AD3DA4">
        <w:rPr>
          <w:color w:val="000000"/>
        </w:rPr>
        <w:t>;</w:t>
      </w:r>
      <w:r w:rsidRPr="00B86754">
        <w:rPr>
          <w:color w:val="000000"/>
        </w:rPr>
        <w:t xml:space="preserve"> на сдвоенных серийных шинах</w:t>
      </w:r>
      <w:r w:rsidR="00AD3DA4">
        <w:rPr>
          <w:color w:val="000000"/>
        </w:rPr>
        <w:t xml:space="preserve"> </w:t>
      </w:r>
      <w:r w:rsidRPr="00B86754">
        <w:rPr>
          <w:color w:val="000000"/>
        </w:rPr>
        <w:t xml:space="preserve"> – на 13,8…77,3 %</w:t>
      </w:r>
      <w:r w:rsidR="00AD3DA4">
        <w:rPr>
          <w:color w:val="000000"/>
        </w:rPr>
        <w:t>;</w:t>
      </w:r>
      <w:r w:rsidRPr="00B86754">
        <w:rPr>
          <w:color w:val="000000"/>
        </w:rPr>
        <w:t xml:space="preserve"> </w:t>
      </w:r>
      <w:r w:rsidR="00AD3DA4">
        <w:rPr>
          <w:color w:val="000000"/>
        </w:rPr>
        <w:t xml:space="preserve"> </w:t>
      </w:r>
      <w:r w:rsidRPr="00B86754">
        <w:rPr>
          <w:color w:val="000000"/>
        </w:rPr>
        <w:t>на одинарных серийных шинах</w:t>
      </w:r>
      <w:r w:rsidR="00AD3DA4">
        <w:rPr>
          <w:color w:val="000000"/>
        </w:rPr>
        <w:t xml:space="preserve"> </w:t>
      </w:r>
      <w:r w:rsidRPr="00B86754">
        <w:rPr>
          <w:color w:val="000000"/>
        </w:rPr>
        <w:t xml:space="preserve"> – на 13,8…87,9 %;</w:t>
      </w:r>
    </w:p>
    <w:p w:rsidR="00CB007B" w:rsidRPr="00B86754" w:rsidRDefault="00CB007B" w:rsidP="0009185D">
      <w:pPr>
        <w:ind w:firstLine="567"/>
        <w:rPr>
          <w:color w:val="000000"/>
        </w:rPr>
      </w:pPr>
      <w:r w:rsidRPr="00B86754">
        <w:rPr>
          <w:color w:val="000000"/>
        </w:rPr>
        <w:t>− объёмная масса почвы при проходе трактора класса 3 в пахотных горизонтах увеличилась на 4,2…22,4 %</w:t>
      </w:r>
      <w:r w:rsidR="00AD3DA4">
        <w:rPr>
          <w:color w:val="000000"/>
        </w:rPr>
        <w:t xml:space="preserve">; </w:t>
      </w:r>
      <w:r w:rsidRPr="00B86754">
        <w:rPr>
          <w:color w:val="000000"/>
        </w:rPr>
        <w:t>2,5…26,3 % и 8,3…31,6 % соответственно при комплектации движителей олигомерными 66×43,00-25, сдвоенными и одинарными серийными шинами 21,3</w:t>
      </w:r>
      <w:r w:rsidRPr="00B86754">
        <w:rPr>
          <w:color w:val="000000"/>
          <w:lang w:val="en-US"/>
        </w:rPr>
        <w:t>R</w:t>
      </w:r>
      <w:r w:rsidRPr="00B86754">
        <w:rPr>
          <w:color w:val="000000"/>
        </w:rPr>
        <w:t>24;</w:t>
      </w:r>
    </w:p>
    <w:p w:rsidR="00CB007B" w:rsidRPr="00B86754" w:rsidRDefault="00CB007B" w:rsidP="0009185D">
      <w:pPr>
        <w:ind w:firstLine="567"/>
        <w:rPr>
          <w:color w:val="000000"/>
        </w:rPr>
      </w:pPr>
      <w:r w:rsidRPr="00B86754">
        <w:rPr>
          <w:color w:val="000000"/>
        </w:rPr>
        <w:t>− изменение твёрдости и объёмной массы почвы в пахотном горизонте после прохода колёсного трактора с олигомерными шинами меньше, чем после прохода гусеничного трактора;</w:t>
      </w:r>
    </w:p>
    <w:p w:rsidR="00CB007B" w:rsidRPr="00B86754" w:rsidRDefault="00CB007B" w:rsidP="0009185D">
      <w:pPr>
        <w:ind w:firstLine="567"/>
        <w:rPr>
          <w:color w:val="000000"/>
        </w:rPr>
      </w:pPr>
      <w:r w:rsidRPr="00B86754">
        <w:rPr>
          <w:color w:val="000000"/>
        </w:rPr>
        <w:t>По агротехническим показателям олигомерная шина для комплектации движителей сельскохозя</w:t>
      </w:r>
      <w:r w:rsidRPr="00B86754">
        <w:rPr>
          <w:color w:val="000000"/>
        </w:rPr>
        <w:t>й</w:t>
      </w:r>
      <w:r w:rsidRPr="00B86754">
        <w:rPr>
          <w:color w:val="000000"/>
        </w:rPr>
        <w:t>ственных тракторов является предпочтительной.</w:t>
      </w:r>
    </w:p>
    <w:p w:rsidR="00CB007B" w:rsidRPr="00B86754" w:rsidRDefault="00CB007B" w:rsidP="0009185D">
      <w:pPr>
        <w:pStyle w:val="ad"/>
        <w:widowControl w:val="0"/>
        <w:spacing w:after="0" w:line="240" w:lineRule="auto"/>
        <w:ind w:firstLine="567"/>
        <w:jc w:val="both"/>
        <w:rPr>
          <w:color w:val="000000"/>
          <w:sz w:val="20"/>
          <w:szCs w:val="20"/>
        </w:rPr>
      </w:pPr>
      <w:r w:rsidRPr="00B86754">
        <w:rPr>
          <w:color w:val="000000"/>
          <w:sz w:val="20"/>
          <w:szCs w:val="20"/>
        </w:rPr>
        <w:t>Материалы статьи могут быть использованы работниками сельскохозяйственных предприятий, асп</w:t>
      </w:r>
      <w:r w:rsidRPr="00B86754">
        <w:rPr>
          <w:color w:val="000000"/>
          <w:sz w:val="20"/>
          <w:szCs w:val="20"/>
        </w:rPr>
        <w:t>и</w:t>
      </w:r>
      <w:r w:rsidRPr="00B86754">
        <w:rPr>
          <w:color w:val="000000"/>
          <w:sz w:val="20"/>
          <w:szCs w:val="20"/>
        </w:rPr>
        <w:t>рантами и студентами.</w:t>
      </w:r>
    </w:p>
    <w:p w:rsidR="0009185D" w:rsidRDefault="00CB007B" w:rsidP="0009185D">
      <w:pPr>
        <w:ind w:firstLine="567"/>
        <w:rPr>
          <w:color w:val="000000"/>
        </w:rPr>
        <w:sectPr w:rsidR="0009185D" w:rsidSect="00A06ACE">
          <w:headerReference w:type="even" r:id="rId13"/>
          <w:endnotePr>
            <w:numFmt w:val="decimal"/>
          </w:endnotePr>
          <w:pgSz w:w="11906" w:h="16838"/>
          <w:pgMar w:top="1134" w:right="1134" w:bottom="1134" w:left="1418" w:header="708" w:footer="708" w:gutter="0"/>
          <w:cols w:space="720"/>
          <w:docGrid w:linePitch="272"/>
        </w:sectPr>
      </w:pPr>
      <w:r w:rsidRPr="00B86754">
        <w:rPr>
          <w:b/>
          <w:color w:val="000000"/>
        </w:rPr>
        <w:t>Ключевые слова</w:t>
      </w:r>
      <w:r w:rsidRPr="00B86754">
        <w:rPr>
          <w:color w:val="000000"/>
        </w:rPr>
        <w:t>: почва, трактор, движитель, шина, шинный тестер, агротехнические показатели почвы.</w:t>
      </w:r>
    </w:p>
    <w:p w:rsidR="0032346F" w:rsidRPr="00BF109D" w:rsidRDefault="00CB007B" w:rsidP="0072487D">
      <w:pPr>
        <w:ind w:firstLine="567"/>
        <w:rPr>
          <w:i/>
          <w:color w:val="000000"/>
          <w:lang w:val="en-US"/>
        </w:rPr>
      </w:pPr>
      <w:r w:rsidRPr="0072487D">
        <w:rPr>
          <w:b/>
          <w:i/>
          <w:color w:val="000000"/>
          <w:lang w:val="en-US"/>
        </w:rPr>
        <w:lastRenderedPageBreak/>
        <w:t>Abstract.</w:t>
      </w:r>
      <w:r w:rsidRPr="0072487D">
        <w:rPr>
          <w:i/>
          <w:color w:val="000000"/>
          <w:lang w:val="en-US"/>
        </w:rPr>
        <w:t xml:space="preserve"> During the performance of technological operations the tractor worsens the agrophysical proper</w:t>
      </w:r>
      <w:r w:rsidR="00B86754" w:rsidRPr="00B86754">
        <w:rPr>
          <w:i/>
          <w:color w:val="000000"/>
          <w:lang w:val="en-US"/>
        </w:rPr>
        <w:t xml:space="preserve">    </w:t>
      </w:r>
    </w:p>
    <w:p w:rsidR="00CB007B" w:rsidRPr="00B86754" w:rsidRDefault="00CB007B" w:rsidP="0032346F">
      <w:pPr>
        <w:ind w:firstLine="0"/>
        <w:rPr>
          <w:i/>
          <w:color w:val="000000"/>
          <w:sz w:val="19"/>
          <w:szCs w:val="19"/>
          <w:lang w:val="en-US"/>
        </w:rPr>
      </w:pPr>
      <w:r w:rsidRPr="00B86754">
        <w:rPr>
          <w:i/>
          <w:color w:val="000000"/>
          <w:sz w:val="19"/>
          <w:szCs w:val="19"/>
          <w:lang w:val="en-US"/>
        </w:rPr>
        <w:t>ties of the soil, which adversely affects the life of plants. The reduction of the negative influence on the soil depends on the exploration and implementation of measures which help to create highly elastic pneumatic tyres on the basis of rubber-oligomeric compositions. Objective data on the influence of oligomeric tyres on the agrotechnical indices of the soil are not sufficient.</w:t>
      </w:r>
    </w:p>
    <w:p w:rsidR="00CB007B" w:rsidRPr="00B86754" w:rsidRDefault="00CB007B" w:rsidP="0072487D">
      <w:pPr>
        <w:ind w:firstLine="567"/>
        <w:rPr>
          <w:i/>
          <w:color w:val="000000"/>
          <w:sz w:val="19"/>
          <w:szCs w:val="19"/>
          <w:lang w:val="en-US"/>
        </w:rPr>
      </w:pPr>
      <w:r w:rsidRPr="00B86754">
        <w:rPr>
          <w:i/>
          <w:color w:val="000000"/>
          <w:sz w:val="19"/>
          <w:szCs w:val="19"/>
          <w:lang w:val="en-US"/>
        </w:rPr>
        <w:t xml:space="preserve">The purpose of the study is to obtain comparative agrotechnical indices of the soil under the influence of the </w:t>
      </w:r>
      <w:r w:rsidRPr="00B86754">
        <w:rPr>
          <w:rStyle w:val="w"/>
          <w:bCs/>
          <w:i/>
          <w:color w:val="000000"/>
          <w:sz w:val="19"/>
          <w:szCs w:val="19"/>
          <w:shd w:val="clear" w:color="auto" w:fill="FFFFFF"/>
          <w:lang w:val="en-US"/>
        </w:rPr>
        <w:t>dri</w:t>
      </w:r>
      <w:r w:rsidRPr="00B86754">
        <w:rPr>
          <w:rStyle w:val="w"/>
          <w:bCs/>
          <w:i/>
          <w:color w:val="000000"/>
          <w:sz w:val="19"/>
          <w:szCs w:val="19"/>
          <w:shd w:val="clear" w:color="auto" w:fill="FFFFFF"/>
          <w:lang w:val="en-US"/>
        </w:rPr>
        <w:t>v</w:t>
      </w:r>
      <w:r w:rsidRPr="00B86754">
        <w:rPr>
          <w:rStyle w:val="w"/>
          <w:bCs/>
          <w:i/>
          <w:color w:val="000000"/>
          <w:sz w:val="19"/>
          <w:szCs w:val="19"/>
          <w:shd w:val="clear" w:color="auto" w:fill="FFFFFF"/>
          <w:lang w:val="en-US"/>
        </w:rPr>
        <w:t>ing</w:t>
      </w:r>
      <w:r w:rsidRPr="00B86754">
        <w:rPr>
          <w:i/>
          <w:color w:val="000000"/>
          <w:sz w:val="19"/>
          <w:szCs w:val="19"/>
          <w:lang w:val="en-US"/>
        </w:rPr>
        <w:t xml:space="preserve"> systems of machine-tractor units on the basis of tractors, equipped with oligomeric and serial tyres.</w:t>
      </w:r>
    </w:p>
    <w:p w:rsidR="00CB007B" w:rsidRPr="00B86754" w:rsidRDefault="00CB007B" w:rsidP="0072487D">
      <w:pPr>
        <w:ind w:firstLine="567"/>
        <w:rPr>
          <w:i/>
          <w:color w:val="000000"/>
          <w:sz w:val="19"/>
          <w:szCs w:val="19"/>
          <w:lang w:val="en-US"/>
        </w:rPr>
      </w:pPr>
      <w:r w:rsidRPr="00B86754">
        <w:rPr>
          <w:i/>
          <w:color w:val="000000"/>
          <w:sz w:val="19"/>
          <w:szCs w:val="19"/>
          <w:lang w:val="en-US"/>
        </w:rPr>
        <w:t>The object of the research is the processes of influence on the soil of oligomeric tyres and serial tires when they are equipped with tractors of class 3.</w:t>
      </w:r>
    </w:p>
    <w:p w:rsidR="00CB007B" w:rsidRPr="00B86754" w:rsidRDefault="00CB007B" w:rsidP="0072487D">
      <w:pPr>
        <w:ind w:firstLine="567"/>
        <w:rPr>
          <w:i/>
          <w:color w:val="000000"/>
          <w:sz w:val="19"/>
          <w:szCs w:val="19"/>
          <w:lang w:val="en-US"/>
        </w:rPr>
      </w:pPr>
      <w:r w:rsidRPr="00B86754">
        <w:rPr>
          <w:i/>
          <w:color w:val="000000"/>
          <w:sz w:val="19"/>
          <w:szCs w:val="19"/>
          <w:lang w:val="en-US"/>
        </w:rPr>
        <w:t xml:space="preserve">The subject of the scientific researches is patterns of changes in the soil agrotechnical indices </w:t>
      </w:r>
      <w:hyperlink r:id="rId14" w:history="1">
        <w:r w:rsidRPr="00B86754">
          <w:rPr>
            <w:rStyle w:val="w"/>
            <w:i/>
            <w:color w:val="000000"/>
            <w:sz w:val="19"/>
            <w:szCs w:val="19"/>
            <w:shd w:val="clear" w:color="auto" w:fill="FFFFFF"/>
            <w:lang w:val="en-US"/>
          </w:rPr>
          <w:t>under</w:t>
        </w:r>
        <w:r w:rsidRPr="00B86754">
          <w:rPr>
            <w:rStyle w:val="a7"/>
            <w:i/>
            <w:color w:val="000000"/>
            <w:sz w:val="19"/>
            <w:szCs w:val="19"/>
            <w:shd w:val="clear" w:color="auto" w:fill="FFFFFF"/>
            <w:lang w:val="en-US"/>
          </w:rPr>
          <w:t xml:space="preserve"> </w:t>
        </w:r>
        <w:r w:rsidRPr="00B86754">
          <w:rPr>
            <w:rStyle w:val="w"/>
            <w:i/>
            <w:color w:val="000000"/>
            <w:sz w:val="19"/>
            <w:szCs w:val="19"/>
            <w:shd w:val="clear" w:color="auto" w:fill="FFFFFF"/>
            <w:lang w:val="en-US"/>
          </w:rPr>
          <w:t>the</w:t>
        </w:r>
        <w:r w:rsidRPr="00B86754">
          <w:rPr>
            <w:rStyle w:val="a7"/>
            <w:i/>
            <w:color w:val="000000"/>
            <w:sz w:val="19"/>
            <w:szCs w:val="19"/>
            <w:shd w:val="clear" w:color="auto" w:fill="FFFFFF"/>
            <w:lang w:val="en-US"/>
          </w:rPr>
          <w:t xml:space="preserve"> </w:t>
        </w:r>
        <w:r w:rsidRPr="00B86754">
          <w:rPr>
            <w:rStyle w:val="w"/>
            <w:i/>
            <w:color w:val="000000"/>
            <w:sz w:val="19"/>
            <w:szCs w:val="19"/>
            <w:shd w:val="clear" w:color="auto" w:fill="FFFFFF"/>
            <w:lang w:val="en-US"/>
          </w:rPr>
          <w:t>influence</w:t>
        </w:r>
      </w:hyperlink>
      <w:r w:rsidRPr="00B86754">
        <w:rPr>
          <w:i/>
          <w:color w:val="000000"/>
          <w:sz w:val="19"/>
          <w:szCs w:val="19"/>
          <w:shd w:val="clear" w:color="auto" w:fill="FFFFFF"/>
          <w:lang w:val="en-US"/>
        </w:rPr>
        <w:t xml:space="preserve"> </w:t>
      </w:r>
      <w:r w:rsidRPr="00B86754">
        <w:rPr>
          <w:rStyle w:val="w"/>
          <w:i/>
          <w:color w:val="000000"/>
          <w:sz w:val="19"/>
          <w:szCs w:val="19"/>
          <w:shd w:val="clear" w:color="auto" w:fill="FFFFFF"/>
          <w:lang w:val="en-US"/>
        </w:rPr>
        <w:t>of</w:t>
      </w:r>
      <w:r w:rsidRPr="00B86754">
        <w:rPr>
          <w:color w:val="000000"/>
          <w:sz w:val="19"/>
          <w:szCs w:val="19"/>
          <w:shd w:val="clear" w:color="auto" w:fill="FFFFFF"/>
          <w:lang w:val="en-US"/>
        </w:rPr>
        <w:t xml:space="preserve"> </w:t>
      </w:r>
      <w:r w:rsidRPr="00B86754">
        <w:rPr>
          <w:i/>
          <w:color w:val="000000"/>
          <w:sz w:val="19"/>
          <w:szCs w:val="19"/>
          <w:lang w:val="en-US"/>
        </w:rPr>
        <w:t>oligomeric and serial tyres of the leading propulsors in the tractors of class 3 on it.</w:t>
      </w:r>
    </w:p>
    <w:p w:rsidR="00CB007B" w:rsidRPr="00B86754" w:rsidRDefault="00CB007B" w:rsidP="0072487D">
      <w:pPr>
        <w:ind w:firstLine="567"/>
        <w:rPr>
          <w:i/>
          <w:color w:val="000000"/>
          <w:sz w:val="19"/>
          <w:szCs w:val="19"/>
          <w:lang w:val="en-US"/>
        </w:rPr>
      </w:pPr>
      <w:r w:rsidRPr="00B86754">
        <w:rPr>
          <w:i/>
          <w:color w:val="000000"/>
          <w:sz w:val="19"/>
          <w:szCs w:val="19"/>
          <w:lang w:val="en-US"/>
        </w:rPr>
        <w:t>The method of the research is experimental with the use of the "tyre tester" and tractor of class 3 with different tire modifications.</w:t>
      </w:r>
    </w:p>
    <w:p w:rsidR="00CB007B" w:rsidRPr="00B86754" w:rsidRDefault="00CB007B" w:rsidP="0072487D">
      <w:pPr>
        <w:ind w:firstLine="567"/>
        <w:rPr>
          <w:i/>
          <w:color w:val="000000"/>
          <w:sz w:val="19"/>
          <w:szCs w:val="19"/>
          <w:lang w:val="en-US"/>
        </w:rPr>
      </w:pPr>
      <w:r w:rsidRPr="00B86754">
        <w:rPr>
          <w:i/>
          <w:color w:val="000000"/>
          <w:sz w:val="19"/>
          <w:szCs w:val="19"/>
          <w:lang w:val="en-US"/>
        </w:rPr>
        <w:t>By the analysis of the experimental researches it has been established that when a tractor is equipped with olig</w:t>
      </w:r>
      <w:r w:rsidRPr="00B86754">
        <w:rPr>
          <w:i/>
          <w:color w:val="000000"/>
          <w:sz w:val="19"/>
          <w:szCs w:val="19"/>
          <w:lang w:val="en-US"/>
        </w:rPr>
        <w:t>o</w:t>
      </w:r>
      <w:r w:rsidRPr="00B86754">
        <w:rPr>
          <w:i/>
          <w:color w:val="000000"/>
          <w:sz w:val="19"/>
          <w:szCs w:val="19"/>
          <w:lang w:val="en-US"/>
        </w:rPr>
        <w:t>meric tyres, it makes the least negative influence on the soil:</w:t>
      </w:r>
    </w:p>
    <w:p w:rsidR="00CB007B" w:rsidRPr="00B86754" w:rsidRDefault="00CB007B" w:rsidP="0072487D">
      <w:pPr>
        <w:ind w:firstLine="567"/>
        <w:rPr>
          <w:i/>
          <w:color w:val="000000"/>
          <w:sz w:val="19"/>
          <w:szCs w:val="19"/>
          <w:lang w:val="en-US"/>
        </w:rPr>
      </w:pPr>
      <w:r w:rsidRPr="00B86754">
        <w:rPr>
          <w:i/>
          <w:color w:val="000000"/>
          <w:sz w:val="19"/>
          <w:szCs w:val="19"/>
          <w:lang w:val="en-US"/>
        </w:rPr>
        <w:t>- increase of the volumetric mass in the arable horizons after the passage of the propulsor with the oligomeric tyre is 20 ... 83% lower than after the passage of the propulsor with the serial tyre;</w:t>
      </w:r>
    </w:p>
    <w:p w:rsidR="00CB007B" w:rsidRPr="00B86754" w:rsidRDefault="00CB007B" w:rsidP="0072487D">
      <w:pPr>
        <w:ind w:firstLine="567"/>
        <w:rPr>
          <w:i/>
          <w:color w:val="000000"/>
          <w:sz w:val="19"/>
          <w:szCs w:val="19"/>
          <w:lang w:val="en-US"/>
        </w:rPr>
      </w:pPr>
      <w:r w:rsidRPr="00B86754">
        <w:rPr>
          <w:i/>
          <w:color w:val="000000"/>
          <w:sz w:val="19"/>
          <w:szCs w:val="19"/>
          <w:lang w:val="en-US"/>
        </w:rPr>
        <w:t>- The tractor with oligomeric tyres increases the hardness of the soil in the arable horizon by 6.9 ... 31.8%, on the dual serial tyres - by 13.8 ... 77.3%, on single serial tires - by 13.8 ... 87.9%;</w:t>
      </w:r>
    </w:p>
    <w:p w:rsidR="00CB007B" w:rsidRPr="00B86754" w:rsidRDefault="00CB007B" w:rsidP="0072487D">
      <w:pPr>
        <w:ind w:firstLine="567"/>
        <w:rPr>
          <w:i/>
          <w:color w:val="000000"/>
          <w:sz w:val="19"/>
          <w:szCs w:val="19"/>
          <w:lang w:val="en-US"/>
        </w:rPr>
      </w:pPr>
      <w:r w:rsidRPr="00B86754">
        <w:rPr>
          <w:i/>
          <w:color w:val="000000"/>
          <w:sz w:val="19"/>
          <w:szCs w:val="19"/>
          <w:lang w:val="en-US"/>
        </w:rPr>
        <w:t>- when the tractor of Class 3 passes the arable horizons, the bulk mass of the soil increases by 4.2 ... 22.4%, 2.5 ... 26.3% and 8.3 ... 31.6%, respectively, if the propulsors are equipped with oligomeric tyres of unit size 66 × 43,00-25, dual and single serial tyres of unit size 21,3R24;</w:t>
      </w:r>
    </w:p>
    <w:p w:rsidR="00CB007B" w:rsidRPr="00B86754" w:rsidRDefault="00CB007B" w:rsidP="0072487D">
      <w:pPr>
        <w:ind w:firstLine="567"/>
        <w:rPr>
          <w:i/>
          <w:color w:val="000000"/>
          <w:sz w:val="19"/>
          <w:szCs w:val="19"/>
          <w:lang w:val="en-US"/>
        </w:rPr>
      </w:pPr>
      <w:r w:rsidRPr="00B86754">
        <w:rPr>
          <w:i/>
          <w:color w:val="000000"/>
          <w:sz w:val="19"/>
          <w:szCs w:val="19"/>
          <w:lang w:val="en-US"/>
        </w:rPr>
        <w:t>- the change in the hardness and bulk mass of the soil in the arable horizon is less after the passage of the wheeled tractor with oligomer tyres than after the passage of the tracked tractor;</w:t>
      </w:r>
    </w:p>
    <w:p w:rsidR="00CB007B" w:rsidRPr="00B86754" w:rsidRDefault="00CB007B" w:rsidP="0072487D">
      <w:pPr>
        <w:ind w:firstLine="567"/>
        <w:rPr>
          <w:i/>
          <w:color w:val="000000"/>
          <w:sz w:val="19"/>
          <w:szCs w:val="19"/>
          <w:lang w:val="en-US"/>
        </w:rPr>
      </w:pPr>
      <w:r w:rsidRPr="00B86754">
        <w:rPr>
          <w:i/>
          <w:color w:val="000000"/>
          <w:sz w:val="19"/>
          <w:szCs w:val="19"/>
          <w:lang w:val="en-US"/>
        </w:rPr>
        <w:t xml:space="preserve">According to the agrotechnical indices, the oligomeric tyre for the </w:t>
      </w:r>
      <w:r w:rsidRPr="00B86754">
        <w:rPr>
          <w:rStyle w:val="w"/>
          <w:i/>
          <w:color w:val="000000"/>
          <w:sz w:val="19"/>
          <w:szCs w:val="19"/>
          <w:shd w:val="clear" w:color="auto" w:fill="FFFFFF"/>
          <w:lang w:val="en-US"/>
        </w:rPr>
        <w:t>buil-up</w:t>
      </w:r>
      <w:r w:rsidRPr="00B86754">
        <w:rPr>
          <w:rStyle w:val="w"/>
          <w:color w:val="000000"/>
          <w:sz w:val="19"/>
          <w:szCs w:val="19"/>
          <w:shd w:val="clear" w:color="auto" w:fill="FFFFFF"/>
          <w:lang w:val="en-US"/>
        </w:rPr>
        <w:t xml:space="preserve"> </w:t>
      </w:r>
      <w:r w:rsidRPr="00B86754">
        <w:rPr>
          <w:i/>
          <w:color w:val="000000"/>
          <w:sz w:val="19"/>
          <w:szCs w:val="19"/>
          <w:lang w:val="en-US"/>
        </w:rPr>
        <w:t>of propulsors in agricultural tractors is preferable.</w:t>
      </w:r>
    </w:p>
    <w:p w:rsidR="00CB007B" w:rsidRPr="00B86754" w:rsidRDefault="00CB007B" w:rsidP="0072487D">
      <w:pPr>
        <w:ind w:firstLine="567"/>
        <w:rPr>
          <w:i/>
          <w:color w:val="000000"/>
          <w:sz w:val="19"/>
          <w:szCs w:val="19"/>
          <w:lang w:val="en-US"/>
        </w:rPr>
      </w:pPr>
      <w:r w:rsidRPr="00B86754">
        <w:rPr>
          <w:i/>
          <w:color w:val="000000"/>
          <w:sz w:val="19"/>
          <w:szCs w:val="19"/>
          <w:lang w:val="en-US"/>
        </w:rPr>
        <w:t>The materials of the article can be used by workers of agricultural enterprises, post - graduate students and st</w:t>
      </w:r>
      <w:r w:rsidRPr="00B86754">
        <w:rPr>
          <w:i/>
          <w:color w:val="000000"/>
          <w:sz w:val="19"/>
          <w:szCs w:val="19"/>
          <w:lang w:val="en-US"/>
        </w:rPr>
        <w:t>u</w:t>
      </w:r>
      <w:r w:rsidRPr="00B86754">
        <w:rPr>
          <w:i/>
          <w:color w:val="000000"/>
          <w:sz w:val="19"/>
          <w:szCs w:val="19"/>
          <w:lang w:val="en-US"/>
        </w:rPr>
        <w:t>dents.</w:t>
      </w:r>
    </w:p>
    <w:p w:rsidR="00CB007B" w:rsidRPr="00B86754" w:rsidRDefault="00CB007B" w:rsidP="0072487D">
      <w:pPr>
        <w:ind w:firstLine="567"/>
        <w:rPr>
          <w:i/>
          <w:color w:val="000000"/>
          <w:sz w:val="19"/>
          <w:szCs w:val="19"/>
          <w:lang w:val="en-US"/>
        </w:rPr>
      </w:pPr>
      <w:r w:rsidRPr="00B86754">
        <w:rPr>
          <w:b/>
          <w:i/>
          <w:color w:val="000000"/>
          <w:sz w:val="19"/>
          <w:szCs w:val="19"/>
          <w:lang w:val="en-US"/>
        </w:rPr>
        <w:t>Key words:</w:t>
      </w:r>
      <w:r w:rsidRPr="00B86754">
        <w:rPr>
          <w:i/>
          <w:color w:val="000000"/>
          <w:sz w:val="19"/>
          <w:szCs w:val="19"/>
          <w:lang w:val="en-US"/>
        </w:rPr>
        <w:t xml:space="preserve"> soil, tractor, propulsor, tyre, tyre tester, agrotechnical indices of soil.</w:t>
      </w:r>
    </w:p>
    <w:p w:rsidR="00CB007B" w:rsidRPr="0072487D" w:rsidRDefault="00CB007B" w:rsidP="0072487D">
      <w:pPr>
        <w:ind w:firstLine="567"/>
        <w:rPr>
          <w:color w:val="000000"/>
          <w:lang w:val="en-US"/>
        </w:rPr>
      </w:pPr>
    </w:p>
    <w:p w:rsidR="003F2B15" w:rsidRPr="00450F5A" w:rsidRDefault="003F2B15" w:rsidP="0072487D">
      <w:pPr>
        <w:ind w:firstLine="567"/>
        <w:rPr>
          <w:b/>
          <w:color w:val="000000"/>
          <w:lang w:val="en-US"/>
        </w:rPr>
        <w:sectPr w:rsidR="003F2B15" w:rsidRPr="00450F5A" w:rsidSect="0009185D">
          <w:headerReference w:type="even" r:id="rId15"/>
          <w:endnotePr>
            <w:numFmt w:val="decimal"/>
          </w:endnotePr>
          <w:pgSz w:w="11906" w:h="16838"/>
          <w:pgMar w:top="220" w:right="1134" w:bottom="1134" w:left="1418" w:header="708" w:footer="708" w:gutter="0"/>
          <w:cols w:space="720"/>
          <w:docGrid w:linePitch="272"/>
        </w:sectPr>
      </w:pPr>
    </w:p>
    <w:p w:rsidR="008D2035" w:rsidRPr="00A503DB" w:rsidRDefault="008D2035" w:rsidP="0072487D">
      <w:pPr>
        <w:ind w:firstLine="567"/>
        <w:contextualSpacing/>
        <w:rPr>
          <w:b/>
          <w:i/>
          <w:lang w:val="en-US"/>
        </w:rPr>
      </w:pPr>
    </w:p>
    <w:p w:rsidR="00CB007B" w:rsidRPr="00B93B28" w:rsidRDefault="00CB007B" w:rsidP="0072487D">
      <w:pPr>
        <w:ind w:firstLine="567"/>
        <w:contextualSpacing/>
        <w:rPr>
          <w:b/>
        </w:rPr>
      </w:pPr>
      <w:r w:rsidRPr="0072487D">
        <w:rPr>
          <w:b/>
        </w:rPr>
        <w:t>УДК</w:t>
      </w:r>
      <w:r w:rsidRPr="00B93B28">
        <w:rPr>
          <w:b/>
        </w:rPr>
        <w:t xml:space="preserve"> 634.8 </w:t>
      </w:r>
    </w:p>
    <w:p w:rsidR="00E1602C" w:rsidRPr="00F46DBA" w:rsidRDefault="00E1602C" w:rsidP="00E1602C">
      <w:pPr>
        <w:tabs>
          <w:tab w:val="center" w:pos="1800"/>
          <w:tab w:val="left" w:pos="4140"/>
        </w:tabs>
        <w:ind w:firstLine="567"/>
        <w:rPr>
          <w:b/>
        </w:rPr>
      </w:pPr>
      <w:r w:rsidRPr="00F46DBA">
        <w:rPr>
          <w:b/>
          <w:lang w:val="en-US"/>
        </w:rPr>
        <w:t>DOI</w:t>
      </w:r>
    </w:p>
    <w:p w:rsidR="00CB007B" w:rsidRPr="0072487D" w:rsidRDefault="00CB007B" w:rsidP="00A503DB">
      <w:pPr>
        <w:ind w:firstLine="567"/>
        <w:jc w:val="center"/>
        <w:rPr>
          <w:b/>
        </w:rPr>
      </w:pPr>
      <w:r w:rsidRPr="0072487D">
        <w:rPr>
          <w:b/>
        </w:rPr>
        <w:t>НОВЫЙ СПО</w:t>
      </w:r>
      <w:r w:rsidR="00A503DB">
        <w:rPr>
          <w:b/>
        </w:rPr>
        <w:t xml:space="preserve">СОБ РАЗМЕЩЕНИЯ КУСТОВ ВИНОГРАДА </w:t>
      </w:r>
      <w:r w:rsidRPr="0072487D">
        <w:rPr>
          <w:b/>
        </w:rPr>
        <w:t>НА ПРЕДГОРНОЙ МЕСТНОСТИ</w:t>
      </w:r>
    </w:p>
    <w:p w:rsidR="00CB007B" w:rsidRPr="0072487D" w:rsidRDefault="00CB007B" w:rsidP="0072487D">
      <w:pPr>
        <w:ind w:firstLine="567"/>
        <w:jc w:val="center"/>
        <w:rPr>
          <w:b/>
        </w:rPr>
      </w:pPr>
    </w:p>
    <w:p w:rsidR="00CB007B" w:rsidRPr="0072487D" w:rsidRDefault="00D31D62" w:rsidP="0072487D">
      <w:pPr>
        <w:ind w:firstLine="567"/>
        <w:rPr>
          <w:b/>
        </w:rPr>
      </w:pPr>
      <w:r w:rsidRPr="0072487D">
        <w:rPr>
          <w:b/>
        </w:rPr>
        <w:t>Р.Д. УМАРОВ</w:t>
      </w:r>
      <w:r w:rsidR="00CB007B" w:rsidRPr="0072487D">
        <w:rPr>
          <w:b/>
        </w:rPr>
        <w:t>, инженер</w:t>
      </w:r>
    </w:p>
    <w:p w:rsidR="00CB007B" w:rsidRPr="0072487D" w:rsidRDefault="00D31D62" w:rsidP="0072487D">
      <w:pPr>
        <w:ind w:firstLine="567"/>
        <w:rPr>
          <w:b/>
        </w:rPr>
      </w:pPr>
      <w:r w:rsidRPr="0072487D">
        <w:rPr>
          <w:b/>
        </w:rPr>
        <w:t xml:space="preserve">Ф.М. МАГОМЕДОВ, </w:t>
      </w:r>
      <w:r w:rsidR="00CB007B" w:rsidRPr="0072487D">
        <w:rPr>
          <w:b/>
        </w:rPr>
        <w:t>д-р техн. наук, доцент</w:t>
      </w:r>
    </w:p>
    <w:p w:rsidR="00CB007B" w:rsidRPr="0072487D" w:rsidRDefault="00D31D62" w:rsidP="0072487D">
      <w:pPr>
        <w:ind w:firstLine="567"/>
        <w:rPr>
          <w:b/>
        </w:rPr>
      </w:pPr>
      <w:r w:rsidRPr="0072487D">
        <w:rPr>
          <w:b/>
        </w:rPr>
        <w:t>М.А. АРСЛАНОВ</w:t>
      </w:r>
      <w:r w:rsidR="00CB007B" w:rsidRPr="0072487D">
        <w:rPr>
          <w:b/>
        </w:rPr>
        <w:t>, д-р с.-х. наук, доцент</w:t>
      </w:r>
    </w:p>
    <w:p w:rsidR="00CB007B" w:rsidRPr="0072487D" w:rsidRDefault="00D31D62" w:rsidP="0072487D">
      <w:pPr>
        <w:ind w:firstLine="567"/>
        <w:rPr>
          <w:b/>
        </w:rPr>
      </w:pPr>
      <w:r w:rsidRPr="0072487D">
        <w:rPr>
          <w:b/>
        </w:rPr>
        <w:t>С.Р. ХАБИБОВ</w:t>
      </w:r>
      <w:r w:rsidR="00CB007B" w:rsidRPr="0072487D">
        <w:rPr>
          <w:b/>
        </w:rPr>
        <w:t>, канд. техн. наук</w:t>
      </w:r>
    </w:p>
    <w:p w:rsidR="00CB007B" w:rsidRPr="0072487D" w:rsidRDefault="00D31D62" w:rsidP="0072487D">
      <w:pPr>
        <w:ind w:firstLine="567"/>
        <w:rPr>
          <w:b/>
        </w:rPr>
      </w:pPr>
      <w:r w:rsidRPr="0072487D">
        <w:rPr>
          <w:b/>
        </w:rPr>
        <w:t>Д.А. САЛАТОВА</w:t>
      </w:r>
      <w:r w:rsidR="00CB007B" w:rsidRPr="0072487D">
        <w:rPr>
          <w:b/>
        </w:rPr>
        <w:t>, ст</w:t>
      </w:r>
      <w:r w:rsidR="009B66ED">
        <w:rPr>
          <w:b/>
        </w:rPr>
        <w:t>.</w:t>
      </w:r>
      <w:r w:rsidR="0059038C">
        <w:rPr>
          <w:b/>
        </w:rPr>
        <w:t xml:space="preserve"> </w:t>
      </w:r>
      <w:r w:rsidR="00CB007B" w:rsidRPr="0072487D">
        <w:rPr>
          <w:b/>
        </w:rPr>
        <w:t>преподаватель</w:t>
      </w:r>
    </w:p>
    <w:p w:rsidR="00CB007B" w:rsidRPr="0072487D" w:rsidRDefault="00CB007B" w:rsidP="0072487D">
      <w:pPr>
        <w:ind w:firstLine="567"/>
        <w:rPr>
          <w:b/>
        </w:rPr>
      </w:pPr>
      <w:r w:rsidRPr="0072487D">
        <w:rPr>
          <w:b/>
        </w:rPr>
        <w:t xml:space="preserve">ФГБОУ ВО «Дагестанский ГАУ», г. Махачкала </w:t>
      </w:r>
    </w:p>
    <w:p w:rsidR="00CB007B" w:rsidRPr="0072487D" w:rsidRDefault="00CB007B" w:rsidP="0072487D">
      <w:pPr>
        <w:ind w:firstLine="567"/>
        <w:rPr>
          <w:b/>
        </w:rPr>
      </w:pPr>
    </w:p>
    <w:p w:rsidR="00CB007B" w:rsidRPr="00634E39" w:rsidRDefault="00CB007B" w:rsidP="0072487D">
      <w:pPr>
        <w:ind w:firstLine="567"/>
        <w:jc w:val="center"/>
        <w:rPr>
          <w:b/>
          <w:i/>
          <w:lang w:val="en-US"/>
        </w:rPr>
      </w:pPr>
      <w:r w:rsidRPr="0072487D">
        <w:rPr>
          <w:b/>
          <w:i/>
          <w:lang w:val="en-US"/>
        </w:rPr>
        <w:t>NEW</w:t>
      </w:r>
      <w:r w:rsidRPr="00634E39">
        <w:rPr>
          <w:b/>
          <w:i/>
          <w:lang w:val="en-US"/>
        </w:rPr>
        <w:t xml:space="preserve"> </w:t>
      </w:r>
      <w:r w:rsidRPr="0072487D">
        <w:rPr>
          <w:b/>
          <w:i/>
          <w:lang w:val="en-US"/>
        </w:rPr>
        <w:t>METHOD</w:t>
      </w:r>
      <w:r w:rsidRPr="00634E39">
        <w:rPr>
          <w:b/>
          <w:i/>
          <w:lang w:val="en-US"/>
        </w:rPr>
        <w:t xml:space="preserve"> </w:t>
      </w:r>
      <w:r w:rsidRPr="0072487D">
        <w:rPr>
          <w:b/>
          <w:i/>
          <w:lang w:val="en-US"/>
        </w:rPr>
        <w:t>OF</w:t>
      </w:r>
      <w:r w:rsidRPr="00634E39">
        <w:rPr>
          <w:b/>
          <w:i/>
          <w:lang w:val="en-US"/>
        </w:rPr>
        <w:t xml:space="preserve"> </w:t>
      </w:r>
      <w:r w:rsidRPr="0072487D">
        <w:rPr>
          <w:b/>
          <w:i/>
          <w:lang w:val="en-US"/>
        </w:rPr>
        <w:t>GRAPE</w:t>
      </w:r>
      <w:r w:rsidRPr="00634E39">
        <w:rPr>
          <w:b/>
          <w:i/>
          <w:lang w:val="en-US"/>
        </w:rPr>
        <w:t xml:space="preserve"> </w:t>
      </w:r>
      <w:r w:rsidRPr="0072487D">
        <w:rPr>
          <w:b/>
          <w:i/>
          <w:lang w:val="en-US"/>
        </w:rPr>
        <w:t>BUSHES</w:t>
      </w:r>
      <w:r w:rsidRPr="00634E39">
        <w:rPr>
          <w:b/>
          <w:i/>
          <w:lang w:val="en-US"/>
        </w:rPr>
        <w:t xml:space="preserve"> </w:t>
      </w:r>
      <w:r w:rsidRPr="0072487D">
        <w:rPr>
          <w:b/>
          <w:i/>
          <w:lang w:val="en-US"/>
        </w:rPr>
        <w:t>ARRANGEMENT</w:t>
      </w:r>
      <w:r w:rsidRPr="00634E39">
        <w:rPr>
          <w:b/>
          <w:i/>
          <w:lang w:val="en-US"/>
        </w:rPr>
        <w:t xml:space="preserve"> </w:t>
      </w:r>
      <w:r w:rsidRPr="0072487D">
        <w:rPr>
          <w:b/>
          <w:i/>
          <w:lang w:val="en-US"/>
        </w:rPr>
        <w:t>IN</w:t>
      </w:r>
      <w:r w:rsidRPr="00634E39">
        <w:rPr>
          <w:b/>
          <w:i/>
          <w:lang w:val="en-US"/>
        </w:rPr>
        <w:t xml:space="preserve"> </w:t>
      </w:r>
      <w:r w:rsidRPr="0072487D">
        <w:rPr>
          <w:b/>
          <w:i/>
          <w:lang w:val="en-US"/>
        </w:rPr>
        <w:t>FOOTHILL</w:t>
      </w:r>
      <w:r w:rsidRPr="00634E39">
        <w:rPr>
          <w:b/>
          <w:i/>
          <w:lang w:val="en-US"/>
        </w:rPr>
        <w:t xml:space="preserve"> </w:t>
      </w:r>
      <w:r w:rsidRPr="0072487D">
        <w:rPr>
          <w:b/>
          <w:i/>
          <w:lang w:val="en-US"/>
        </w:rPr>
        <w:t>AREAS</w:t>
      </w:r>
    </w:p>
    <w:p w:rsidR="00B3182A" w:rsidRPr="00634E39" w:rsidRDefault="00B3182A" w:rsidP="0072487D">
      <w:pPr>
        <w:ind w:firstLine="567"/>
        <w:rPr>
          <w:b/>
          <w:i/>
          <w:lang w:val="en-US"/>
        </w:rPr>
      </w:pPr>
    </w:p>
    <w:p w:rsidR="00CB007B" w:rsidRPr="00634E39" w:rsidRDefault="00CB007B" w:rsidP="0072487D">
      <w:pPr>
        <w:ind w:firstLine="567"/>
        <w:rPr>
          <w:b/>
          <w:i/>
          <w:lang w:val="en-US"/>
        </w:rPr>
      </w:pPr>
      <w:r w:rsidRPr="0072487D">
        <w:rPr>
          <w:b/>
          <w:i/>
          <w:lang w:val="en-US"/>
        </w:rPr>
        <w:t>R</w:t>
      </w:r>
      <w:r w:rsidRPr="00634E39">
        <w:rPr>
          <w:b/>
          <w:i/>
          <w:lang w:val="en-US"/>
        </w:rPr>
        <w:t>.</w:t>
      </w:r>
      <w:r w:rsidRPr="0072487D">
        <w:rPr>
          <w:b/>
          <w:i/>
          <w:lang w:val="en-US"/>
        </w:rPr>
        <w:t>D</w:t>
      </w:r>
      <w:r w:rsidRPr="00634E39">
        <w:rPr>
          <w:b/>
          <w:i/>
          <w:lang w:val="en-US"/>
        </w:rPr>
        <w:t xml:space="preserve">. </w:t>
      </w:r>
      <w:r w:rsidRPr="0072487D">
        <w:rPr>
          <w:b/>
          <w:i/>
          <w:lang w:val="en-US"/>
        </w:rPr>
        <w:t>UMAROV</w:t>
      </w:r>
      <w:r w:rsidRPr="00634E39">
        <w:rPr>
          <w:b/>
          <w:i/>
          <w:lang w:val="en-US"/>
        </w:rPr>
        <w:t xml:space="preserve">, </w:t>
      </w:r>
      <w:r w:rsidRPr="0072487D">
        <w:rPr>
          <w:b/>
          <w:i/>
          <w:lang w:val="en-US"/>
        </w:rPr>
        <w:t>Engineer</w:t>
      </w:r>
    </w:p>
    <w:p w:rsidR="00CB007B" w:rsidRPr="0072487D" w:rsidRDefault="00CB007B" w:rsidP="0072487D">
      <w:pPr>
        <w:ind w:firstLine="567"/>
        <w:rPr>
          <w:b/>
          <w:i/>
          <w:lang w:val="en-US"/>
        </w:rPr>
      </w:pPr>
      <w:r w:rsidRPr="0072487D">
        <w:rPr>
          <w:b/>
          <w:i/>
          <w:lang w:val="en-US"/>
        </w:rPr>
        <w:t>F</w:t>
      </w:r>
      <w:r w:rsidRPr="00634E39">
        <w:rPr>
          <w:b/>
          <w:i/>
          <w:lang w:val="en-US"/>
        </w:rPr>
        <w:t>.</w:t>
      </w:r>
      <w:r w:rsidRPr="0072487D">
        <w:rPr>
          <w:b/>
          <w:i/>
          <w:lang w:val="en-US"/>
        </w:rPr>
        <w:t>M. MAGOMEDOV, Doctor of Engineering, Associate Professor</w:t>
      </w:r>
    </w:p>
    <w:p w:rsidR="00CB007B" w:rsidRPr="0072487D" w:rsidRDefault="00CB007B" w:rsidP="0072487D">
      <w:pPr>
        <w:ind w:firstLine="567"/>
        <w:rPr>
          <w:b/>
          <w:i/>
          <w:lang w:val="en-US"/>
        </w:rPr>
      </w:pPr>
      <w:r w:rsidRPr="0072487D">
        <w:rPr>
          <w:b/>
          <w:i/>
          <w:lang w:val="en-US"/>
        </w:rPr>
        <w:t>M.A. ARSLANOV, Doctor of Agricultural Sciences, Associate Professor</w:t>
      </w:r>
    </w:p>
    <w:p w:rsidR="00CB007B" w:rsidRPr="0072487D" w:rsidRDefault="00CB007B" w:rsidP="0072487D">
      <w:pPr>
        <w:ind w:firstLine="567"/>
        <w:rPr>
          <w:b/>
          <w:i/>
          <w:lang w:val="en-US"/>
        </w:rPr>
      </w:pPr>
      <w:r w:rsidRPr="0072487D">
        <w:rPr>
          <w:b/>
          <w:i/>
          <w:lang w:val="en-US"/>
        </w:rPr>
        <w:t>S.R. KHABIBOV, Candidate of Engineering</w:t>
      </w:r>
    </w:p>
    <w:p w:rsidR="00CB007B" w:rsidRPr="0072487D" w:rsidRDefault="00CB007B" w:rsidP="0072487D">
      <w:pPr>
        <w:ind w:firstLine="567"/>
        <w:rPr>
          <w:b/>
          <w:i/>
          <w:lang w:val="en-US"/>
        </w:rPr>
      </w:pPr>
      <w:r w:rsidRPr="0072487D">
        <w:rPr>
          <w:b/>
          <w:i/>
          <w:lang w:val="en-US"/>
        </w:rPr>
        <w:t>S.A. SALATOVA, Senior Lecturer</w:t>
      </w:r>
    </w:p>
    <w:p w:rsidR="00CB007B" w:rsidRPr="0072487D" w:rsidRDefault="00CB007B" w:rsidP="0072487D">
      <w:pPr>
        <w:ind w:firstLine="567"/>
        <w:rPr>
          <w:b/>
          <w:i/>
          <w:lang w:val="en-US"/>
        </w:rPr>
      </w:pPr>
      <w:r w:rsidRPr="0072487D">
        <w:rPr>
          <w:b/>
          <w:i/>
          <w:lang w:val="en-US"/>
        </w:rPr>
        <w:t>M.M. Dzhambulatov Dagestan State Agrarian University, Makhachkala</w:t>
      </w:r>
    </w:p>
    <w:p w:rsidR="00CB007B" w:rsidRPr="0072487D" w:rsidRDefault="00CB007B" w:rsidP="0072487D">
      <w:pPr>
        <w:ind w:firstLine="567"/>
        <w:rPr>
          <w:b/>
          <w:i/>
          <w:lang w:val="en-US"/>
        </w:rPr>
      </w:pPr>
    </w:p>
    <w:p w:rsidR="00CB007B" w:rsidRPr="0072487D" w:rsidRDefault="00CB007B" w:rsidP="0072487D">
      <w:pPr>
        <w:ind w:firstLine="567"/>
      </w:pPr>
      <w:r w:rsidRPr="0072487D">
        <w:rPr>
          <w:b/>
        </w:rPr>
        <w:t>Аннотация.</w:t>
      </w:r>
      <w:r w:rsidRPr="0072487D">
        <w:t xml:space="preserve"> Обоснована необходимость повышения эффективности выращивания винограда на предгорной местности за счет применения способа размещения кустов винограда, позволяющего создание благоприятных условий для их прорастания и обеспечения правильного землеустройства.</w:t>
      </w:r>
    </w:p>
    <w:p w:rsidR="00CB007B" w:rsidRPr="0072487D" w:rsidRDefault="00CB007B" w:rsidP="0072487D">
      <w:pPr>
        <w:ind w:firstLine="567"/>
      </w:pPr>
      <w:r w:rsidRPr="0072487D">
        <w:rPr>
          <w:b/>
        </w:rPr>
        <w:t>Ключевые слова:</w:t>
      </w:r>
      <w:r w:rsidRPr="0072487D">
        <w:t xml:space="preserve"> склон, местность, освоение, виноград.</w:t>
      </w:r>
    </w:p>
    <w:p w:rsidR="00A503DB" w:rsidRDefault="00A503DB" w:rsidP="0072487D">
      <w:pPr>
        <w:ind w:firstLine="567"/>
        <w:rPr>
          <w:b/>
          <w:i/>
          <w:sz w:val="19"/>
          <w:szCs w:val="19"/>
        </w:rPr>
      </w:pPr>
    </w:p>
    <w:p w:rsidR="00CB007B" w:rsidRPr="00B42B6D" w:rsidRDefault="00CB007B" w:rsidP="0072487D">
      <w:pPr>
        <w:ind w:firstLine="567"/>
        <w:rPr>
          <w:i/>
          <w:sz w:val="19"/>
          <w:szCs w:val="19"/>
          <w:lang w:val="en-US"/>
        </w:rPr>
      </w:pPr>
      <w:r w:rsidRPr="00B42B6D">
        <w:rPr>
          <w:b/>
          <w:i/>
          <w:sz w:val="19"/>
          <w:szCs w:val="19"/>
          <w:lang w:val="en-US"/>
        </w:rPr>
        <w:t>Abstract</w:t>
      </w:r>
      <w:r w:rsidRPr="00B42B6D">
        <w:rPr>
          <w:i/>
          <w:sz w:val="19"/>
          <w:szCs w:val="19"/>
          <w:lang w:val="en-US"/>
        </w:rPr>
        <w:t>. The paper justifies the need to improve the effectiveness of vine growing in foothill areas through the new method of grape bushes arrangement which creates favorable conditions for their growth and enables proper land ma</w:t>
      </w:r>
      <w:r w:rsidRPr="00B42B6D">
        <w:rPr>
          <w:i/>
          <w:sz w:val="19"/>
          <w:szCs w:val="19"/>
          <w:lang w:val="en-US"/>
        </w:rPr>
        <w:t>n</w:t>
      </w:r>
      <w:r w:rsidRPr="00B42B6D">
        <w:rPr>
          <w:i/>
          <w:sz w:val="19"/>
          <w:szCs w:val="19"/>
          <w:lang w:val="en-US"/>
        </w:rPr>
        <w:t>agement.</w:t>
      </w:r>
    </w:p>
    <w:p w:rsidR="00CB007B" w:rsidRPr="00B42B6D" w:rsidRDefault="00CB007B" w:rsidP="0072487D">
      <w:pPr>
        <w:ind w:firstLine="567"/>
        <w:rPr>
          <w:i/>
          <w:sz w:val="19"/>
          <w:szCs w:val="19"/>
          <w:lang w:val="en-US"/>
        </w:rPr>
      </w:pPr>
      <w:r w:rsidRPr="00B42B6D">
        <w:rPr>
          <w:b/>
          <w:i/>
          <w:sz w:val="19"/>
          <w:szCs w:val="19"/>
          <w:lang w:val="en-US"/>
        </w:rPr>
        <w:t>Keywords:</w:t>
      </w:r>
      <w:r w:rsidRPr="00B42B6D">
        <w:rPr>
          <w:i/>
          <w:sz w:val="19"/>
          <w:szCs w:val="19"/>
          <w:lang w:val="en-US"/>
        </w:rPr>
        <w:t xml:space="preserve"> slope, area, land development, grape.</w:t>
      </w:r>
    </w:p>
    <w:p w:rsidR="00CB007B" w:rsidRPr="00B42B6D" w:rsidRDefault="00CB007B" w:rsidP="0072487D">
      <w:pPr>
        <w:ind w:firstLine="567"/>
        <w:rPr>
          <w:sz w:val="19"/>
          <w:szCs w:val="19"/>
          <w:lang w:val="en-US"/>
        </w:rPr>
      </w:pPr>
    </w:p>
    <w:p w:rsidR="003F2B15" w:rsidRPr="00450F5A" w:rsidRDefault="003F2B15" w:rsidP="0072487D">
      <w:pPr>
        <w:ind w:firstLine="567"/>
        <w:rPr>
          <w:lang w:val="en-US"/>
        </w:rPr>
        <w:sectPr w:rsidR="003F2B15" w:rsidRPr="00450F5A" w:rsidSect="003F2B15">
          <w:endnotePr>
            <w:numFmt w:val="decimal"/>
          </w:endnotePr>
          <w:type w:val="continuous"/>
          <w:pgSz w:w="11906" w:h="16838"/>
          <w:pgMar w:top="220" w:right="1134" w:bottom="1134" w:left="1418" w:header="708" w:footer="708" w:gutter="0"/>
          <w:cols w:space="720"/>
          <w:docGrid w:linePitch="272"/>
        </w:sectPr>
      </w:pPr>
    </w:p>
    <w:p w:rsidR="00B074E9" w:rsidRPr="0072487D" w:rsidRDefault="00B074E9" w:rsidP="0072487D">
      <w:pPr>
        <w:pStyle w:val="1"/>
        <w:keepNext w:val="0"/>
        <w:ind w:firstLine="567"/>
        <w:contextualSpacing/>
        <w:rPr>
          <w:noProof/>
          <w:kern w:val="0"/>
          <w:sz w:val="20"/>
        </w:rPr>
      </w:pPr>
      <w:bookmarkStart w:id="4" w:name="_Ref487149788"/>
      <w:r w:rsidRPr="0072487D">
        <w:rPr>
          <w:noProof/>
          <w:kern w:val="0"/>
          <w:sz w:val="20"/>
        </w:rPr>
        <w:lastRenderedPageBreak/>
        <w:t>ТЕХНОЛОГИЯ ПРОДОВОЛЬственных продуктов (технические науки)</w:t>
      </w:r>
    </w:p>
    <w:p w:rsidR="00F20F6C" w:rsidRPr="0072487D" w:rsidRDefault="00F20F6C" w:rsidP="0072487D">
      <w:pPr>
        <w:ind w:firstLine="567"/>
        <w:rPr>
          <w:rFonts w:eastAsiaTheme="minorHAnsi"/>
        </w:rPr>
      </w:pPr>
    </w:p>
    <w:p w:rsidR="00F20F6C" w:rsidRPr="0072487D" w:rsidRDefault="00F20F6C" w:rsidP="0072487D">
      <w:pPr>
        <w:ind w:firstLine="567"/>
        <w:contextualSpacing/>
      </w:pPr>
      <w:r w:rsidRPr="0072487D">
        <w:rPr>
          <w:noProof/>
          <w:lang w:eastAsia="ru-RU"/>
        </w:rPr>
        <mc:AlternateContent>
          <mc:Choice Requires="wpg">
            <w:drawing>
              <wp:anchor distT="0" distB="0" distL="114300" distR="114300" simplePos="0" relativeHeight="251731968" behindDoc="0" locked="1" layoutInCell="1" allowOverlap="1" wp14:anchorId="1015ADDD" wp14:editId="2ABBBC12">
                <wp:simplePos x="0" y="0"/>
                <wp:positionH relativeFrom="column">
                  <wp:posOffset>238125</wp:posOffset>
                </wp:positionH>
                <wp:positionV relativeFrom="paragraph">
                  <wp:posOffset>6985</wp:posOffset>
                </wp:positionV>
                <wp:extent cx="5653405" cy="99060"/>
                <wp:effectExtent l="0" t="0" r="23495" b="3429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3"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75pt;margin-top:.55pt;width:445.15pt;height:7.8pt;z-index:25173196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NykByMYCAABOCAAADgAAAAAAAAAAAAAAAAAuAgAAZHJzL2Uyb0RvYy54bWxQSwECLQAU&#10;AAYACAAAACEAS6wOE90AAAAHAQAADwAAAAAAAAAAAAAAAAAgBQAAZHJzL2Rvd25yZXYueG1sUEsF&#10;BgAAAAAEAAQA8wAAACoGAAAAAA==&#10;">
                <v:shape id="AutoShape 13"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14"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noL8AAADbAAAADwAAAGRycy9kb3ducmV2LnhtbESPQYvCMBSE74L/ITzBm6Yusmo1iggL&#10;Xqvi+dE822LzUpvUxn9vhAWPw8x8w2x2wdTiSa2rLCuYTRMQxLnVFRcKLue/yRKE88gaa8uk4EUO&#10;dtvhYIOptj1n9Dz5QkQIuxQVlN43qZQuL8mgm9qGOHo32xr0UbaF1C32EW5q+ZMkv9JgxXGhxIYO&#10;JeX3U2cUZNmjuHYu9PvlLSzmFz03SXdUajwK+zUIT8F/w//to1awWMH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9fnoL8AAADbAAAADwAAAAAAAAAAAAAAAACh&#10;AgAAZHJzL2Rvd25yZXYueG1sUEsFBgAAAAAEAAQA+QAAAI0DAAAAAA==&#10;" strokeweight="1.25pt"/>
                <w10:anchorlock/>
              </v:group>
            </w:pict>
          </mc:Fallback>
        </mc:AlternateContent>
      </w:r>
    </w:p>
    <w:p w:rsidR="00FB0489" w:rsidRPr="00B3182A" w:rsidRDefault="00FB0489" w:rsidP="0072487D">
      <w:pPr>
        <w:ind w:firstLine="567"/>
        <w:outlineLvl w:val="0"/>
        <w:rPr>
          <w:b/>
        </w:rPr>
      </w:pPr>
      <w:r w:rsidRPr="00B3182A">
        <w:rPr>
          <w:b/>
        </w:rPr>
        <w:t>УДК 536.1</w:t>
      </w:r>
    </w:p>
    <w:p w:rsidR="00FB0489" w:rsidRPr="0072487D" w:rsidRDefault="00FB0489" w:rsidP="0072487D">
      <w:pPr>
        <w:ind w:firstLine="567"/>
        <w:outlineLvl w:val="0"/>
      </w:pPr>
    </w:p>
    <w:p w:rsidR="00B42B6D" w:rsidRDefault="00FB0489" w:rsidP="0072487D">
      <w:pPr>
        <w:ind w:firstLine="567"/>
        <w:jc w:val="center"/>
      </w:pPr>
      <w:r w:rsidRPr="0072487D">
        <w:rPr>
          <w:b/>
        </w:rPr>
        <w:t>РАСЧЕТНОЕ ОПРДЕЛЕНИЕ ТЕПЛОФИЗИЧЕСКИХ СВОЙСТВ АВОКАДО</w:t>
      </w:r>
      <w:r w:rsidRPr="0072487D">
        <w:t xml:space="preserve"> </w:t>
      </w:r>
    </w:p>
    <w:p w:rsidR="00FB0489" w:rsidRPr="0072487D" w:rsidRDefault="00FB0489" w:rsidP="0072487D">
      <w:pPr>
        <w:ind w:firstLine="567"/>
        <w:jc w:val="center"/>
      </w:pPr>
      <w:r w:rsidRPr="0072487D">
        <w:rPr>
          <w:b/>
        </w:rPr>
        <w:t>ПРИ ЗАМОРАЖИВАНИИ</w:t>
      </w:r>
    </w:p>
    <w:p w:rsidR="00FB0489" w:rsidRPr="0072487D" w:rsidRDefault="00FB0489" w:rsidP="0072487D">
      <w:pPr>
        <w:ind w:firstLine="567"/>
        <w:jc w:val="center"/>
        <w:rPr>
          <w:b/>
        </w:rPr>
      </w:pPr>
    </w:p>
    <w:p w:rsidR="00FB0489" w:rsidRPr="0072487D" w:rsidRDefault="00FB0489" w:rsidP="00F45CA1">
      <w:pPr>
        <w:ind w:left="567" w:firstLine="0"/>
        <w:rPr>
          <w:b/>
        </w:rPr>
      </w:pPr>
      <w:r w:rsidRPr="0072487D">
        <w:rPr>
          <w:b/>
        </w:rPr>
        <w:t xml:space="preserve">И.В. </w:t>
      </w:r>
      <w:r w:rsidRPr="0072487D">
        <w:rPr>
          <w:b/>
          <w:bCs/>
        </w:rPr>
        <w:t>БАРАНОВ, д-р техн. наук, профессор</w:t>
      </w:r>
    </w:p>
    <w:p w:rsidR="00FB0489" w:rsidRPr="0072487D" w:rsidRDefault="00FB0489" w:rsidP="00F45CA1">
      <w:pPr>
        <w:ind w:left="567" w:firstLine="0"/>
        <w:rPr>
          <w:b/>
        </w:rPr>
      </w:pPr>
      <w:r w:rsidRPr="0072487D">
        <w:rPr>
          <w:b/>
        </w:rPr>
        <w:t>А. ТУН, аспирант</w:t>
      </w:r>
    </w:p>
    <w:p w:rsidR="00FB0489" w:rsidRPr="0072487D" w:rsidRDefault="00FB0489" w:rsidP="00F45CA1">
      <w:pPr>
        <w:ind w:left="567" w:firstLine="0"/>
        <w:rPr>
          <w:b/>
          <w:lang w:eastAsia="ru-RU"/>
        </w:rPr>
      </w:pPr>
      <w:r w:rsidRPr="0072487D">
        <w:rPr>
          <w:b/>
          <w:shd w:val="clear" w:color="auto" w:fill="FFFFFF"/>
        </w:rPr>
        <w:t>ФГАОУ ВО «Санкт-Петербургский национальный исследовательский университет информ</w:t>
      </w:r>
      <w:r w:rsidRPr="0072487D">
        <w:rPr>
          <w:b/>
          <w:shd w:val="clear" w:color="auto" w:fill="FFFFFF"/>
        </w:rPr>
        <w:t>а</w:t>
      </w:r>
      <w:r w:rsidRPr="0072487D">
        <w:rPr>
          <w:b/>
          <w:shd w:val="clear" w:color="auto" w:fill="FFFFFF"/>
        </w:rPr>
        <w:t>ционных технологий, механики и оптики», г. Санкт-Петербург</w:t>
      </w:r>
    </w:p>
    <w:p w:rsidR="00FB0489" w:rsidRPr="0072487D" w:rsidRDefault="00FB0489" w:rsidP="00F45CA1">
      <w:pPr>
        <w:ind w:left="567" w:firstLine="0"/>
        <w:rPr>
          <w:bCs/>
          <w:i/>
          <w:iCs/>
        </w:rPr>
      </w:pPr>
    </w:p>
    <w:p w:rsidR="00B42B6D" w:rsidRPr="00BF109D" w:rsidRDefault="00FB0489" w:rsidP="0072487D">
      <w:pPr>
        <w:ind w:firstLine="567"/>
        <w:jc w:val="center"/>
        <w:rPr>
          <w:b/>
          <w:bCs/>
          <w:i/>
          <w:iCs/>
          <w:lang w:val="en-US"/>
        </w:rPr>
      </w:pPr>
      <w:r w:rsidRPr="0072487D">
        <w:rPr>
          <w:b/>
          <w:bCs/>
          <w:i/>
          <w:iCs/>
          <w:lang w:val="en-US"/>
        </w:rPr>
        <w:t xml:space="preserve">PREDICTING OF THERMO-PHYSICAL PROPERTIES OF AVOCADO </w:t>
      </w:r>
    </w:p>
    <w:p w:rsidR="00FB0489" w:rsidRPr="0072487D" w:rsidRDefault="00FB0489" w:rsidP="0072487D">
      <w:pPr>
        <w:ind w:firstLine="567"/>
        <w:jc w:val="center"/>
        <w:rPr>
          <w:b/>
          <w:bCs/>
          <w:i/>
          <w:iCs/>
          <w:lang w:val="en-US"/>
        </w:rPr>
      </w:pPr>
      <w:r w:rsidRPr="0072487D">
        <w:rPr>
          <w:b/>
          <w:bCs/>
          <w:i/>
          <w:iCs/>
          <w:lang w:val="en-US"/>
        </w:rPr>
        <w:t>IN FREEZING TEMPERATURE</w:t>
      </w:r>
    </w:p>
    <w:p w:rsidR="00FB0489" w:rsidRPr="0072487D" w:rsidRDefault="00FB0489" w:rsidP="0072487D">
      <w:pPr>
        <w:ind w:firstLine="567"/>
        <w:jc w:val="center"/>
        <w:rPr>
          <w:b/>
          <w:bCs/>
          <w:i/>
          <w:iCs/>
          <w:lang w:val="en-US"/>
        </w:rPr>
      </w:pPr>
    </w:p>
    <w:p w:rsidR="00FB0489" w:rsidRPr="0072487D" w:rsidRDefault="001364C3" w:rsidP="00F45CA1">
      <w:pPr>
        <w:pStyle w:val="aa"/>
        <w:spacing w:after="0"/>
        <w:ind w:left="567" w:firstLine="0"/>
        <w:contextualSpacing/>
        <w:rPr>
          <w:b/>
          <w:i/>
          <w:sz w:val="20"/>
          <w:szCs w:val="20"/>
          <w:lang w:val="en-US"/>
        </w:rPr>
      </w:pPr>
      <w:r w:rsidRPr="0072487D">
        <w:rPr>
          <w:b/>
          <w:i/>
          <w:sz w:val="20"/>
          <w:szCs w:val="20"/>
          <w:lang w:val="en-US"/>
        </w:rPr>
        <w:t>I. V. BARANOV</w:t>
      </w:r>
      <w:r w:rsidR="008A0DF9">
        <w:rPr>
          <w:b/>
          <w:i/>
          <w:sz w:val="20"/>
          <w:szCs w:val="20"/>
          <w:lang w:val="en-US"/>
        </w:rPr>
        <w:t>, D</w:t>
      </w:r>
      <w:r w:rsidR="00FB0489" w:rsidRPr="0072487D">
        <w:rPr>
          <w:b/>
          <w:i/>
          <w:sz w:val="20"/>
          <w:szCs w:val="20"/>
          <w:lang w:val="en-US"/>
        </w:rPr>
        <w:t xml:space="preserve">octor of </w:t>
      </w:r>
      <w:r w:rsidR="008A0DF9">
        <w:rPr>
          <w:b/>
          <w:i/>
          <w:sz w:val="20"/>
          <w:szCs w:val="20"/>
          <w:lang w:val="en-US"/>
        </w:rPr>
        <w:t>Engineering</w:t>
      </w:r>
      <w:r w:rsidR="00FB0489" w:rsidRPr="0072487D">
        <w:rPr>
          <w:b/>
          <w:i/>
          <w:sz w:val="20"/>
          <w:szCs w:val="20"/>
          <w:lang w:val="en-US"/>
        </w:rPr>
        <w:t xml:space="preserve"> </w:t>
      </w:r>
    </w:p>
    <w:p w:rsidR="00FB0489" w:rsidRPr="0072487D" w:rsidRDefault="001364C3" w:rsidP="00F45CA1">
      <w:pPr>
        <w:pStyle w:val="aa"/>
        <w:spacing w:after="0"/>
        <w:ind w:left="567" w:firstLine="0"/>
        <w:contextualSpacing/>
        <w:rPr>
          <w:b/>
          <w:i/>
          <w:sz w:val="20"/>
          <w:szCs w:val="20"/>
          <w:lang w:val="uk-UA"/>
        </w:rPr>
      </w:pPr>
      <w:r w:rsidRPr="0072487D">
        <w:rPr>
          <w:b/>
          <w:i/>
          <w:sz w:val="20"/>
          <w:szCs w:val="20"/>
          <w:lang w:val="en-US"/>
        </w:rPr>
        <w:t>A. TUN</w:t>
      </w:r>
      <w:r w:rsidR="008A0DF9">
        <w:rPr>
          <w:b/>
          <w:i/>
          <w:sz w:val="20"/>
          <w:szCs w:val="20"/>
          <w:lang w:val="en-US"/>
        </w:rPr>
        <w:t>, p</w:t>
      </w:r>
      <w:r w:rsidR="00FB0489" w:rsidRPr="0072487D">
        <w:rPr>
          <w:b/>
          <w:i/>
          <w:sz w:val="20"/>
          <w:szCs w:val="20"/>
          <w:lang w:val="en-US"/>
        </w:rPr>
        <w:t>ostgraduate student</w:t>
      </w:r>
    </w:p>
    <w:p w:rsidR="00FB0489" w:rsidRPr="0072487D" w:rsidRDefault="00FB0489" w:rsidP="00F45CA1">
      <w:pPr>
        <w:pStyle w:val="aa"/>
        <w:spacing w:after="0"/>
        <w:ind w:left="567" w:firstLine="0"/>
        <w:contextualSpacing/>
        <w:rPr>
          <w:b/>
          <w:i/>
          <w:sz w:val="20"/>
          <w:szCs w:val="20"/>
          <w:lang w:val="en-US"/>
        </w:rPr>
      </w:pPr>
      <w:r w:rsidRPr="0072487D">
        <w:rPr>
          <w:b/>
          <w:i/>
          <w:sz w:val="20"/>
          <w:szCs w:val="20"/>
          <w:lang w:val="en-US"/>
        </w:rPr>
        <w:t>Saint Petersburg National Research University of Information Technologies, Mechanics and Optics, St. Petersburg</w:t>
      </w:r>
    </w:p>
    <w:p w:rsidR="00FB0489" w:rsidRPr="0072487D" w:rsidRDefault="00FB0489" w:rsidP="0072487D">
      <w:pPr>
        <w:ind w:firstLine="567"/>
        <w:rPr>
          <w:b/>
          <w:lang w:val="en-US"/>
        </w:rPr>
      </w:pPr>
    </w:p>
    <w:p w:rsidR="00FB0489" w:rsidRPr="0072487D" w:rsidRDefault="00FB0489" w:rsidP="0072487D">
      <w:pPr>
        <w:ind w:firstLine="567"/>
        <w:rPr>
          <w:b/>
        </w:rPr>
      </w:pPr>
      <w:r w:rsidRPr="0072487D">
        <w:rPr>
          <w:b/>
        </w:rPr>
        <w:t>Аннотация</w:t>
      </w:r>
      <w:r w:rsidR="00D31D62" w:rsidRPr="0072487D">
        <w:rPr>
          <w:b/>
        </w:rPr>
        <w:t xml:space="preserve">. </w:t>
      </w:r>
      <w:r w:rsidRPr="0072487D">
        <w:t>В статье приведены результаты численных расчетов теплофизических свойств авокадо при замораживании. Теплофизические свойства обусловливают характер и скорость протекания процесса нагревания или охлаждения продукта. Теплопроводность авокадо уменьшается с повышением температуры. Одн</w:t>
      </w:r>
      <w:r w:rsidR="00634E39">
        <w:t>а</w:t>
      </w:r>
      <w:r w:rsidRPr="0072487D">
        <w:t>ко удельная теплоемкость и энтальпия авокадо с увеличением температуры увеличива</w:t>
      </w:r>
      <w:r w:rsidR="00634E39">
        <w:t>ю</w:t>
      </w:r>
      <w:r w:rsidRPr="0072487D">
        <w:t>тся. В диап</w:t>
      </w:r>
      <w:r w:rsidRPr="0072487D">
        <w:t>а</w:t>
      </w:r>
      <w:r w:rsidRPr="0072487D">
        <w:t xml:space="preserve">зоне температур от -40 до 0 °C удельная теплоемкость авокадо изменяется в пределах от 1,751 до 3,629 кДж/(кг·К), а теплопроводность авокадо изменяется в интервале от 1,782 до 0,761 Вт/(м·К). </w:t>
      </w:r>
    </w:p>
    <w:p w:rsidR="00FB0489" w:rsidRPr="0072487D" w:rsidRDefault="00FB0489" w:rsidP="0072487D">
      <w:pPr>
        <w:pStyle w:val="aa"/>
        <w:spacing w:after="0"/>
        <w:ind w:left="0" w:firstLine="567"/>
        <w:rPr>
          <w:sz w:val="20"/>
          <w:szCs w:val="20"/>
        </w:rPr>
      </w:pPr>
      <w:r w:rsidRPr="0072487D">
        <w:rPr>
          <w:b/>
          <w:sz w:val="20"/>
          <w:szCs w:val="20"/>
        </w:rPr>
        <w:t>Ключевые слова</w:t>
      </w:r>
      <w:r w:rsidRPr="0072487D">
        <w:rPr>
          <w:sz w:val="20"/>
          <w:szCs w:val="20"/>
        </w:rPr>
        <w:t>: теплофизические свойства, удельная теплоемкость, энтальпия, теплопроводность, температура, авокадо.</w:t>
      </w:r>
    </w:p>
    <w:p w:rsidR="00FB0489" w:rsidRPr="0072487D" w:rsidRDefault="00FB0489" w:rsidP="0072487D">
      <w:pPr>
        <w:pStyle w:val="aa"/>
        <w:spacing w:after="0"/>
        <w:ind w:left="0" w:firstLine="567"/>
        <w:rPr>
          <w:sz w:val="20"/>
          <w:szCs w:val="20"/>
        </w:rPr>
      </w:pPr>
    </w:p>
    <w:p w:rsidR="00FB0489" w:rsidRPr="0072487D" w:rsidRDefault="00FB0489" w:rsidP="0072487D">
      <w:pPr>
        <w:ind w:firstLine="567"/>
        <w:rPr>
          <w:i/>
          <w:lang w:val="en-US"/>
        </w:rPr>
      </w:pPr>
      <w:r w:rsidRPr="0072487D">
        <w:rPr>
          <w:b/>
          <w:bCs/>
          <w:i/>
          <w:lang w:val="en-US"/>
        </w:rPr>
        <w:t>Abstract</w:t>
      </w:r>
      <w:r w:rsidR="00D31D62" w:rsidRPr="0072487D">
        <w:rPr>
          <w:b/>
          <w:bCs/>
          <w:i/>
          <w:lang w:val="en-US"/>
        </w:rPr>
        <w:t>.</w:t>
      </w:r>
      <w:r w:rsidRPr="0072487D">
        <w:rPr>
          <w:i/>
          <w:lang w:val="en-US"/>
        </w:rPr>
        <w:t xml:space="preserve">The </w:t>
      </w:r>
      <w:r w:rsidR="008A0DF9">
        <w:rPr>
          <w:i/>
          <w:lang w:val="en-US"/>
        </w:rPr>
        <w:t>paper</w:t>
      </w:r>
      <w:r w:rsidRPr="0072487D">
        <w:rPr>
          <w:i/>
          <w:lang w:val="en-US"/>
        </w:rPr>
        <w:t xml:space="preserve"> presents thermo-physical properties of food avocados in freezing temperature. Thermo-physical properties determine the nature and speed of the process of heating or cooling the product. The thermal conductivity of avocados decreases with increasing temperature. The specific heat and enthalpy of avocados i</w:t>
      </w:r>
      <w:r w:rsidRPr="0072487D">
        <w:rPr>
          <w:i/>
          <w:lang w:val="en-US"/>
        </w:rPr>
        <w:t>n</w:t>
      </w:r>
      <w:r w:rsidRPr="0072487D">
        <w:rPr>
          <w:i/>
          <w:lang w:val="en-US"/>
        </w:rPr>
        <w:t>crease with increasing temperature. In the temperature range from -40 to 0 °C, the specific heat of avocado change from 1.751 to 3.629, kJ/(kg·K), thermal conductivity of avocado change from 1.782 to 0.761 W/(m·K).</w:t>
      </w:r>
    </w:p>
    <w:p w:rsidR="00FB0489" w:rsidRPr="0072487D" w:rsidRDefault="00FB0489" w:rsidP="0072487D">
      <w:pPr>
        <w:ind w:firstLine="567"/>
        <w:rPr>
          <w:i/>
          <w:lang w:val="en-US"/>
        </w:rPr>
      </w:pPr>
      <w:r w:rsidRPr="0072487D">
        <w:rPr>
          <w:b/>
          <w:bCs/>
          <w:i/>
          <w:lang w:val="en-US"/>
        </w:rPr>
        <w:t xml:space="preserve">Keywords: </w:t>
      </w:r>
      <w:r w:rsidRPr="0072487D">
        <w:rPr>
          <w:i/>
          <w:lang w:val="en-US"/>
        </w:rPr>
        <w:t>thermo-physical properties, specific heat, enthalpy, thermal conductivity, temperature, avocados.</w:t>
      </w:r>
    </w:p>
    <w:p w:rsidR="00FB0489" w:rsidRPr="0072487D" w:rsidRDefault="00FB0489" w:rsidP="0072487D">
      <w:pPr>
        <w:pStyle w:val="aa"/>
        <w:spacing w:after="0"/>
        <w:ind w:left="0" w:firstLine="567"/>
        <w:rPr>
          <w:sz w:val="20"/>
          <w:szCs w:val="20"/>
          <w:lang w:val="en-US"/>
        </w:rPr>
      </w:pPr>
    </w:p>
    <w:p w:rsidR="00BC5A13" w:rsidRPr="00450F5A" w:rsidRDefault="00BC5A13" w:rsidP="00FB5569">
      <w:pPr>
        <w:pStyle w:val="1"/>
        <w:rPr>
          <w:sz w:val="20"/>
          <w:lang w:val="en-US"/>
        </w:rPr>
        <w:sectPr w:rsidR="00BC5A13" w:rsidRPr="00450F5A" w:rsidSect="0009185D">
          <w:headerReference w:type="even" r:id="rId16"/>
          <w:endnotePr>
            <w:numFmt w:val="decimal"/>
          </w:endnotePr>
          <w:pgSz w:w="11906" w:h="16838"/>
          <w:pgMar w:top="220" w:right="1134" w:bottom="1134" w:left="1418" w:header="708" w:footer="708" w:gutter="0"/>
          <w:cols w:space="720"/>
          <w:docGrid w:linePitch="272"/>
        </w:sectPr>
      </w:pPr>
    </w:p>
    <w:p w:rsidR="004D7921" w:rsidRDefault="004D7921" w:rsidP="002D41F6">
      <w:pPr>
        <w:pStyle w:val="afffff1"/>
        <w:numPr>
          <w:ilvl w:val="0"/>
          <w:numId w:val="60"/>
        </w:numPr>
        <w:tabs>
          <w:tab w:val="left" w:pos="851"/>
        </w:tabs>
        <w:spacing w:after="0" w:line="240" w:lineRule="auto"/>
        <w:ind w:left="0" w:firstLine="567"/>
        <w:contextualSpacing/>
        <w:jc w:val="both"/>
        <w:rPr>
          <w:rFonts w:ascii="Times New Roman" w:hAnsi="Times New Roman"/>
          <w:sz w:val="19"/>
          <w:szCs w:val="19"/>
          <w:lang w:val="en-US"/>
        </w:rPr>
        <w:sectPr w:rsidR="004D7921" w:rsidSect="00BC5A13">
          <w:headerReference w:type="first" r:id="rId17"/>
          <w:type w:val="continuous"/>
          <w:pgSz w:w="11906" w:h="16838"/>
          <w:pgMar w:top="1134" w:right="1134" w:bottom="1134" w:left="1134" w:header="709" w:footer="709" w:gutter="0"/>
          <w:cols w:space="282"/>
          <w:titlePg/>
          <w:docGrid w:linePitch="272"/>
        </w:sectPr>
      </w:pPr>
    </w:p>
    <w:p w:rsidR="002D41F6" w:rsidRDefault="002D41F6" w:rsidP="002D41F6">
      <w:pPr>
        <w:tabs>
          <w:tab w:val="left" w:pos="851"/>
        </w:tabs>
        <w:ind w:firstLine="567"/>
        <w:rPr>
          <w:b/>
          <w:i/>
        </w:rPr>
      </w:pPr>
    </w:p>
    <w:p w:rsidR="00EB3E87" w:rsidRDefault="00EB3E87" w:rsidP="0072487D">
      <w:pPr>
        <w:ind w:firstLine="567"/>
        <w:rPr>
          <w:b/>
        </w:rPr>
      </w:pPr>
      <w:r w:rsidRPr="0072487D">
        <w:rPr>
          <w:b/>
        </w:rPr>
        <w:t>УДК 664.8.022, 664.8.035.76</w:t>
      </w:r>
    </w:p>
    <w:p w:rsidR="00E1602C" w:rsidRPr="00F46DBA" w:rsidRDefault="00E1602C" w:rsidP="00E1602C">
      <w:pPr>
        <w:tabs>
          <w:tab w:val="center" w:pos="1800"/>
          <w:tab w:val="left" w:pos="4140"/>
        </w:tabs>
        <w:ind w:firstLine="567"/>
        <w:rPr>
          <w:b/>
        </w:rPr>
      </w:pPr>
      <w:r w:rsidRPr="00F46DBA">
        <w:rPr>
          <w:b/>
          <w:lang w:val="en-US"/>
        </w:rPr>
        <w:t>DOI</w:t>
      </w:r>
    </w:p>
    <w:p w:rsidR="00EB3E87" w:rsidRPr="0072487D" w:rsidRDefault="00EB3E87" w:rsidP="0072487D">
      <w:pPr>
        <w:ind w:firstLine="567"/>
        <w:jc w:val="center"/>
        <w:rPr>
          <w:b/>
          <w:i/>
        </w:rPr>
      </w:pPr>
      <w:r w:rsidRPr="0072487D">
        <w:rPr>
          <w:b/>
        </w:rPr>
        <w:t>ИЗУЧЕНИЕ ИНГИБИРУЮЩЕГО ЭФФЕКТА ГЛЮКОНО-</w:t>
      </w:r>
      <w:r w:rsidRPr="0072487D">
        <w:rPr>
          <w:b/>
        </w:rPr>
        <w:sym w:font="Symbol" w:char="F064"/>
      </w:r>
      <w:r w:rsidR="002D41F6">
        <w:rPr>
          <w:b/>
        </w:rPr>
        <w:t xml:space="preserve">-ЛАКТОНА </w:t>
      </w:r>
      <w:r w:rsidRPr="0072487D">
        <w:rPr>
          <w:b/>
        </w:rPr>
        <w:t>НА РОСТ МИКРООР</w:t>
      </w:r>
      <w:r w:rsidR="002D41F6">
        <w:rPr>
          <w:b/>
        </w:rPr>
        <w:t xml:space="preserve">ГАНИЗМОВ В БЕЛОКОЧАННОЙ КАПУСТЕ </w:t>
      </w:r>
      <w:r w:rsidRPr="0072487D">
        <w:rPr>
          <w:b/>
        </w:rPr>
        <w:t>ПРИ ХРАНЕНИИ</w:t>
      </w:r>
    </w:p>
    <w:p w:rsidR="002D41F6" w:rsidRDefault="002D41F6" w:rsidP="0072487D">
      <w:pPr>
        <w:ind w:firstLine="567"/>
        <w:rPr>
          <w:b/>
        </w:rPr>
      </w:pPr>
    </w:p>
    <w:p w:rsidR="00EB3E87" w:rsidRPr="00B42B6D" w:rsidRDefault="00EB3E87" w:rsidP="0072487D">
      <w:pPr>
        <w:ind w:firstLine="567"/>
        <w:rPr>
          <w:b/>
          <w:sz w:val="19"/>
          <w:szCs w:val="19"/>
        </w:rPr>
      </w:pPr>
      <w:r w:rsidRPr="00B42B6D">
        <w:rPr>
          <w:b/>
          <w:sz w:val="19"/>
          <w:szCs w:val="19"/>
        </w:rPr>
        <w:t>С.В. ГЛАЗКОВ</w:t>
      </w:r>
      <w:r w:rsidRPr="00B42B6D">
        <w:rPr>
          <w:b/>
          <w:sz w:val="19"/>
          <w:szCs w:val="19"/>
          <w:vertAlign w:val="superscript"/>
        </w:rPr>
        <w:t>*</w:t>
      </w:r>
      <w:r w:rsidRPr="00B42B6D">
        <w:rPr>
          <w:b/>
          <w:sz w:val="19"/>
          <w:szCs w:val="19"/>
        </w:rPr>
        <w:t>, ведущ</w:t>
      </w:r>
      <w:r w:rsidR="000905B9">
        <w:rPr>
          <w:b/>
          <w:sz w:val="19"/>
          <w:szCs w:val="19"/>
        </w:rPr>
        <w:t xml:space="preserve">. </w:t>
      </w:r>
      <w:r w:rsidRPr="00B42B6D">
        <w:rPr>
          <w:b/>
          <w:sz w:val="19"/>
          <w:szCs w:val="19"/>
        </w:rPr>
        <w:t>науч</w:t>
      </w:r>
      <w:r w:rsidR="000905B9">
        <w:rPr>
          <w:b/>
          <w:sz w:val="19"/>
          <w:szCs w:val="19"/>
        </w:rPr>
        <w:t>.</w:t>
      </w:r>
      <w:r w:rsidRPr="00B42B6D">
        <w:rPr>
          <w:b/>
          <w:sz w:val="19"/>
          <w:szCs w:val="19"/>
        </w:rPr>
        <w:t xml:space="preserve"> сотр</w:t>
      </w:r>
      <w:r w:rsidR="0059038C">
        <w:rPr>
          <w:b/>
          <w:sz w:val="19"/>
          <w:szCs w:val="19"/>
        </w:rPr>
        <w:t>удник</w:t>
      </w:r>
    </w:p>
    <w:p w:rsidR="00EB3E87" w:rsidRPr="00B42B6D" w:rsidRDefault="00EB3E87" w:rsidP="0072487D">
      <w:pPr>
        <w:ind w:firstLine="567"/>
        <w:rPr>
          <w:b/>
          <w:sz w:val="19"/>
          <w:szCs w:val="19"/>
        </w:rPr>
      </w:pPr>
      <w:r w:rsidRPr="00B42B6D">
        <w:rPr>
          <w:b/>
          <w:sz w:val="19"/>
          <w:szCs w:val="19"/>
        </w:rPr>
        <w:t>М.Н. КУРБАНОВА, ст</w:t>
      </w:r>
      <w:r w:rsidR="000905B9">
        <w:rPr>
          <w:b/>
          <w:sz w:val="19"/>
          <w:szCs w:val="19"/>
        </w:rPr>
        <w:t>.</w:t>
      </w:r>
      <w:r w:rsidR="00A3634C">
        <w:rPr>
          <w:b/>
          <w:sz w:val="19"/>
          <w:szCs w:val="19"/>
        </w:rPr>
        <w:t xml:space="preserve"> </w:t>
      </w:r>
      <w:r w:rsidRPr="00B42B6D">
        <w:rPr>
          <w:b/>
          <w:sz w:val="19"/>
          <w:szCs w:val="19"/>
        </w:rPr>
        <w:t>науч</w:t>
      </w:r>
      <w:r w:rsidR="000905B9">
        <w:rPr>
          <w:b/>
          <w:sz w:val="19"/>
          <w:szCs w:val="19"/>
        </w:rPr>
        <w:t>.</w:t>
      </w:r>
      <w:r w:rsidRPr="00B42B6D">
        <w:rPr>
          <w:b/>
          <w:sz w:val="19"/>
          <w:szCs w:val="19"/>
        </w:rPr>
        <w:t xml:space="preserve"> сотр</w:t>
      </w:r>
      <w:r w:rsidR="0059038C">
        <w:rPr>
          <w:b/>
          <w:sz w:val="19"/>
          <w:szCs w:val="19"/>
        </w:rPr>
        <w:t>удник</w:t>
      </w:r>
    </w:p>
    <w:p w:rsidR="00EB3E87" w:rsidRPr="00B42B6D" w:rsidRDefault="00EB3E87" w:rsidP="0072487D">
      <w:pPr>
        <w:ind w:firstLine="567"/>
        <w:rPr>
          <w:b/>
          <w:sz w:val="19"/>
          <w:szCs w:val="19"/>
        </w:rPr>
      </w:pPr>
      <w:r w:rsidRPr="00B42B6D">
        <w:rPr>
          <w:b/>
          <w:sz w:val="19"/>
          <w:szCs w:val="19"/>
        </w:rPr>
        <w:t>А.А. КОРОЛЕВ, ст</w:t>
      </w:r>
      <w:r w:rsidR="00A3634C">
        <w:rPr>
          <w:b/>
          <w:sz w:val="19"/>
          <w:szCs w:val="19"/>
        </w:rPr>
        <w:t xml:space="preserve">. </w:t>
      </w:r>
      <w:r w:rsidRPr="00B42B6D">
        <w:rPr>
          <w:b/>
          <w:sz w:val="19"/>
          <w:szCs w:val="19"/>
        </w:rPr>
        <w:t>науч</w:t>
      </w:r>
      <w:r w:rsidR="00A3634C">
        <w:rPr>
          <w:b/>
          <w:sz w:val="19"/>
          <w:szCs w:val="19"/>
        </w:rPr>
        <w:t xml:space="preserve">. </w:t>
      </w:r>
      <w:r w:rsidRPr="00B42B6D">
        <w:rPr>
          <w:b/>
          <w:sz w:val="19"/>
          <w:szCs w:val="19"/>
        </w:rPr>
        <w:t>сотр</w:t>
      </w:r>
      <w:r w:rsidR="0059038C">
        <w:rPr>
          <w:b/>
          <w:sz w:val="19"/>
          <w:szCs w:val="19"/>
        </w:rPr>
        <w:t>удник</w:t>
      </w:r>
    </w:p>
    <w:p w:rsidR="00EB3E87" w:rsidRPr="00B42B6D" w:rsidRDefault="00EB3E87" w:rsidP="00B42B6D">
      <w:pPr>
        <w:ind w:firstLine="567"/>
        <w:rPr>
          <w:b/>
          <w:sz w:val="19"/>
          <w:szCs w:val="19"/>
        </w:rPr>
      </w:pPr>
      <w:r w:rsidRPr="00B42B6D">
        <w:rPr>
          <w:b/>
          <w:sz w:val="19"/>
          <w:szCs w:val="19"/>
        </w:rPr>
        <w:t>М.Т. ЛЕВШЕНКО, ст</w:t>
      </w:r>
      <w:r w:rsidR="00A3634C">
        <w:rPr>
          <w:b/>
          <w:sz w:val="19"/>
          <w:szCs w:val="19"/>
        </w:rPr>
        <w:t>. на</w:t>
      </w:r>
      <w:r w:rsidRPr="00B42B6D">
        <w:rPr>
          <w:b/>
          <w:sz w:val="19"/>
          <w:szCs w:val="19"/>
        </w:rPr>
        <w:t>уч</w:t>
      </w:r>
      <w:r w:rsidR="00A3634C">
        <w:rPr>
          <w:b/>
          <w:sz w:val="19"/>
          <w:szCs w:val="19"/>
        </w:rPr>
        <w:t xml:space="preserve">. </w:t>
      </w:r>
      <w:r w:rsidRPr="00B42B6D">
        <w:rPr>
          <w:b/>
          <w:sz w:val="19"/>
          <w:szCs w:val="19"/>
        </w:rPr>
        <w:t xml:space="preserve"> со</w:t>
      </w:r>
      <w:r w:rsidR="00B42B6D" w:rsidRPr="00B42B6D">
        <w:rPr>
          <w:b/>
          <w:sz w:val="19"/>
          <w:szCs w:val="19"/>
        </w:rPr>
        <w:t>тр</w:t>
      </w:r>
      <w:r w:rsidR="0059038C">
        <w:rPr>
          <w:b/>
          <w:sz w:val="19"/>
          <w:szCs w:val="19"/>
        </w:rPr>
        <w:t>удник</w:t>
      </w:r>
    </w:p>
    <w:p w:rsidR="00EB3E87" w:rsidRPr="00B42B6D" w:rsidRDefault="00EB3E87" w:rsidP="0072487D">
      <w:pPr>
        <w:ind w:firstLine="567"/>
        <w:rPr>
          <w:b/>
          <w:sz w:val="19"/>
          <w:szCs w:val="19"/>
        </w:rPr>
      </w:pPr>
      <w:r w:rsidRPr="00B42B6D">
        <w:rPr>
          <w:b/>
          <w:sz w:val="19"/>
          <w:szCs w:val="19"/>
        </w:rPr>
        <w:t>А.В. САМОЙЛОВ, зав</w:t>
      </w:r>
      <w:r w:rsidR="00A3634C">
        <w:rPr>
          <w:b/>
          <w:sz w:val="19"/>
          <w:szCs w:val="19"/>
        </w:rPr>
        <w:t>.</w:t>
      </w:r>
      <w:r w:rsidRPr="00B42B6D">
        <w:rPr>
          <w:b/>
          <w:sz w:val="19"/>
          <w:szCs w:val="19"/>
        </w:rPr>
        <w:t xml:space="preserve"> лабораторией </w:t>
      </w:r>
    </w:p>
    <w:p w:rsidR="00B42B6D" w:rsidRPr="00B42B6D" w:rsidRDefault="00EB3E87" w:rsidP="002D41F6">
      <w:pPr>
        <w:ind w:left="567" w:firstLine="0"/>
        <w:rPr>
          <w:b/>
          <w:sz w:val="19"/>
          <w:szCs w:val="19"/>
        </w:rPr>
      </w:pPr>
      <w:r w:rsidRPr="00B42B6D">
        <w:rPr>
          <w:b/>
          <w:sz w:val="19"/>
          <w:szCs w:val="19"/>
        </w:rPr>
        <w:t>«</w:t>
      </w:r>
      <w:r w:rsidRPr="00B42B6D">
        <w:rPr>
          <w:b/>
          <w:sz w:val="19"/>
          <w:szCs w:val="19"/>
          <w:vertAlign w:val="superscript"/>
        </w:rPr>
        <w:t>*</w:t>
      </w:r>
      <w:r w:rsidRPr="00B42B6D">
        <w:rPr>
          <w:b/>
          <w:sz w:val="19"/>
          <w:szCs w:val="19"/>
        </w:rPr>
        <w:t xml:space="preserve">ВНИИТеК» – филиал Федерального государственного бюджетного научного учреждения </w:t>
      </w:r>
    </w:p>
    <w:p w:rsidR="00EB3E87" w:rsidRPr="00B42B6D" w:rsidRDefault="00EB3E87" w:rsidP="002D41F6">
      <w:pPr>
        <w:ind w:left="567" w:firstLine="0"/>
        <w:rPr>
          <w:b/>
          <w:sz w:val="19"/>
          <w:szCs w:val="19"/>
        </w:rPr>
      </w:pPr>
      <w:r w:rsidRPr="00B42B6D">
        <w:rPr>
          <w:b/>
          <w:sz w:val="19"/>
          <w:szCs w:val="19"/>
        </w:rPr>
        <w:t>«Федеральный научный центр пищевых систем им. В.М. Горбатова» РАН, г. Видное</w:t>
      </w:r>
    </w:p>
    <w:p w:rsidR="00B42B6D" w:rsidRDefault="00B42B6D" w:rsidP="002D41F6">
      <w:pPr>
        <w:ind w:firstLine="0"/>
        <w:jc w:val="center"/>
        <w:rPr>
          <w:b/>
          <w:highlight w:val="yellow"/>
        </w:rPr>
      </w:pPr>
    </w:p>
    <w:p w:rsidR="002D41F6" w:rsidRPr="002B0312" w:rsidRDefault="00BC3DD0" w:rsidP="00BC3DD0">
      <w:pPr>
        <w:ind w:firstLine="567"/>
        <w:jc w:val="center"/>
        <w:rPr>
          <w:b/>
          <w:i/>
          <w:highlight w:val="yellow"/>
          <w:lang w:val="en-US"/>
        </w:rPr>
      </w:pPr>
      <w:r w:rsidRPr="002B0312">
        <w:rPr>
          <w:b/>
          <w:i/>
          <w:shd w:val="clear" w:color="auto" w:fill="FFFFFF"/>
          <w:lang w:val="en-US"/>
        </w:rPr>
        <w:t>STUDYING THE INHIBITIVE EFFECT OF GLUCONO DELTA-LACTONE ON THE GROWTH OF MICROORGANISMS IN A WHITE CABBAGE WHILE STORING</w:t>
      </w:r>
    </w:p>
    <w:p w:rsidR="00EB4FAB" w:rsidRPr="002B0312" w:rsidRDefault="00EB4FAB" w:rsidP="002D41F6">
      <w:pPr>
        <w:ind w:firstLine="567"/>
        <w:rPr>
          <w:b/>
          <w:sz w:val="19"/>
          <w:szCs w:val="19"/>
          <w:lang w:val="en-US"/>
        </w:rPr>
      </w:pPr>
    </w:p>
    <w:p w:rsidR="002D41F6" w:rsidRPr="00EB4FAB" w:rsidRDefault="00B270B5" w:rsidP="002D41F6">
      <w:pPr>
        <w:ind w:firstLine="567"/>
        <w:rPr>
          <w:b/>
          <w:i/>
          <w:sz w:val="19"/>
          <w:szCs w:val="19"/>
          <w:lang w:val="en-US"/>
        </w:rPr>
      </w:pPr>
      <w:r w:rsidRPr="00EB4FAB">
        <w:rPr>
          <w:b/>
          <w:i/>
          <w:sz w:val="19"/>
          <w:szCs w:val="19"/>
          <w:lang w:val="en-US"/>
        </w:rPr>
        <w:t>S</w:t>
      </w:r>
      <w:r w:rsidR="002D41F6" w:rsidRPr="00EB4FAB">
        <w:rPr>
          <w:b/>
          <w:i/>
          <w:sz w:val="19"/>
          <w:szCs w:val="19"/>
          <w:lang w:val="en-US"/>
        </w:rPr>
        <w:t>.</w:t>
      </w:r>
      <w:r w:rsidRPr="00EB4FAB">
        <w:rPr>
          <w:b/>
          <w:i/>
          <w:sz w:val="19"/>
          <w:szCs w:val="19"/>
          <w:lang w:val="en-US"/>
        </w:rPr>
        <w:t>V</w:t>
      </w:r>
      <w:r w:rsidR="002D41F6" w:rsidRPr="00EB4FAB">
        <w:rPr>
          <w:b/>
          <w:i/>
          <w:sz w:val="19"/>
          <w:szCs w:val="19"/>
          <w:lang w:val="en-US"/>
        </w:rPr>
        <w:t xml:space="preserve">. </w:t>
      </w:r>
      <w:r w:rsidRPr="00EB4FAB">
        <w:rPr>
          <w:b/>
          <w:i/>
          <w:sz w:val="19"/>
          <w:szCs w:val="19"/>
          <w:lang w:val="en-US"/>
        </w:rPr>
        <w:t>GLAZKOV</w:t>
      </w:r>
      <w:r w:rsidR="002D41F6" w:rsidRPr="00EB4FAB">
        <w:rPr>
          <w:b/>
          <w:i/>
          <w:sz w:val="19"/>
          <w:szCs w:val="19"/>
          <w:vertAlign w:val="superscript"/>
          <w:lang w:val="en-US"/>
        </w:rPr>
        <w:t>*</w:t>
      </w:r>
      <w:r w:rsidR="002D41F6" w:rsidRPr="00EB4FAB">
        <w:rPr>
          <w:b/>
          <w:i/>
          <w:sz w:val="19"/>
          <w:szCs w:val="19"/>
          <w:lang w:val="en-US"/>
        </w:rPr>
        <w:t xml:space="preserve">, </w:t>
      </w:r>
      <w:r w:rsidRPr="00EB4FAB">
        <w:rPr>
          <w:b/>
          <w:i/>
          <w:sz w:val="19"/>
          <w:szCs w:val="19"/>
          <w:lang w:val="en-US"/>
        </w:rPr>
        <w:t>Leading Researcher</w:t>
      </w:r>
    </w:p>
    <w:p w:rsidR="002D41F6" w:rsidRPr="00EB4FAB" w:rsidRDefault="00B270B5" w:rsidP="002D41F6">
      <w:pPr>
        <w:ind w:firstLine="567"/>
        <w:rPr>
          <w:b/>
          <w:i/>
          <w:sz w:val="19"/>
          <w:szCs w:val="19"/>
          <w:lang w:val="en-US"/>
        </w:rPr>
      </w:pPr>
      <w:r w:rsidRPr="00EB4FAB">
        <w:rPr>
          <w:b/>
          <w:i/>
          <w:sz w:val="19"/>
          <w:szCs w:val="19"/>
          <w:lang w:val="en-US"/>
        </w:rPr>
        <w:t>M</w:t>
      </w:r>
      <w:r w:rsidR="002D41F6" w:rsidRPr="00EB4FAB">
        <w:rPr>
          <w:b/>
          <w:i/>
          <w:sz w:val="19"/>
          <w:szCs w:val="19"/>
          <w:lang w:val="en-US"/>
        </w:rPr>
        <w:t>.</w:t>
      </w:r>
      <w:r w:rsidRPr="00EB4FAB">
        <w:rPr>
          <w:b/>
          <w:i/>
          <w:sz w:val="19"/>
          <w:szCs w:val="19"/>
          <w:lang w:val="en-US"/>
        </w:rPr>
        <w:t>N</w:t>
      </w:r>
      <w:r w:rsidR="002D41F6" w:rsidRPr="00EB4FAB">
        <w:rPr>
          <w:b/>
          <w:i/>
          <w:sz w:val="19"/>
          <w:szCs w:val="19"/>
          <w:lang w:val="en-US"/>
        </w:rPr>
        <w:t xml:space="preserve">. </w:t>
      </w:r>
      <w:r w:rsidRPr="00EB4FAB">
        <w:rPr>
          <w:b/>
          <w:i/>
          <w:sz w:val="19"/>
          <w:szCs w:val="19"/>
          <w:lang w:val="en-US"/>
        </w:rPr>
        <w:t>KURBANOVA</w:t>
      </w:r>
      <w:r w:rsidR="002D41F6" w:rsidRPr="00EB4FAB">
        <w:rPr>
          <w:b/>
          <w:i/>
          <w:sz w:val="19"/>
          <w:szCs w:val="19"/>
          <w:lang w:val="en-US"/>
        </w:rPr>
        <w:t xml:space="preserve">, </w:t>
      </w:r>
      <w:r w:rsidRPr="00EB4FAB">
        <w:rPr>
          <w:b/>
          <w:i/>
          <w:sz w:val="19"/>
          <w:szCs w:val="19"/>
          <w:lang w:val="en-US"/>
        </w:rPr>
        <w:t>Senior Researcher</w:t>
      </w:r>
    </w:p>
    <w:p w:rsidR="002D41F6" w:rsidRPr="00EB4FAB" w:rsidRDefault="00B270B5" w:rsidP="002D41F6">
      <w:pPr>
        <w:ind w:firstLine="567"/>
        <w:rPr>
          <w:b/>
          <w:i/>
          <w:sz w:val="19"/>
          <w:szCs w:val="19"/>
          <w:lang w:val="en-US"/>
        </w:rPr>
      </w:pPr>
      <w:r w:rsidRPr="00EB4FAB">
        <w:rPr>
          <w:b/>
          <w:i/>
          <w:sz w:val="19"/>
          <w:szCs w:val="19"/>
          <w:lang w:val="en-US"/>
        </w:rPr>
        <w:t>A</w:t>
      </w:r>
      <w:r w:rsidR="002D41F6" w:rsidRPr="00EB4FAB">
        <w:rPr>
          <w:b/>
          <w:i/>
          <w:sz w:val="19"/>
          <w:szCs w:val="19"/>
          <w:lang w:val="en-US"/>
        </w:rPr>
        <w:t>.</w:t>
      </w:r>
      <w:r w:rsidRPr="00EB4FAB">
        <w:rPr>
          <w:b/>
          <w:i/>
          <w:sz w:val="19"/>
          <w:szCs w:val="19"/>
          <w:lang w:val="en-US"/>
        </w:rPr>
        <w:t>A</w:t>
      </w:r>
      <w:r w:rsidR="002D41F6" w:rsidRPr="00EB4FAB">
        <w:rPr>
          <w:b/>
          <w:i/>
          <w:sz w:val="19"/>
          <w:szCs w:val="19"/>
          <w:lang w:val="en-US"/>
        </w:rPr>
        <w:t xml:space="preserve">. </w:t>
      </w:r>
      <w:r w:rsidRPr="00EB4FAB">
        <w:rPr>
          <w:b/>
          <w:i/>
          <w:sz w:val="19"/>
          <w:szCs w:val="19"/>
          <w:lang w:val="en-US"/>
        </w:rPr>
        <w:t>KOROLEV</w:t>
      </w:r>
      <w:r w:rsidR="002D41F6" w:rsidRPr="00EB4FAB">
        <w:rPr>
          <w:b/>
          <w:i/>
          <w:sz w:val="19"/>
          <w:szCs w:val="19"/>
          <w:lang w:val="en-US"/>
        </w:rPr>
        <w:t xml:space="preserve">, </w:t>
      </w:r>
      <w:r w:rsidRPr="00EB4FAB">
        <w:rPr>
          <w:b/>
          <w:i/>
          <w:sz w:val="19"/>
          <w:szCs w:val="19"/>
          <w:lang w:val="en-US"/>
        </w:rPr>
        <w:t>Senior Researcher</w:t>
      </w:r>
    </w:p>
    <w:p w:rsidR="002D41F6" w:rsidRPr="00EB4FAB" w:rsidRDefault="00B270B5" w:rsidP="00B42B6D">
      <w:pPr>
        <w:ind w:firstLine="567"/>
        <w:rPr>
          <w:b/>
          <w:i/>
          <w:sz w:val="19"/>
          <w:szCs w:val="19"/>
          <w:lang w:val="en-US"/>
        </w:rPr>
      </w:pPr>
      <w:r w:rsidRPr="00EB4FAB">
        <w:rPr>
          <w:b/>
          <w:i/>
          <w:sz w:val="19"/>
          <w:szCs w:val="19"/>
          <w:lang w:val="en-US"/>
        </w:rPr>
        <w:t>M</w:t>
      </w:r>
      <w:r w:rsidR="002D41F6" w:rsidRPr="00EB4FAB">
        <w:rPr>
          <w:b/>
          <w:i/>
          <w:sz w:val="19"/>
          <w:szCs w:val="19"/>
          <w:lang w:val="en-US"/>
        </w:rPr>
        <w:t>.</w:t>
      </w:r>
      <w:r w:rsidRPr="00EB4FAB">
        <w:rPr>
          <w:b/>
          <w:i/>
          <w:sz w:val="19"/>
          <w:szCs w:val="19"/>
          <w:lang w:val="en-US"/>
        </w:rPr>
        <w:t>T</w:t>
      </w:r>
      <w:r w:rsidR="002D41F6" w:rsidRPr="00EB4FAB">
        <w:rPr>
          <w:b/>
          <w:i/>
          <w:sz w:val="19"/>
          <w:szCs w:val="19"/>
          <w:lang w:val="en-US"/>
        </w:rPr>
        <w:t xml:space="preserve">. </w:t>
      </w:r>
      <w:r w:rsidRPr="00EB4FAB">
        <w:rPr>
          <w:b/>
          <w:i/>
          <w:sz w:val="19"/>
          <w:szCs w:val="19"/>
          <w:lang w:val="en-US"/>
        </w:rPr>
        <w:t>LEVSHENKO</w:t>
      </w:r>
      <w:r w:rsidR="002D41F6" w:rsidRPr="00EB4FAB">
        <w:rPr>
          <w:b/>
          <w:i/>
          <w:sz w:val="19"/>
          <w:szCs w:val="19"/>
          <w:lang w:val="en-US"/>
        </w:rPr>
        <w:t xml:space="preserve">, </w:t>
      </w:r>
      <w:r w:rsidRPr="00EB4FAB">
        <w:rPr>
          <w:b/>
          <w:i/>
          <w:sz w:val="19"/>
          <w:szCs w:val="19"/>
          <w:lang w:val="en-US"/>
        </w:rPr>
        <w:t>Senior Researcher</w:t>
      </w:r>
    </w:p>
    <w:p w:rsidR="002D41F6" w:rsidRPr="00EB4FAB" w:rsidRDefault="00B270B5" w:rsidP="002D41F6">
      <w:pPr>
        <w:ind w:firstLine="567"/>
        <w:rPr>
          <w:b/>
          <w:i/>
          <w:sz w:val="19"/>
          <w:szCs w:val="19"/>
          <w:lang w:val="en-US"/>
        </w:rPr>
      </w:pPr>
      <w:r w:rsidRPr="00EB4FAB">
        <w:rPr>
          <w:b/>
          <w:i/>
          <w:sz w:val="19"/>
          <w:szCs w:val="19"/>
          <w:lang w:val="en-US"/>
        </w:rPr>
        <w:t>A</w:t>
      </w:r>
      <w:r w:rsidR="002D41F6" w:rsidRPr="00EB4FAB">
        <w:rPr>
          <w:b/>
          <w:i/>
          <w:sz w:val="19"/>
          <w:szCs w:val="19"/>
          <w:lang w:val="en-US"/>
        </w:rPr>
        <w:t>.</w:t>
      </w:r>
      <w:r w:rsidRPr="00EB4FAB">
        <w:rPr>
          <w:b/>
          <w:i/>
          <w:sz w:val="19"/>
          <w:szCs w:val="19"/>
          <w:lang w:val="en-US"/>
        </w:rPr>
        <w:t>V</w:t>
      </w:r>
      <w:r w:rsidR="002D41F6" w:rsidRPr="00EB4FAB">
        <w:rPr>
          <w:b/>
          <w:i/>
          <w:sz w:val="19"/>
          <w:szCs w:val="19"/>
          <w:lang w:val="en-US"/>
        </w:rPr>
        <w:t xml:space="preserve">. </w:t>
      </w:r>
      <w:r w:rsidRPr="00EB4FAB">
        <w:rPr>
          <w:b/>
          <w:i/>
          <w:sz w:val="19"/>
          <w:szCs w:val="19"/>
          <w:lang w:val="en-US"/>
        </w:rPr>
        <w:t>SAMOYLOV</w:t>
      </w:r>
      <w:r w:rsidR="002D41F6" w:rsidRPr="00EB4FAB">
        <w:rPr>
          <w:b/>
          <w:i/>
          <w:sz w:val="19"/>
          <w:szCs w:val="19"/>
          <w:lang w:val="en-US"/>
        </w:rPr>
        <w:t xml:space="preserve">, </w:t>
      </w:r>
      <w:r w:rsidRPr="00EB4FAB">
        <w:rPr>
          <w:b/>
          <w:i/>
          <w:sz w:val="19"/>
          <w:szCs w:val="19"/>
          <w:lang w:val="en-US"/>
        </w:rPr>
        <w:t>Head of the Laboratory</w:t>
      </w:r>
    </w:p>
    <w:p w:rsidR="002D41F6" w:rsidRPr="00EB4FAB" w:rsidRDefault="002D41F6" w:rsidP="002D41F6">
      <w:pPr>
        <w:ind w:left="567" w:firstLine="0"/>
        <w:rPr>
          <w:b/>
          <w:i/>
          <w:sz w:val="19"/>
          <w:szCs w:val="19"/>
          <w:lang w:val="en-US"/>
        </w:rPr>
      </w:pPr>
      <w:r w:rsidRPr="00EB4FAB">
        <w:rPr>
          <w:b/>
          <w:i/>
          <w:sz w:val="19"/>
          <w:szCs w:val="19"/>
          <w:vertAlign w:val="superscript"/>
          <w:lang w:val="en-US"/>
        </w:rPr>
        <w:t>*</w:t>
      </w:r>
      <w:r w:rsidR="00BC3DD0" w:rsidRPr="00EB4FAB">
        <w:rPr>
          <w:b/>
          <w:i/>
          <w:sz w:val="19"/>
          <w:szCs w:val="19"/>
          <w:lang w:val="en-US"/>
        </w:rPr>
        <w:t xml:space="preserve">All-Russian Research Institute of Technology of Preserving-V.M. Gorbatov Federal Research Center for Food </w:t>
      </w:r>
      <w:r w:rsidR="00BC3DD0" w:rsidRPr="00EB4FAB">
        <w:rPr>
          <w:b/>
          <w:i/>
          <w:sz w:val="19"/>
          <w:szCs w:val="19"/>
          <w:lang w:val="en-US"/>
        </w:rPr>
        <w:lastRenderedPageBreak/>
        <w:t>Systems, Vidnoye</w:t>
      </w:r>
    </w:p>
    <w:p w:rsidR="00EB4FAB" w:rsidRPr="00D90BA4" w:rsidRDefault="00EB4FAB" w:rsidP="0072487D">
      <w:pPr>
        <w:ind w:firstLine="567"/>
        <w:rPr>
          <w:b/>
          <w:sz w:val="19"/>
          <w:szCs w:val="19"/>
          <w:lang w:val="en-US"/>
        </w:rPr>
      </w:pPr>
    </w:p>
    <w:p w:rsidR="00EB3E87" w:rsidRPr="00EB4FAB" w:rsidRDefault="00EB3E87" w:rsidP="0072487D">
      <w:pPr>
        <w:ind w:firstLine="567"/>
      </w:pPr>
      <w:r w:rsidRPr="00EB4FAB">
        <w:rPr>
          <w:b/>
        </w:rPr>
        <w:t xml:space="preserve">Аннотация. </w:t>
      </w:r>
      <w:r w:rsidRPr="00EB4FAB">
        <w:t>В настоящее время производителями используются различные способы обработки, а также их комбинации, позволяющие увеличить сроки годности свежего овощного сырья, порчу которых вызывает развитие микроорганизмов. К одной из  пищевых добавок, разрешенных к использованию в Российской Фед</w:t>
      </w:r>
      <w:r w:rsidRPr="00EB4FAB">
        <w:t>е</w:t>
      </w:r>
      <w:r w:rsidRPr="00EB4FAB">
        <w:t xml:space="preserve">рации и в странах Таможенного </w:t>
      </w:r>
      <w:r w:rsidR="00A3634C" w:rsidRPr="00EB4FAB">
        <w:t>с</w:t>
      </w:r>
      <w:r w:rsidRPr="00EB4FAB">
        <w:t>оюза Техническим регламентом в качестве регулятора кислотности, ант</w:t>
      </w:r>
      <w:r w:rsidRPr="00EB4FAB">
        <w:t>и</w:t>
      </w:r>
      <w:r w:rsidRPr="00EB4FAB">
        <w:t xml:space="preserve">окислителя и разрыхлителя, </w:t>
      </w:r>
      <w:r w:rsidR="00A3634C" w:rsidRPr="00EB4FAB">
        <w:t xml:space="preserve">относится </w:t>
      </w:r>
      <w:r w:rsidRPr="00EB4FAB">
        <w:t xml:space="preserve"> </w:t>
      </w:r>
      <w:r w:rsidR="00A3634C" w:rsidRPr="00EB4FAB">
        <w:t>г</w:t>
      </w:r>
      <w:r w:rsidRPr="00EB4FAB">
        <w:t>люконо-</w:t>
      </w:r>
      <w:r w:rsidRPr="00EB4FAB">
        <w:sym w:font="Symbol" w:char="F064"/>
      </w:r>
      <w:r w:rsidRPr="00EB4FAB">
        <w:t>-лактон (ГДЛ, Е575). В данной работе показано влияние ра</w:t>
      </w:r>
      <w:r w:rsidRPr="00EB4FAB">
        <w:t>з</w:t>
      </w:r>
      <w:r w:rsidRPr="00EB4FAB">
        <w:t>личных концентраций глюконо-</w:t>
      </w:r>
      <w:r w:rsidRPr="00EB4FAB">
        <w:sym w:font="Symbol" w:char="F064"/>
      </w:r>
      <w:r w:rsidRPr="00EB4FAB">
        <w:t>-лактона (ГДЛ) на скорость развития мезофильных микроорганизмов (</w:t>
      </w:r>
      <w:r w:rsidRPr="00EB4FAB">
        <w:rPr>
          <w:color w:val="222222"/>
          <w:shd w:val="clear" w:color="auto" w:fill="FFFFFF"/>
        </w:rPr>
        <w:t>М</w:t>
      </w:r>
      <w:r w:rsidRPr="00EB4FAB">
        <w:rPr>
          <w:color w:val="222222"/>
          <w:shd w:val="clear" w:color="auto" w:fill="FFFFFF"/>
        </w:rPr>
        <w:t>А</w:t>
      </w:r>
      <w:r w:rsidRPr="00EB4FAB">
        <w:rPr>
          <w:color w:val="222222"/>
          <w:shd w:val="clear" w:color="auto" w:fill="FFFFFF"/>
        </w:rPr>
        <w:t>ФАнМ</w:t>
      </w:r>
      <w:r w:rsidRPr="00EB4FAB">
        <w:t xml:space="preserve">), дрожжей и плесеней в свежей шинкованной капусте </w:t>
      </w:r>
      <w:r w:rsidRPr="00EB4FAB">
        <w:rPr>
          <w:i/>
        </w:rPr>
        <w:t>Brássica olerácea</w:t>
      </w:r>
      <w:r w:rsidRPr="00EB4FAB">
        <w:t xml:space="preserve"> в упаковке из полимерного м</w:t>
      </w:r>
      <w:r w:rsidRPr="00EB4FAB">
        <w:t>а</w:t>
      </w:r>
      <w:r w:rsidRPr="00EB4FAB">
        <w:t xml:space="preserve">териала, при температуре хранения 4–6 </w:t>
      </w:r>
      <w:r w:rsidRPr="00EB4FAB">
        <w:rPr>
          <w:color w:val="222222"/>
          <w:shd w:val="clear" w:color="auto" w:fill="FFFFFF"/>
          <w:vertAlign w:val="superscript"/>
        </w:rPr>
        <w:t>о</w:t>
      </w:r>
      <w:r w:rsidRPr="00EB4FAB">
        <w:rPr>
          <w:color w:val="222222"/>
          <w:shd w:val="clear" w:color="auto" w:fill="FFFFFF"/>
        </w:rPr>
        <w:t>С</w:t>
      </w:r>
      <w:r w:rsidRPr="00EB4FAB">
        <w:t>. Полученные результаты показали, что добавление ГДЛ при конце</w:t>
      </w:r>
      <w:r w:rsidRPr="00EB4FAB">
        <w:t>н</w:t>
      </w:r>
      <w:r w:rsidRPr="00EB4FAB">
        <w:t>трации 300 мг/дм3 ингибирует скорость роста микроорганизмов на 29% для КМАФАнМ и на 43 % для дрожжей, обеспечивая тем самым антимикробный эффект для сохранения органолептических характеристик капусты в течени</w:t>
      </w:r>
      <w:r w:rsidR="00A3634C" w:rsidRPr="00EB4FAB">
        <w:t>е</w:t>
      </w:r>
      <w:r w:rsidRPr="00EB4FAB">
        <w:t xml:space="preserve"> более 8 дней. Большая концентрация ГДЛ еще больше ингибирует рост микроорганизмов после 8 суток хранения капусты. Минимальная концентрация ГДЛ, при которой наблюдается замедление роста дрожжей, составляет 300 мг/дм3, как и для бактерий. При этом не происходит ухудшения и органолептических характеристик, и внешнего вида продукта. В контрольных образцах капусты после 8 дней начали наблюдаться ухудшение органолептических свойств -  изменился внешний вид и появился посторонний запах.</w:t>
      </w:r>
    </w:p>
    <w:p w:rsidR="001364C3" w:rsidRPr="00EB4FAB" w:rsidRDefault="001364C3" w:rsidP="0072487D">
      <w:pPr>
        <w:ind w:firstLine="567"/>
        <w:rPr>
          <w:bCs/>
          <w:lang w:bidi="ar-EG"/>
        </w:rPr>
      </w:pPr>
      <w:r w:rsidRPr="00EB4FAB">
        <w:rPr>
          <w:b/>
          <w:bCs/>
          <w:lang w:bidi="ar-EG"/>
        </w:rPr>
        <w:t>Ключевые слова</w:t>
      </w:r>
      <w:r w:rsidRPr="00EB4FAB">
        <w:rPr>
          <w:bCs/>
          <w:lang w:bidi="ar-EG"/>
        </w:rPr>
        <w:t>.</w:t>
      </w:r>
      <w:r w:rsidRPr="00EB4FAB">
        <w:rPr>
          <w:b/>
          <w:bCs/>
          <w:lang w:bidi="ar-EG"/>
        </w:rPr>
        <w:t xml:space="preserve"> </w:t>
      </w:r>
      <w:r w:rsidRPr="00EB4FAB">
        <w:rPr>
          <w:bCs/>
          <w:lang w:bidi="ar-EG"/>
        </w:rPr>
        <w:t>глюконо-</w:t>
      </w:r>
      <w:r w:rsidRPr="00EB4FAB">
        <w:rPr>
          <w:bCs/>
          <w:lang w:bidi="ar-EG"/>
        </w:rPr>
        <w:sym w:font="Symbol" w:char="F064"/>
      </w:r>
      <w:r w:rsidRPr="00EB4FAB">
        <w:rPr>
          <w:bCs/>
          <w:lang w:bidi="ar-EG"/>
        </w:rPr>
        <w:t>-лактон, белокочанная капуста, консерванты, хранение, дрожжи, плесени, КМАФАнМ.</w:t>
      </w:r>
    </w:p>
    <w:p w:rsidR="002B0312" w:rsidRDefault="002B0312" w:rsidP="0072487D">
      <w:pPr>
        <w:ind w:firstLine="567"/>
        <w:contextualSpacing/>
        <w:rPr>
          <w:b/>
          <w:i/>
        </w:rPr>
      </w:pPr>
    </w:p>
    <w:p w:rsidR="00EB3E87" w:rsidRPr="00EC1E14" w:rsidRDefault="001364C3" w:rsidP="0072487D">
      <w:pPr>
        <w:ind w:firstLine="567"/>
        <w:contextualSpacing/>
        <w:rPr>
          <w:i/>
          <w:lang w:val="en-US"/>
        </w:rPr>
      </w:pPr>
      <w:r w:rsidRPr="00EC1E14">
        <w:rPr>
          <w:b/>
          <w:i/>
          <w:lang w:val="en-US"/>
        </w:rPr>
        <w:t>Abstract.</w:t>
      </w:r>
      <w:r w:rsidR="00EB3E87" w:rsidRPr="00EC1E14">
        <w:rPr>
          <w:i/>
          <w:lang w:val="en-US"/>
        </w:rPr>
        <w:t>At the present time producers using various ways for processing and also their combinations allowing to increase expiration dates of fresh vegetable raw materials, which damage is caused by development of microorga</w:t>
      </w:r>
      <w:r w:rsidR="00EB3E87" w:rsidRPr="00EC1E14">
        <w:rPr>
          <w:i/>
          <w:lang w:val="en-US"/>
        </w:rPr>
        <w:t>n</w:t>
      </w:r>
      <w:r w:rsidR="00EB3E87" w:rsidRPr="00EC1E14">
        <w:rPr>
          <w:i/>
          <w:lang w:val="en-US"/>
        </w:rPr>
        <w:t>isms. To one of the nutritional supplements allowed by Technical regulations for use in the Russian Federation and in the countries of the Customs Union as the acidity regulator, antioxidant and baking powder is Glucono-δ-lactone (GDL, E575). In this work we studied influence of various concentration of Glucono-δ-lactone on the speed of growth of mesophilic microorganisms, yeasts and molds in the fresh shredded cabbage  Brássica olerácea in packing from po</w:t>
      </w:r>
      <w:r w:rsidR="00EB3E87" w:rsidRPr="00EC1E14">
        <w:rPr>
          <w:i/>
          <w:lang w:val="en-US"/>
        </w:rPr>
        <w:t>l</w:t>
      </w:r>
      <w:r w:rsidR="00EB3E87" w:rsidRPr="00EC1E14">
        <w:rPr>
          <w:i/>
          <w:lang w:val="en-US"/>
        </w:rPr>
        <w:t>ymeric material, at temperature of storage of 4-6 ° C. The received results have shown that addition of GDL at conce</w:t>
      </w:r>
      <w:r w:rsidR="00EB3E87" w:rsidRPr="00EC1E14">
        <w:rPr>
          <w:i/>
          <w:lang w:val="en-US"/>
        </w:rPr>
        <w:t>n</w:t>
      </w:r>
      <w:r w:rsidR="00EB3E87" w:rsidRPr="00EC1E14">
        <w:rPr>
          <w:i/>
          <w:lang w:val="en-US"/>
        </w:rPr>
        <w:t>tration of 300 mg/l inhibits the growth rate at 29% for mesophilic microorganisms and for 43% for yeast, providing thereby antimicrobic effect for saving organoleptic characteristics of cabbage within more than 8 days. The higher co</w:t>
      </w:r>
      <w:r w:rsidR="00EB3E87" w:rsidRPr="00EC1E14">
        <w:rPr>
          <w:i/>
          <w:lang w:val="en-US"/>
        </w:rPr>
        <w:t>n</w:t>
      </w:r>
      <w:r w:rsidR="00EB3E87" w:rsidRPr="00EC1E14">
        <w:rPr>
          <w:i/>
          <w:lang w:val="en-US"/>
        </w:rPr>
        <w:t>centrations of GDL inhibits growth of microorganisms after 8 days of storage of cabbage even more. The minimum concentration of GDL at which delay of growth of yeast is observed makes 300 mg/l, as well as for bacteria. At the same time there is no significant influence on deterioration and organoleptic characteristics, and appearance of a product was observed. In control samples of cabbage after 8 days have begun to be observed deterioration in organ</w:t>
      </w:r>
      <w:r w:rsidR="00EB3E87" w:rsidRPr="00EC1E14">
        <w:rPr>
          <w:i/>
          <w:lang w:val="en-US"/>
        </w:rPr>
        <w:t>o</w:t>
      </w:r>
      <w:r w:rsidR="00EB3E87" w:rsidRPr="00EC1E14">
        <w:rPr>
          <w:i/>
          <w:lang w:val="en-US"/>
        </w:rPr>
        <w:t>leptic properties – the appearance has changed and the foreign smell appeared.</w:t>
      </w:r>
    </w:p>
    <w:p w:rsidR="00EB3E87" w:rsidRPr="00EC1E14" w:rsidRDefault="00EB3E87" w:rsidP="0072487D">
      <w:pPr>
        <w:ind w:firstLine="567"/>
        <w:rPr>
          <w:bCs/>
          <w:i/>
          <w:lang w:val="en-US" w:bidi="ar-EG"/>
        </w:rPr>
      </w:pPr>
      <w:r w:rsidRPr="00EC1E14">
        <w:rPr>
          <w:b/>
          <w:bCs/>
          <w:i/>
          <w:lang w:val="en-US" w:bidi="ar-EG"/>
        </w:rPr>
        <w:t>Keywords</w:t>
      </w:r>
      <w:r w:rsidR="001364C3" w:rsidRPr="00EC1E14">
        <w:rPr>
          <w:bCs/>
          <w:i/>
          <w:lang w:val="en-US" w:bidi="ar-EG"/>
        </w:rPr>
        <w:t>:</w:t>
      </w:r>
      <w:r w:rsidRPr="00EC1E14">
        <w:rPr>
          <w:bCs/>
          <w:i/>
          <w:lang w:val="en-US" w:bidi="ar-EG"/>
        </w:rPr>
        <w:t xml:space="preserve"> glucono-</w:t>
      </w:r>
      <w:r w:rsidRPr="00EC1E14">
        <w:rPr>
          <w:bCs/>
          <w:i/>
          <w:lang w:bidi="ar-EG"/>
        </w:rPr>
        <w:sym w:font="Symbol" w:char="F064"/>
      </w:r>
      <w:r w:rsidRPr="00EC1E14">
        <w:rPr>
          <w:bCs/>
          <w:i/>
          <w:lang w:val="en-US" w:bidi="ar-EG"/>
        </w:rPr>
        <w:t>-lactone, white cabbage, preservatives, storage, yeast, mold, KMAFAnM</w:t>
      </w:r>
    </w:p>
    <w:p w:rsidR="00A62C2B" w:rsidRDefault="00A62C2B" w:rsidP="0072487D">
      <w:pPr>
        <w:ind w:firstLine="567"/>
      </w:pPr>
    </w:p>
    <w:p w:rsidR="00A62C2B" w:rsidRDefault="00A62C2B" w:rsidP="0072487D">
      <w:pPr>
        <w:ind w:firstLine="567"/>
      </w:pPr>
    </w:p>
    <w:p w:rsidR="00EB3E87" w:rsidRPr="00F45CA1" w:rsidRDefault="00EB3E87" w:rsidP="0072487D">
      <w:pPr>
        <w:ind w:firstLine="567"/>
        <w:rPr>
          <w:b/>
          <w:caps/>
        </w:rPr>
      </w:pPr>
      <w:r w:rsidRPr="00F45CA1">
        <w:rPr>
          <w:b/>
          <w:caps/>
        </w:rPr>
        <w:t>УДК</w:t>
      </w:r>
      <w:r w:rsidR="001364C3" w:rsidRPr="00F45CA1">
        <w:rPr>
          <w:b/>
          <w:caps/>
        </w:rPr>
        <w:t xml:space="preserve"> 664.84-664.85</w:t>
      </w:r>
    </w:p>
    <w:p w:rsidR="00E1602C" w:rsidRPr="00F46DBA" w:rsidRDefault="00E1602C" w:rsidP="00E1602C">
      <w:pPr>
        <w:tabs>
          <w:tab w:val="center" w:pos="1800"/>
          <w:tab w:val="left" w:pos="4140"/>
        </w:tabs>
        <w:ind w:firstLine="567"/>
        <w:rPr>
          <w:b/>
        </w:rPr>
      </w:pPr>
      <w:r w:rsidRPr="00F46DBA">
        <w:rPr>
          <w:b/>
          <w:lang w:val="en-US"/>
        </w:rPr>
        <w:t>DOI</w:t>
      </w:r>
    </w:p>
    <w:p w:rsidR="00EB3E87" w:rsidRPr="00F45CA1" w:rsidRDefault="00EB3E87" w:rsidP="0072487D">
      <w:pPr>
        <w:ind w:firstLine="567"/>
        <w:jc w:val="center"/>
        <w:rPr>
          <w:b/>
          <w:caps/>
        </w:rPr>
      </w:pPr>
      <w:r w:rsidRPr="00F45CA1">
        <w:rPr>
          <w:b/>
          <w:caps/>
        </w:rPr>
        <w:t xml:space="preserve">Математическое моделирование и оптимизация процесса ЭКСТРАКЦИИ АНТОЦИАНОВ ИЗ плодов ДИКОЙ ЧЕРЕШНИ </w:t>
      </w:r>
    </w:p>
    <w:p w:rsidR="00EB3E87" w:rsidRPr="00F45CA1" w:rsidRDefault="00EB3E87" w:rsidP="0072487D">
      <w:pPr>
        <w:ind w:firstLine="567"/>
        <w:jc w:val="center"/>
      </w:pPr>
    </w:p>
    <w:p w:rsidR="00EB3E87" w:rsidRPr="00EB4FAB" w:rsidRDefault="007315BE" w:rsidP="0072487D">
      <w:pPr>
        <w:ind w:firstLine="567"/>
        <w:rPr>
          <w:b/>
          <w:sz w:val="19"/>
          <w:szCs w:val="19"/>
        </w:rPr>
      </w:pPr>
      <w:r w:rsidRPr="00EB4FAB">
        <w:rPr>
          <w:b/>
          <w:sz w:val="19"/>
          <w:szCs w:val="19"/>
        </w:rPr>
        <w:t>Г.Н. ДАУДОВА, канд. биол. наук, доцент</w:t>
      </w:r>
    </w:p>
    <w:p w:rsidR="00EB3E87" w:rsidRPr="00EB4FAB" w:rsidRDefault="00EB3E87" w:rsidP="0072487D">
      <w:pPr>
        <w:ind w:firstLine="567"/>
        <w:rPr>
          <w:b/>
          <w:sz w:val="19"/>
          <w:szCs w:val="19"/>
        </w:rPr>
      </w:pPr>
      <w:r w:rsidRPr="00EB4FAB">
        <w:rPr>
          <w:b/>
          <w:sz w:val="19"/>
          <w:szCs w:val="19"/>
        </w:rPr>
        <w:t xml:space="preserve"> </w:t>
      </w:r>
      <w:r w:rsidR="00733433" w:rsidRPr="00EB4FAB">
        <w:rPr>
          <w:b/>
          <w:sz w:val="19"/>
          <w:szCs w:val="19"/>
        </w:rPr>
        <w:t>В.В. ПИНЯСКИН</w:t>
      </w:r>
      <w:r w:rsidR="007315BE" w:rsidRPr="00EB4FAB">
        <w:rPr>
          <w:b/>
          <w:sz w:val="19"/>
          <w:szCs w:val="19"/>
        </w:rPr>
        <w:t xml:space="preserve">, канд. хим. наук, </w:t>
      </w:r>
      <w:r w:rsidRPr="00EB4FAB">
        <w:rPr>
          <w:b/>
          <w:sz w:val="19"/>
          <w:szCs w:val="19"/>
        </w:rPr>
        <w:t>доцент</w:t>
      </w:r>
    </w:p>
    <w:p w:rsidR="00EB3E87" w:rsidRPr="00EB4FAB" w:rsidRDefault="00733433" w:rsidP="0072487D">
      <w:pPr>
        <w:ind w:firstLine="567"/>
        <w:rPr>
          <w:b/>
          <w:sz w:val="19"/>
          <w:szCs w:val="19"/>
        </w:rPr>
      </w:pPr>
      <w:r w:rsidRPr="00EB4FAB">
        <w:rPr>
          <w:b/>
          <w:sz w:val="19"/>
          <w:szCs w:val="19"/>
        </w:rPr>
        <w:t>Л.А. ДАУДОВА</w:t>
      </w:r>
      <w:r w:rsidR="007315BE" w:rsidRPr="00EB4FAB">
        <w:rPr>
          <w:b/>
          <w:sz w:val="19"/>
          <w:szCs w:val="19"/>
        </w:rPr>
        <w:t xml:space="preserve">, канд. биол. наук, </w:t>
      </w:r>
      <w:r w:rsidR="00EB3E87" w:rsidRPr="00EB4FAB">
        <w:rPr>
          <w:b/>
          <w:sz w:val="19"/>
          <w:szCs w:val="19"/>
        </w:rPr>
        <w:t>доцент</w:t>
      </w:r>
    </w:p>
    <w:p w:rsidR="00EB3E87" w:rsidRPr="00EB4FAB" w:rsidRDefault="00733433" w:rsidP="0072487D">
      <w:pPr>
        <w:ind w:firstLine="567"/>
        <w:rPr>
          <w:b/>
          <w:sz w:val="19"/>
          <w:szCs w:val="19"/>
        </w:rPr>
      </w:pPr>
      <w:r w:rsidRPr="00EB4FAB">
        <w:rPr>
          <w:b/>
          <w:sz w:val="19"/>
          <w:szCs w:val="19"/>
        </w:rPr>
        <w:t xml:space="preserve"> Э.З. ЗЕЙНАЛОВА, </w:t>
      </w:r>
      <w:r w:rsidR="00EB3E87" w:rsidRPr="00EB4FAB">
        <w:rPr>
          <w:b/>
          <w:sz w:val="19"/>
          <w:szCs w:val="19"/>
        </w:rPr>
        <w:t xml:space="preserve">  аспирант</w:t>
      </w:r>
    </w:p>
    <w:p w:rsidR="00CB007B" w:rsidRPr="00EB4FAB" w:rsidRDefault="00733433" w:rsidP="0072487D">
      <w:pPr>
        <w:ind w:firstLine="567"/>
        <w:rPr>
          <w:b/>
          <w:sz w:val="19"/>
          <w:szCs w:val="19"/>
        </w:rPr>
      </w:pPr>
      <w:r w:rsidRPr="00EB4FAB">
        <w:rPr>
          <w:b/>
          <w:sz w:val="19"/>
          <w:szCs w:val="19"/>
        </w:rPr>
        <w:t>Т.А. ИСРИГОВА</w:t>
      </w:r>
      <w:r w:rsidR="00CB007B" w:rsidRPr="00EB4FAB">
        <w:rPr>
          <w:b/>
          <w:sz w:val="19"/>
          <w:szCs w:val="19"/>
        </w:rPr>
        <w:t>, д-р с.-х. наук, профессор</w:t>
      </w:r>
    </w:p>
    <w:p w:rsidR="00733433" w:rsidRPr="00EB4FAB" w:rsidRDefault="00733433" w:rsidP="0072487D">
      <w:pPr>
        <w:ind w:firstLine="567"/>
        <w:rPr>
          <w:b/>
          <w:sz w:val="19"/>
          <w:szCs w:val="19"/>
        </w:rPr>
      </w:pPr>
      <w:r w:rsidRPr="00EB4FAB">
        <w:rPr>
          <w:b/>
          <w:sz w:val="19"/>
          <w:szCs w:val="19"/>
        </w:rPr>
        <w:t>ФГБОУ ВО «Дагестанский ГАУ», г. Махачкала</w:t>
      </w:r>
    </w:p>
    <w:p w:rsidR="006F2997" w:rsidRDefault="006F2997" w:rsidP="0072487D">
      <w:pPr>
        <w:ind w:firstLine="567"/>
        <w:jc w:val="center"/>
        <w:rPr>
          <w:b/>
          <w:i/>
          <w:caps/>
          <w:highlight w:val="yellow"/>
        </w:rPr>
      </w:pPr>
    </w:p>
    <w:p w:rsidR="00733433" w:rsidRPr="007252C8" w:rsidRDefault="00B270B5" w:rsidP="0072487D">
      <w:pPr>
        <w:ind w:firstLine="567"/>
        <w:jc w:val="center"/>
        <w:rPr>
          <w:b/>
          <w:i/>
          <w:shd w:val="clear" w:color="auto" w:fill="FFFFFF"/>
          <w:lang w:val="en-US"/>
        </w:rPr>
      </w:pPr>
      <w:r w:rsidRPr="007252C8">
        <w:rPr>
          <w:b/>
          <w:i/>
          <w:shd w:val="clear" w:color="auto" w:fill="FFFFFF"/>
          <w:lang w:val="en-US"/>
        </w:rPr>
        <w:t>MATHEMATICAL MODELING AND OPTIMIZATION OF THE PROCESS OF EXTRACTION OF ANTOCIANS FROM WILD CHERRY FRUITS</w:t>
      </w:r>
    </w:p>
    <w:p w:rsidR="00EB4FAB" w:rsidRPr="00EB4FAB" w:rsidRDefault="00EB4FAB" w:rsidP="0072487D">
      <w:pPr>
        <w:ind w:firstLine="567"/>
        <w:jc w:val="center"/>
        <w:rPr>
          <w:b/>
          <w:i/>
          <w:highlight w:val="yellow"/>
          <w:lang w:val="en-US"/>
        </w:rPr>
      </w:pPr>
    </w:p>
    <w:p w:rsidR="00733433" w:rsidRPr="00EB4FAB" w:rsidRDefault="00B270B5" w:rsidP="0072487D">
      <w:pPr>
        <w:ind w:firstLine="567"/>
        <w:rPr>
          <w:b/>
          <w:i/>
          <w:sz w:val="19"/>
          <w:szCs w:val="19"/>
          <w:lang w:val="en-US"/>
        </w:rPr>
      </w:pPr>
      <w:r w:rsidRPr="00EB4FAB">
        <w:rPr>
          <w:b/>
          <w:i/>
          <w:sz w:val="19"/>
          <w:szCs w:val="19"/>
          <w:lang w:val="en-US"/>
        </w:rPr>
        <w:t>G</w:t>
      </w:r>
      <w:r w:rsidR="00733433" w:rsidRPr="00EB4FAB">
        <w:rPr>
          <w:b/>
          <w:i/>
          <w:sz w:val="19"/>
          <w:szCs w:val="19"/>
          <w:lang w:val="en-US"/>
        </w:rPr>
        <w:t>.</w:t>
      </w:r>
      <w:r w:rsidRPr="00EB4FAB">
        <w:rPr>
          <w:b/>
          <w:i/>
          <w:sz w:val="19"/>
          <w:szCs w:val="19"/>
          <w:lang w:val="en-US"/>
        </w:rPr>
        <w:t>N</w:t>
      </w:r>
      <w:r w:rsidR="00733433" w:rsidRPr="00EB4FAB">
        <w:rPr>
          <w:b/>
          <w:i/>
          <w:sz w:val="19"/>
          <w:szCs w:val="19"/>
          <w:lang w:val="en-US"/>
        </w:rPr>
        <w:t xml:space="preserve">. </w:t>
      </w:r>
      <w:r w:rsidRPr="00EB4FAB">
        <w:rPr>
          <w:b/>
          <w:i/>
          <w:sz w:val="19"/>
          <w:szCs w:val="19"/>
          <w:lang w:val="en-US"/>
        </w:rPr>
        <w:t>DAUDOVA</w:t>
      </w:r>
      <w:r w:rsidR="00733433" w:rsidRPr="00EB4FAB">
        <w:rPr>
          <w:b/>
          <w:i/>
          <w:sz w:val="19"/>
          <w:szCs w:val="19"/>
          <w:lang w:val="en-US"/>
        </w:rPr>
        <w:t xml:space="preserve">, </w:t>
      </w:r>
      <w:r w:rsidRPr="00EB4FAB">
        <w:rPr>
          <w:b/>
          <w:i/>
          <w:sz w:val="19"/>
          <w:szCs w:val="19"/>
          <w:lang w:val="en-US"/>
        </w:rPr>
        <w:t>Candidate of Biological Sciences</w:t>
      </w:r>
      <w:r w:rsidR="00733433" w:rsidRPr="00EB4FAB">
        <w:rPr>
          <w:b/>
          <w:i/>
          <w:sz w:val="19"/>
          <w:szCs w:val="19"/>
          <w:lang w:val="en-US"/>
        </w:rPr>
        <w:t xml:space="preserve">, </w:t>
      </w:r>
      <w:r w:rsidRPr="00EB4FAB">
        <w:rPr>
          <w:b/>
          <w:i/>
          <w:sz w:val="19"/>
          <w:szCs w:val="19"/>
          <w:lang w:val="en-US"/>
        </w:rPr>
        <w:t>Associate Professor</w:t>
      </w:r>
    </w:p>
    <w:p w:rsidR="00733433" w:rsidRPr="00EB4FAB" w:rsidRDefault="00733433" w:rsidP="0072487D">
      <w:pPr>
        <w:ind w:firstLine="567"/>
        <w:rPr>
          <w:b/>
          <w:i/>
          <w:sz w:val="19"/>
          <w:szCs w:val="19"/>
          <w:lang w:val="en-US"/>
        </w:rPr>
      </w:pPr>
      <w:r w:rsidRPr="00EB4FAB">
        <w:rPr>
          <w:b/>
          <w:i/>
          <w:sz w:val="19"/>
          <w:szCs w:val="19"/>
          <w:lang w:val="en-US"/>
        </w:rPr>
        <w:t xml:space="preserve"> </w:t>
      </w:r>
      <w:r w:rsidR="00B270B5" w:rsidRPr="00EB4FAB">
        <w:rPr>
          <w:b/>
          <w:i/>
          <w:sz w:val="19"/>
          <w:szCs w:val="19"/>
          <w:lang w:val="en-US"/>
        </w:rPr>
        <w:t>V</w:t>
      </w:r>
      <w:r w:rsidRPr="00EB4FAB">
        <w:rPr>
          <w:b/>
          <w:i/>
          <w:sz w:val="19"/>
          <w:szCs w:val="19"/>
          <w:lang w:val="en-US"/>
        </w:rPr>
        <w:t>.</w:t>
      </w:r>
      <w:r w:rsidR="00B270B5" w:rsidRPr="00EB4FAB">
        <w:rPr>
          <w:b/>
          <w:i/>
          <w:sz w:val="19"/>
          <w:szCs w:val="19"/>
          <w:lang w:val="en-US"/>
        </w:rPr>
        <w:t>V</w:t>
      </w:r>
      <w:r w:rsidRPr="00EB4FAB">
        <w:rPr>
          <w:b/>
          <w:i/>
          <w:sz w:val="19"/>
          <w:szCs w:val="19"/>
          <w:lang w:val="en-US"/>
        </w:rPr>
        <w:t xml:space="preserve">. </w:t>
      </w:r>
      <w:r w:rsidR="00B270B5" w:rsidRPr="00EB4FAB">
        <w:rPr>
          <w:b/>
          <w:i/>
          <w:sz w:val="19"/>
          <w:szCs w:val="19"/>
          <w:lang w:val="en-US"/>
        </w:rPr>
        <w:t>PINYASKIN</w:t>
      </w:r>
      <w:r w:rsidRPr="00EB4FAB">
        <w:rPr>
          <w:b/>
          <w:i/>
          <w:sz w:val="19"/>
          <w:szCs w:val="19"/>
          <w:lang w:val="en-US"/>
        </w:rPr>
        <w:t xml:space="preserve">, </w:t>
      </w:r>
      <w:r w:rsidR="00B270B5" w:rsidRPr="00EB4FAB">
        <w:rPr>
          <w:b/>
          <w:i/>
          <w:sz w:val="19"/>
          <w:szCs w:val="19"/>
          <w:lang w:val="en-US"/>
        </w:rPr>
        <w:t>Candidate of Chemical Sciences</w:t>
      </w:r>
      <w:r w:rsidRPr="00EB4FAB">
        <w:rPr>
          <w:b/>
          <w:i/>
          <w:sz w:val="19"/>
          <w:szCs w:val="19"/>
          <w:lang w:val="en-US"/>
        </w:rPr>
        <w:t xml:space="preserve">, </w:t>
      </w:r>
      <w:r w:rsidR="00B270B5" w:rsidRPr="00EB4FAB">
        <w:rPr>
          <w:b/>
          <w:i/>
          <w:sz w:val="19"/>
          <w:szCs w:val="19"/>
          <w:lang w:val="en-US"/>
        </w:rPr>
        <w:t>Associate Professor</w:t>
      </w:r>
    </w:p>
    <w:p w:rsidR="00B270B5" w:rsidRPr="00EB4FAB" w:rsidRDefault="00B270B5" w:rsidP="0072487D">
      <w:pPr>
        <w:ind w:firstLine="567"/>
        <w:rPr>
          <w:b/>
          <w:i/>
          <w:sz w:val="19"/>
          <w:szCs w:val="19"/>
          <w:lang w:val="en-US"/>
        </w:rPr>
      </w:pPr>
      <w:r w:rsidRPr="00EB4FAB">
        <w:rPr>
          <w:b/>
          <w:i/>
          <w:sz w:val="19"/>
          <w:szCs w:val="19"/>
          <w:lang w:val="en-US"/>
        </w:rPr>
        <w:t>L</w:t>
      </w:r>
      <w:r w:rsidR="00733433" w:rsidRPr="00EB4FAB">
        <w:rPr>
          <w:b/>
          <w:i/>
          <w:sz w:val="19"/>
          <w:szCs w:val="19"/>
          <w:lang w:val="en-US"/>
        </w:rPr>
        <w:t>.</w:t>
      </w:r>
      <w:r w:rsidRPr="00EB4FAB">
        <w:rPr>
          <w:b/>
          <w:i/>
          <w:sz w:val="19"/>
          <w:szCs w:val="19"/>
          <w:lang w:val="en-US"/>
        </w:rPr>
        <w:t>A</w:t>
      </w:r>
      <w:r w:rsidR="00733433" w:rsidRPr="00EB4FAB">
        <w:rPr>
          <w:b/>
          <w:i/>
          <w:sz w:val="19"/>
          <w:szCs w:val="19"/>
          <w:lang w:val="en-US"/>
        </w:rPr>
        <w:t xml:space="preserve">. </w:t>
      </w:r>
      <w:r w:rsidRPr="00EB4FAB">
        <w:rPr>
          <w:b/>
          <w:i/>
          <w:sz w:val="19"/>
          <w:szCs w:val="19"/>
          <w:lang w:val="en-US"/>
        </w:rPr>
        <w:t>DAUDOVA</w:t>
      </w:r>
      <w:r w:rsidR="00733433" w:rsidRPr="00EB4FAB">
        <w:rPr>
          <w:b/>
          <w:i/>
          <w:sz w:val="19"/>
          <w:szCs w:val="19"/>
          <w:lang w:val="en-US"/>
        </w:rPr>
        <w:t xml:space="preserve">, </w:t>
      </w:r>
      <w:r w:rsidRPr="00EB4FAB">
        <w:rPr>
          <w:b/>
          <w:i/>
          <w:sz w:val="19"/>
          <w:szCs w:val="19"/>
          <w:lang w:val="en-US"/>
        </w:rPr>
        <w:t>Candidate of Biological Sciences</w:t>
      </w:r>
      <w:r w:rsidR="00733433" w:rsidRPr="00EB4FAB">
        <w:rPr>
          <w:b/>
          <w:i/>
          <w:sz w:val="19"/>
          <w:szCs w:val="19"/>
          <w:lang w:val="en-US"/>
        </w:rPr>
        <w:t xml:space="preserve">, </w:t>
      </w:r>
      <w:r w:rsidRPr="00EB4FAB">
        <w:rPr>
          <w:b/>
          <w:i/>
          <w:sz w:val="19"/>
          <w:szCs w:val="19"/>
          <w:lang w:val="en-US"/>
        </w:rPr>
        <w:t>Associate Professor</w:t>
      </w:r>
    </w:p>
    <w:p w:rsidR="00733433" w:rsidRPr="00EB4FAB" w:rsidRDefault="00733433" w:rsidP="0072487D">
      <w:pPr>
        <w:ind w:firstLine="567"/>
        <w:rPr>
          <w:b/>
          <w:i/>
          <w:sz w:val="19"/>
          <w:szCs w:val="19"/>
          <w:lang w:val="en-US"/>
        </w:rPr>
      </w:pPr>
      <w:r w:rsidRPr="00EB4FAB">
        <w:rPr>
          <w:b/>
          <w:i/>
          <w:sz w:val="19"/>
          <w:szCs w:val="19"/>
          <w:lang w:val="en-US"/>
        </w:rPr>
        <w:t xml:space="preserve"> </w:t>
      </w:r>
      <w:r w:rsidR="00B270B5" w:rsidRPr="00EB4FAB">
        <w:rPr>
          <w:b/>
          <w:i/>
          <w:sz w:val="19"/>
          <w:szCs w:val="19"/>
          <w:lang w:val="en-US"/>
        </w:rPr>
        <w:t>E.Z. ZEYNALOVA, post-graduate student</w:t>
      </w:r>
    </w:p>
    <w:p w:rsidR="00733433" w:rsidRPr="00EB4FAB" w:rsidRDefault="00B270B5" w:rsidP="0072487D">
      <w:pPr>
        <w:ind w:firstLine="567"/>
        <w:rPr>
          <w:b/>
          <w:i/>
          <w:sz w:val="19"/>
          <w:szCs w:val="19"/>
          <w:lang w:val="en-US"/>
        </w:rPr>
      </w:pPr>
      <w:r w:rsidRPr="00EB4FAB">
        <w:rPr>
          <w:b/>
          <w:i/>
          <w:sz w:val="19"/>
          <w:szCs w:val="19"/>
          <w:lang w:val="en-US"/>
        </w:rPr>
        <w:t>T</w:t>
      </w:r>
      <w:r w:rsidR="00733433" w:rsidRPr="00EB4FAB">
        <w:rPr>
          <w:b/>
          <w:i/>
          <w:sz w:val="19"/>
          <w:szCs w:val="19"/>
          <w:lang w:val="en-US"/>
        </w:rPr>
        <w:t>.</w:t>
      </w:r>
      <w:r w:rsidRPr="00EB4FAB">
        <w:rPr>
          <w:b/>
          <w:i/>
          <w:sz w:val="19"/>
          <w:szCs w:val="19"/>
          <w:lang w:val="en-US"/>
        </w:rPr>
        <w:t>A</w:t>
      </w:r>
      <w:r w:rsidR="00733433" w:rsidRPr="00EB4FAB">
        <w:rPr>
          <w:b/>
          <w:i/>
          <w:sz w:val="19"/>
          <w:szCs w:val="19"/>
          <w:lang w:val="en-US"/>
        </w:rPr>
        <w:t xml:space="preserve">. </w:t>
      </w:r>
      <w:r w:rsidRPr="00EB4FAB">
        <w:rPr>
          <w:b/>
          <w:i/>
          <w:sz w:val="19"/>
          <w:szCs w:val="19"/>
          <w:lang w:val="en-US"/>
        </w:rPr>
        <w:t>ISRIGOVA</w:t>
      </w:r>
      <w:r w:rsidR="00733433" w:rsidRPr="00EB4FAB">
        <w:rPr>
          <w:b/>
          <w:i/>
          <w:sz w:val="19"/>
          <w:szCs w:val="19"/>
          <w:lang w:val="en-US"/>
        </w:rPr>
        <w:t xml:space="preserve"> , </w:t>
      </w:r>
      <w:r w:rsidRPr="00EB4FAB">
        <w:rPr>
          <w:b/>
          <w:i/>
          <w:sz w:val="19"/>
          <w:szCs w:val="19"/>
          <w:lang w:val="en-US"/>
        </w:rPr>
        <w:t>Doctor of Agricultural Sciences</w:t>
      </w:r>
      <w:r w:rsidR="00733433" w:rsidRPr="00EB4FAB">
        <w:rPr>
          <w:b/>
          <w:i/>
          <w:sz w:val="19"/>
          <w:szCs w:val="19"/>
          <w:lang w:val="en-US"/>
        </w:rPr>
        <w:t xml:space="preserve">, </w:t>
      </w:r>
      <w:r w:rsidRPr="00EB4FAB">
        <w:rPr>
          <w:b/>
          <w:i/>
          <w:sz w:val="19"/>
          <w:szCs w:val="19"/>
          <w:lang w:val="en-US"/>
        </w:rPr>
        <w:t>Professor</w:t>
      </w:r>
    </w:p>
    <w:p w:rsidR="00733433" w:rsidRPr="00EB4FAB" w:rsidRDefault="00B270B5" w:rsidP="0072487D">
      <w:pPr>
        <w:ind w:firstLine="567"/>
        <w:rPr>
          <w:b/>
          <w:i/>
          <w:sz w:val="19"/>
          <w:szCs w:val="19"/>
          <w:lang w:val="en-US"/>
        </w:rPr>
      </w:pPr>
      <w:r w:rsidRPr="00EB4FAB">
        <w:rPr>
          <w:b/>
          <w:i/>
          <w:sz w:val="19"/>
          <w:szCs w:val="19"/>
          <w:lang w:val="en-US"/>
        </w:rPr>
        <w:t>Dagestan State Agrarian University, Makhachkala</w:t>
      </w:r>
    </w:p>
    <w:p w:rsidR="00733433" w:rsidRPr="00F37DBD" w:rsidRDefault="00733433" w:rsidP="0072487D">
      <w:pPr>
        <w:ind w:firstLine="567"/>
        <w:rPr>
          <w:b/>
          <w:i/>
          <w:highlight w:val="yellow"/>
          <w:lang w:val="en-US"/>
        </w:rPr>
      </w:pPr>
    </w:p>
    <w:p w:rsidR="00EB3E87" w:rsidRPr="00EB4FAB" w:rsidRDefault="00EB3E87" w:rsidP="0072487D">
      <w:pPr>
        <w:ind w:firstLine="567"/>
        <w:rPr>
          <w:sz w:val="19"/>
          <w:szCs w:val="19"/>
        </w:rPr>
      </w:pPr>
      <w:r w:rsidRPr="00EB4FAB">
        <w:rPr>
          <w:b/>
          <w:sz w:val="19"/>
          <w:szCs w:val="19"/>
        </w:rPr>
        <w:t>Аннотация</w:t>
      </w:r>
      <w:r w:rsidRPr="00EB4FAB">
        <w:rPr>
          <w:b/>
          <w:sz w:val="19"/>
          <w:szCs w:val="19"/>
          <w:lang w:val="en-US"/>
        </w:rPr>
        <w:t xml:space="preserve">. </w:t>
      </w:r>
      <w:r w:rsidRPr="00EB4FAB">
        <w:rPr>
          <w:sz w:val="19"/>
          <w:szCs w:val="19"/>
          <w:lang w:val="en-US"/>
        </w:rPr>
        <w:t xml:space="preserve"> </w:t>
      </w:r>
      <w:r w:rsidRPr="00EB4FAB">
        <w:rPr>
          <w:sz w:val="19"/>
          <w:szCs w:val="19"/>
        </w:rPr>
        <w:t>Изучено влияние температуры, времени и гидромодуля на экстракцию антоцианов из плодов д</w:t>
      </w:r>
      <w:r w:rsidRPr="00EB4FAB">
        <w:rPr>
          <w:sz w:val="19"/>
          <w:szCs w:val="19"/>
        </w:rPr>
        <w:t>и</w:t>
      </w:r>
      <w:r w:rsidRPr="00EB4FAB">
        <w:rPr>
          <w:sz w:val="19"/>
          <w:szCs w:val="19"/>
        </w:rPr>
        <w:lastRenderedPageBreak/>
        <w:t>кой черешни. С использованием ротатабельного плана расчитаны коэффициенты  уравнения регрессии второго п</w:t>
      </w:r>
      <w:r w:rsidRPr="00EB4FAB">
        <w:rPr>
          <w:sz w:val="19"/>
          <w:szCs w:val="19"/>
        </w:rPr>
        <w:t>о</w:t>
      </w:r>
      <w:r w:rsidRPr="00EB4FAB">
        <w:rPr>
          <w:sz w:val="19"/>
          <w:szCs w:val="19"/>
        </w:rPr>
        <w:t>рядка. Определены оптимальные условия максимального выхода антоцианов из плодов дикой черешни.</w:t>
      </w:r>
    </w:p>
    <w:p w:rsidR="00EB3E87" w:rsidRPr="00EB4FAB" w:rsidRDefault="00EB3E87" w:rsidP="0072487D">
      <w:pPr>
        <w:ind w:firstLine="567"/>
        <w:jc w:val="left"/>
        <w:rPr>
          <w:sz w:val="19"/>
          <w:szCs w:val="19"/>
        </w:rPr>
      </w:pPr>
      <w:r w:rsidRPr="00EB4FAB">
        <w:rPr>
          <w:b/>
          <w:sz w:val="19"/>
          <w:szCs w:val="19"/>
        </w:rPr>
        <w:t>Ключевые слова</w:t>
      </w:r>
      <w:r w:rsidRPr="00EB4FAB">
        <w:rPr>
          <w:sz w:val="19"/>
          <w:szCs w:val="19"/>
        </w:rPr>
        <w:t>:</w:t>
      </w:r>
      <w:r w:rsidRPr="00EB4FAB">
        <w:rPr>
          <w:i/>
          <w:sz w:val="19"/>
          <w:szCs w:val="19"/>
        </w:rPr>
        <w:t xml:space="preserve"> </w:t>
      </w:r>
      <w:r w:rsidRPr="00EB4FAB">
        <w:rPr>
          <w:sz w:val="19"/>
          <w:szCs w:val="19"/>
        </w:rPr>
        <w:t>дикая черешня,</w:t>
      </w:r>
      <w:r w:rsidRPr="00EB4FAB">
        <w:rPr>
          <w:i/>
          <w:sz w:val="19"/>
          <w:szCs w:val="19"/>
        </w:rPr>
        <w:t xml:space="preserve"> </w:t>
      </w:r>
      <w:r w:rsidRPr="00EB4FAB">
        <w:rPr>
          <w:sz w:val="19"/>
          <w:szCs w:val="19"/>
        </w:rPr>
        <w:t>антоцианы, экстракция, ротатабельный план</w:t>
      </w:r>
      <w:r w:rsidR="00385311" w:rsidRPr="00EB4FAB">
        <w:rPr>
          <w:sz w:val="19"/>
          <w:szCs w:val="19"/>
        </w:rPr>
        <w:t>.</w:t>
      </w:r>
    </w:p>
    <w:p w:rsidR="00EB3E87" w:rsidRPr="00EB4FAB" w:rsidRDefault="00EB3E87" w:rsidP="0072487D">
      <w:pPr>
        <w:ind w:firstLine="567"/>
        <w:rPr>
          <w:sz w:val="19"/>
          <w:szCs w:val="19"/>
          <w:highlight w:val="yellow"/>
        </w:rPr>
      </w:pPr>
    </w:p>
    <w:p w:rsidR="00EB3E87" w:rsidRPr="00EB4FAB" w:rsidRDefault="001364C3" w:rsidP="0072487D">
      <w:pPr>
        <w:ind w:firstLine="567"/>
        <w:contextualSpacing/>
        <w:rPr>
          <w:i/>
          <w:sz w:val="19"/>
          <w:szCs w:val="19"/>
          <w:lang w:val="en-US"/>
        </w:rPr>
      </w:pPr>
      <w:r w:rsidRPr="00EB4FAB">
        <w:rPr>
          <w:b/>
          <w:i/>
          <w:sz w:val="19"/>
          <w:szCs w:val="19"/>
          <w:lang w:val="en-US"/>
        </w:rPr>
        <w:t>Abstract</w:t>
      </w:r>
      <w:r w:rsidR="00EB3E87" w:rsidRPr="00EB4FAB">
        <w:rPr>
          <w:i/>
          <w:sz w:val="19"/>
          <w:szCs w:val="19"/>
          <w:lang w:val="en-US"/>
        </w:rPr>
        <w:t>. The influence of temperature, time and hydromodule on extraction of anthocyanins from wild cherry fruit was studied. Using the rotatable plan, the coefficients of the second-order regression equation are calculated. The optimal conditions for the maximum yield of anthocyanins from wild cherry fruit have been determined.</w:t>
      </w:r>
    </w:p>
    <w:p w:rsidR="00EB3E87" w:rsidRPr="00EB4FAB" w:rsidRDefault="00EB3E87" w:rsidP="0072487D">
      <w:pPr>
        <w:ind w:firstLine="567"/>
        <w:rPr>
          <w:i/>
          <w:sz w:val="19"/>
          <w:szCs w:val="19"/>
          <w:lang w:val="en-US"/>
        </w:rPr>
      </w:pPr>
      <w:r w:rsidRPr="00EB4FAB">
        <w:rPr>
          <w:b/>
          <w:i/>
          <w:sz w:val="19"/>
          <w:szCs w:val="19"/>
          <w:lang w:val="en-US"/>
        </w:rPr>
        <w:t>Keywords:</w:t>
      </w:r>
      <w:r w:rsidRPr="00EB4FAB">
        <w:rPr>
          <w:i/>
          <w:sz w:val="19"/>
          <w:szCs w:val="19"/>
          <w:lang w:val="en-US"/>
        </w:rPr>
        <w:t xml:space="preserve"> wild cherry, anthocyanins, extraction, rotatable plan</w:t>
      </w:r>
    </w:p>
    <w:p w:rsidR="00EB3E87" w:rsidRPr="00EB4FAB" w:rsidRDefault="00EB3E87" w:rsidP="0072487D">
      <w:pPr>
        <w:ind w:firstLine="567"/>
        <w:rPr>
          <w:sz w:val="19"/>
          <w:szCs w:val="19"/>
          <w:lang w:val="en-US"/>
        </w:rPr>
      </w:pPr>
    </w:p>
    <w:p w:rsidR="00255686" w:rsidRPr="00450F5A" w:rsidRDefault="00255686" w:rsidP="0072487D">
      <w:pPr>
        <w:ind w:firstLine="567"/>
        <w:rPr>
          <w:sz w:val="19"/>
          <w:szCs w:val="19"/>
          <w:lang w:val="en-US"/>
        </w:rPr>
        <w:sectPr w:rsidR="00255686" w:rsidRPr="00450F5A" w:rsidSect="00BC5A13">
          <w:headerReference w:type="even" r:id="rId18"/>
          <w:headerReference w:type="first" r:id="rId19"/>
          <w:type w:val="continuous"/>
          <w:pgSz w:w="11906" w:h="16838"/>
          <w:pgMar w:top="1134" w:right="1134" w:bottom="1134" w:left="1134" w:header="709" w:footer="709" w:gutter="0"/>
          <w:cols w:space="282"/>
          <w:titlePg/>
          <w:docGrid w:linePitch="272"/>
        </w:sectPr>
      </w:pPr>
    </w:p>
    <w:p w:rsidR="00A602A0" w:rsidRPr="00623104" w:rsidRDefault="00A602A0" w:rsidP="0072487D">
      <w:pPr>
        <w:ind w:firstLine="567"/>
        <w:rPr>
          <w:b/>
        </w:rPr>
      </w:pPr>
      <w:r w:rsidRPr="00623104">
        <w:rPr>
          <w:b/>
        </w:rPr>
        <w:lastRenderedPageBreak/>
        <w:t>УДК</w:t>
      </w:r>
      <w:r w:rsidR="0039302C">
        <w:rPr>
          <w:b/>
        </w:rPr>
        <w:t xml:space="preserve"> </w:t>
      </w:r>
      <w:r w:rsidRPr="00623104">
        <w:rPr>
          <w:b/>
        </w:rPr>
        <w:t xml:space="preserve"> 664.292:634.11</w:t>
      </w:r>
    </w:p>
    <w:p w:rsidR="00623104" w:rsidRDefault="00623104" w:rsidP="00623104">
      <w:pPr>
        <w:ind w:firstLine="567"/>
        <w:jc w:val="center"/>
        <w:rPr>
          <w:b/>
        </w:rPr>
      </w:pPr>
    </w:p>
    <w:p w:rsidR="00A602A0" w:rsidRPr="0072487D" w:rsidRDefault="00A602A0" w:rsidP="00623104">
      <w:pPr>
        <w:ind w:firstLine="567"/>
        <w:jc w:val="center"/>
        <w:rPr>
          <w:b/>
        </w:rPr>
      </w:pPr>
      <w:r w:rsidRPr="0072487D">
        <w:rPr>
          <w:b/>
        </w:rPr>
        <w:t>Т</w:t>
      </w:r>
      <w:r w:rsidR="00623104">
        <w:rPr>
          <w:b/>
        </w:rPr>
        <w:t xml:space="preserve">ЕХНОЛОГИЯ ПРОИЗВОДСТВА ПЕКТИНА </w:t>
      </w:r>
      <w:r w:rsidRPr="0072487D">
        <w:rPr>
          <w:b/>
        </w:rPr>
        <w:t xml:space="preserve">ИЗ ВЫЖИМОК ЯБЛОК </w:t>
      </w:r>
    </w:p>
    <w:p w:rsidR="00A602A0" w:rsidRPr="0072487D" w:rsidRDefault="00A602A0" w:rsidP="0072487D">
      <w:pPr>
        <w:ind w:firstLine="567"/>
        <w:rPr>
          <w:b/>
        </w:rPr>
      </w:pPr>
    </w:p>
    <w:p w:rsidR="00A602A0" w:rsidRPr="0072487D" w:rsidRDefault="00A602A0" w:rsidP="0072487D">
      <w:pPr>
        <w:ind w:firstLine="567"/>
        <w:rPr>
          <w:b/>
        </w:rPr>
      </w:pPr>
      <w:r w:rsidRPr="0072487D">
        <w:rPr>
          <w:b/>
          <w:caps/>
        </w:rPr>
        <w:t>А.С. Джабоева</w:t>
      </w:r>
      <w:r w:rsidRPr="0072487D">
        <w:rPr>
          <w:b/>
        </w:rPr>
        <w:t>, д</w:t>
      </w:r>
      <w:r w:rsidR="0039302C">
        <w:rPr>
          <w:b/>
        </w:rPr>
        <w:t xml:space="preserve">-р </w:t>
      </w:r>
      <w:r w:rsidRPr="0072487D">
        <w:rPr>
          <w:b/>
        </w:rPr>
        <w:t>т</w:t>
      </w:r>
      <w:r w:rsidR="0039302C">
        <w:rPr>
          <w:b/>
        </w:rPr>
        <w:t>ехн</w:t>
      </w:r>
      <w:r w:rsidRPr="0072487D">
        <w:rPr>
          <w:b/>
        </w:rPr>
        <w:t>.</w:t>
      </w:r>
      <w:r w:rsidR="0039302C">
        <w:rPr>
          <w:b/>
        </w:rPr>
        <w:t xml:space="preserve"> </w:t>
      </w:r>
      <w:r w:rsidRPr="0072487D">
        <w:rPr>
          <w:b/>
        </w:rPr>
        <w:t>н</w:t>
      </w:r>
      <w:r w:rsidR="0039302C">
        <w:rPr>
          <w:b/>
        </w:rPr>
        <w:t>аук</w:t>
      </w:r>
      <w:r w:rsidRPr="0072487D">
        <w:rPr>
          <w:b/>
        </w:rPr>
        <w:t>, профессор</w:t>
      </w:r>
    </w:p>
    <w:p w:rsidR="00A602A0" w:rsidRPr="0072487D" w:rsidRDefault="00A602A0" w:rsidP="0072487D">
      <w:pPr>
        <w:ind w:firstLine="567"/>
        <w:rPr>
          <w:b/>
        </w:rPr>
      </w:pPr>
      <w:r w:rsidRPr="0072487D">
        <w:rPr>
          <w:b/>
          <w:caps/>
        </w:rPr>
        <w:t>Р.М. Жилова</w:t>
      </w:r>
      <w:r w:rsidRPr="0072487D">
        <w:rPr>
          <w:b/>
        </w:rPr>
        <w:t>, к</w:t>
      </w:r>
      <w:r w:rsidR="0039302C">
        <w:rPr>
          <w:b/>
        </w:rPr>
        <w:t>анд</w:t>
      </w:r>
      <w:r w:rsidRPr="0072487D">
        <w:rPr>
          <w:b/>
        </w:rPr>
        <w:t>.</w:t>
      </w:r>
      <w:r w:rsidR="0039302C">
        <w:rPr>
          <w:b/>
        </w:rPr>
        <w:t xml:space="preserve"> </w:t>
      </w:r>
      <w:r w:rsidRPr="0072487D">
        <w:rPr>
          <w:b/>
        </w:rPr>
        <w:t>т</w:t>
      </w:r>
      <w:r w:rsidR="0039302C">
        <w:rPr>
          <w:b/>
        </w:rPr>
        <w:t>ехн</w:t>
      </w:r>
      <w:r w:rsidRPr="0072487D">
        <w:rPr>
          <w:b/>
        </w:rPr>
        <w:t>.</w:t>
      </w:r>
      <w:r w:rsidR="0039302C">
        <w:rPr>
          <w:b/>
        </w:rPr>
        <w:t xml:space="preserve"> </w:t>
      </w:r>
      <w:r w:rsidRPr="0072487D">
        <w:rPr>
          <w:b/>
        </w:rPr>
        <w:t>н</w:t>
      </w:r>
      <w:r w:rsidR="0039302C">
        <w:rPr>
          <w:b/>
        </w:rPr>
        <w:t>аук</w:t>
      </w:r>
      <w:r w:rsidRPr="0072487D">
        <w:rPr>
          <w:b/>
        </w:rPr>
        <w:t>, доцент</w:t>
      </w:r>
    </w:p>
    <w:p w:rsidR="00A602A0" w:rsidRPr="0072487D" w:rsidRDefault="00A602A0" w:rsidP="0072487D">
      <w:pPr>
        <w:ind w:firstLine="567"/>
        <w:rPr>
          <w:b/>
        </w:rPr>
      </w:pPr>
      <w:r w:rsidRPr="0072487D">
        <w:rPr>
          <w:b/>
        </w:rPr>
        <w:t xml:space="preserve">Л.Ж. </w:t>
      </w:r>
      <w:r w:rsidRPr="0072487D">
        <w:rPr>
          <w:b/>
          <w:caps/>
        </w:rPr>
        <w:t>Ширитова</w:t>
      </w:r>
      <w:r w:rsidRPr="0072487D">
        <w:rPr>
          <w:b/>
        </w:rPr>
        <w:t>, к</w:t>
      </w:r>
      <w:r w:rsidR="0039302C">
        <w:rPr>
          <w:b/>
        </w:rPr>
        <w:t>анд</w:t>
      </w:r>
      <w:r w:rsidRPr="0072487D">
        <w:rPr>
          <w:b/>
        </w:rPr>
        <w:t>.</w:t>
      </w:r>
      <w:r w:rsidR="0039302C">
        <w:rPr>
          <w:b/>
        </w:rPr>
        <w:t xml:space="preserve"> </w:t>
      </w:r>
      <w:r w:rsidRPr="0072487D">
        <w:rPr>
          <w:b/>
        </w:rPr>
        <w:t>б</w:t>
      </w:r>
      <w:r w:rsidR="0039302C">
        <w:rPr>
          <w:b/>
        </w:rPr>
        <w:t>иол</w:t>
      </w:r>
      <w:r w:rsidRPr="0072487D">
        <w:rPr>
          <w:b/>
        </w:rPr>
        <w:t>.</w:t>
      </w:r>
      <w:r w:rsidR="0039302C">
        <w:rPr>
          <w:b/>
        </w:rPr>
        <w:t xml:space="preserve"> </w:t>
      </w:r>
      <w:r w:rsidRPr="0072487D">
        <w:rPr>
          <w:b/>
        </w:rPr>
        <w:t>н</w:t>
      </w:r>
      <w:r w:rsidR="0039302C">
        <w:rPr>
          <w:b/>
        </w:rPr>
        <w:t>аук</w:t>
      </w:r>
      <w:r w:rsidRPr="0072487D">
        <w:rPr>
          <w:b/>
        </w:rPr>
        <w:t>, доцент</w:t>
      </w:r>
    </w:p>
    <w:p w:rsidR="00A602A0" w:rsidRPr="0072487D" w:rsidRDefault="00A602A0" w:rsidP="0072487D">
      <w:pPr>
        <w:ind w:firstLine="567"/>
        <w:rPr>
          <w:b/>
        </w:rPr>
      </w:pPr>
      <w:r w:rsidRPr="0072487D">
        <w:rPr>
          <w:b/>
        </w:rPr>
        <w:t>ФГБОУ ВО «Кабардино-Балкарский ГАУ», г.</w:t>
      </w:r>
      <w:r w:rsidR="0039302C">
        <w:rPr>
          <w:b/>
        </w:rPr>
        <w:t xml:space="preserve"> </w:t>
      </w:r>
      <w:r w:rsidRPr="0072487D">
        <w:rPr>
          <w:b/>
        </w:rPr>
        <w:t>Нальчик</w:t>
      </w:r>
    </w:p>
    <w:p w:rsidR="00A602A0" w:rsidRPr="0072487D" w:rsidRDefault="00A602A0" w:rsidP="0072487D">
      <w:pPr>
        <w:ind w:firstLine="567"/>
        <w:jc w:val="center"/>
        <w:rPr>
          <w:b/>
        </w:rPr>
      </w:pPr>
    </w:p>
    <w:p w:rsidR="00A602A0" w:rsidRPr="0072487D" w:rsidRDefault="00A602A0" w:rsidP="00623104">
      <w:pPr>
        <w:ind w:firstLine="567"/>
        <w:jc w:val="center"/>
        <w:rPr>
          <w:b/>
          <w:i/>
          <w:lang w:val="en-US"/>
        </w:rPr>
      </w:pPr>
      <w:r w:rsidRPr="0072487D">
        <w:rPr>
          <w:b/>
          <w:i/>
          <w:lang w:val="en-US"/>
        </w:rPr>
        <w:t>PRODUC</w:t>
      </w:r>
      <w:r w:rsidR="00623104">
        <w:rPr>
          <w:b/>
          <w:i/>
          <w:lang w:val="en-US"/>
        </w:rPr>
        <w:t xml:space="preserve">TION TECHNOLOGY OF PECTIN FROM </w:t>
      </w:r>
      <w:r w:rsidRPr="0072487D">
        <w:rPr>
          <w:b/>
          <w:i/>
          <w:lang w:val="en-US"/>
        </w:rPr>
        <w:t>THE POMACE OF APPLES</w:t>
      </w:r>
    </w:p>
    <w:p w:rsidR="00A602A0" w:rsidRPr="0072487D" w:rsidRDefault="00A602A0" w:rsidP="0072487D">
      <w:pPr>
        <w:ind w:firstLine="567"/>
        <w:jc w:val="center"/>
        <w:rPr>
          <w:b/>
          <w:i/>
          <w:lang w:val="en-US"/>
        </w:rPr>
      </w:pPr>
    </w:p>
    <w:p w:rsidR="00A602A0" w:rsidRPr="0072487D" w:rsidRDefault="00A602A0" w:rsidP="0072487D">
      <w:pPr>
        <w:pStyle w:val="af7"/>
        <w:spacing w:before="0" w:beforeAutospacing="0" w:after="0" w:afterAutospacing="0"/>
        <w:ind w:firstLine="567"/>
        <w:textAlignment w:val="baseline"/>
        <w:rPr>
          <w:i/>
          <w:sz w:val="20"/>
          <w:lang w:val="en-US"/>
        </w:rPr>
      </w:pPr>
      <w:r w:rsidRPr="0072487D">
        <w:rPr>
          <w:rStyle w:val="ac"/>
          <w:rFonts w:eastAsia="MS Mincho"/>
          <w:i/>
          <w:sz w:val="20"/>
          <w:lang w:val="en-US"/>
        </w:rPr>
        <w:t>A.S.DZHABOEVA, Doctor of Technical Sciences, Professor</w:t>
      </w:r>
    </w:p>
    <w:p w:rsidR="00A602A0" w:rsidRPr="0072487D" w:rsidRDefault="00A602A0" w:rsidP="0072487D">
      <w:pPr>
        <w:pStyle w:val="af7"/>
        <w:spacing w:before="0" w:beforeAutospacing="0" w:after="0" w:afterAutospacing="0"/>
        <w:ind w:firstLine="567"/>
        <w:textAlignment w:val="baseline"/>
        <w:rPr>
          <w:i/>
          <w:sz w:val="20"/>
          <w:lang w:val="en-US"/>
        </w:rPr>
      </w:pPr>
      <w:r w:rsidRPr="0072487D">
        <w:rPr>
          <w:rStyle w:val="ac"/>
          <w:rFonts w:eastAsia="MS Mincho"/>
          <w:i/>
          <w:sz w:val="20"/>
          <w:lang w:val="en-US"/>
        </w:rPr>
        <w:t>R.M. ZHILOVA, Ph. D., Associate Professor</w:t>
      </w:r>
      <w:r w:rsidRPr="0072487D">
        <w:rPr>
          <w:i/>
          <w:sz w:val="20"/>
          <w:lang w:val="en-US"/>
        </w:rPr>
        <w:t> </w:t>
      </w:r>
    </w:p>
    <w:p w:rsidR="00A602A0" w:rsidRPr="0072487D" w:rsidRDefault="00A602A0" w:rsidP="0072487D">
      <w:pPr>
        <w:pStyle w:val="af7"/>
        <w:spacing w:before="0" w:beforeAutospacing="0" w:after="0" w:afterAutospacing="0"/>
        <w:ind w:firstLine="567"/>
        <w:textAlignment w:val="baseline"/>
        <w:rPr>
          <w:i/>
          <w:sz w:val="20"/>
          <w:lang w:val="en-US"/>
        </w:rPr>
      </w:pPr>
      <w:r w:rsidRPr="0072487D">
        <w:rPr>
          <w:rStyle w:val="ac"/>
          <w:rFonts w:eastAsia="MS Mincho"/>
          <w:i/>
          <w:sz w:val="20"/>
          <w:lang w:val="en-US"/>
        </w:rPr>
        <w:t>L.J. SHERITOVA, Ph., Associate Professor</w:t>
      </w:r>
      <w:r w:rsidRPr="0072487D">
        <w:rPr>
          <w:i/>
          <w:sz w:val="20"/>
          <w:lang w:val="en-US"/>
        </w:rPr>
        <w:t> </w:t>
      </w:r>
    </w:p>
    <w:p w:rsidR="00A602A0" w:rsidRPr="0072487D" w:rsidRDefault="008A0DF9" w:rsidP="0072487D">
      <w:pPr>
        <w:pStyle w:val="af7"/>
        <w:spacing w:before="0" w:beforeAutospacing="0" w:after="0" w:afterAutospacing="0"/>
        <w:ind w:firstLine="567"/>
        <w:textAlignment w:val="baseline"/>
        <w:rPr>
          <w:i/>
          <w:sz w:val="20"/>
          <w:lang w:val="en-US"/>
        </w:rPr>
      </w:pPr>
      <w:r>
        <w:rPr>
          <w:rStyle w:val="ac"/>
          <w:rFonts w:eastAsia="MS Mincho"/>
          <w:i/>
          <w:sz w:val="20"/>
          <w:lang w:val="en-US"/>
        </w:rPr>
        <w:t>Kabardino-Balkarian GAU</w:t>
      </w:r>
      <w:r w:rsidR="00A602A0" w:rsidRPr="0072487D">
        <w:rPr>
          <w:rStyle w:val="ac"/>
          <w:rFonts w:eastAsia="MS Mincho"/>
          <w:i/>
          <w:sz w:val="20"/>
          <w:lang w:val="en-US"/>
        </w:rPr>
        <w:t>, Nalchik, Russia</w:t>
      </w:r>
      <w:r w:rsidR="00A602A0" w:rsidRPr="0072487D">
        <w:rPr>
          <w:i/>
          <w:sz w:val="20"/>
          <w:lang w:val="en-US"/>
        </w:rPr>
        <w:t> </w:t>
      </w:r>
    </w:p>
    <w:p w:rsidR="00A602A0" w:rsidRPr="0072487D" w:rsidRDefault="00A602A0" w:rsidP="0072487D">
      <w:pPr>
        <w:ind w:firstLine="567"/>
        <w:jc w:val="center"/>
        <w:rPr>
          <w:b/>
          <w:i/>
          <w:lang w:val="en-US"/>
        </w:rPr>
      </w:pPr>
    </w:p>
    <w:p w:rsidR="00A602A0" w:rsidRPr="00214984" w:rsidRDefault="00A602A0" w:rsidP="0072487D">
      <w:pPr>
        <w:ind w:firstLine="567"/>
        <w:rPr>
          <w:sz w:val="19"/>
          <w:szCs w:val="19"/>
        </w:rPr>
      </w:pPr>
      <w:r w:rsidRPr="00214984">
        <w:rPr>
          <w:b/>
          <w:sz w:val="19"/>
          <w:szCs w:val="19"/>
        </w:rPr>
        <w:t>Аннотация</w:t>
      </w:r>
      <w:r w:rsidRPr="00214984">
        <w:rPr>
          <w:sz w:val="19"/>
          <w:szCs w:val="19"/>
          <w:lang w:val="en-US"/>
        </w:rPr>
        <w:t xml:space="preserve">. </w:t>
      </w:r>
      <w:r w:rsidRPr="00214984">
        <w:rPr>
          <w:sz w:val="19"/>
          <w:szCs w:val="19"/>
        </w:rPr>
        <w:t>Цель исследования − разработка технологии производства пектина из выжимок яблок. На осн</w:t>
      </w:r>
      <w:r w:rsidRPr="00214984">
        <w:rPr>
          <w:sz w:val="19"/>
          <w:szCs w:val="19"/>
        </w:rPr>
        <w:t>о</w:t>
      </w:r>
      <w:r w:rsidRPr="00214984">
        <w:rPr>
          <w:sz w:val="19"/>
          <w:szCs w:val="19"/>
        </w:rPr>
        <w:t>вании установленных методом математического моделирования оптимальных технологических параметров извлеч</w:t>
      </w:r>
      <w:r w:rsidRPr="00214984">
        <w:rPr>
          <w:sz w:val="19"/>
          <w:szCs w:val="19"/>
        </w:rPr>
        <w:t>е</w:t>
      </w:r>
      <w:r w:rsidRPr="00214984">
        <w:rPr>
          <w:sz w:val="19"/>
          <w:szCs w:val="19"/>
        </w:rPr>
        <w:t>ния пектина из яблочных выжимок разработана технология получения пектина и предложена технологическая линия для его производства, включающая последовательно соединенные дисковую ротационную дробилку, барабанную моечную машину, шнековый транспортер, гидролизатор, фильтр-пресс, ультрафильтрационные установки, соедине</w:t>
      </w:r>
      <w:r w:rsidRPr="00214984">
        <w:rPr>
          <w:sz w:val="19"/>
          <w:szCs w:val="19"/>
        </w:rPr>
        <w:t>н</w:t>
      </w:r>
      <w:r w:rsidRPr="00214984">
        <w:rPr>
          <w:sz w:val="19"/>
          <w:szCs w:val="19"/>
        </w:rPr>
        <w:t>ные с обратноосмотической установкой и распылительную сушильную установку. Использование дисковой ротац</w:t>
      </w:r>
      <w:r w:rsidRPr="00214984">
        <w:rPr>
          <w:sz w:val="19"/>
          <w:szCs w:val="19"/>
        </w:rPr>
        <w:t>и</w:t>
      </w:r>
      <w:r w:rsidRPr="00214984">
        <w:rPr>
          <w:sz w:val="19"/>
          <w:szCs w:val="19"/>
        </w:rPr>
        <w:t>онной дробилки обеспечивает измельчение сырья до размеров частиц, при которых достигается максимальная ск</w:t>
      </w:r>
      <w:r w:rsidRPr="00214984">
        <w:rPr>
          <w:sz w:val="19"/>
          <w:szCs w:val="19"/>
        </w:rPr>
        <w:t>о</w:t>
      </w:r>
      <w:r w:rsidRPr="00214984">
        <w:rPr>
          <w:sz w:val="19"/>
          <w:szCs w:val="19"/>
        </w:rPr>
        <w:t>рость экстрагирования растворимых веществ из сырья в экстрагент в процессе гидролиза-экстрагирования, что пр</w:t>
      </w:r>
      <w:r w:rsidRPr="00214984">
        <w:rPr>
          <w:sz w:val="19"/>
          <w:szCs w:val="19"/>
        </w:rPr>
        <w:t>и</w:t>
      </w:r>
      <w:r w:rsidRPr="00214984">
        <w:rPr>
          <w:sz w:val="19"/>
          <w:szCs w:val="19"/>
        </w:rPr>
        <w:t>водит к увеличению выхода целевого продукта. Двухступенчатая молекулярно-массовая сепарация пектинового эк</w:t>
      </w:r>
      <w:r w:rsidRPr="00214984">
        <w:rPr>
          <w:sz w:val="19"/>
          <w:szCs w:val="19"/>
        </w:rPr>
        <w:t>с</w:t>
      </w:r>
      <w:r w:rsidRPr="00214984">
        <w:rPr>
          <w:sz w:val="19"/>
          <w:szCs w:val="19"/>
        </w:rPr>
        <w:t>тракта на установках с рулонными нанофильтрами позволяет разделить многокомпонентную смесь по размерам м</w:t>
      </w:r>
      <w:r w:rsidRPr="00214984">
        <w:rPr>
          <w:sz w:val="19"/>
          <w:szCs w:val="19"/>
        </w:rPr>
        <w:t>о</w:t>
      </w:r>
      <w:r w:rsidRPr="00214984">
        <w:rPr>
          <w:sz w:val="19"/>
          <w:szCs w:val="19"/>
        </w:rPr>
        <w:t>лекул. Рулонная структура мембран со встроенными турбулезаторами обеспечивает высокую производительность мембранного модуля за счет развитой площади поверхности и минимальной приповерхностной поляризации. Прим</w:t>
      </w:r>
      <w:r w:rsidRPr="00214984">
        <w:rPr>
          <w:sz w:val="19"/>
          <w:szCs w:val="19"/>
        </w:rPr>
        <w:t>е</w:t>
      </w:r>
      <w:r w:rsidRPr="00214984">
        <w:rPr>
          <w:sz w:val="19"/>
          <w:szCs w:val="19"/>
        </w:rPr>
        <w:t>нение для фракционирования, очистки и концентрирования пектинового экстракта ультрафильтрационных установок и установки с обратным осмосом приводит к существенному повышению выхода и степени чистоты пектиновых в</w:t>
      </w:r>
      <w:r w:rsidRPr="00214984">
        <w:rPr>
          <w:sz w:val="19"/>
          <w:szCs w:val="19"/>
        </w:rPr>
        <w:t>е</w:t>
      </w:r>
      <w:r w:rsidRPr="00214984">
        <w:rPr>
          <w:sz w:val="19"/>
          <w:szCs w:val="19"/>
        </w:rPr>
        <w:t>ществ.  К положительным характеристикам линии для производства пектина относится очистка пектиновых веществ без применения органических растворителей. Разработанная технология обеспечивает максимальный уровень экол</w:t>
      </w:r>
      <w:r w:rsidRPr="00214984">
        <w:rPr>
          <w:sz w:val="19"/>
          <w:szCs w:val="19"/>
        </w:rPr>
        <w:t>о</w:t>
      </w:r>
      <w:r w:rsidRPr="00214984">
        <w:rPr>
          <w:sz w:val="19"/>
          <w:szCs w:val="19"/>
        </w:rPr>
        <w:t>гической безопасности производства пектина и может быть использована для выделения пектина из любых видов растительного сырья при условии установления оптимальных параметров процесса гидролиза-экстрагирования.</w:t>
      </w:r>
    </w:p>
    <w:p w:rsidR="00B87318" w:rsidRPr="00214984" w:rsidRDefault="00B87318" w:rsidP="0072487D">
      <w:pPr>
        <w:ind w:firstLine="567"/>
        <w:rPr>
          <w:sz w:val="19"/>
          <w:szCs w:val="19"/>
        </w:rPr>
      </w:pPr>
      <w:r w:rsidRPr="00214984">
        <w:rPr>
          <w:b/>
          <w:sz w:val="19"/>
          <w:szCs w:val="19"/>
        </w:rPr>
        <w:t xml:space="preserve">Ключевые слова: </w:t>
      </w:r>
      <w:r w:rsidRPr="00214984">
        <w:rPr>
          <w:sz w:val="19"/>
          <w:szCs w:val="19"/>
        </w:rPr>
        <w:t>яблочные выжимки,</w:t>
      </w:r>
      <w:r w:rsidRPr="00214984">
        <w:rPr>
          <w:b/>
          <w:sz w:val="19"/>
          <w:szCs w:val="19"/>
        </w:rPr>
        <w:t xml:space="preserve"> </w:t>
      </w:r>
      <w:r w:rsidRPr="00214984">
        <w:rPr>
          <w:sz w:val="19"/>
          <w:szCs w:val="19"/>
        </w:rPr>
        <w:t>пектин, технология, производство, оборудование.</w:t>
      </w:r>
    </w:p>
    <w:p w:rsidR="00623104" w:rsidRDefault="00623104" w:rsidP="0072487D">
      <w:pPr>
        <w:ind w:firstLine="567"/>
        <w:contextualSpacing/>
        <w:rPr>
          <w:b/>
          <w:i/>
        </w:rPr>
      </w:pPr>
    </w:p>
    <w:p w:rsidR="00B87318" w:rsidRPr="00DE2E8E" w:rsidRDefault="00B87318" w:rsidP="0072487D">
      <w:pPr>
        <w:ind w:firstLine="567"/>
        <w:contextualSpacing/>
        <w:rPr>
          <w:i/>
          <w:sz w:val="19"/>
          <w:szCs w:val="19"/>
          <w:lang w:val="en-US"/>
        </w:rPr>
      </w:pPr>
      <w:r w:rsidRPr="00DE2E8E">
        <w:rPr>
          <w:b/>
          <w:i/>
          <w:sz w:val="19"/>
          <w:szCs w:val="19"/>
          <w:lang w:val="en-US"/>
        </w:rPr>
        <w:t>Abstract.</w:t>
      </w:r>
      <w:r w:rsidR="00A602A0" w:rsidRPr="00DE2E8E">
        <w:rPr>
          <w:b/>
          <w:i/>
          <w:sz w:val="19"/>
          <w:szCs w:val="19"/>
          <w:lang w:val="en-US"/>
        </w:rPr>
        <w:t xml:space="preserve"> </w:t>
      </w:r>
      <w:r w:rsidR="00A602A0" w:rsidRPr="00DE2E8E">
        <w:rPr>
          <w:i/>
          <w:sz w:val="19"/>
          <w:szCs w:val="19"/>
          <w:lang w:val="en-US"/>
        </w:rPr>
        <w:t>The purpose of the research is the development of technology for the production of pectin from the burrs of apples. On the basis of the optimal technological parameters of extraction of pectin from apple grindings established by the method of mathematical modeling, a technology for producing pectin has been developed and a technological line for its pr</w:t>
      </w:r>
      <w:r w:rsidR="00A602A0" w:rsidRPr="00DE2E8E">
        <w:rPr>
          <w:i/>
          <w:sz w:val="19"/>
          <w:szCs w:val="19"/>
          <w:lang w:val="en-US"/>
        </w:rPr>
        <w:t>o</w:t>
      </w:r>
      <w:r w:rsidR="00A602A0" w:rsidRPr="00DE2E8E">
        <w:rPr>
          <w:i/>
          <w:sz w:val="19"/>
          <w:szCs w:val="19"/>
          <w:lang w:val="en-US"/>
        </w:rPr>
        <w:t>duction has been proposed, including a series-connected disk rotary crusher, drum washer, screw conveyor, hydrolyzer, filter press, ultrafiltration units connected with a reverse osmosis unit and a spray dryer. The use of a disc rotary crusher provides grinding of the raw material to the particle size at which the maximum rate of extraction of soluble substances from the fee</w:t>
      </w:r>
      <w:r w:rsidR="00A602A0" w:rsidRPr="00DE2E8E">
        <w:rPr>
          <w:i/>
          <w:sz w:val="19"/>
          <w:szCs w:val="19"/>
          <w:lang w:val="en-US"/>
        </w:rPr>
        <w:t>d</w:t>
      </w:r>
      <w:r w:rsidR="00A602A0" w:rsidRPr="00DE2E8E">
        <w:rPr>
          <w:i/>
          <w:sz w:val="19"/>
          <w:szCs w:val="19"/>
          <w:lang w:val="en-US"/>
        </w:rPr>
        <w:t>stock to the extractant during the hydrolysis-extraction process is reached, which leads to an increase in the yield of the d</w:t>
      </w:r>
      <w:r w:rsidR="00A602A0" w:rsidRPr="00DE2E8E">
        <w:rPr>
          <w:i/>
          <w:sz w:val="19"/>
          <w:szCs w:val="19"/>
          <w:lang w:val="en-US"/>
        </w:rPr>
        <w:t>e</w:t>
      </w:r>
      <w:r w:rsidR="00A602A0" w:rsidRPr="00DE2E8E">
        <w:rPr>
          <w:i/>
          <w:sz w:val="19"/>
          <w:szCs w:val="19"/>
          <w:lang w:val="en-US"/>
        </w:rPr>
        <w:t>sired product. Two-stage molecular weight separation of the pectin extract on installations with roll nanofilters allows to se</w:t>
      </w:r>
      <w:r w:rsidR="00A602A0" w:rsidRPr="00DE2E8E">
        <w:rPr>
          <w:i/>
          <w:sz w:val="19"/>
          <w:szCs w:val="19"/>
          <w:lang w:val="en-US"/>
        </w:rPr>
        <w:t>p</w:t>
      </w:r>
      <w:r w:rsidR="00A602A0" w:rsidRPr="00DE2E8E">
        <w:rPr>
          <w:i/>
          <w:sz w:val="19"/>
          <w:szCs w:val="19"/>
          <w:lang w:val="en-US"/>
        </w:rPr>
        <w:t>arate a multicomponent mixture according to the molecular size. The roll structure of membranes with built-in turbulence generators provides high performance of the membrane module due to the developed surface area and minimal near-surface polariza</w:t>
      </w:r>
      <w:r w:rsidRPr="00DE2E8E">
        <w:rPr>
          <w:i/>
          <w:sz w:val="19"/>
          <w:szCs w:val="19"/>
          <w:lang w:val="en-US"/>
        </w:rPr>
        <w:t>tion.</w:t>
      </w:r>
    </w:p>
    <w:p w:rsidR="00B87318" w:rsidRPr="00DE2E8E" w:rsidRDefault="00A602A0" w:rsidP="0072487D">
      <w:pPr>
        <w:ind w:firstLine="567"/>
        <w:contextualSpacing/>
        <w:rPr>
          <w:i/>
          <w:sz w:val="19"/>
          <w:szCs w:val="19"/>
          <w:lang w:val="en-US"/>
        </w:rPr>
      </w:pPr>
      <w:r w:rsidRPr="00DE2E8E">
        <w:rPr>
          <w:i/>
          <w:sz w:val="19"/>
          <w:szCs w:val="19"/>
          <w:lang w:val="en-US"/>
        </w:rPr>
        <w:t xml:space="preserve">Application for fractionation, purification and concentration of pectin extract of ultrafiltration plants and installations with reverse osmosis results in a significant increase in the yield and purity of pectic substances. The positive characteristics of the line for the production of pectin include the purification of pectic substances without the use of organic solvents. </w:t>
      </w:r>
    </w:p>
    <w:p w:rsidR="00A602A0" w:rsidRPr="00DE2E8E" w:rsidRDefault="00A602A0" w:rsidP="0072487D">
      <w:pPr>
        <w:ind w:firstLine="567"/>
        <w:contextualSpacing/>
        <w:rPr>
          <w:i/>
          <w:sz w:val="19"/>
          <w:szCs w:val="19"/>
          <w:lang w:val="en-US"/>
        </w:rPr>
      </w:pPr>
      <w:r w:rsidRPr="00DE2E8E">
        <w:rPr>
          <w:i/>
          <w:sz w:val="19"/>
          <w:szCs w:val="19"/>
          <w:lang w:val="en-US"/>
        </w:rPr>
        <w:t>The developed technology provides the maximum level of ecological safety of pectin production and can be used to isolate pectin from any kind of plant raw material provided that optimal parameters of the hydrolysis-extraction process are established.</w:t>
      </w:r>
    </w:p>
    <w:p w:rsidR="00A602A0" w:rsidRPr="00DE2E8E" w:rsidRDefault="00A602A0" w:rsidP="0072487D">
      <w:pPr>
        <w:ind w:firstLine="567"/>
        <w:rPr>
          <w:i/>
          <w:sz w:val="19"/>
          <w:szCs w:val="19"/>
          <w:lang w:val="en-US"/>
        </w:rPr>
      </w:pPr>
      <w:r w:rsidRPr="00DE2E8E">
        <w:rPr>
          <w:b/>
          <w:i/>
          <w:sz w:val="19"/>
          <w:szCs w:val="19"/>
          <w:lang w:val="en-US"/>
        </w:rPr>
        <w:t>Keywords:</w:t>
      </w:r>
      <w:r w:rsidRPr="00DE2E8E">
        <w:rPr>
          <w:i/>
          <w:sz w:val="19"/>
          <w:szCs w:val="19"/>
          <w:lang w:val="en-US"/>
        </w:rPr>
        <w:t xml:space="preserve"> apple squeezes, pectin, technology, production, equipment.</w:t>
      </w:r>
    </w:p>
    <w:p w:rsidR="00255686" w:rsidRPr="00450F5A" w:rsidRDefault="00255686" w:rsidP="00A62C2B">
      <w:pPr>
        <w:ind w:firstLine="0"/>
        <w:rPr>
          <w:b/>
          <w:lang w:val="en-US"/>
        </w:rPr>
        <w:sectPr w:rsidR="00255686" w:rsidRPr="00450F5A" w:rsidSect="00BC5A13">
          <w:headerReference w:type="first" r:id="rId20"/>
          <w:type w:val="continuous"/>
          <w:pgSz w:w="11906" w:h="16838"/>
          <w:pgMar w:top="1134" w:right="1134" w:bottom="1134" w:left="1134" w:header="709" w:footer="709" w:gutter="0"/>
          <w:cols w:space="282"/>
          <w:titlePg/>
          <w:docGrid w:linePitch="272"/>
        </w:sectPr>
      </w:pPr>
    </w:p>
    <w:p w:rsidR="00253DC7" w:rsidRDefault="00253DC7" w:rsidP="00A62C2B">
      <w:pPr>
        <w:ind w:firstLine="0"/>
        <w:contextualSpacing/>
        <w:rPr>
          <w:b/>
        </w:rPr>
      </w:pPr>
    </w:p>
    <w:p w:rsidR="00804CB1" w:rsidRDefault="00804CB1" w:rsidP="0072487D">
      <w:pPr>
        <w:ind w:firstLine="567"/>
        <w:contextualSpacing/>
        <w:rPr>
          <w:b/>
        </w:rPr>
      </w:pPr>
      <w:r w:rsidRPr="0072487D">
        <w:rPr>
          <w:b/>
        </w:rPr>
        <w:t>УДК 631.57;615.32; 613.292; 634.8; 635.64; 613.262</w:t>
      </w:r>
    </w:p>
    <w:p w:rsidR="00623104" w:rsidRPr="0072487D" w:rsidRDefault="00623104" w:rsidP="0072487D">
      <w:pPr>
        <w:ind w:firstLine="567"/>
        <w:contextualSpacing/>
        <w:rPr>
          <w:b/>
        </w:rPr>
      </w:pPr>
    </w:p>
    <w:p w:rsidR="00804CB1" w:rsidRPr="0072487D" w:rsidRDefault="00804CB1" w:rsidP="0072487D">
      <w:pPr>
        <w:autoSpaceDE w:val="0"/>
        <w:autoSpaceDN w:val="0"/>
        <w:adjustRightInd w:val="0"/>
        <w:ind w:firstLine="567"/>
        <w:contextualSpacing/>
        <w:jc w:val="center"/>
        <w:rPr>
          <w:rStyle w:val="ac"/>
        </w:rPr>
      </w:pPr>
      <w:r w:rsidRPr="0072487D">
        <w:rPr>
          <w:rStyle w:val="ac"/>
        </w:rPr>
        <w:t>КОНЦЕПЦИЯ ПРОИЗВОДСТВА БИОЛОГИЧЕСКИ АКТИВНЫХ ДОБАВОК ИЗ РАСТИТЕЛЬНОГО СЫРЬЯ В РЕСПУБЛИКЕ ДАГЕСТАН</w:t>
      </w:r>
    </w:p>
    <w:p w:rsidR="00804CB1" w:rsidRPr="0072487D" w:rsidRDefault="00804CB1" w:rsidP="0072487D">
      <w:pPr>
        <w:autoSpaceDE w:val="0"/>
        <w:autoSpaceDN w:val="0"/>
        <w:adjustRightInd w:val="0"/>
        <w:ind w:firstLine="567"/>
        <w:contextualSpacing/>
        <w:jc w:val="center"/>
        <w:rPr>
          <w:b/>
        </w:rPr>
      </w:pPr>
    </w:p>
    <w:p w:rsidR="00B87318" w:rsidRPr="0072487D" w:rsidRDefault="00491C6A" w:rsidP="0072487D">
      <w:pPr>
        <w:autoSpaceDE w:val="0"/>
        <w:autoSpaceDN w:val="0"/>
        <w:adjustRightInd w:val="0"/>
        <w:ind w:firstLine="567"/>
        <w:contextualSpacing/>
        <w:rPr>
          <w:b/>
        </w:rPr>
      </w:pPr>
      <w:r>
        <w:rPr>
          <w:b/>
        </w:rPr>
        <w:t xml:space="preserve">М.А. </w:t>
      </w:r>
      <w:r w:rsidR="00804CB1" w:rsidRPr="0072487D">
        <w:rPr>
          <w:b/>
        </w:rPr>
        <w:t>МАГОМЕДОВА</w:t>
      </w:r>
      <w:r w:rsidR="00804CB1" w:rsidRPr="0072487D">
        <w:rPr>
          <w:b/>
          <w:vertAlign w:val="superscript"/>
        </w:rPr>
        <w:t>1</w:t>
      </w:r>
      <w:r w:rsidR="00804CB1" w:rsidRPr="0072487D">
        <w:rPr>
          <w:b/>
        </w:rPr>
        <w:t>, м</w:t>
      </w:r>
      <w:r>
        <w:rPr>
          <w:b/>
        </w:rPr>
        <w:t>л</w:t>
      </w:r>
      <w:r w:rsidR="00804CB1" w:rsidRPr="0072487D">
        <w:rPr>
          <w:b/>
        </w:rPr>
        <w:t>.</w:t>
      </w:r>
      <w:r>
        <w:rPr>
          <w:b/>
        </w:rPr>
        <w:t xml:space="preserve"> </w:t>
      </w:r>
      <w:r w:rsidR="00804CB1" w:rsidRPr="0072487D">
        <w:rPr>
          <w:b/>
        </w:rPr>
        <w:t>н</w:t>
      </w:r>
      <w:r>
        <w:rPr>
          <w:b/>
        </w:rPr>
        <w:t>ауч</w:t>
      </w:r>
      <w:r w:rsidR="00804CB1" w:rsidRPr="0072487D">
        <w:rPr>
          <w:b/>
        </w:rPr>
        <w:t>.</w:t>
      </w:r>
      <w:r>
        <w:rPr>
          <w:b/>
        </w:rPr>
        <w:t xml:space="preserve"> </w:t>
      </w:r>
      <w:r w:rsidR="00804CB1" w:rsidRPr="0072487D">
        <w:rPr>
          <w:b/>
        </w:rPr>
        <w:t>с</w:t>
      </w:r>
      <w:r>
        <w:rPr>
          <w:b/>
        </w:rPr>
        <w:t>отр</w:t>
      </w:r>
      <w:r w:rsidR="00E1602C">
        <w:rPr>
          <w:b/>
        </w:rPr>
        <w:t>удник</w:t>
      </w:r>
    </w:p>
    <w:p w:rsidR="00804CB1" w:rsidRPr="0072487D" w:rsidRDefault="00491C6A" w:rsidP="0072487D">
      <w:pPr>
        <w:autoSpaceDE w:val="0"/>
        <w:autoSpaceDN w:val="0"/>
        <w:adjustRightInd w:val="0"/>
        <w:ind w:firstLine="567"/>
        <w:contextualSpacing/>
        <w:rPr>
          <w:b/>
        </w:rPr>
      </w:pPr>
      <w:r>
        <w:rPr>
          <w:b/>
        </w:rPr>
        <w:t xml:space="preserve">Э.Р. </w:t>
      </w:r>
      <w:r w:rsidR="00804CB1" w:rsidRPr="0072487D">
        <w:rPr>
          <w:b/>
        </w:rPr>
        <w:t>КАЗАХМЕДОВ</w:t>
      </w:r>
      <w:r w:rsidR="00804CB1" w:rsidRPr="0072487D">
        <w:rPr>
          <w:b/>
          <w:vertAlign w:val="superscript"/>
        </w:rPr>
        <w:t>2</w:t>
      </w:r>
      <w:r w:rsidR="00804CB1" w:rsidRPr="0072487D">
        <w:rPr>
          <w:b/>
        </w:rPr>
        <w:t>, клинический ординатор</w:t>
      </w:r>
    </w:p>
    <w:p w:rsidR="00491C6A" w:rsidRDefault="00491C6A" w:rsidP="00491C6A">
      <w:pPr>
        <w:autoSpaceDE w:val="0"/>
        <w:autoSpaceDN w:val="0"/>
        <w:adjustRightInd w:val="0"/>
        <w:ind w:firstLine="567"/>
        <w:contextualSpacing/>
        <w:rPr>
          <w:b/>
        </w:rPr>
      </w:pPr>
      <w:r>
        <w:rPr>
          <w:b/>
        </w:rPr>
        <w:t xml:space="preserve">Р.Э. </w:t>
      </w:r>
      <w:r w:rsidR="00804CB1" w:rsidRPr="0072487D">
        <w:rPr>
          <w:b/>
        </w:rPr>
        <w:t>КАЗАХМЕДОВ</w:t>
      </w:r>
      <w:r w:rsidR="00804CB1" w:rsidRPr="0072487D">
        <w:rPr>
          <w:b/>
          <w:vertAlign w:val="superscript"/>
        </w:rPr>
        <w:t>1</w:t>
      </w:r>
      <w:r w:rsidR="00804CB1" w:rsidRPr="0072487D">
        <w:rPr>
          <w:b/>
        </w:rPr>
        <w:t>,</w:t>
      </w:r>
      <w:r w:rsidR="00B87318" w:rsidRPr="0072487D">
        <w:rPr>
          <w:b/>
        </w:rPr>
        <w:t xml:space="preserve"> д-р биол. наук</w:t>
      </w:r>
    </w:p>
    <w:p w:rsidR="00214984" w:rsidRDefault="00804CB1" w:rsidP="00491C6A">
      <w:pPr>
        <w:autoSpaceDE w:val="0"/>
        <w:autoSpaceDN w:val="0"/>
        <w:adjustRightInd w:val="0"/>
        <w:ind w:firstLine="567"/>
        <w:contextualSpacing/>
        <w:rPr>
          <w:b/>
        </w:rPr>
      </w:pPr>
      <w:r w:rsidRPr="00623104">
        <w:rPr>
          <w:b/>
          <w:vertAlign w:val="superscript"/>
        </w:rPr>
        <w:t>1</w:t>
      </w:r>
      <w:r w:rsidRPr="00623104">
        <w:rPr>
          <w:b/>
        </w:rPr>
        <w:t xml:space="preserve">Филиал </w:t>
      </w:r>
      <w:r w:rsidR="00491C6A">
        <w:rPr>
          <w:b/>
        </w:rPr>
        <w:t>«</w:t>
      </w:r>
      <w:r w:rsidRPr="00623104">
        <w:rPr>
          <w:b/>
        </w:rPr>
        <w:t>Дагестанская селекционная опытная станция виноградарства и овощеводства</w:t>
      </w:r>
      <w:r w:rsidR="00491C6A">
        <w:rPr>
          <w:b/>
        </w:rPr>
        <w:t>»</w:t>
      </w:r>
      <w:r w:rsidRPr="00623104">
        <w:rPr>
          <w:b/>
        </w:rPr>
        <w:t xml:space="preserve"> </w:t>
      </w:r>
    </w:p>
    <w:p w:rsidR="00385311" w:rsidRPr="00623104" w:rsidRDefault="00804CB1" w:rsidP="00491C6A">
      <w:pPr>
        <w:autoSpaceDE w:val="0"/>
        <w:autoSpaceDN w:val="0"/>
        <w:adjustRightInd w:val="0"/>
        <w:ind w:firstLine="567"/>
        <w:contextualSpacing/>
        <w:rPr>
          <w:b/>
        </w:rPr>
      </w:pPr>
      <w:r w:rsidRPr="00623104">
        <w:rPr>
          <w:b/>
        </w:rPr>
        <w:t xml:space="preserve">ФГБНУ «СКФНЦСВВ», </w:t>
      </w:r>
      <w:r w:rsidR="00385311" w:rsidRPr="00623104">
        <w:rPr>
          <w:b/>
        </w:rPr>
        <w:t>г. Дербент</w:t>
      </w:r>
    </w:p>
    <w:p w:rsidR="00804CB1" w:rsidRPr="00623104" w:rsidRDefault="00804CB1" w:rsidP="0072487D">
      <w:pPr>
        <w:ind w:firstLine="567"/>
        <w:contextualSpacing/>
        <w:rPr>
          <w:b/>
        </w:rPr>
      </w:pPr>
      <w:r w:rsidRPr="00623104">
        <w:rPr>
          <w:b/>
          <w:vertAlign w:val="superscript"/>
        </w:rPr>
        <w:t>2</w:t>
      </w:r>
      <w:r w:rsidRPr="00623104">
        <w:rPr>
          <w:b/>
        </w:rPr>
        <w:t xml:space="preserve">Российский университет дружбы народов, </w:t>
      </w:r>
      <w:r w:rsidRPr="00623104">
        <w:rPr>
          <w:b/>
          <w:shd w:val="clear" w:color="auto" w:fill="FFFFFF"/>
        </w:rPr>
        <w:t>г. Москва</w:t>
      </w:r>
    </w:p>
    <w:p w:rsidR="00804CB1" w:rsidRPr="00FF12DD" w:rsidRDefault="00804CB1" w:rsidP="0072487D">
      <w:pPr>
        <w:ind w:firstLine="567"/>
        <w:contextualSpacing/>
        <w:jc w:val="center"/>
        <w:rPr>
          <w:b/>
          <w:i/>
          <w:lang w:val="en-US"/>
        </w:rPr>
      </w:pPr>
      <w:r w:rsidRPr="00FF12DD">
        <w:rPr>
          <w:b/>
          <w:i/>
          <w:lang w:val="en-US"/>
        </w:rPr>
        <w:t>THE CONCEPT OF THE PRODUCTION OF BIOLOGICALLY ACTIVE ADDITIVES FROM VEGETABLE RAW MATERIALS IN THE REPUBLIC OF DAGESTAN</w:t>
      </w:r>
    </w:p>
    <w:p w:rsidR="00804CB1" w:rsidRPr="00FF12DD" w:rsidRDefault="00804CB1" w:rsidP="0072487D">
      <w:pPr>
        <w:ind w:firstLine="567"/>
        <w:contextualSpacing/>
        <w:rPr>
          <w:b/>
          <w:i/>
          <w:lang w:val="en-US"/>
        </w:rPr>
      </w:pPr>
    </w:p>
    <w:p w:rsidR="00804CB1" w:rsidRPr="00FF12DD" w:rsidRDefault="00214984" w:rsidP="00623104">
      <w:pPr>
        <w:ind w:left="567" w:firstLine="0"/>
        <w:contextualSpacing/>
        <w:rPr>
          <w:b/>
          <w:i/>
          <w:lang w:val="en-US"/>
        </w:rPr>
      </w:pPr>
      <w:r w:rsidRPr="00FF12DD">
        <w:rPr>
          <w:b/>
          <w:i/>
          <w:lang w:val="en-US"/>
        </w:rPr>
        <w:t>M.A.</w:t>
      </w:r>
      <w:r w:rsidR="00804CB1" w:rsidRPr="00FF12DD">
        <w:rPr>
          <w:b/>
          <w:i/>
          <w:lang w:val="en-US"/>
        </w:rPr>
        <w:t xml:space="preserve">MAGOMEDOVA </w:t>
      </w:r>
      <w:r w:rsidR="00804CB1" w:rsidRPr="00FF12DD">
        <w:rPr>
          <w:b/>
          <w:i/>
          <w:vertAlign w:val="superscript"/>
          <w:lang w:val="en-US"/>
        </w:rPr>
        <w:t>1</w:t>
      </w:r>
      <w:r w:rsidR="00804CB1" w:rsidRPr="00FF12DD">
        <w:rPr>
          <w:b/>
          <w:i/>
          <w:lang w:val="en-US"/>
        </w:rPr>
        <w:t xml:space="preserve"> Junior researcher, laboratory of biotechnology, physiology and grape processing products </w:t>
      </w:r>
    </w:p>
    <w:p w:rsidR="00804CB1" w:rsidRPr="00FF12DD" w:rsidRDefault="00214984" w:rsidP="00623104">
      <w:pPr>
        <w:ind w:left="567" w:firstLine="0"/>
        <w:contextualSpacing/>
        <w:rPr>
          <w:b/>
          <w:i/>
          <w:lang w:val="en-US"/>
        </w:rPr>
      </w:pPr>
      <w:r w:rsidRPr="00FF12DD">
        <w:rPr>
          <w:b/>
          <w:i/>
          <w:lang w:val="en-US"/>
        </w:rPr>
        <w:t>E.R.</w:t>
      </w:r>
      <w:r w:rsidRPr="00FF12DD">
        <w:rPr>
          <w:b/>
          <w:i/>
          <w:vertAlign w:val="superscript"/>
          <w:lang w:val="en-US"/>
        </w:rPr>
        <w:t xml:space="preserve"> </w:t>
      </w:r>
      <w:r w:rsidR="00804CB1" w:rsidRPr="00FF12DD">
        <w:rPr>
          <w:b/>
          <w:i/>
          <w:lang w:val="en-US"/>
        </w:rPr>
        <w:t xml:space="preserve">KAZAHMEDOV </w:t>
      </w:r>
      <w:r w:rsidR="00804CB1" w:rsidRPr="00FF12DD">
        <w:rPr>
          <w:b/>
          <w:i/>
          <w:vertAlign w:val="superscript"/>
          <w:lang w:val="en-US"/>
        </w:rPr>
        <w:t>2</w:t>
      </w:r>
      <w:r w:rsidR="00804CB1" w:rsidRPr="00FF12DD">
        <w:rPr>
          <w:b/>
          <w:i/>
          <w:lang w:val="en-US"/>
        </w:rPr>
        <w:t>, clinical resident, Department of internal diseases with the course of cardiology and functional diagnostics</w:t>
      </w:r>
    </w:p>
    <w:p w:rsidR="00804CB1" w:rsidRPr="00FF12DD" w:rsidRDefault="00214984" w:rsidP="00623104">
      <w:pPr>
        <w:ind w:left="567" w:firstLine="0"/>
        <w:contextualSpacing/>
        <w:rPr>
          <w:b/>
          <w:i/>
          <w:lang w:val="en-US"/>
        </w:rPr>
      </w:pPr>
      <w:r w:rsidRPr="00FF12DD">
        <w:rPr>
          <w:b/>
          <w:i/>
          <w:lang w:val="en-US"/>
        </w:rPr>
        <w:t>R.E.</w:t>
      </w:r>
      <w:r w:rsidR="00804CB1" w:rsidRPr="00FF12DD">
        <w:rPr>
          <w:b/>
          <w:i/>
          <w:lang w:val="en-US"/>
        </w:rPr>
        <w:t xml:space="preserve">KAZAHMEDOV </w:t>
      </w:r>
      <w:r w:rsidR="00804CB1" w:rsidRPr="00FF12DD">
        <w:rPr>
          <w:b/>
          <w:i/>
          <w:vertAlign w:val="superscript"/>
          <w:lang w:val="en-US"/>
        </w:rPr>
        <w:t>1</w:t>
      </w:r>
      <w:r w:rsidR="00804CB1" w:rsidRPr="00FF12DD">
        <w:rPr>
          <w:b/>
          <w:i/>
          <w:lang w:val="en-US"/>
        </w:rPr>
        <w:t>, Dr. Biol.Sciences, Deputy Director for research, head. laboratory of biotechnology, physiology and grape processing products</w:t>
      </w:r>
    </w:p>
    <w:p w:rsidR="00804CB1" w:rsidRPr="00FF12DD" w:rsidRDefault="00804CB1" w:rsidP="00623104">
      <w:pPr>
        <w:ind w:left="567" w:firstLine="0"/>
        <w:contextualSpacing/>
        <w:rPr>
          <w:b/>
          <w:i/>
          <w:lang w:val="en-US"/>
        </w:rPr>
      </w:pPr>
      <w:r w:rsidRPr="00FF12DD">
        <w:rPr>
          <w:b/>
          <w:i/>
          <w:vertAlign w:val="superscript"/>
          <w:lang w:val="en-US"/>
        </w:rPr>
        <w:t>1</w:t>
      </w:r>
      <w:r w:rsidRPr="00FF12DD">
        <w:rPr>
          <w:b/>
          <w:i/>
          <w:lang w:val="en-US"/>
        </w:rPr>
        <w:t>Branch of Dagestan breeding research station of viticulture and horticulture FGBNU “SKFNTsSVV”</w:t>
      </w:r>
      <w:r w:rsidR="00385311" w:rsidRPr="00FF12DD">
        <w:rPr>
          <w:b/>
          <w:i/>
          <w:lang w:val="en-US"/>
        </w:rPr>
        <w:t xml:space="preserve"> , the city of Derbent, Russia,</w:t>
      </w:r>
    </w:p>
    <w:p w:rsidR="00804CB1" w:rsidRPr="00FF12DD" w:rsidRDefault="00804CB1" w:rsidP="00623104">
      <w:pPr>
        <w:ind w:left="567" w:firstLine="0"/>
        <w:contextualSpacing/>
        <w:rPr>
          <w:b/>
          <w:i/>
          <w:lang w:val="en-US"/>
        </w:rPr>
      </w:pPr>
      <w:r w:rsidRPr="00FF12DD">
        <w:rPr>
          <w:b/>
          <w:i/>
          <w:vertAlign w:val="superscript"/>
          <w:lang w:val="en-US"/>
        </w:rPr>
        <w:t>2</w:t>
      </w:r>
      <w:r w:rsidRPr="00FF12DD">
        <w:rPr>
          <w:b/>
          <w:i/>
          <w:lang w:val="en-US"/>
        </w:rPr>
        <w:t>Peoples ' friendship University of Russia, Russia, Moscow</w:t>
      </w:r>
    </w:p>
    <w:p w:rsidR="00385311" w:rsidRPr="00623104" w:rsidRDefault="00385311" w:rsidP="00623104">
      <w:pPr>
        <w:ind w:left="567" w:firstLine="0"/>
        <w:contextualSpacing/>
        <w:rPr>
          <w:b/>
          <w:lang w:val="en-US"/>
        </w:rPr>
      </w:pPr>
    </w:p>
    <w:p w:rsidR="00804CB1" w:rsidRPr="0072487D" w:rsidRDefault="00804CB1" w:rsidP="0072487D">
      <w:pPr>
        <w:autoSpaceDE w:val="0"/>
        <w:autoSpaceDN w:val="0"/>
        <w:adjustRightInd w:val="0"/>
        <w:ind w:firstLine="567"/>
        <w:contextualSpacing/>
      </w:pPr>
      <w:r w:rsidRPr="0072487D">
        <w:rPr>
          <w:b/>
        </w:rPr>
        <w:t>Аннотация</w:t>
      </w:r>
      <w:r w:rsidRPr="0072487D">
        <w:t xml:space="preserve">. Рассмотрены особенности биологически активных добавок, нормативные документы по их производству и обороту. Обоснована необходимость коррекции питания человека и роль БАД для сохранения здоровья и профилактики социально-значимых заболеваний в современных условиях. Представлены основные подходы для использования условий </w:t>
      </w:r>
      <w:r w:rsidR="00491C6A">
        <w:t>Р</w:t>
      </w:r>
      <w:r w:rsidRPr="0072487D">
        <w:t>еспублики Дагестан в решении проблемы, а также ожидаемые результ</w:t>
      </w:r>
      <w:r w:rsidRPr="0072487D">
        <w:t>а</w:t>
      </w:r>
      <w:r w:rsidRPr="0072487D">
        <w:t xml:space="preserve">ты реализации задач в рамках программы, направленной на оздоровление населения </w:t>
      </w:r>
      <w:r w:rsidR="00491C6A">
        <w:t>Р</w:t>
      </w:r>
      <w:r w:rsidRPr="0072487D">
        <w:t>еспублики Дагестан</w:t>
      </w:r>
      <w:r w:rsidRPr="0072487D">
        <w:rPr>
          <w:b/>
          <w:color w:val="C00000"/>
        </w:rPr>
        <w:t>.</w:t>
      </w:r>
    </w:p>
    <w:p w:rsidR="00804CB1" w:rsidRPr="0072487D" w:rsidRDefault="00804CB1" w:rsidP="0072487D">
      <w:pPr>
        <w:ind w:firstLine="567"/>
        <w:contextualSpacing/>
      </w:pPr>
      <w:r w:rsidRPr="0072487D">
        <w:rPr>
          <w:b/>
        </w:rPr>
        <w:t xml:space="preserve">Ключевые слова: </w:t>
      </w:r>
      <w:r w:rsidRPr="0072487D">
        <w:t>биологически активная добавка, функциональные продукты питания, виноград, томат</w:t>
      </w:r>
      <w:r w:rsidR="00491C6A">
        <w:t>,</w:t>
      </w:r>
      <w:r w:rsidRPr="0072487D">
        <w:t xml:space="preserve"> брокколи, антиоксиданты, социально-значимые заболевания,  нормативные документы.</w:t>
      </w:r>
    </w:p>
    <w:p w:rsidR="00804CB1" w:rsidRPr="0072487D" w:rsidRDefault="00804CB1" w:rsidP="0072487D">
      <w:pPr>
        <w:ind w:firstLine="567"/>
        <w:contextualSpacing/>
        <w:rPr>
          <w:b/>
        </w:rPr>
      </w:pPr>
    </w:p>
    <w:p w:rsidR="00D118DB" w:rsidRPr="00FF12DD" w:rsidRDefault="00B87318" w:rsidP="00214984">
      <w:pPr>
        <w:pStyle w:val="HTML2"/>
        <w:shd w:val="clear" w:color="auto" w:fill="FFFFFF"/>
        <w:ind w:firstLine="567"/>
        <w:rPr>
          <w:rFonts w:ascii="inherit" w:hAnsi="inherit" w:cs="Courier New"/>
          <w:i/>
          <w:color w:val="212121"/>
          <w:lang w:val="en-US" w:eastAsia="ru-RU"/>
        </w:rPr>
      </w:pPr>
      <w:r w:rsidRPr="00FF12DD">
        <w:rPr>
          <w:rFonts w:ascii="Times New Roman" w:hAnsi="Times New Roman"/>
          <w:b/>
          <w:i/>
          <w:lang w:val="en-US"/>
        </w:rPr>
        <w:t>Abstract.</w:t>
      </w:r>
      <w:r w:rsidR="00D118DB" w:rsidRPr="00FF12DD">
        <w:rPr>
          <w:rFonts w:ascii="Times New Roman" w:hAnsi="Times New Roman"/>
          <w:i/>
          <w:color w:val="212121"/>
          <w:lang w:val="en"/>
        </w:rPr>
        <w:t xml:space="preserve"> </w:t>
      </w:r>
      <w:r w:rsidR="00D118DB" w:rsidRPr="00FF12DD">
        <w:rPr>
          <w:rFonts w:ascii="Times New Roman" w:hAnsi="Times New Roman"/>
          <w:i/>
          <w:color w:val="212121"/>
          <w:lang w:val="en" w:eastAsia="ru-RU"/>
        </w:rPr>
        <w:t>The features of dietary supplements, regulatory documents on their production and turnover are co</w:t>
      </w:r>
      <w:r w:rsidR="00D118DB" w:rsidRPr="00FF12DD">
        <w:rPr>
          <w:rFonts w:ascii="Times New Roman" w:hAnsi="Times New Roman"/>
          <w:i/>
          <w:color w:val="212121"/>
          <w:lang w:val="en" w:eastAsia="ru-RU"/>
        </w:rPr>
        <w:t>n</w:t>
      </w:r>
      <w:r w:rsidR="00D118DB" w:rsidRPr="00FF12DD">
        <w:rPr>
          <w:rFonts w:ascii="Times New Roman" w:hAnsi="Times New Roman"/>
          <w:i/>
          <w:color w:val="212121"/>
          <w:lang w:val="en" w:eastAsia="ru-RU"/>
        </w:rPr>
        <w:t xml:space="preserve">sidered. </w:t>
      </w:r>
      <w:r w:rsidR="00D118DB" w:rsidRPr="00FF12DD">
        <w:rPr>
          <w:rFonts w:ascii="inherit" w:hAnsi="inherit" w:cs="Courier New"/>
          <w:i/>
          <w:color w:val="212121"/>
          <w:lang w:val="en" w:eastAsia="ru-RU"/>
        </w:rPr>
        <w:t>The necessity of correction of human nutrition and the role of dietary supplements for the preservation of health and prevention of socially significant diseases in modern conditions is substantiated</w:t>
      </w:r>
      <w:r w:rsidR="00D118DB" w:rsidRPr="00FF12DD">
        <w:rPr>
          <w:rFonts w:ascii="Times New Roman" w:hAnsi="Times New Roman"/>
          <w:i/>
          <w:color w:val="212121"/>
          <w:lang w:val="en" w:eastAsia="ru-RU"/>
        </w:rPr>
        <w:t>. The main approaches to the use of conditions in the Republic of Dagestan, as well as the expected results of the implementation of tasks within the programs aimed at improving the health of the population of the Republic of Dagestan are presented</w:t>
      </w:r>
    </w:p>
    <w:p w:rsidR="00385311" w:rsidRPr="00FF12DD" w:rsidRDefault="00D118DB" w:rsidP="0072487D">
      <w:pPr>
        <w:ind w:firstLine="567"/>
        <w:contextualSpacing/>
        <w:rPr>
          <w:i/>
          <w:lang w:val="en-US"/>
        </w:rPr>
      </w:pPr>
      <w:r w:rsidRPr="00FF12DD">
        <w:rPr>
          <w:b/>
          <w:i/>
          <w:lang w:val="en-US"/>
        </w:rPr>
        <w:t>Keywords</w:t>
      </w:r>
      <w:r w:rsidR="00385311" w:rsidRPr="00FF12DD">
        <w:rPr>
          <w:b/>
          <w:i/>
          <w:lang w:val="en-US"/>
        </w:rPr>
        <w:t xml:space="preserve">: </w:t>
      </w:r>
      <w:r w:rsidRPr="00FF12DD">
        <w:rPr>
          <w:i/>
          <w:color w:val="212121"/>
          <w:shd w:val="clear" w:color="auto" w:fill="FFFFFF"/>
          <w:lang w:val="en-US"/>
        </w:rPr>
        <w:t>biologically active additive, functional foods, grapes, tomato, broccoli, antioxidants, socially signif</w:t>
      </w:r>
      <w:r w:rsidRPr="00FF12DD">
        <w:rPr>
          <w:i/>
          <w:color w:val="212121"/>
          <w:shd w:val="clear" w:color="auto" w:fill="FFFFFF"/>
          <w:lang w:val="en-US"/>
        </w:rPr>
        <w:t>i</w:t>
      </w:r>
      <w:r w:rsidRPr="00FF12DD">
        <w:rPr>
          <w:i/>
          <w:color w:val="212121"/>
          <w:shd w:val="clear" w:color="auto" w:fill="FFFFFF"/>
          <w:lang w:val="en-US"/>
        </w:rPr>
        <w:t>cant diseases, regulatory documents.</w:t>
      </w:r>
    </w:p>
    <w:p w:rsidR="00385311" w:rsidRPr="00D118DB" w:rsidRDefault="00385311" w:rsidP="0072487D">
      <w:pPr>
        <w:ind w:firstLine="567"/>
        <w:contextualSpacing/>
        <w:rPr>
          <w:b/>
          <w:lang w:val="en-US"/>
        </w:rPr>
      </w:pPr>
    </w:p>
    <w:p w:rsidR="00255686" w:rsidRPr="00450F5A" w:rsidRDefault="00255686" w:rsidP="0072487D">
      <w:pPr>
        <w:autoSpaceDE w:val="0"/>
        <w:autoSpaceDN w:val="0"/>
        <w:adjustRightInd w:val="0"/>
        <w:ind w:firstLine="567"/>
        <w:contextualSpacing/>
        <w:rPr>
          <w:b/>
          <w:lang w:val="en-US"/>
        </w:rPr>
        <w:sectPr w:rsidR="00255686" w:rsidRPr="00450F5A" w:rsidSect="00BC5A13">
          <w:type w:val="continuous"/>
          <w:pgSz w:w="11906" w:h="16838"/>
          <w:pgMar w:top="1134" w:right="1134" w:bottom="1134" w:left="1134" w:header="709" w:footer="709" w:gutter="0"/>
          <w:cols w:space="282"/>
          <w:titlePg/>
          <w:docGrid w:linePitch="272"/>
        </w:sectPr>
      </w:pPr>
    </w:p>
    <w:p w:rsidR="00385770" w:rsidRDefault="00385770" w:rsidP="00C12892">
      <w:pPr>
        <w:shd w:val="clear" w:color="auto" w:fill="FFFFFF"/>
        <w:ind w:firstLine="567"/>
        <w:rPr>
          <w:b/>
          <w:sz w:val="18"/>
          <w:szCs w:val="18"/>
        </w:rPr>
      </w:pPr>
    </w:p>
    <w:p w:rsidR="003551DC" w:rsidRPr="00214984" w:rsidRDefault="003551DC" w:rsidP="00C12892">
      <w:pPr>
        <w:shd w:val="clear" w:color="auto" w:fill="FFFFFF"/>
        <w:ind w:firstLine="567"/>
        <w:rPr>
          <w:b/>
          <w:sz w:val="18"/>
          <w:szCs w:val="18"/>
        </w:rPr>
      </w:pPr>
    </w:p>
    <w:p w:rsidR="00C66EC5" w:rsidRPr="00C12892" w:rsidRDefault="00C66EC5" w:rsidP="00C12892">
      <w:pPr>
        <w:shd w:val="clear" w:color="auto" w:fill="FFFFFF"/>
        <w:ind w:firstLine="567"/>
        <w:rPr>
          <w:b/>
        </w:rPr>
      </w:pPr>
      <w:r w:rsidRPr="00C12892">
        <w:rPr>
          <w:b/>
        </w:rPr>
        <w:t>УДК 664.16</w:t>
      </w:r>
    </w:p>
    <w:p w:rsidR="00C66EC5" w:rsidRPr="0072487D" w:rsidRDefault="00C66EC5" w:rsidP="0072487D">
      <w:pPr>
        <w:shd w:val="clear" w:color="auto" w:fill="FFFFFF"/>
        <w:ind w:firstLine="567"/>
      </w:pPr>
    </w:p>
    <w:p w:rsidR="00C66EC5" w:rsidRPr="0072487D" w:rsidRDefault="00C66EC5" w:rsidP="0072487D">
      <w:pPr>
        <w:shd w:val="clear" w:color="auto" w:fill="FFFFFF"/>
        <w:ind w:firstLine="567"/>
        <w:jc w:val="center"/>
      </w:pPr>
      <w:r w:rsidRPr="0072487D">
        <w:rPr>
          <w:b/>
          <w:smallCaps/>
        </w:rPr>
        <w:t>ПОЛУЧЕНИЕ И ИССЛЕДОВАНИЕ МАЛЬТОДЕКСТРИНОВ</w:t>
      </w:r>
    </w:p>
    <w:p w:rsidR="00C66EC5" w:rsidRPr="0072487D" w:rsidRDefault="00C66EC5" w:rsidP="0072487D">
      <w:pPr>
        <w:shd w:val="clear" w:color="auto" w:fill="FFFFFF"/>
        <w:ind w:firstLine="567"/>
      </w:pPr>
    </w:p>
    <w:p w:rsidR="00C66EC5" w:rsidRPr="00537A0B" w:rsidRDefault="00C66EC5" w:rsidP="0072487D">
      <w:pPr>
        <w:shd w:val="clear" w:color="auto" w:fill="FFFFFF"/>
        <w:ind w:firstLine="567"/>
        <w:rPr>
          <w:sz w:val="19"/>
          <w:szCs w:val="19"/>
        </w:rPr>
      </w:pPr>
      <w:r w:rsidRPr="00537A0B">
        <w:rPr>
          <w:b/>
          <w:smallCaps/>
          <w:sz w:val="19"/>
          <w:szCs w:val="19"/>
        </w:rPr>
        <w:t>В.С. РЫЖКОВА</w:t>
      </w:r>
      <w:r w:rsidRPr="00537A0B">
        <w:rPr>
          <w:b/>
          <w:sz w:val="19"/>
          <w:szCs w:val="19"/>
          <w:vertAlign w:val="superscript"/>
        </w:rPr>
        <w:t>1</w:t>
      </w:r>
      <w:r w:rsidRPr="00537A0B">
        <w:rPr>
          <w:b/>
          <w:sz w:val="19"/>
          <w:szCs w:val="19"/>
        </w:rPr>
        <w:t>, магистрант</w:t>
      </w:r>
    </w:p>
    <w:p w:rsidR="00C66EC5" w:rsidRPr="00537A0B" w:rsidRDefault="00C66EC5" w:rsidP="0072487D">
      <w:pPr>
        <w:shd w:val="clear" w:color="auto" w:fill="FFFFFF"/>
        <w:ind w:firstLine="567"/>
        <w:rPr>
          <w:sz w:val="19"/>
          <w:szCs w:val="19"/>
        </w:rPr>
      </w:pPr>
      <w:r w:rsidRPr="00537A0B">
        <w:rPr>
          <w:b/>
          <w:sz w:val="19"/>
          <w:szCs w:val="19"/>
        </w:rPr>
        <w:t>В.В. ЛИТВЯК</w:t>
      </w:r>
      <w:r w:rsidRPr="00537A0B">
        <w:rPr>
          <w:b/>
          <w:sz w:val="19"/>
          <w:szCs w:val="19"/>
          <w:vertAlign w:val="superscript"/>
        </w:rPr>
        <w:t>2</w:t>
      </w:r>
      <w:r w:rsidRPr="00537A0B">
        <w:rPr>
          <w:b/>
          <w:sz w:val="19"/>
          <w:szCs w:val="19"/>
        </w:rPr>
        <w:t>, д-р техн. наук, канд. хим. наук, доцент</w:t>
      </w:r>
    </w:p>
    <w:p w:rsidR="00C66EC5" w:rsidRPr="00537A0B" w:rsidRDefault="00C66EC5" w:rsidP="0072487D">
      <w:pPr>
        <w:shd w:val="clear" w:color="auto" w:fill="FFFFFF"/>
        <w:ind w:firstLine="567"/>
        <w:rPr>
          <w:sz w:val="19"/>
          <w:szCs w:val="19"/>
        </w:rPr>
      </w:pPr>
      <w:r w:rsidRPr="00537A0B">
        <w:rPr>
          <w:b/>
          <w:smallCaps/>
          <w:sz w:val="19"/>
          <w:szCs w:val="19"/>
        </w:rPr>
        <w:t>А.Н. БАТЯН</w:t>
      </w:r>
      <w:r w:rsidRPr="00537A0B">
        <w:rPr>
          <w:b/>
          <w:smallCaps/>
          <w:sz w:val="19"/>
          <w:szCs w:val="19"/>
          <w:vertAlign w:val="superscript"/>
        </w:rPr>
        <w:t>1</w:t>
      </w:r>
      <w:r w:rsidRPr="00537A0B">
        <w:rPr>
          <w:b/>
          <w:sz w:val="19"/>
          <w:szCs w:val="19"/>
        </w:rPr>
        <w:t>, д-р мед. наук, профессор</w:t>
      </w:r>
    </w:p>
    <w:p w:rsidR="00C66EC5" w:rsidRPr="00537A0B" w:rsidRDefault="00C66EC5" w:rsidP="0072487D">
      <w:pPr>
        <w:shd w:val="clear" w:color="auto" w:fill="FFFFFF"/>
        <w:ind w:firstLine="567"/>
        <w:rPr>
          <w:b/>
          <w:sz w:val="19"/>
          <w:szCs w:val="19"/>
        </w:rPr>
      </w:pPr>
      <w:r w:rsidRPr="00537A0B">
        <w:rPr>
          <w:b/>
          <w:sz w:val="19"/>
          <w:szCs w:val="19"/>
        </w:rPr>
        <w:t>Ю.Ф. РОСЛЯКОВ</w:t>
      </w:r>
      <w:r w:rsidRPr="00537A0B">
        <w:rPr>
          <w:b/>
          <w:sz w:val="19"/>
          <w:szCs w:val="19"/>
          <w:vertAlign w:val="superscript"/>
        </w:rPr>
        <w:t>3</w:t>
      </w:r>
      <w:r w:rsidRPr="00537A0B">
        <w:rPr>
          <w:b/>
          <w:sz w:val="19"/>
          <w:szCs w:val="19"/>
        </w:rPr>
        <w:t>, д-р техн. наук, профессор</w:t>
      </w:r>
    </w:p>
    <w:p w:rsidR="00C66EC5" w:rsidRPr="00537A0B" w:rsidRDefault="00C66EC5" w:rsidP="0072487D">
      <w:pPr>
        <w:shd w:val="clear" w:color="auto" w:fill="FFFFFF"/>
        <w:ind w:firstLine="567"/>
        <w:rPr>
          <w:sz w:val="19"/>
          <w:szCs w:val="19"/>
        </w:rPr>
      </w:pPr>
      <w:r w:rsidRPr="00537A0B">
        <w:rPr>
          <w:b/>
          <w:sz w:val="19"/>
          <w:szCs w:val="19"/>
        </w:rPr>
        <w:t xml:space="preserve">Н.Д. </w:t>
      </w:r>
      <w:r w:rsidRPr="00537A0B">
        <w:rPr>
          <w:b/>
          <w:caps/>
          <w:sz w:val="19"/>
          <w:szCs w:val="19"/>
        </w:rPr>
        <w:t>Лукин</w:t>
      </w:r>
      <w:r w:rsidRPr="00537A0B">
        <w:rPr>
          <w:b/>
          <w:sz w:val="19"/>
          <w:szCs w:val="19"/>
          <w:vertAlign w:val="superscript"/>
        </w:rPr>
        <w:t>4</w:t>
      </w:r>
      <w:r w:rsidRPr="00537A0B">
        <w:rPr>
          <w:b/>
          <w:sz w:val="19"/>
          <w:szCs w:val="19"/>
        </w:rPr>
        <w:t>, д-р техн. наук, профессор</w:t>
      </w:r>
    </w:p>
    <w:p w:rsidR="00C66EC5" w:rsidRPr="00537A0B" w:rsidRDefault="00C66EC5" w:rsidP="00C12892">
      <w:pPr>
        <w:shd w:val="clear" w:color="auto" w:fill="FFFFFF"/>
        <w:ind w:left="567" w:firstLine="0"/>
        <w:rPr>
          <w:b/>
          <w:sz w:val="19"/>
          <w:szCs w:val="19"/>
          <w:vertAlign w:val="subscript"/>
        </w:rPr>
      </w:pPr>
      <w:r w:rsidRPr="00537A0B">
        <w:rPr>
          <w:b/>
          <w:sz w:val="19"/>
          <w:szCs w:val="19"/>
          <w:vertAlign w:val="subscript"/>
        </w:rPr>
        <w:t>1</w:t>
      </w:r>
      <w:r w:rsidRPr="00537A0B">
        <w:rPr>
          <w:b/>
          <w:sz w:val="19"/>
          <w:szCs w:val="19"/>
        </w:rPr>
        <w:t>Международный государственный экологический институт имени А</w:t>
      </w:r>
      <w:r w:rsidR="0066069B">
        <w:rPr>
          <w:b/>
          <w:sz w:val="19"/>
          <w:szCs w:val="19"/>
        </w:rPr>
        <w:t>.</w:t>
      </w:r>
      <w:r w:rsidRPr="00537A0B">
        <w:rPr>
          <w:b/>
          <w:sz w:val="19"/>
          <w:szCs w:val="19"/>
        </w:rPr>
        <w:t>Д</w:t>
      </w:r>
      <w:r w:rsidR="0066069B">
        <w:rPr>
          <w:b/>
          <w:sz w:val="19"/>
          <w:szCs w:val="19"/>
        </w:rPr>
        <w:t>.</w:t>
      </w:r>
      <w:r w:rsidRPr="00537A0B">
        <w:rPr>
          <w:b/>
          <w:sz w:val="19"/>
          <w:szCs w:val="19"/>
        </w:rPr>
        <w:t xml:space="preserve"> Сахарова Белорусского гос</w:t>
      </w:r>
      <w:r w:rsidRPr="00537A0B">
        <w:rPr>
          <w:b/>
          <w:sz w:val="19"/>
          <w:szCs w:val="19"/>
        </w:rPr>
        <w:t>у</w:t>
      </w:r>
      <w:r w:rsidRPr="00537A0B">
        <w:rPr>
          <w:b/>
          <w:sz w:val="19"/>
          <w:szCs w:val="19"/>
        </w:rPr>
        <w:t>дарственного университета, Республика Беларусь, г. Минск</w:t>
      </w:r>
    </w:p>
    <w:p w:rsidR="00C66EC5" w:rsidRPr="00537A0B" w:rsidRDefault="00C66EC5" w:rsidP="00C12892">
      <w:pPr>
        <w:shd w:val="clear" w:color="auto" w:fill="FFFFFF"/>
        <w:ind w:left="567" w:firstLine="0"/>
        <w:rPr>
          <w:b/>
          <w:sz w:val="19"/>
          <w:szCs w:val="19"/>
        </w:rPr>
      </w:pPr>
      <w:r w:rsidRPr="00537A0B">
        <w:rPr>
          <w:b/>
          <w:sz w:val="19"/>
          <w:szCs w:val="19"/>
          <w:vertAlign w:val="subscript"/>
        </w:rPr>
        <w:t>2</w:t>
      </w:r>
      <w:r w:rsidRPr="00537A0B">
        <w:rPr>
          <w:b/>
          <w:sz w:val="19"/>
          <w:szCs w:val="19"/>
        </w:rPr>
        <w:t>Научно-практический центр Национальной академии наук Беларуси по продовольствию, Республика Беларусь, г. Минск</w:t>
      </w:r>
    </w:p>
    <w:p w:rsidR="00C66EC5" w:rsidRPr="00537A0B" w:rsidRDefault="00C66EC5" w:rsidP="006F2997">
      <w:pPr>
        <w:shd w:val="clear" w:color="auto" w:fill="FFFFFF"/>
        <w:ind w:left="567" w:firstLine="0"/>
        <w:rPr>
          <w:b/>
          <w:sz w:val="19"/>
          <w:szCs w:val="19"/>
        </w:rPr>
      </w:pPr>
      <w:r w:rsidRPr="00537A0B">
        <w:rPr>
          <w:b/>
          <w:sz w:val="19"/>
          <w:szCs w:val="19"/>
          <w:vertAlign w:val="subscript"/>
        </w:rPr>
        <w:t>3</w:t>
      </w:r>
      <w:r w:rsidRPr="00537A0B">
        <w:rPr>
          <w:b/>
          <w:sz w:val="19"/>
          <w:szCs w:val="19"/>
        </w:rPr>
        <w:t>Кубанский государственный технологический университет, Российская Федерация, г. Краснодар</w:t>
      </w:r>
    </w:p>
    <w:p w:rsidR="00C66EC5" w:rsidRPr="00537A0B" w:rsidRDefault="00C66EC5" w:rsidP="00C12892">
      <w:pPr>
        <w:shd w:val="clear" w:color="auto" w:fill="FFFFFF"/>
        <w:ind w:left="567" w:firstLine="0"/>
        <w:rPr>
          <w:b/>
          <w:sz w:val="19"/>
          <w:szCs w:val="19"/>
        </w:rPr>
      </w:pPr>
      <w:r w:rsidRPr="00537A0B">
        <w:rPr>
          <w:b/>
          <w:sz w:val="19"/>
          <w:szCs w:val="19"/>
          <w:vertAlign w:val="subscript"/>
        </w:rPr>
        <w:t>4</w:t>
      </w:r>
      <w:r w:rsidR="00E1602C">
        <w:rPr>
          <w:b/>
          <w:sz w:val="19"/>
          <w:szCs w:val="19"/>
        </w:rPr>
        <w:t>ВНИИ</w:t>
      </w:r>
      <w:r w:rsidRPr="00537A0B">
        <w:rPr>
          <w:b/>
          <w:sz w:val="19"/>
          <w:szCs w:val="19"/>
        </w:rPr>
        <w:t xml:space="preserve"> крахмалопродуктов, Российская Федерация, г.п. Красково</w:t>
      </w:r>
    </w:p>
    <w:p w:rsidR="00C66EC5" w:rsidRPr="00537A0B" w:rsidRDefault="00C66EC5" w:rsidP="0072487D">
      <w:pPr>
        <w:shd w:val="clear" w:color="auto" w:fill="FFFFFF"/>
        <w:ind w:firstLine="567"/>
        <w:rPr>
          <w:b/>
          <w:sz w:val="19"/>
          <w:szCs w:val="19"/>
        </w:rPr>
      </w:pPr>
    </w:p>
    <w:p w:rsidR="00C66EC5" w:rsidRPr="0072487D" w:rsidRDefault="00C66EC5" w:rsidP="0072487D">
      <w:pPr>
        <w:shd w:val="clear" w:color="auto" w:fill="FFFFFF"/>
        <w:ind w:firstLine="567"/>
        <w:jc w:val="center"/>
        <w:rPr>
          <w:b/>
          <w:i/>
          <w:smallCaps/>
          <w:lang w:val="en-GB"/>
        </w:rPr>
      </w:pPr>
      <w:r w:rsidRPr="0072487D">
        <w:rPr>
          <w:b/>
          <w:i/>
          <w:smallCaps/>
          <w:lang w:val="en-GB"/>
        </w:rPr>
        <w:t xml:space="preserve">THE ACQUISIATION AND ANALYSIS OF MALDODEXTRINS </w:t>
      </w:r>
    </w:p>
    <w:p w:rsidR="00C66EC5" w:rsidRPr="0072487D" w:rsidRDefault="00C66EC5" w:rsidP="0072487D">
      <w:pPr>
        <w:shd w:val="clear" w:color="auto" w:fill="FFFFFF"/>
        <w:ind w:firstLine="567"/>
        <w:rPr>
          <w:i/>
          <w:lang w:val="en-GB"/>
        </w:rPr>
      </w:pPr>
    </w:p>
    <w:p w:rsidR="00C66EC5" w:rsidRPr="008A0DF9" w:rsidRDefault="00C66EC5" w:rsidP="00C12892">
      <w:pPr>
        <w:shd w:val="clear" w:color="auto" w:fill="FFFFFF"/>
        <w:ind w:left="567" w:firstLine="0"/>
        <w:rPr>
          <w:b/>
          <w:i/>
          <w:sz w:val="19"/>
          <w:szCs w:val="19"/>
          <w:lang w:val="en-GB"/>
        </w:rPr>
      </w:pPr>
      <w:r w:rsidRPr="008A0DF9">
        <w:rPr>
          <w:b/>
          <w:i/>
          <w:smallCaps/>
          <w:sz w:val="19"/>
          <w:szCs w:val="19"/>
          <w:lang w:val="en-GB"/>
        </w:rPr>
        <w:t>V.S. RYZHKOVA</w:t>
      </w:r>
      <w:r w:rsidRPr="008A0DF9">
        <w:rPr>
          <w:b/>
          <w:i/>
          <w:sz w:val="19"/>
          <w:szCs w:val="19"/>
          <w:vertAlign w:val="superscript"/>
          <w:lang w:val="en-GB"/>
        </w:rPr>
        <w:t>1</w:t>
      </w:r>
      <w:r w:rsidRPr="008A0DF9">
        <w:rPr>
          <w:b/>
          <w:i/>
          <w:sz w:val="19"/>
          <w:szCs w:val="19"/>
          <w:lang w:val="en-GB"/>
        </w:rPr>
        <w:t>, master’s student</w:t>
      </w:r>
    </w:p>
    <w:p w:rsidR="00C66EC5" w:rsidRPr="00D118DB" w:rsidRDefault="00C66EC5" w:rsidP="00C12892">
      <w:pPr>
        <w:shd w:val="clear" w:color="auto" w:fill="FFFFFF"/>
        <w:ind w:left="567" w:firstLine="0"/>
        <w:rPr>
          <w:b/>
          <w:i/>
          <w:sz w:val="19"/>
          <w:szCs w:val="19"/>
          <w:lang w:val="en-GB"/>
        </w:rPr>
      </w:pPr>
      <w:r w:rsidRPr="008A0DF9">
        <w:rPr>
          <w:b/>
          <w:i/>
          <w:sz w:val="19"/>
          <w:szCs w:val="19"/>
          <w:lang w:val="en-GB"/>
        </w:rPr>
        <w:lastRenderedPageBreak/>
        <w:t>V.V. LITVYAK</w:t>
      </w:r>
      <w:r w:rsidRPr="008A0DF9">
        <w:rPr>
          <w:b/>
          <w:i/>
          <w:sz w:val="19"/>
          <w:szCs w:val="19"/>
          <w:vertAlign w:val="superscript"/>
          <w:lang w:val="en-GB"/>
        </w:rPr>
        <w:t>2,</w:t>
      </w:r>
      <w:r w:rsidRPr="008A0DF9">
        <w:rPr>
          <w:b/>
          <w:i/>
          <w:sz w:val="19"/>
          <w:szCs w:val="19"/>
          <w:lang w:val="en-GB"/>
        </w:rPr>
        <w:t xml:space="preserve"> </w:t>
      </w:r>
      <w:r w:rsidRPr="00D118DB">
        <w:rPr>
          <w:b/>
          <w:i/>
          <w:sz w:val="19"/>
          <w:szCs w:val="19"/>
          <w:lang w:val="en-GB"/>
        </w:rPr>
        <w:t>D</w:t>
      </w:r>
      <w:r w:rsidR="008A0DF9" w:rsidRPr="00D118DB">
        <w:rPr>
          <w:b/>
          <w:i/>
          <w:sz w:val="19"/>
          <w:szCs w:val="19"/>
          <w:lang w:val="en-GB"/>
        </w:rPr>
        <w:t>octor of Engineering</w:t>
      </w:r>
      <w:r w:rsidRPr="00D118DB">
        <w:rPr>
          <w:b/>
          <w:i/>
          <w:sz w:val="19"/>
          <w:szCs w:val="19"/>
          <w:lang w:val="en-GB"/>
        </w:rPr>
        <w:t xml:space="preserve">, </w:t>
      </w:r>
      <w:r w:rsidR="008A0DF9" w:rsidRPr="00D118DB">
        <w:rPr>
          <w:b/>
          <w:i/>
          <w:sz w:val="19"/>
          <w:szCs w:val="19"/>
          <w:lang w:val="en-GB"/>
        </w:rPr>
        <w:t>Candidate of Chemical Sciences,</w:t>
      </w:r>
      <w:r w:rsidRPr="00D118DB">
        <w:rPr>
          <w:b/>
          <w:i/>
          <w:sz w:val="19"/>
          <w:szCs w:val="19"/>
          <w:lang w:val="en-GB"/>
        </w:rPr>
        <w:t xml:space="preserve"> Associate Professor</w:t>
      </w:r>
    </w:p>
    <w:p w:rsidR="00C66EC5" w:rsidRPr="00D118DB" w:rsidRDefault="00C66EC5" w:rsidP="00C12892">
      <w:pPr>
        <w:shd w:val="clear" w:color="auto" w:fill="FFFFFF"/>
        <w:ind w:left="567" w:firstLine="0"/>
        <w:rPr>
          <w:b/>
          <w:i/>
          <w:sz w:val="19"/>
          <w:szCs w:val="19"/>
          <w:lang w:val="en-GB"/>
        </w:rPr>
      </w:pPr>
      <w:r w:rsidRPr="00D118DB">
        <w:rPr>
          <w:b/>
          <w:i/>
          <w:smallCaps/>
          <w:sz w:val="19"/>
          <w:szCs w:val="19"/>
        </w:rPr>
        <w:t>А</w:t>
      </w:r>
      <w:r w:rsidRPr="00D118DB">
        <w:rPr>
          <w:b/>
          <w:i/>
          <w:smallCaps/>
          <w:sz w:val="19"/>
          <w:szCs w:val="19"/>
          <w:lang w:val="en-GB"/>
        </w:rPr>
        <w:t>.N. BATYAN</w:t>
      </w:r>
      <w:r w:rsidRPr="00D118DB">
        <w:rPr>
          <w:b/>
          <w:i/>
          <w:smallCaps/>
          <w:sz w:val="19"/>
          <w:szCs w:val="19"/>
          <w:vertAlign w:val="superscript"/>
          <w:lang w:val="en-GB"/>
        </w:rPr>
        <w:t>1</w:t>
      </w:r>
      <w:r w:rsidRPr="00D118DB">
        <w:rPr>
          <w:b/>
          <w:i/>
          <w:sz w:val="19"/>
          <w:szCs w:val="19"/>
          <w:lang w:val="en-GB"/>
        </w:rPr>
        <w:t>, D</w:t>
      </w:r>
      <w:r w:rsidR="001B58B9" w:rsidRPr="00D118DB">
        <w:rPr>
          <w:b/>
          <w:i/>
          <w:sz w:val="19"/>
          <w:szCs w:val="19"/>
          <w:lang w:val="en-GB"/>
        </w:rPr>
        <w:t>octor of Medical Sciences</w:t>
      </w:r>
      <w:r w:rsidRPr="00D118DB">
        <w:rPr>
          <w:b/>
          <w:i/>
          <w:sz w:val="19"/>
          <w:szCs w:val="19"/>
          <w:lang w:val="en-GB"/>
        </w:rPr>
        <w:t>, Professor</w:t>
      </w:r>
    </w:p>
    <w:p w:rsidR="00C66EC5" w:rsidRPr="00D118DB" w:rsidRDefault="00C66EC5" w:rsidP="00C12892">
      <w:pPr>
        <w:shd w:val="clear" w:color="auto" w:fill="FFFFFF"/>
        <w:ind w:left="567" w:firstLine="0"/>
        <w:rPr>
          <w:b/>
          <w:i/>
          <w:sz w:val="19"/>
          <w:szCs w:val="19"/>
          <w:lang w:val="en-US"/>
        </w:rPr>
      </w:pPr>
      <w:r w:rsidRPr="00D118DB">
        <w:rPr>
          <w:b/>
          <w:i/>
          <w:sz w:val="19"/>
          <w:szCs w:val="19"/>
          <w:lang w:val="en-GB"/>
        </w:rPr>
        <w:t xml:space="preserve">Y.F. </w:t>
      </w:r>
      <w:r w:rsidRPr="00D118DB">
        <w:rPr>
          <w:b/>
          <w:i/>
          <w:caps/>
          <w:sz w:val="19"/>
          <w:szCs w:val="19"/>
          <w:lang w:val="en-GB"/>
        </w:rPr>
        <w:t>Roslyakov</w:t>
      </w:r>
      <w:r w:rsidRPr="00D118DB">
        <w:rPr>
          <w:b/>
          <w:i/>
          <w:sz w:val="19"/>
          <w:szCs w:val="19"/>
          <w:vertAlign w:val="subscript"/>
          <w:lang w:val="en-GB"/>
        </w:rPr>
        <w:t>3</w:t>
      </w:r>
      <w:r w:rsidRPr="00D118DB">
        <w:rPr>
          <w:b/>
          <w:i/>
          <w:sz w:val="19"/>
          <w:szCs w:val="19"/>
          <w:vertAlign w:val="superscript"/>
          <w:lang w:val="en-GB"/>
        </w:rPr>
        <w:t>,</w:t>
      </w:r>
      <w:r w:rsidRPr="00D118DB">
        <w:rPr>
          <w:b/>
          <w:i/>
          <w:sz w:val="19"/>
          <w:szCs w:val="19"/>
          <w:lang w:val="en-GB"/>
        </w:rPr>
        <w:t xml:space="preserve"> D</w:t>
      </w:r>
      <w:r w:rsidR="001B58B9" w:rsidRPr="00D118DB">
        <w:rPr>
          <w:b/>
          <w:i/>
          <w:sz w:val="19"/>
          <w:szCs w:val="19"/>
          <w:lang w:val="en-GB"/>
        </w:rPr>
        <w:t>octor of E</w:t>
      </w:r>
      <w:r w:rsidRPr="00D118DB">
        <w:rPr>
          <w:b/>
          <w:i/>
          <w:sz w:val="19"/>
          <w:szCs w:val="19"/>
          <w:lang w:val="en-GB"/>
        </w:rPr>
        <w:t>ngineering, Professor</w:t>
      </w:r>
    </w:p>
    <w:p w:rsidR="00C66EC5" w:rsidRPr="00D118DB" w:rsidRDefault="00C66EC5" w:rsidP="00C12892">
      <w:pPr>
        <w:shd w:val="clear" w:color="auto" w:fill="FFFFFF"/>
        <w:ind w:left="567" w:firstLine="0"/>
        <w:rPr>
          <w:b/>
          <w:i/>
          <w:sz w:val="19"/>
          <w:szCs w:val="19"/>
          <w:lang w:val="en-US"/>
        </w:rPr>
      </w:pPr>
      <w:r w:rsidRPr="00D118DB">
        <w:rPr>
          <w:b/>
          <w:i/>
          <w:sz w:val="19"/>
          <w:szCs w:val="19"/>
          <w:lang w:val="en-US"/>
        </w:rPr>
        <w:t>N</w:t>
      </w:r>
      <w:r w:rsidRPr="00D118DB">
        <w:rPr>
          <w:b/>
          <w:i/>
          <w:sz w:val="19"/>
          <w:szCs w:val="19"/>
          <w:lang w:val="en-GB"/>
        </w:rPr>
        <w:t xml:space="preserve">.D. </w:t>
      </w:r>
      <w:r w:rsidRPr="00D118DB">
        <w:rPr>
          <w:b/>
          <w:i/>
          <w:caps/>
          <w:sz w:val="19"/>
          <w:szCs w:val="19"/>
          <w:lang w:val="en-US"/>
        </w:rPr>
        <w:t>Lukin</w:t>
      </w:r>
      <w:r w:rsidRPr="00D118DB">
        <w:rPr>
          <w:b/>
          <w:i/>
          <w:sz w:val="19"/>
          <w:szCs w:val="19"/>
          <w:vertAlign w:val="superscript"/>
          <w:lang w:val="en-US"/>
        </w:rPr>
        <w:t>4</w:t>
      </w:r>
      <w:r w:rsidRPr="00D118DB">
        <w:rPr>
          <w:b/>
          <w:i/>
          <w:sz w:val="19"/>
          <w:szCs w:val="19"/>
          <w:lang w:val="en-GB"/>
        </w:rPr>
        <w:t xml:space="preserve">, </w:t>
      </w:r>
      <w:r w:rsidR="001B58B9" w:rsidRPr="00D118DB">
        <w:rPr>
          <w:b/>
          <w:i/>
          <w:sz w:val="19"/>
          <w:szCs w:val="19"/>
          <w:lang w:val="en-GB"/>
        </w:rPr>
        <w:t xml:space="preserve">Doctor of Engineering </w:t>
      </w:r>
      <w:r w:rsidRPr="00D118DB">
        <w:rPr>
          <w:b/>
          <w:i/>
          <w:sz w:val="19"/>
          <w:szCs w:val="19"/>
          <w:lang w:val="en-GB"/>
        </w:rPr>
        <w:t>Professor</w:t>
      </w:r>
    </w:p>
    <w:p w:rsidR="00C66EC5" w:rsidRPr="00D118DB" w:rsidRDefault="00C66EC5" w:rsidP="00C12892">
      <w:pPr>
        <w:shd w:val="clear" w:color="auto" w:fill="FFFFFF"/>
        <w:ind w:left="567" w:firstLine="0"/>
        <w:rPr>
          <w:b/>
          <w:i/>
          <w:sz w:val="19"/>
          <w:szCs w:val="19"/>
          <w:vertAlign w:val="subscript"/>
          <w:lang w:val="en-GB"/>
        </w:rPr>
      </w:pPr>
      <w:r w:rsidRPr="00D118DB">
        <w:rPr>
          <w:b/>
          <w:i/>
          <w:sz w:val="19"/>
          <w:szCs w:val="19"/>
          <w:vertAlign w:val="subscript"/>
          <w:lang w:val="en-GB"/>
        </w:rPr>
        <w:t>1</w:t>
      </w:r>
      <w:r w:rsidRPr="00D118DB">
        <w:rPr>
          <w:b/>
          <w:i/>
          <w:sz w:val="19"/>
          <w:szCs w:val="19"/>
          <w:lang w:val="en-GB"/>
        </w:rPr>
        <w:t>International Sakharov Environmental Institute of Belarussian State University, Minsk, Republic of Belarus</w:t>
      </w:r>
    </w:p>
    <w:p w:rsidR="00C66EC5" w:rsidRPr="00D118DB" w:rsidRDefault="00C66EC5" w:rsidP="00C12892">
      <w:pPr>
        <w:ind w:left="567" w:firstLine="0"/>
        <w:rPr>
          <w:b/>
          <w:i/>
          <w:sz w:val="19"/>
          <w:szCs w:val="19"/>
          <w:lang w:val="en-GB"/>
        </w:rPr>
      </w:pPr>
      <w:r w:rsidRPr="00D118DB">
        <w:rPr>
          <w:b/>
          <w:i/>
          <w:sz w:val="19"/>
          <w:szCs w:val="19"/>
          <w:vertAlign w:val="subscript"/>
          <w:lang w:val="en-GB"/>
        </w:rPr>
        <w:t>2</w:t>
      </w:r>
      <w:r w:rsidRPr="00D118DB">
        <w:rPr>
          <w:b/>
          <w:i/>
          <w:sz w:val="19"/>
          <w:szCs w:val="19"/>
          <w:lang w:val="en-GB"/>
        </w:rPr>
        <w:t>The Scientific-Practical Centre for Foodstuffs of the National Academy of Sciences of Belarus, Minsk, Republic of Belarus</w:t>
      </w:r>
    </w:p>
    <w:p w:rsidR="00C66EC5" w:rsidRPr="00D118DB" w:rsidRDefault="00C66EC5" w:rsidP="00C12892">
      <w:pPr>
        <w:ind w:left="567" w:firstLine="0"/>
        <w:rPr>
          <w:b/>
          <w:i/>
          <w:sz w:val="19"/>
          <w:szCs w:val="19"/>
          <w:lang w:val="en-US"/>
        </w:rPr>
      </w:pPr>
      <w:r w:rsidRPr="00D118DB">
        <w:rPr>
          <w:b/>
          <w:i/>
          <w:sz w:val="19"/>
          <w:szCs w:val="19"/>
          <w:vertAlign w:val="subscript"/>
          <w:lang w:val="en-GB"/>
        </w:rPr>
        <w:t>3</w:t>
      </w:r>
      <w:r w:rsidRPr="00D118DB">
        <w:rPr>
          <w:b/>
          <w:i/>
          <w:sz w:val="19"/>
          <w:szCs w:val="19"/>
          <w:lang w:val="en-GB"/>
        </w:rPr>
        <w:t>Kuban State Technological University, Krasnodar, Russian Federation</w:t>
      </w:r>
    </w:p>
    <w:p w:rsidR="00C66EC5" w:rsidRPr="00537A0B" w:rsidRDefault="00C66EC5" w:rsidP="00C12892">
      <w:pPr>
        <w:ind w:left="567" w:firstLine="0"/>
        <w:rPr>
          <w:b/>
          <w:i/>
          <w:sz w:val="19"/>
          <w:szCs w:val="19"/>
          <w:lang w:val="en-US"/>
        </w:rPr>
      </w:pPr>
      <w:r w:rsidRPr="00D118DB">
        <w:rPr>
          <w:b/>
          <w:i/>
          <w:sz w:val="19"/>
          <w:szCs w:val="19"/>
          <w:vertAlign w:val="subscript"/>
          <w:lang w:val="en-US"/>
        </w:rPr>
        <w:t>4</w:t>
      </w:r>
      <w:r w:rsidRPr="00D118DB">
        <w:rPr>
          <w:b/>
          <w:i/>
          <w:sz w:val="19"/>
          <w:szCs w:val="19"/>
          <w:lang w:val="en-US"/>
        </w:rPr>
        <w:t>All-Russia Research Institute for Starch Products</w:t>
      </w:r>
      <w:r w:rsidRPr="00D118DB">
        <w:rPr>
          <w:b/>
          <w:i/>
          <w:sz w:val="19"/>
          <w:szCs w:val="19"/>
          <w:lang w:val="en-GB"/>
        </w:rPr>
        <w:t>, Kraskovo, Russian Federation</w:t>
      </w:r>
    </w:p>
    <w:p w:rsidR="00C66EC5" w:rsidRPr="0072487D" w:rsidRDefault="00C66EC5" w:rsidP="0072487D">
      <w:pPr>
        <w:shd w:val="clear" w:color="auto" w:fill="FFFFFF"/>
        <w:ind w:firstLine="567"/>
        <w:rPr>
          <w:lang w:val="en-GB"/>
        </w:rPr>
      </w:pPr>
    </w:p>
    <w:p w:rsidR="00C66EC5" w:rsidRPr="00CE1797" w:rsidRDefault="00C66EC5" w:rsidP="0072487D">
      <w:pPr>
        <w:shd w:val="clear" w:color="auto" w:fill="FFFFFF"/>
        <w:ind w:firstLine="567"/>
      </w:pPr>
      <w:r w:rsidRPr="00CE1797">
        <w:rPr>
          <w:b/>
        </w:rPr>
        <w:t xml:space="preserve">Аннотация. Целью работы </w:t>
      </w:r>
      <w:r w:rsidRPr="00CE1797">
        <w:t>было получение и детальный анализ сахаристого крахмалопродукта (мал</w:t>
      </w:r>
      <w:r w:rsidRPr="00CE1797">
        <w:t>ь</w:t>
      </w:r>
      <w:r w:rsidRPr="00CE1797">
        <w:t xml:space="preserve">тодекстрина), который представляет собой промежуточный продукт ферментного расщепления растительного крахмала. </w:t>
      </w:r>
      <w:r w:rsidRPr="00CE1797">
        <w:rPr>
          <w:b/>
        </w:rPr>
        <w:t>Методы исследования</w:t>
      </w:r>
      <w:r w:rsidRPr="00CE1797">
        <w:t xml:space="preserve"> включали в себя органолептические исследования по общепринятой метод</w:t>
      </w:r>
      <w:r w:rsidRPr="00CE1797">
        <w:t>и</w:t>
      </w:r>
      <w:r w:rsidRPr="00CE1797">
        <w:t>ке</w:t>
      </w:r>
      <w:r w:rsidR="0066069B">
        <w:t>;</w:t>
      </w:r>
      <w:r w:rsidRPr="00CE1797">
        <w:t xml:space="preserve"> физико-химическое определение декстрозного эквивалента по методу постоянного титра Лейна и Эйнона</w:t>
      </w:r>
      <w:r w:rsidR="0066069B">
        <w:t>;</w:t>
      </w:r>
      <w:r w:rsidRPr="00CE1797">
        <w:t xml:space="preserve"> исследование морфологической и фазовой структуры методами микроскопии и рентгенографии. В качестве объектов исследования использовали нативный картофельный крахмал</w:t>
      </w:r>
      <w:r w:rsidR="0066069B">
        <w:t>;</w:t>
      </w:r>
      <w:r w:rsidRPr="00CE1797">
        <w:t xml:space="preserve"> нативный кукурузный крахмал</w:t>
      </w:r>
      <w:r w:rsidR="0066069B">
        <w:t>;</w:t>
      </w:r>
      <w:r w:rsidRPr="00CE1797">
        <w:t xml:space="preserve"> мал</w:t>
      </w:r>
      <w:r w:rsidRPr="00CE1797">
        <w:t>ь</w:t>
      </w:r>
      <w:r w:rsidRPr="00CE1797">
        <w:t>тодекстрин, полученный из картофельного крахмала и мальтодекстрин, полученный из кукурузного крахмала</w:t>
      </w:r>
      <w:r w:rsidRPr="00CE1797">
        <w:rPr>
          <w:b/>
        </w:rPr>
        <w:t>. По результатам</w:t>
      </w:r>
      <w:r w:rsidRPr="00CE1797">
        <w:t xml:space="preserve"> исследования предложена технология производства мальтодекстринов. Основными преим</w:t>
      </w:r>
      <w:r w:rsidRPr="00CE1797">
        <w:t>у</w:t>
      </w:r>
      <w:r w:rsidRPr="00CE1797">
        <w:t>щества</w:t>
      </w:r>
      <w:r w:rsidR="0066069B">
        <w:t>ми</w:t>
      </w:r>
      <w:r w:rsidRPr="00CE1797">
        <w:t xml:space="preserve"> использования мальтодекстринов являются: обеспечение энергетической ценности продукта; улу</w:t>
      </w:r>
      <w:r w:rsidRPr="00CE1797">
        <w:t>ч</w:t>
      </w:r>
      <w:r w:rsidRPr="00CE1797">
        <w:t>шение растворимости смесей; формирование структуры и однородности продукта; упрощение добавления и</w:t>
      </w:r>
      <w:r w:rsidRPr="00CE1797">
        <w:t>н</w:t>
      </w:r>
      <w:r w:rsidRPr="00CE1797">
        <w:t xml:space="preserve">гредиентов с минимальными дозировками, например красителей, ароматизаторов, витаминов и т.п.; снижение водопоглотительной способности гигроскопичных компонентов смеси. </w:t>
      </w:r>
      <w:r w:rsidRPr="00CE1797">
        <w:rPr>
          <w:b/>
        </w:rPr>
        <w:t>Область применения</w:t>
      </w:r>
      <w:r w:rsidRPr="00CE1797">
        <w:t xml:space="preserve"> результатов и</w:t>
      </w:r>
      <w:r w:rsidRPr="00CE1797">
        <w:t>с</w:t>
      </w:r>
      <w:r w:rsidRPr="00CE1797">
        <w:t xml:space="preserve">следований – пищевая промышленность, а именно улучшение органолептических характеристик продуктов быстрого приготовления. </w:t>
      </w:r>
      <w:r w:rsidRPr="00CE1797">
        <w:rPr>
          <w:b/>
        </w:rPr>
        <w:t>Вывод</w:t>
      </w:r>
      <w:r w:rsidRPr="00CE1797">
        <w:t>: разработана и предложена технология производства мальтодекстринов ра</w:t>
      </w:r>
      <w:r w:rsidRPr="00CE1797">
        <w:t>з</w:t>
      </w:r>
      <w:r w:rsidRPr="00CE1797">
        <w:t>личного декстрозного эквивалента.</w:t>
      </w:r>
    </w:p>
    <w:p w:rsidR="00B87318" w:rsidRPr="00CE1797" w:rsidRDefault="00B87318" w:rsidP="0072487D">
      <w:pPr>
        <w:ind w:firstLine="567"/>
      </w:pPr>
      <w:r w:rsidRPr="00CE1797">
        <w:rPr>
          <w:b/>
        </w:rPr>
        <w:t xml:space="preserve">Ключевые слова: </w:t>
      </w:r>
      <w:r w:rsidRPr="00CE1797">
        <w:t>мальтодекстрин, технологии получения, гидролиз, декстрозный эквивалент.</w:t>
      </w:r>
    </w:p>
    <w:p w:rsidR="00B87318" w:rsidRPr="00537A0B" w:rsidRDefault="00B87318" w:rsidP="0072487D">
      <w:pPr>
        <w:shd w:val="clear" w:color="auto" w:fill="FFFFFF"/>
        <w:ind w:firstLine="567"/>
        <w:rPr>
          <w:i/>
          <w:sz w:val="19"/>
          <w:szCs w:val="19"/>
        </w:rPr>
      </w:pPr>
    </w:p>
    <w:p w:rsidR="00C66EC5" w:rsidRPr="00CE1797" w:rsidRDefault="00B87318" w:rsidP="0072487D">
      <w:pPr>
        <w:ind w:firstLine="567"/>
        <w:contextualSpacing/>
        <w:rPr>
          <w:i/>
          <w:lang w:val="en-US"/>
        </w:rPr>
      </w:pPr>
      <w:r w:rsidRPr="00CE1797">
        <w:rPr>
          <w:b/>
          <w:i/>
          <w:lang w:val="en-US"/>
        </w:rPr>
        <w:t>Abstract.</w:t>
      </w:r>
      <w:r w:rsidR="00C66EC5" w:rsidRPr="00CE1797">
        <w:rPr>
          <w:b/>
          <w:i/>
          <w:lang w:val="en-GB"/>
        </w:rPr>
        <w:t xml:space="preserve"> Purpose of research: </w:t>
      </w:r>
      <w:r w:rsidR="00C66EC5" w:rsidRPr="008A0DF9">
        <w:rPr>
          <w:i/>
          <w:lang w:val="en-GB"/>
        </w:rPr>
        <w:t>the</w:t>
      </w:r>
      <w:r w:rsidR="00C66EC5" w:rsidRPr="00CE1797">
        <w:rPr>
          <w:b/>
          <w:i/>
          <w:lang w:val="en-GB"/>
        </w:rPr>
        <w:t xml:space="preserve"> </w:t>
      </w:r>
      <w:r w:rsidR="00C66EC5" w:rsidRPr="00CE1797">
        <w:rPr>
          <w:i/>
          <w:lang w:val="en-GB"/>
        </w:rPr>
        <w:t xml:space="preserve">derivation and detailed analysis of the sugary starch product, maltodextrin, which is an intermediate product of the enzymatic degradation of plant starch. </w:t>
      </w:r>
      <w:r w:rsidR="00C66EC5" w:rsidRPr="00CE1797">
        <w:rPr>
          <w:b/>
          <w:i/>
          <w:lang w:val="en-US"/>
        </w:rPr>
        <w:t xml:space="preserve">The methods of research </w:t>
      </w:r>
      <w:r w:rsidR="00C66EC5" w:rsidRPr="00CE1797">
        <w:rPr>
          <w:i/>
          <w:lang w:val="en-US"/>
        </w:rPr>
        <w:t>included o</w:t>
      </w:r>
      <w:r w:rsidR="00C66EC5" w:rsidRPr="00CE1797">
        <w:rPr>
          <w:i/>
          <w:lang w:val="en-US"/>
        </w:rPr>
        <w:t>r</w:t>
      </w:r>
      <w:r w:rsidR="00C66EC5" w:rsidRPr="00CE1797">
        <w:rPr>
          <w:i/>
          <w:lang w:val="en-US"/>
        </w:rPr>
        <w:t>ganoleptic, the physico-chemical determination of the dextrose equivalent studies using the standard Lain</w:t>
      </w:r>
      <w:r w:rsidR="00C66EC5" w:rsidRPr="00CE1797">
        <w:rPr>
          <w:i/>
          <w:lang w:val="en-GB"/>
        </w:rPr>
        <w:t>-</w:t>
      </w:r>
      <w:r w:rsidR="00C66EC5" w:rsidRPr="00CE1797">
        <w:rPr>
          <w:i/>
          <w:lang w:val="en-US"/>
        </w:rPr>
        <w:t xml:space="preserve">Eynon </w:t>
      </w:r>
      <w:r w:rsidR="00C66EC5" w:rsidRPr="00CE1797">
        <w:rPr>
          <w:i/>
          <w:lang w:val="en-GB"/>
        </w:rPr>
        <w:t>met</w:t>
      </w:r>
      <w:r w:rsidR="00C66EC5" w:rsidRPr="00CE1797">
        <w:rPr>
          <w:i/>
          <w:lang w:val="en-GB"/>
        </w:rPr>
        <w:t>h</w:t>
      </w:r>
      <w:r w:rsidR="00C66EC5" w:rsidRPr="00CE1797">
        <w:rPr>
          <w:i/>
          <w:lang w:val="en-GB"/>
        </w:rPr>
        <w:t>od</w:t>
      </w:r>
      <w:r w:rsidR="00C66EC5" w:rsidRPr="00CE1797">
        <w:rPr>
          <w:i/>
          <w:lang w:val="en-US"/>
        </w:rPr>
        <w:t xml:space="preserve">, morphological and phase structure studies which were carried out by microscopy and radiography. </w:t>
      </w:r>
      <w:r w:rsidR="00C66EC5" w:rsidRPr="00CE1797">
        <w:rPr>
          <w:i/>
          <w:lang w:val="en-GB"/>
        </w:rPr>
        <w:t xml:space="preserve">Maltodextrin derived from native potato starch and maltodextrin derived from native corn starch were used as the objects of study. </w:t>
      </w:r>
      <w:r w:rsidR="00C66EC5" w:rsidRPr="00CE1797">
        <w:rPr>
          <w:b/>
          <w:i/>
          <w:lang w:val="en-GB"/>
        </w:rPr>
        <w:t>According to the results</w:t>
      </w:r>
      <w:r w:rsidR="00C66EC5" w:rsidRPr="00CE1797">
        <w:rPr>
          <w:i/>
          <w:lang w:val="en-GB"/>
        </w:rPr>
        <w:t xml:space="preserve"> of the research a technology to produce maltodextrins is proposed. The main advantages of using maltodextrins are: ensuring the energy value of the product; improving the solubility of mixtures; formation of the structure and uniformity of the product; simplification of the addition of ingredients with minimal dosages, for example dyes, flavours, vitamins, etc.; decreasing the water-absorbing capacity of the hygroscopic components of the mixture. </w:t>
      </w:r>
      <w:r w:rsidR="00C66EC5" w:rsidRPr="00CE1797">
        <w:rPr>
          <w:b/>
          <w:i/>
          <w:lang w:val="en-GB"/>
        </w:rPr>
        <w:t>The field of application</w:t>
      </w:r>
      <w:r w:rsidR="00C66EC5" w:rsidRPr="00CE1797">
        <w:rPr>
          <w:i/>
          <w:lang w:val="en-GB"/>
        </w:rPr>
        <w:t xml:space="preserve"> of the research results is the food industry, namely the improvement of the organoleptic cha</w:t>
      </w:r>
      <w:r w:rsidR="00C66EC5" w:rsidRPr="00CE1797">
        <w:rPr>
          <w:i/>
          <w:lang w:val="en-GB"/>
        </w:rPr>
        <w:t>r</w:t>
      </w:r>
      <w:r w:rsidR="00C66EC5" w:rsidRPr="00CE1797">
        <w:rPr>
          <w:i/>
          <w:lang w:val="en-GB"/>
        </w:rPr>
        <w:t xml:space="preserve">acteristics of fast food products. </w:t>
      </w:r>
      <w:r w:rsidR="00C66EC5" w:rsidRPr="00CE1797">
        <w:rPr>
          <w:b/>
          <w:i/>
          <w:lang w:val="en-GB"/>
        </w:rPr>
        <w:t>Conclusion:</w:t>
      </w:r>
      <w:r w:rsidR="00C66EC5" w:rsidRPr="00CE1797">
        <w:rPr>
          <w:i/>
          <w:lang w:val="en-GB"/>
        </w:rPr>
        <w:t xml:space="preserve"> the technology of the production of maltodextrins of various dextrose equivalents </w:t>
      </w:r>
    </w:p>
    <w:p w:rsidR="00C66EC5" w:rsidRPr="00CE1797" w:rsidRDefault="00C66EC5" w:rsidP="0072487D">
      <w:pPr>
        <w:ind w:firstLine="567"/>
        <w:rPr>
          <w:i/>
          <w:lang w:val="en-GB"/>
        </w:rPr>
      </w:pPr>
      <w:r w:rsidRPr="00CE1797">
        <w:rPr>
          <w:b/>
          <w:i/>
          <w:lang w:val="en-GB"/>
        </w:rPr>
        <w:t xml:space="preserve">Keywords: </w:t>
      </w:r>
      <w:r w:rsidRPr="00CE1797">
        <w:rPr>
          <w:i/>
          <w:lang w:val="en-GB"/>
        </w:rPr>
        <w:t>maltodextrin, production technology, hydrolysis, dextrose equivalent.</w:t>
      </w:r>
    </w:p>
    <w:p w:rsidR="00C66EC5" w:rsidRPr="0072487D" w:rsidRDefault="00C66EC5" w:rsidP="0072487D">
      <w:pPr>
        <w:ind w:firstLine="567"/>
        <w:rPr>
          <w:b/>
          <w:lang w:val="en-GB"/>
        </w:rPr>
      </w:pPr>
    </w:p>
    <w:p w:rsidR="00255686" w:rsidRPr="00450F5A" w:rsidRDefault="00255686" w:rsidP="0072487D">
      <w:pPr>
        <w:ind w:firstLine="567"/>
        <w:rPr>
          <w:b/>
          <w:lang w:val="en-US"/>
        </w:rPr>
        <w:sectPr w:rsidR="00255686" w:rsidRPr="00450F5A" w:rsidSect="00BC5A13">
          <w:type w:val="continuous"/>
          <w:pgSz w:w="11906" w:h="16838"/>
          <w:pgMar w:top="1134" w:right="1134" w:bottom="1134" w:left="1134" w:header="709" w:footer="709" w:gutter="0"/>
          <w:cols w:space="282"/>
          <w:titlePg/>
          <w:docGrid w:linePitch="272"/>
        </w:sectPr>
      </w:pPr>
    </w:p>
    <w:p w:rsidR="00804CB1" w:rsidRDefault="00804CB1" w:rsidP="0072487D">
      <w:pPr>
        <w:pStyle w:val="ad"/>
        <w:spacing w:after="0" w:line="240" w:lineRule="auto"/>
        <w:ind w:firstLine="567"/>
        <w:rPr>
          <w:b/>
          <w:i/>
          <w:sz w:val="20"/>
          <w:szCs w:val="20"/>
        </w:rPr>
      </w:pPr>
    </w:p>
    <w:p w:rsidR="00816672" w:rsidRPr="0072487D" w:rsidRDefault="00816672" w:rsidP="0072487D">
      <w:pPr>
        <w:pStyle w:val="ad"/>
        <w:spacing w:after="0" w:line="240" w:lineRule="auto"/>
        <w:ind w:firstLine="567"/>
        <w:rPr>
          <w:b/>
          <w:i/>
          <w:sz w:val="20"/>
          <w:szCs w:val="20"/>
        </w:rPr>
      </w:pPr>
    </w:p>
    <w:p w:rsidR="00A06ACE" w:rsidRDefault="00A06ACE" w:rsidP="0072487D">
      <w:pPr>
        <w:pStyle w:val="ad"/>
        <w:spacing w:after="0" w:line="240" w:lineRule="auto"/>
        <w:ind w:firstLine="567"/>
        <w:rPr>
          <w:b/>
          <w:sz w:val="20"/>
          <w:szCs w:val="20"/>
        </w:rPr>
      </w:pPr>
      <w:r w:rsidRPr="0072487D">
        <w:rPr>
          <w:b/>
          <w:sz w:val="20"/>
          <w:szCs w:val="20"/>
        </w:rPr>
        <w:t>УДК 663.5</w:t>
      </w:r>
    </w:p>
    <w:p w:rsidR="00816672" w:rsidRPr="0072487D" w:rsidRDefault="00816672" w:rsidP="0072487D">
      <w:pPr>
        <w:pStyle w:val="ad"/>
        <w:spacing w:after="0" w:line="240" w:lineRule="auto"/>
        <w:ind w:firstLine="567"/>
        <w:rPr>
          <w:b/>
          <w:sz w:val="20"/>
          <w:szCs w:val="20"/>
        </w:rPr>
      </w:pPr>
    </w:p>
    <w:p w:rsidR="00816672" w:rsidRDefault="00A06ACE" w:rsidP="0072487D">
      <w:pPr>
        <w:ind w:firstLine="567"/>
        <w:jc w:val="center"/>
        <w:rPr>
          <w:b/>
        </w:rPr>
      </w:pPr>
      <w:r w:rsidRPr="0072487D">
        <w:rPr>
          <w:b/>
        </w:rPr>
        <w:t xml:space="preserve">СОВЕРШЕНСТВОВАНИЕ ПРОЦЕССОВ ОБРАБОТКИ И КУПАЖИРОВАНИЯ </w:t>
      </w:r>
    </w:p>
    <w:p w:rsidR="00A06ACE" w:rsidRPr="0072487D" w:rsidRDefault="00A06ACE" w:rsidP="0072487D">
      <w:pPr>
        <w:ind w:firstLine="567"/>
        <w:jc w:val="center"/>
        <w:rPr>
          <w:b/>
        </w:rPr>
      </w:pPr>
      <w:r w:rsidRPr="0072487D">
        <w:rPr>
          <w:b/>
        </w:rPr>
        <w:t>ВОДОЧНЫХ ИЗДЕЛИЙ</w:t>
      </w:r>
    </w:p>
    <w:p w:rsidR="00A06ACE" w:rsidRPr="0072487D" w:rsidRDefault="00A06ACE" w:rsidP="0072487D">
      <w:pPr>
        <w:pStyle w:val="ad"/>
        <w:spacing w:after="0" w:line="240" w:lineRule="auto"/>
        <w:ind w:firstLine="567"/>
        <w:jc w:val="both"/>
        <w:rPr>
          <w:b/>
          <w:sz w:val="20"/>
          <w:szCs w:val="20"/>
        </w:rPr>
      </w:pPr>
      <w:r w:rsidRPr="0072487D">
        <w:rPr>
          <w:b/>
          <w:sz w:val="20"/>
          <w:szCs w:val="20"/>
        </w:rPr>
        <w:t>М.Б</w:t>
      </w:r>
      <w:r w:rsidR="00517152">
        <w:rPr>
          <w:b/>
          <w:sz w:val="20"/>
          <w:szCs w:val="20"/>
        </w:rPr>
        <w:t xml:space="preserve">. </w:t>
      </w:r>
      <w:r w:rsidRPr="0072487D">
        <w:rPr>
          <w:b/>
          <w:sz w:val="20"/>
          <w:szCs w:val="20"/>
        </w:rPr>
        <w:t>ХОКОНОВА, д</w:t>
      </w:r>
      <w:r w:rsidR="00517152">
        <w:rPr>
          <w:b/>
          <w:sz w:val="20"/>
          <w:szCs w:val="20"/>
        </w:rPr>
        <w:t>-р</w:t>
      </w:r>
      <w:r w:rsidRPr="0072487D">
        <w:rPr>
          <w:b/>
          <w:sz w:val="20"/>
          <w:szCs w:val="20"/>
        </w:rPr>
        <w:t xml:space="preserve"> с.-х.</w:t>
      </w:r>
      <w:r w:rsidR="00517152">
        <w:rPr>
          <w:b/>
          <w:sz w:val="20"/>
          <w:szCs w:val="20"/>
        </w:rPr>
        <w:t xml:space="preserve"> </w:t>
      </w:r>
      <w:r w:rsidRPr="0072487D">
        <w:rPr>
          <w:b/>
          <w:sz w:val="20"/>
          <w:szCs w:val="20"/>
        </w:rPr>
        <w:t>н</w:t>
      </w:r>
      <w:r w:rsidR="00517152">
        <w:rPr>
          <w:b/>
          <w:sz w:val="20"/>
          <w:szCs w:val="20"/>
        </w:rPr>
        <w:t>аук</w:t>
      </w:r>
      <w:r w:rsidRPr="0072487D">
        <w:rPr>
          <w:b/>
          <w:sz w:val="20"/>
          <w:szCs w:val="20"/>
        </w:rPr>
        <w:t xml:space="preserve">, профессор </w:t>
      </w:r>
    </w:p>
    <w:p w:rsidR="00A06ACE" w:rsidRPr="0072487D" w:rsidRDefault="00A06ACE" w:rsidP="0072487D">
      <w:pPr>
        <w:pStyle w:val="ad"/>
        <w:spacing w:after="0" w:line="240" w:lineRule="auto"/>
        <w:ind w:firstLine="567"/>
        <w:jc w:val="both"/>
        <w:rPr>
          <w:b/>
          <w:sz w:val="20"/>
          <w:szCs w:val="20"/>
        </w:rPr>
      </w:pPr>
      <w:r w:rsidRPr="0072487D">
        <w:rPr>
          <w:b/>
          <w:sz w:val="20"/>
          <w:szCs w:val="20"/>
        </w:rPr>
        <w:t>ФГБОУ ВО «Кабардино-Балкарский ГАУ имени В.М. Кокова», г. Нальчик</w:t>
      </w:r>
    </w:p>
    <w:p w:rsidR="00A06ACE" w:rsidRPr="0072487D" w:rsidRDefault="00A06ACE" w:rsidP="0072487D">
      <w:pPr>
        <w:ind w:firstLine="567"/>
        <w:jc w:val="center"/>
        <w:rPr>
          <w:b/>
        </w:rPr>
      </w:pPr>
    </w:p>
    <w:p w:rsidR="00816672" w:rsidRPr="00F16DFD" w:rsidRDefault="00A06ACE" w:rsidP="0072487D">
      <w:pPr>
        <w:tabs>
          <w:tab w:val="left" w:pos="3792"/>
        </w:tabs>
        <w:ind w:firstLine="567"/>
        <w:jc w:val="center"/>
        <w:rPr>
          <w:b/>
          <w:i/>
          <w:lang w:val="en-US"/>
        </w:rPr>
      </w:pPr>
      <w:r w:rsidRPr="0072487D">
        <w:rPr>
          <w:b/>
          <w:i/>
          <w:lang w:val="en-US"/>
        </w:rPr>
        <w:t xml:space="preserve">IMPROVEMENT OF PROCESSES FOR PROCESSING AND VAPORIZATION </w:t>
      </w:r>
    </w:p>
    <w:p w:rsidR="00A06ACE" w:rsidRPr="0072487D" w:rsidRDefault="00A06ACE" w:rsidP="0072487D">
      <w:pPr>
        <w:tabs>
          <w:tab w:val="left" w:pos="3792"/>
        </w:tabs>
        <w:ind w:firstLine="567"/>
        <w:jc w:val="center"/>
        <w:rPr>
          <w:b/>
          <w:i/>
          <w:lang w:val="en-US"/>
        </w:rPr>
      </w:pPr>
      <w:r w:rsidRPr="0072487D">
        <w:rPr>
          <w:b/>
          <w:i/>
          <w:lang w:val="en-US"/>
        </w:rPr>
        <w:t>OF VODKA PRODUCTS</w:t>
      </w:r>
    </w:p>
    <w:p w:rsidR="00816672" w:rsidRPr="00F16DFD" w:rsidRDefault="00816672" w:rsidP="0072487D">
      <w:pPr>
        <w:tabs>
          <w:tab w:val="left" w:pos="3792"/>
        </w:tabs>
        <w:ind w:firstLine="567"/>
        <w:rPr>
          <w:b/>
          <w:i/>
          <w:lang w:val="en-US"/>
        </w:rPr>
      </w:pPr>
    </w:p>
    <w:p w:rsidR="00A06ACE" w:rsidRPr="0072487D" w:rsidRDefault="00CB081D" w:rsidP="0072487D">
      <w:pPr>
        <w:tabs>
          <w:tab w:val="left" w:pos="3792"/>
        </w:tabs>
        <w:ind w:firstLine="567"/>
        <w:rPr>
          <w:b/>
          <w:i/>
          <w:lang w:val="en-US"/>
        </w:rPr>
      </w:pPr>
      <w:r w:rsidRPr="0072487D">
        <w:rPr>
          <w:b/>
          <w:i/>
          <w:lang w:val="en-US"/>
        </w:rPr>
        <w:t>M.B.</w:t>
      </w:r>
      <w:r w:rsidRPr="00CB081D">
        <w:rPr>
          <w:b/>
          <w:i/>
          <w:lang w:val="en-US"/>
        </w:rPr>
        <w:t xml:space="preserve"> </w:t>
      </w:r>
      <w:r w:rsidR="00A06ACE" w:rsidRPr="0072487D">
        <w:rPr>
          <w:b/>
          <w:i/>
          <w:lang w:val="en-US"/>
        </w:rPr>
        <w:t>KHOKONOVA, Doctor of Agricultural Sciences, Professor</w:t>
      </w:r>
    </w:p>
    <w:p w:rsidR="00A06ACE" w:rsidRPr="0072487D" w:rsidRDefault="00A06ACE" w:rsidP="0072487D">
      <w:pPr>
        <w:tabs>
          <w:tab w:val="left" w:pos="3792"/>
        </w:tabs>
        <w:ind w:firstLine="567"/>
        <w:rPr>
          <w:b/>
          <w:i/>
          <w:lang w:val="en-US"/>
        </w:rPr>
      </w:pPr>
      <w:r w:rsidRPr="0072487D">
        <w:rPr>
          <w:b/>
          <w:i/>
          <w:lang w:val="en-US"/>
        </w:rPr>
        <w:t>V.M. Kokov Kabardino-Balkarian State Agrarian University, Nalchik</w:t>
      </w:r>
    </w:p>
    <w:p w:rsidR="00A06ACE" w:rsidRPr="0072487D" w:rsidRDefault="00A06ACE" w:rsidP="0072487D">
      <w:pPr>
        <w:tabs>
          <w:tab w:val="left" w:pos="3792"/>
        </w:tabs>
        <w:ind w:firstLine="567"/>
        <w:rPr>
          <w:b/>
          <w:lang w:val="en-US"/>
        </w:rPr>
      </w:pPr>
    </w:p>
    <w:p w:rsidR="00A06ACE" w:rsidRPr="0072487D" w:rsidRDefault="00B87318" w:rsidP="0072487D">
      <w:pPr>
        <w:shd w:val="clear" w:color="auto" w:fill="FFFFFF"/>
        <w:ind w:firstLine="567"/>
        <w:rPr>
          <w:rStyle w:val="FontStyle105"/>
          <w:rFonts w:ascii="Times New Roman" w:hAnsi="Times New Roman" w:cs="Times New Roman"/>
          <w:sz w:val="20"/>
          <w:szCs w:val="20"/>
        </w:rPr>
      </w:pPr>
      <w:r w:rsidRPr="0072487D">
        <w:rPr>
          <w:b/>
        </w:rPr>
        <w:t>Аннотация.</w:t>
      </w:r>
      <w:r w:rsidR="00A06ACE" w:rsidRPr="0072487D">
        <w:rPr>
          <w:b/>
        </w:rPr>
        <w:t xml:space="preserve"> </w:t>
      </w:r>
      <w:r w:rsidR="00A06ACE" w:rsidRPr="0072487D">
        <w:rPr>
          <w:rStyle w:val="ac"/>
          <w:b w:val="0"/>
        </w:rPr>
        <w:t>Водка – крепкий алкогольный напиток, смесь пищевого этилового спирта с водой</w:t>
      </w:r>
      <w:r w:rsidR="00A06ACE" w:rsidRPr="0072487D">
        <w:t>. Целью данной работы являлось совершенствование процессов обработки и купажирования различных водочных изд</w:t>
      </w:r>
      <w:r w:rsidR="00A06ACE" w:rsidRPr="0072487D">
        <w:t>е</w:t>
      </w:r>
      <w:r w:rsidR="00A06ACE" w:rsidRPr="0072487D">
        <w:t>лий с использованием новых совре</w:t>
      </w:r>
      <w:r w:rsidR="00A06ACE" w:rsidRPr="0072487D">
        <w:softHyphen/>
        <w:t>менных адсорбентов с целью повышения качества готовой продукции. Об</w:t>
      </w:r>
      <w:r w:rsidR="00A06ACE" w:rsidRPr="0072487D">
        <w:t>ъ</w:t>
      </w:r>
      <w:r w:rsidR="00A06ACE" w:rsidRPr="0072487D">
        <w:t>ектами исследований являлись ко</w:t>
      </w:r>
      <w:r w:rsidR="00A06ACE" w:rsidRPr="0072487D">
        <w:softHyphen/>
        <w:t>косовый активный уголь марки ВСК и древесный активный уголь марки БАУ-А; спирт этиловый ректификованный «Люкс», растительное сырье, вспомогательное сырье, сортировка и гот</w:t>
      </w:r>
      <w:r w:rsidR="00A06ACE" w:rsidRPr="0072487D">
        <w:t>о</w:t>
      </w:r>
      <w:r w:rsidR="00A06ACE" w:rsidRPr="0072487D">
        <w:lastRenderedPageBreak/>
        <w:t>вая водка. В работе представлены основные тех</w:t>
      </w:r>
      <w:r w:rsidR="00A06ACE" w:rsidRPr="0072487D">
        <w:softHyphen/>
        <w:t>нологические показатели производства водок, полученных с применением ко</w:t>
      </w:r>
      <w:r w:rsidR="00A06ACE" w:rsidRPr="0072487D">
        <w:softHyphen/>
        <w:t>косового активного угля и древесного активного угля, взят</w:t>
      </w:r>
      <w:r w:rsidR="003D2364">
        <w:t>ого</w:t>
      </w:r>
      <w:r w:rsidR="00A06ACE" w:rsidRPr="0072487D">
        <w:t xml:space="preserve"> за контроль, по клас</w:t>
      </w:r>
      <w:r w:rsidR="00A06ACE" w:rsidRPr="0072487D">
        <w:softHyphen/>
        <w:t>сической и периодической схемам. Полученные данные показали, что при производстве водок с использованием активного угля марки ВСК объем фильтруемой сортировки выше в 2,5 раза, чем при исполь</w:t>
      </w:r>
      <w:r w:rsidR="00A06ACE" w:rsidRPr="0072487D">
        <w:softHyphen/>
        <w:t>зовании активного угля марки БАУ-А. По результатам проведенных исследований были проведены сравнительные анализы купажей анализ</w:t>
      </w:r>
      <w:r w:rsidR="00A06ACE" w:rsidRPr="0072487D">
        <w:t>и</w:t>
      </w:r>
      <w:r w:rsidR="00A06ACE" w:rsidRPr="0072487D">
        <w:t>руемых марок водок. Установлено, что водки, обработанные активным углем марки ВСК, как по классиче</w:t>
      </w:r>
      <w:r w:rsidR="00A06ACE" w:rsidRPr="0072487D">
        <w:softHyphen/>
        <w:t>ской, так и по периодической схеме, по органолептическим и физико-химическим показателям соответствовали но</w:t>
      </w:r>
      <w:r w:rsidR="00A06ACE" w:rsidRPr="0072487D">
        <w:t>р</w:t>
      </w:r>
      <w:r w:rsidR="00A06ACE" w:rsidRPr="0072487D">
        <w:t>мативно-технической документации.</w:t>
      </w:r>
    </w:p>
    <w:p w:rsidR="00A06ACE" w:rsidRPr="0072487D" w:rsidRDefault="00A06ACE" w:rsidP="0072487D">
      <w:pPr>
        <w:ind w:firstLine="567"/>
        <w:rPr>
          <w:b/>
        </w:rPr>
      </w:pPr>
      <w:r w:rsidRPr="0072487D">
        <w:rPr>
          <w:b/>
        </w:rPr>
        <w:t xml:space="preserve">Ключевые слова: </w:t>
      </w:r>
      <w:r w:rsidRPr="0072487D">
        <w:t>водка, обработка, активный уголь, сортировка, купажирование, качество.</w:t>
      </w:r>
    </w:p>
    <w:p w:rsidR="00A06ACE" w:rsidRPr="0072487D" w:rsidRDefault="00A06ACE" w:rsidP="0072487D">
      <w:pPr>
        <w:tabs>
          <w:tab w:val="left" w:pos="5609"/>
        </w:tabs>
        <w:ind w:firstLine="567"/>
      </w:pPr>
    </w:p>
    <w:p w:rsidR="00A06ACE" w:rsidRPr="0072487D" w:rsidRDefault="00B87318" w:rsidP="0072487D">
      <w:pPr>
        <w:ind w:firstLine="567"/>
        <w:rPr>
          <w:i/>
          <w:lang w:val="en-US"/>
        </w:rPr>
      </w:pPr>
      <w:r w:rsidRPr="0072487D">
        <w:rPr>
          <w:b/>
          <w:i/>
          <w:lang w:val="en-US"/>
        </w:rPr>
        <w:t>Abstracts.</w:t>
      </w:r>
      <w:r w:rsidR="00A06ACE" w:rsidRPr="0072487D">
        <w:rPr>
          <w:i/>
          <w:lang w:val="en-US"/>
        </w:rPr>
        <w:t xml:space="preserve"> Vodka is a strong alcoholic beverage, a mixture of edible ethyl alcohol and water. The purpose of this work was to improve the processing and blending of various vodka products using new modern adsorbents in order to improve the quality of finished products. The objects of research were coconut active coal of VSC brand and BAU-A wood active charcoal; rectified ethyl alcohol "Lux", vegetable raw materials, auxiliary raw materials, sorting and ready-made vodka. The paper presents the main technological indicators of the production of vodkas obtained with the use of coconut active charcoal and wood active carbon taken for control, according to classical and periodic schemes. The obtained data showed that the volume of filtered sorting is 2,5 times higher in the production of vodka with the use of active coal of the VSC brand than with the use of active BAU-A grade coal. Based on the results of the studies, co</w:t>
      </w:r>
      <w:r w:rsidR="00A06ACE" w:rsidRPr="0072487D">
        <w:rPr>
          <w:i/>
          <w:lang w:val="en-US"/>
        </w:rPr>
        <w:t>m</w:t>
      </w:r>
      <w:r w:rsidR="00A06ACE" w:rsidRPr="0072487D">
        <w:rPr>
          <w:i/>
          <w:lang w:val="en-US"/>
        </w:rPr>
        <w:t>parative analyzes of blends of the analyzed vodka brands were carried out. It was found that vodka treated with active carbon of the brand VSC, both in classical and periodic fashion, according to organoleptic and physicochemical p</w:t>
      </w:r>
      <w:r w:rsidR="00A06ACE" w:rsidRPr="0072487D">
        <w:rPr>
          <w:i/>
          <w:lang w:val="en-US"/>
        </w:rPr>
        <w:t>a</w:t>
      </w:r>
      <w:r w:rsidR="00A06ACE" w:rsidRPr="0072487D">
        <w:rPr>
          <w:i/>
          <w:lang w:val="en-US"/>
        </w:rPr>
        <w:t>rameters corresponded to normative and technical documentation.</w:t>
      </w:r>
    </w:p>
    <w:p w:rsidR="00A06ACE" w:rsidRPr="0072487D" w:rsidRDefault="008A0DF9" w:rsidP="0072487D">
      <w:pPr>
        <w:ind w:firstLine="567"/>
        <w:rPr>
          <w:b/>
          <w:i/>
          <w:lang w:val="en-US"/>
        </w:rPr>
      </w:pPr>
      <w:r>
        <w:rPr>
          <w:b/>
          <w:i/>
          <w:lang w:val="en-US"/>
        </w:rPr>
        <w:t>Key</w:t>
      </w:r>
      <w:r w:rsidR="00A06ACE" w:rsidRPr="0072487D">
        <w:rPr>
          <w:b/>
          <w:i/>
          <w:lang w:val="en-US"/>
        </w:rPr>
        <w:t>words:</w:t>
      </w:r>
      <w:r w:rsidR="00A06ACE" w:rsidRPr="0072487D">
        <w:rPr>
          <w:i/>
          <w:lang w:val="en-US"/>
        </w:rPr>
        <w:t xml:space="preserve"> vodka, processing, active coal, sorting, blending, quality.</w:t>
      </w:r>
    </w:p>
    <w:p w:rsidR="00A06ACE" w:rsidRPr="0072487D" w:rsidRDefault="00A06ACE" w:rsidP="0072487D">
      <w:pPr>
        <w:shd w:val="clear" w:color="auto" w:fill="FFFFFF"/>
        <w:ind w:firstLine="567"/>
        <w:rPr>
          <w:i/>
          <w:lang w:val="en-US"/>
        </w:rPr>
      </w:pPr>
    </w:p>
    <w:p w:rsidR="00DB420B" w:rsidRPr="00450F5A" w:rsidRDefault="00DB420B" w:rsidP="0072487D">
      <w:pPr>
        <w:pStyle w:val="af7"/>
        <w:shd w:val="clear" w:color="auto" w:fill="FFFFFF"/>
        <w:spacing w:before="0" w:beforeAutospacing="0" w:after="0" w:afterAutospacing="0"/>
        <w:ind w:firstLine="567"/>
        <w:rPr>
          <w:rStyle w:val="ac"/>
          <w:b w:val="0"/>
          <w:sz w:val="20"/>
          <w:lang w:val="en-US"/>
        </w:rPr>
        <w:sectPr w:rsidR="00DB420B" w:rsidRPr="00450F5A" w:rsidSect="00BC5A13">
          <w:headerReference w:type="first" r:id="rId21"/>
          <w:type w:val="continuous"/>
          <w:pgSz w:w="11906" w:h="16838"/>
          <w:pgMar w:top="1134" w:right="1134" w:bottom="1134" w:left="1134" w:header="709" w:footer="709" w:gutter="0"/>
          <w:cols w:space="282"/>
          <w:titlePg/>
          <w:docGrid w:linePitch="272"/>
        </w:sectPr>
      </w:pPr>
    </w:p>
    <w:p w:rsidR="00C66EC5" w:rsidRDefault="00C66EC5" w:rsidP="0072487D">
      <w:pPr>
        <w:ind w:firstLine="567"/>
        <w:rPr>
          <w:b/>
        </w:rPr>
      </w:pPr>
      <w:r w:rsidRPr="0072487D">
        <w:rPr>
          <w:b/>
        </w:rPr>
        <w:lastRenderedPageBreak/>
        <w:t>УДК 663.252.41/.253.1/.3:663.241.031.2</w:t>
      </w:r>
    </w:p>
    <w:p w:rsidR="00816672" w:rsidRPr="0072487D" w:rsidRDefault="00816672" w:rsidP="0072487D">
      <w:pPr>
        <w:ind w:firstLine="567"/>
        <w:rPr>
          <w:b/>
        </w:rPr>
      </w:pPr>
    </w:p>
    <w:p w:rsidR="00932C26" w:rsidRDefault="00C66EC5" w:rsidP="00EF429C">
      <w:pPr>
        <w:ind w:firstLine="567"/>
        <w:jc w:val="center"/>
        <w:rPr>
          <w:b/>
          <w:sz w:val="19"/>
          <w:szCs w:val="19"/>
        </w:rPr>
      </w:pPr>
      <w:r w:rsidRPr="00932C26">
        <w:rPr>
          <w:b/>
          <w:sz w:val="19"/>
          <w:szCs w:val="19"/>
        </w:rPr>
        <w:t>ВЛИЯНИЕ РАСЫ ДР</w:t>
      </w:r>
      <w:r w:rsidR="00EF429C" w:rsidRPr="00932C26">
        <w:rPr>
          <w:b/>
          <w:sz w:val="19"/>
          <w:szCs w:val="19"/>
        </w:rPr>
        <w:t>ОЖЖЕЙ НА АРОМАТО</w:t>
      </w:r>
      <w:r w:rsidR="00F52C45" w:rsidRPr="00932C26">
        <w:rPr>
          <w:b/>
          <w:sz w:val="19"/>
          <w:szCs w:val="19"/>
        </w:rPr>
        <w:t>О</w:t>
      </w:r>
      <w:r w:rsidR="00EF429C" w:rsidRPr="00932C26">
        <w:rPr>
          <w:b/>
          <w:sz w:val="19"/>
          <w:szCs w:val="19"/>
        </w:rPr>
        <w:t xml:space="preserve">БРАЗУЮЩИЙ </w:t>
      </w:r>
      <w:r w:rsidRPr="00932C26">
        <w:rPr>
          <w:b/>
          <w:sz w:val="19"/>
          <w:szCs w:val="19"/>
        </w:rPr>
        <w:t xml:space="preserve">КОМПЛЕКС </w:t>
      </w:r>
    </w:p>
    <w:p w:rsidR="00C66EC5" w:rsidRPr="00932C26" w:rsidRDefault="00C66EC5" w:rsidP="00EF429C">
      <w:pPr>
        <w:ind w:firstLine="567"/>
        <w:jc w:val="center"/>
        <w:rPr>
          <w:b/>
          <w:sz w:val="19"/>
          <w:szCs w:val="19"/>
        </w:rPr>
      </w:pPr>
      <w:r w:rsidRPr="00932C26">
        <w:rPr>
          <w:b/>
          <w:sz w:val="19"/>
          <w:szCs w:val="19"/>
        </w:rPr>
        <w:t>В</w:t>
      </w:r>
      <w:r w:rsidR="00EF429C" w:rsidRPr="00932C26">
        <w:rPr>
          <w:b/>
          <w:sz w:val="19"/>
          <w:szCs w:val="19"/>
        </w:rPr>
        <w:t xml:space="preserve">ИНОМАТЕРИАЛОВ ДЛЯ ПРОИЗВОДСТВА </w:t>
      </w:r>
      <w:r w:rsidRPr="00932C26">
        <w:rPr>
          <w:b/>
          <w:sz w:val="19"/>
          <w:szCs w:val="19"/>
        </w:rPr>
        <w:t>КОНЬЯКОВ</w:t>
      </w:r>
    </w:p>
    <w:p w:rsidR="00C66EC5" w:rsidRPr="00932C26" w:rsidRDefault="00C66EC5" w:rsidP="0072487D">
      <w:pPr>
        <w:ind w:firstLine="567"/>
        <w:rPr>
          <w:b/>
          <w:sz w:val="19"/>
          <w:szCs w:val="19"/>
        </w:rPr>
      </w:pPr>
    </w:p>
    <w:p w:rsidR="00C66EC5" w:rsidRPr="00932C26" w:rsidRDefault="00C66EC5" w:rsidP="0072487D">
      <w:pPr>
        <w:ind w:firstLine="567"/>
        <w:rPr>
          <w:b/>
          <w:sz w:val="19"/>
          <w:szCs w:val="19"/>
        </w:rPr>
      </w:pPr>
      <w:r w:rsidRPr="00932C26">
        <w:rPr>
          <w:b/>
          <w:sz w:val="19"/>
          <w:szCs w:val="19"/>
        </w:rPr>
        <w:t>О.А. ЧУРСИНА, д-р техн. наук</w:t>
      </w:r>
      <w:r w:rsidR="00F52C45" w:rsidRPr="00932C26">
        <w:rPr>
          <w:b/>
          <w:sz w:val="19"/>
          <w:szCs w:val="19"/>
        </w:rPr>
        <w:t>,</w:t>
      </w:r>
      <w:r w:rsidR="00E1602C">
        <w:rPr>
          <w:b/>
          <w:sz w:val="19"/>
          <w:szCs w:val="19"/>
        </w:rPr>
        <w:t xml:space="preserve"> гл. науч. сотрудник</w:t>
      </w:r>
    </w:p>
    <w:p w:rsidR="00C66EC5" w:rsidRPr="00932C26" w:rsidRDefault="00C66EC5" w:rsidP="0072487D">
      <w:pPr>
        <w:pStyle w:val="afffff3"/>
        <w:ind w:firstLine="567"/>
        <w:rPr>
          <w:b/>
          <w:sz w:val="19"/>
          <w:szCs w:val="19"/>
          <w:lang w:val="ru-RU"/>
        </w:rPr>
      </w:pPr>
      <w:r w:rsidRPr="00932C26">
        <w:rPr>
          <w:b/>
          <w:sz w:val="19"/>
          <w:szCs w:val="19"/>
          <w:lang w:val="ru-RU"/>
        </w:rPr>
        <w:t>Л.А.</w:t>
      </w:r>
      <w:r w:rsidRPr="00932C26">
        <w:rPr>
          <w:b/>
          <w:sz w:val="19"/>
          <w:szCs w:val="19"/>
        </w:rPr>
        <w:t> </w:t>
      </w:r>
      <w:r w:rsidRPr="00932C26">
        <w:rPr>
          <w:b/>
          <w:sz w:val="19"/>
          <w:szCs w:val="19"/>
          <w:lang w:val="ru-RU"/>
        </w:rPr>
        <w:t>ЛЕГАШЕВА, мл.</w:t>
      </w:r>
      <w:r w:rsidRPr="00932C26">
        <w:rPr>
          <w:b/>
          <w:sz w:val="19"/>
          <w:szCs w:val="19"/>
        </w:rPr>
        <w:t> </w:t>
      </w:r>
      <w:r w:rsidR="00E1602C">
        <w:rPr>
          <w:b/>
          <w:sz w:val="19"/>
          <w:szCs w:val="19"/>
          <w:lang w:val="ru-RU"/>
        </w:rPr>
        <w:t>науч. сотрудник</w:t>
      </w:r>
    </w:p>
    <w:p w:rsidR="00C66EC5" w:rsidRPr="00932C26" w:rsidRDefault="00C66EC5" w:rsidP="0072487D">
      <w:pPr>
        <w:ind w:firstLine="567"/>
        <w:rPr>
          <w:b/>
          <w:sz w:val="19"/>
          <w:szCs w:val="19"/>
        </w:rPr>
      </w:pPr>
      <w:r w:rsidRPr="00932C26">
        <w:rPr>
          <w:b/>
          <w:sz w:val="19"/>
          <w:szCs w:val="19"/>
        </w:rPr>
        <w:t>В.А. ЗАГОРУЙКО, д-р техн. наук, профессор, член-корреспондент  РАН</w:t>
      </w:r>
    </w:p>
    <w:p w:rsidR="00C66EC5" w:rsidRPr="00932C26" w:rsidRDefault="00C66EC5" w:rsidP="0072487D">
      <w:pPr>
        <w:ind w:firstLine="567"/>
        <w:rPr>
          <w:sz w:val="19"/>
          <w:szCs w:val="19"/>
        </w:rPr>
      </w:pPr>
      <w:r w:rsidRPr="00932C26">
        <w:rPr>
          <w:b/>
          <w:sz w:val="19"/>
          <w:szCs w:val="19"/>
        </w:rPr>
        <w:t xml:space="preserve">Е.Л. УДОД, </w:t>
      </w:r>
      <w:r w:rsidR="00B87318" w:rsidRPr="00932C26">
        <w:rPr>
          <w:b/>
          <w:sz w:val="19"/>
          <w:szCs w:val="19"/>
        </w:rPr>
        <w:t>науч. сотр</w:t>
      </w:r>
      <w:r w:rsidR="00E1602C">
        <w:rPr>
          <w:b/>
          <w:sz w:val="19"/>
          <w:szCs w:val="19"/>
        </w:rPr>
        <w:t>удник</w:t>
      </w:r>
    </w:p>
    <w:p w:rsidR="00C66EC5" w:rsidRPr="00932C26" w:rsidRDefault="00C66EC5" w:rsidP="0072487D">
      <w:pPr>
        <w:pStyle w:val="afffff3"/>
        <w:ind w:firstLine="567"/>
        <w:rPr>
          <w:b/>
          <w:sz w:val="19"/>
          <w:szCs w:val="19"/>
          <w:lang w:val="ru-RU"/>
        </w:rPr>
      </w:pPr>
      <w:r w:rsidRPr="00932C26">
        <w:rPr>
          <w:b/>
          <w:sz w:val="19"/>
          <w:szCs w:val="19"/>
          <w:lang w:val="ru-RU"/>
        </w:rPr>
        <w:t>ФГБУН «</w:t>
      </w:r>
      <w:r w:rsidR="00B87318" w:rsidRPr="00932C26">
        <w:rPr>
          <w:b/>
          <w:sz w:val="19"/>
          <w:szCs w:val="19"/>
          <w:lang w:val="ru-RU"/>
        </w:rPr>
        <w:t xml:space="preserve">ВНИИ </w:t>
      </w:r>
      <w:r w:rsidRPr="00932C26">
        <w:rPr>
          <w:b/>
          <w:sz w:val="19"/>
          <w:szCs w:val="19"/>
          <w:lang w:val="ru-RU"/>
        </w:rPr>
        <w:t>виноградарства и виноделия «Магарач» РАН», г.</w:t>
      </w:r>
      <w:r w:rsidRPr="00932C26">
        <w:rPr>
          <w:b/>
          <w:sz w:val="19"/>
          <w:szCs w:val="19"/>
        </w:rPr>
        <w:t> </w:t>
      </w:r>
      <w:r w:rsidRPr="00932C26">
        <w:rPr>
          <w:b/>
          <w:sz w:val="19"/>
          <w:szCs w:val="19"/>
          <w:lang w:val="ru-RU"/>
        </w:rPr>
        <w:t>Ялта, Республика Крым</w:t>
      </w:r>
    </w:p>
    <w:p w:rsidR="00C66EC5" w:rsidRPr="00932C26" w:rsidRDefault="00C66EC5" w:rsidP="0072487D">
      <w:pPr>
        <w:ind w:firstLine="567"/>
        <w:rPr>
          <w:b/>
          <w:sz w:val="19"/>
          <w:szCs w:val="19"/>
        </w:rPr>
      </w:pPr>
    </w:p>
    <w:p w:rsidR="00C66EC5" w:rsidRPr="00932C26" w:rsidRDefault="00C66EC5" w:rsidP="0072487D">
      <w:pPr>
        <w:ind w:firstLine="567"/>
        <w:jc w:val="center"/>
        <w:rPr>
          <w:b/>
          <w:i/>
          <w:sz w:val="19"/>
          <w:szCs w:val="19"/>
          <w:lang w:val="en-US"/>
        </w:rPr>
      </w:pPr>
      <w:r w:rsidRPr="00932C26">
        <w:rPr>
          <w:b/>
          <w:i/>
          <w:sz w:val="19"/>
          <w:szCs w:val="19"/>
          <w:lang w:val="en-US"/>
        </w:rPr>
        <w:t xml:space="preserve">INFLUENCE OF THE YEAST RACE ON THE FLAVORING </w:t>
      </w:r>
    </w:p>
    <w:p w:rsidR="00C66EC5" w:rsidRPr="00932C26" w:rsidRDefault="00C66EC5" w:rsidP="0072487D">
      <w:pPr>
        <w:ind w:firstLine="567"/>
        <w:jc w:val="center"/>
        <w:rPr>
          <w:b/>
          <w:i/>
          <w:sz w:val="19"/>
          <w:szCs w:val="19"/>
          <w:lang w:val="en-US"/>
        </w:rPr>
      </w:pPr>
      <w:r w:rsidRPr="00932C26">
        <w:rPr>
          <w:b/>
          <w:i/>
          <w:sz w:val="19"/>
          <w:szCs w:val="19"/>
          <w:lang w:val="en-US"/>
        </w:rPr>
        <w:t>COMPLEX WINE MATERIALS FOR COGNAC PRODUCTION</w:t>
      </w:r>
    </w:p>
    <w:p w:rsidR="00C66EC5" w:rsidRPr="00932C26" w:rsidRDefault="00C66EC5" w:rsidP="0072487D">
      <w:pPr>
        <w:ind w:firstLine="567"/>
        <w:rPr>
          <w:b/>
          <w:i/>
          <w:sz w:val="19"/>
          <w:szCs w:val="19"/>
          <w:lang w:val="en-US"/>
        </w:rPr>
      </w:pPr>
    </w:p>
    <w:p w:rsidR="00C66EC5" w:rsidRPr="00932C26" w:rsidRDefault="00C66EC5" w:rsidP="0072487D">
      <w:pPr>
        <w:ind w:firstLine="567"/>
        <w:rPr>
          <w:b/>
          <w:i/>
          <w:sz w:val="19"/>
          <w:szCs w:val="19"/>
          <w:lang w:val="en-US"/>
        </w:rPr>
      </w:pPr>
      <w:r w:rsidRPr="00932C26">
        <w:rPr>
          <w:b/>
          <w:i/>
          <w:sz w:val="19"/>
          <w:szCs w:val="19"/>
          <w:lang w:val="en-US"/>
        </w:rPr>
        <w:t>O.A. CHURSINA,</w:t>
      </w:r>
      <w:r w:rsidR="008A0DF9" w:rsidRPr="00932C26">
        <w:rPr>
          <w:b/>
          <w:i/>
          <w:sz w:val="19"/>
          <w:szCs w:val="19"/>
          <w:lang w:val="en-US"/>
        </w:rPr>
        <w:t xml:space="preserve"> Doctor of Engineering,</w:t>
      </w:r>
      <w:r w:rsidRPr="00932C26">
        <w:rPr>
          <w:b/>
          <w:i/>
          <w:sz w:val="19"/>
          <w:szCs w:val="19"/>
          <w:lang w:val="en-US"/>
        </w:rPr>
        <w:t xml:space="preserve"> Chief Research Associate </w:t>
      </w:r>
    </w:p>
    <w:p w:rsidR="00C66EC5" w:rsidRPr="00932C26" w:rsidRDefault="00C66EC5" w:rsidP="0072487D">
      <w:pPr>
        <w:ind w:firstLine="567"/>
        <w:rPr>
          <w:b/>
          <w:i/>
          <w:sz w:val="19"/>
          <w:szCs w:val="19"/>
          <w:lang w:val="en-US"/>
        </w:rPr>
      </w:pPr>
      <w:r w:rsidRPr="00932C26">
        <w:rPr>
          <w:b/>
          <w:i/>
          <w:sz w:val="19"/>
          <w:szCs w:val="19"/>
          <w:lang w:val="en-US"/>
        </w:rPr>
        <w:t xml:space="preserve">L.A. LEGASHEVA, Junior Research Associate </w:t>
      </w:r>
    </w:p>
    <w:p w:rsidR="00C66EC5" w:rsidRPr="00932C26" w:rsidRDefault="00C66EC5" w:rsidP="0072487D">
      <w:pPr>
        <w:ind w:firstLine="567"/>
        <w:rPr>
          <w:b/>
          <w:i/>
          <w:sz w:val="19"/>
          <w:szCs w:val="19"/>
          <w:lang w:val="en-US"/>
        </w:rPr>
      </w:pPr>
      <w:r w:rsidRPr="00932C26">
        <w:rPr>
          <w:b/>
          <w:i/>
          <w:sz w:val="19"/>
          <w:szCs w:val="19"/>
          <w:lang w:val="en-US"/>
        </w:rPr>
        <w:t xml:space="preserve">V.A. ZAGORUYKO, </w:t>
      </w:r>
      <w:r w:rsidR="008A0DF9" w:rsidRPr="00932C26">
        <w:rPr>
          <w:b/>
          <w:i/>
          <w:sz w:val="19"/>
          <w:szCs w:val="19"/>
          <w:lang w:val="en-US"/>
        </w:rPr>
        <w:t>Doctor of Engineering</w:t>
      </w:r>
      <w:r w:rsidRPr="00932C26">
        <w:rPr>
          <w:b/>
          <w:i/>
          <w:sz w:val="19"/>
          <w:szCs w:val="19"/>
          <w:lang w:val="en-US"/>
        </w:rPr>
        <w:t>, Professor, corresponding member RAS</w:t>
      </w:r>
    </w:p>
    <w:p w:rsidR="00C66EC5" w:rsidRPr="00932C26" w:rsidRDefault="00C66EC5" w:rsidP="0072487D">
      <w:pPr>
        <w:ind w:firstLine="567"/>
        <w:rPr>
          <w:b/>
          <w:i/>
          <w:sz w:val="19"/>
          <w:szCs w:val="19"/>
          <w:lang w:val="en-US"/>
        </w:rPr>
      </w:pPr>
      <w:r w:rsidRPr="00932C26">
        <w:rPr>
          <w:b/>
          <w:i/>
          <w:sz w:val="19"/>
          <w:szCs w:val="19"/>
          <w:lang w:val="en-US"/>
        </w:rPr>
        <w:t>E.L. Udod,</w:t>
      </w:r>
      <w:r w:rsidRPr="00932C26">
        <w:rPr>
          <w:i/>
          <w:sz w:val="19"/>
          <w:szCs w:val="19"/>
          <w:lang w:val="en-US"/>
        </w:rPr>
        <w:t xml:space="preserve"> </w:t>
      </w:r>
      <w:r w:rsidRPr="00932C26">
        <w:rPr>
          <w:b/>
          <w:i/>
          <w:sz w:val="19"/>
          <w:szCs w:val="19"/>
          <w:lang w:val="en-US"/>
        </w:rPr>
        <w:t xml:space="preserve">Research Associate </w:t>
      </w:r>
    </w:p>
    <w:p w:rsidR="00C66EC5" w:rsidRPr="00932C26" w:rsidRDefault="00C66EC5" w:rsidP="0072487D">
      <w:pPr>
        <w:ind w:firstLine="567"/>
        <w:rPr>
          <w:b/>
          <w:i/>
          <w:sz w:val="19"/>
          <w:szCs w:val="19"/>
          <w:shd w:val="clear" w:color="auto" w:fill="FFFFFF"/>
          <w:lang w:val="en-US"/>
        </w:rPr>
      </w:pPr>
      <w:r w:rsidRPr="00932C26">
        <w:rPr>
          <w:b/>
          <w:i/>
          <w:sz w:val="19"/>
          <w:szCs w:val="19"/>
          <w:shd w:val="clear" w:color="auto" w:fill="FFFFFF"/>
          <w:lang w:val="en-US"/>
        </w:rPr>
        <w:t>All-Russian National Research Institute of Viticulture and Winemaking «Magarac</w:t>
      </w:r>
      <w:r w:rsidR="008A0DF9" w:rsidRPr="00932C26">
        <w:rPr>
          <w:b/>
          <w:i/>
          <w:sz w:val="19"/>
          <w:szCs w:val="19"/>
          <w:shd w:val="clear" w:color="auto" w:fill="FFFFFF"/>
          <w:lang w:val="en-US"/>
        </w:rPr>
        <w:t>h» of RAS</w:t>
      </w:r>
      <w:r w:rsidRPr="00932C26">
        <w:rPr>
          <w:b/>
          <w:i/>
          <w:sz w:val="19"/>
          <w:szCs w:val="19"/>
          <w:shd w:val="clear" w:color="auto" w:fill="FFFFFF"/>
          <w:lang w:val="en-US"/>
        </w:rPr>
        <w:t>, Yalta, Republic of Crimea</w:t>
      </w:r>
    </w:p>
    <w:p w:rsidR="00C66EC5" w:rsidRPr="00932C26" w:rsidRDefault="00C66EC5" w:rsidP="0072487D">
      <w:pPr>
        <w:ind w:firstLine="567"/>
        <w:rPr>
          <w:b/>
          <w:sz w:val="19"/>
          <w:szCs w:val="19"/>
          <w:lang w:val="en-US"/>
        </w:rPr>
      </w:pPr>
    </w:p>
    <w:p w:rsidR="00C66EC5" w:rsidRPr="00932C26" w:rsidRDefault="00C66EC5" w:rsidP="0072487D">
      <w:pPr>
        <w:ind w:firstLine="567"/>
        <w:rPr>
          <w:sz w:val="19"/>
          <w:szCs w:val="19"/>
        </w:rPr>
      </w:pPr>
      <w:r w:rsidRPr="00932C26">
        <w:rPr>
          <w:b/>
          <w:sz w:val="19"/>
          <w:szCs w:val="19"/>
        </w:rPr>
        <w:t xml:space="preserve">Аннотация. </w:t>
      </w:r>
      <w:r w:rsidRPr="00932C26">
        <w:rPr>
          <w:sz w:val="19"/>
          <w:szCs w:val="19"/>
        </w:rPr>
        <w:t>Проведены исследования физико-химических показателей виноматериалов для производства к</w:t>
      </w:r>
      <w:r w:rsidRPr="00932C26">
        <w:rPr>
          <w:sz w:val="19"/>
          <w:szCs w:val="19"/>
        </w:rPr>
        <w:t>о</w:t>
      </w:r>
      <w:r w:rsidRPr="00932C26">
        <w:rPr>
          <w:sz w:val="19"/>
          <w:szCs w:val="19"/>
        </w:rPr>
        <w:t>ньячных дистиллятов, выработанных с использованием различных рас дрожжей. Выявлены особенности влияния рас дрожжей разных видов на аромато</w:t>
      </w:r>
      <w:r w:rsidR="00F52C45" w:rsidRPr="00932C26">
        <w:rPr>
          <w:sz w:val="19"/>
          <w:szCs w:val="19"/>
        </w:rPr>
        <w:t>о</w:t>
      </w:r>
      <w:r w:rsidRPr="00932C26">
        <w:rPr>
          <w:sz w:val="19"/>
          <w:szCs w:val="19"/>
        </w:rPr>
        <w:t>бразующий состав виноматериалов, качественным признаком которого является соотношение средних эфиров и высших спиртов. Установлены диапазоны значения этого показателя в зависимости от сорта винограда и рас дрожжей с учетом их видовой принадлежности. Показано, что использование при брожении рас дрожжей вида Sacch</w:t>
      </w:r>
      <w:r w:rsidRPr="00932C26">
        <w:rPr>
          <w:sz w:val="19"/>
          <w:szCs w:val="19"/>
          <w:lang w:val="en-US"/>
        </w:rPr>
        <w:t>aromyces</w:t>
      </w:r>
      <w:r w:rsidRPr="00932C26">
        <w:rPr>
          <w:sz w:val="19"/>
          <w:szCs w:val="19"/>
        </w:rPr>
        <w:t xml:space="preserve"> Oviformis, отличающихся пониженной способностью к синтезу высших спиртов и повышенной – к образованию средних эфиров, ле</w:t>
      </w:r>
      <w:r w:rsidR="00F52C45" w:rsidRPr="00932C26">
        <w:rPr>
          <w:sz w:val="19"/>
          <w:szCs w:val="19"/>
        </w:rPr>
        <w:t>т</w:t>
      </w:r>
      <w:r w:rsidRPr="00932C26">
        <w:rPr>
          <w:sz w:val="19"/>
          <w:szCs w:val="19"/>
        </w:rPr>
        <w:t>учих кислот и альдегидов, позволяет повысить значение показат</w:t>
      </w:r>
      <w:r w:rsidRPr="00932C26">
        <w:rPr>
          <w:sz w:val="19"/>
          <w:szCs w:val="19"/>
        </w:rPr>
        <w:t>е</w:t>
      </w:r>
      <w:r w:rsidRPr="00932C26">
        <w:rPr>
          <w:sz w:val="19"/>
          <w:szCs w:val="19"/>
        </w:rPr>
        <w:t xml:space="preserve">ля в коньячных виноматериалах, в т.ч. из винограда селекционных сортов. </w:t>
      </w:r>
    </w:p>
    <w:p w:rsidR="003C4311" w:rsidRPr="00932C26" w:rsidRDefault="003C4311" w:rsidP="0072487D">
      <w:pPr>
        <w:pStyle w:val="afffff3"/>
        <w:ind w:firstLine="567"/>
        <w:rPr>
          <w:sz w:val="19"/>
          <w:szCs w:val="19"/>
          <w:lang w:val="ru-RU"/>
        </w:rPr>
      </w:pPr>
      <w:r w:rsidRPr="00932C26">
        <w:rPr>
          <w:b/>
          <w:sz w:val="19"/>
          <w:szCs w:val="19"/>
          <w:lang w:val="ru-RU"/>
        </w:rPr>
        <w:t>Ключевые слова</w:t>
      </w:r>
      <w:r w:rsidR="00F52C45" w:rsidRPr="00932C26">
        <w:rPr>
          <w:b/>
          <w:sz w:val="19"/>
          <w:szCs w:val="19"/>
          <w:lang w:val="ru-RU"/>
        </w:rPr>
        <w:t>: с</w:t>
      </w:r>
      <w:r w:rsidRPr="00932C26">
        <w:rPr>
          <w:sz w:val="19"/>
          <w:szCs w:val="19"/>
          <w:lang w:val="ru-RU"/>
        </w:rPr>
        <w:t>орт винограда, сумма летучих компонентов, высшие спирты, средние эфиры, летучие ки</w:t>
      </w:r>
      <w:r w:rsidRPr="00932C26">
        <w:rPr>
          <w:sz w:val="19"/>
          <w:szCs w:val="19"/>
          <w:lang w:val="ru-RU"/>
        </w:rPr>
        <w:t>с</w:t>
      </w:r>
      <w:r w:rsidRPr="00932C26">
        <w:rPr>
          <w:sz w:val="19"/>
          <w:szCs w:val="19"/>
          <w:lang w:val="ru-RU"/>
        </w:rPr>
        <w:t>лоты, соотношение, качество.</w:t>
      </w:r>
    </w:p>
    <w:p w:rsidR="00C66EC5" w:rsidRPr="00932C26" w:rsidRDefault="00C66EC5" w:rsidP="0072487D">
      <w:pPr>
        <w:pStyle w:val="afffff3"/>
        <w:ind w:firstLine="567"/>
        <w:rPr>
          <w:b/>
          <w:i/>
          <w:sz w:val="19"/>
          <w:szCs w:val="19"/>
          <w:shd w:val="clear" w:color="auto" w:fill="FFFFFF"/>
          <w:lang w:val="ru-RU"/>
        </w:rPr>
      </w:pPr>
    </w:p>
    <w:p w:rsidR="00C66EC5" w:rsidRPr="00932C26" w:rsidRDefault="00C66EC5" w:rsidP="0072487D">
      <w:pPr>
        <w:pStyle w:val="afffff3"/>
        <w:ind w:firstLine="567"/>
        <w:rPr>
          <w:i/>
          <w:sz w:val="19"/>
          <w:szCs w:val="19"/>
          <w:shd w:val="clear" w:color="auto" w:fill="FFFFFF"/>
        </w:rPr>
      </w:pPr>
      <w:r w:rsidRPr="00932C26">
        <w:rPr>
          <w:b/>
          <w:i/>
          <w:sz w:val="19"/>
          <w:szCs w:val="19"/>
          <w:shd w:val="clear" w:color="auto" w:fill="FFFFFF"/>
        </w:rPr>
        <w:t>Abstract.</w:t>
      </w:r>
      <w:r w:rsidRPr="00932C26">
        <w:rPr>
          <w:i/>
          <w:sz w:val="19"/>
          <w:szCs w:val="19"/>
          <w:shd w:val="clear" w:color="auto" w:fill="FFFFFF"/>
        </w:rPr>
        <w:t xml:space="preserve"> Investigations of the physicochemical parameters of wine materials for the production of cognac distillates, developed using various yeast races, were carried out. The peculiarities of the influence of yeast races of different species on the aromatic forming composition of wine materials have been revealed, the qualitative feature of which is the ratio of the average esters and higher alcohols. The ranges of the value of this indicator are established depending on the grape variety and yeast races taking into account their species affiliation. It is shown that the use of Saccharomyces Oviformis in yeast fe</w:t>
      </w:r>
      <w:r w:rsidRPr="00932C26">
        <w:rPr>
          <w:i/>
          <w:sz w:val="19"/>
          <w:szCs w:val="19"/>
          <w:shd w:val="clear" w:color="auto" w:fill="FFFFFF"/>
        </w:rPr>
        <w:t>r</w:t>
      </w:r>
      <w:r w:rsidRPr="00932C26">
        <w:rPr>
          <w:i/>
          <w:sz w:val="19"/>
          <w:szCs w:val="19"/>
          <w:shd w:val="clear" w:color="auto" w:fill="FFFFFF"/>
        </w:rPr>
        <w:t xml:space="preserve">mentation, which is characterized by reduced ability to synthesize higher alcohols and increased - to the formation of medium </w:t>
      </w:r>
      <w:r w:rsidRPr="00932C26">
        <w:rPr>
          <w:i/>
          <w:sz w:val="19"/>
          <w:szCs w:val="19"/>
          <w:shd w:val="clear" w:color="auto" w:fill="FFFFFF"/>
        </w:rPr>
        <w:lastRenderedPageBreak/>
        <w:t>esters, volatile acids and aldehydes, makes it possible to increase the value of the indicator in cognac wine materials, incl. from grapes of selection varieties.</w:t>
      </w:r>
    </w:p>
    <w:p w:rsidR="00C66EC5" w:rsidRPr="00932C26" w:rsidRDefault="00C66EC5" w:rsidP="0072487D">
      <w:pPr>
        <w:pStyle w:val="afffff3"/>
        <w:ind w:firstLine="567"/>
        <w:rPr>
          <w:i/>
          <w:sz w:val="19"/>
          <w:szCs w:val="19"/>
          <w:shd w:val="clear" w:color="auto" w:fill="FFFFFF"/>
        </w:rPr>
      </w:pPr>
      <w:r w:rsidRPr="00932C26">
        <w:rPr>
          <w:b/>
          <w:i/>
          <w:sz w:val="19"/>
          <w:szCs w:val="19"/>
          <w:shd w:val="clear" w:color="auto" w:fill="FFFFFF"/>
        </w:rPr>
        <w:t>Keywords</w:t>
      </w:r>
      <w:r w:rsidR="008A0DF9" w:rsidRPr="00932C26">
        <w:rPr>
          <w:b/>
          <w:i/>
          <w:sz w:val="19"/>
          <w:szCs w:val="19"/>
          <w:shd w:val="clear" w:color="auto" w:fill="FFFFFF"/>
        </w:rPr>
        <w:t>:</w:t>
      </w:r>
      <w:r w:rsidRPr="00932C26">
        <w:rPr>
          <w:b/>
          <w:i/>
          <w:sz w:val="19"/>
          <w:szCs w:val="19"/>
          <w:shd w:val="clear" w:color="auto" w:fill="FFFFFF"/>
        </w:rPr>
        <w:t xml:space="preserve"> </w:t>
      </w:r>
      <w:r w:rsidRPr="00932C26">
        <w:rPr>
          <w:i/>
          <w:sz w:val="19"/>
          <w:szCs w:val="19"/>
          <w:shd w:val="clear" w:color="auto" w:fill="FFFFFF"/>
        </w:rPr>
        <w:t xml:space="preserve">Grape variety, the sum of volatile components, </w:t>
      </w:r>
      <w:r w:rsidRPr="00932C26">
        <w:rPr>
          <w:i/>
          <w:iCs/>
          <w:sz w:val="19"/>
          <w:szCs w:val="19"/>
        </w:rPr>
        <w:t>fusel alcohols, average ethers, volatile acids</w:t>
      </w:r>
      <w:r w:rsidRPr="00932C26">
        <w:rPr>
          <w:i/>
          <w:sz w:val="19"/>
          <w:szCs w:val="19"/>
          <w:shd w:val="clear" w:color="auto" w:fill="FFFFFF"/>
        </w:rPr>
        <w:t>, ratio, quality.</w:t>
      </w:r>
    </w:p>
    <w:p w:rsidR="00C66EC5" w:rsidRPr="0072487D" w:rsidRDefault="00C66EC5" w:rsidP="0072487D">
      <w:pPr>
        <w:pStyle w:val="afffff3"/>
        <w:ind w:firstLine="567"/>
        <w:rPr>
          <w:i/>
          <w:sz w:val="20"/>
          <w:szCs w:val="20"/>
          <w:shd w:val="clear" w:color="auto" w:fill="FFFFFF"/>
        </w:rPr>
      </w:pPr>
    </w:p>
    <w:p w:rsidR="00DB420B" w:rsidRPr="00450F5A" w:rsidRDefault="00DB420B" w:rsidP="00932C26">
      <w:pPr>
        <w:pStyle w:val="afffff3"/>
        <w:ind w:firstLine="567"/>
        <w:jc w:val="both"/>
        <w:rPr>
          <w:b/>
          <w:sz w:val="19"/>
          <w:szCs w:val="19"/>
        </w:rPr>
        <w:sectPr w:rsidR="00DB420B" w:rsidRPr="00450F5A" w:rsidSect="00BC5A13">
          <w:headerReference w:type="first" r:id="rId22"/>
          <w:type w:val="continuous"/>
          <w:pgSz w:w="11906" w:h="16838"/>
          <w:pgMar w:top="1134" w:right="1134" w:bottom="1134" w:left="1134" w:header="709" w:footer="709" w:gutter="0"/>
          <w:cols w:space="282"/>
          <w:titlePg/>
          <w:docGrid w:linePitch="272"/>
        </w:sectPr>
      </w:pPr>
    </w:p>
    <w:p w:rsidR="00D508C4" w:rsidRDefault="00D508C4"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72487D">
      <w:pPr>
        <w:ind w:firstLine="567"/>
        <w:contextualSpacing/>
      </w:pPr>
    </w:p>
    <w:p w:rsidR="00A62C2B" w:rsidRDefault="00A62C2B" w:rsidP="00A62C2B">
      <w:pPr>
        <w:contextualSpacing/>
        <w:rPr>
          <w:b/>
          <w:vanish/>
        </w:rPr>
        <w:sectPr w:rsidR="00A62C2B" w:rsidSect="00BC5A13">
          <w:headerReference w:type="first" r:id="rId23"/>
          <w:type w:val="continuous"/>
          <w:pgSz w:w="11906" w:h="16838"/>
          <w:pgMar w:top="1134" w:right="1134" w:bottom="1134" w:left="1134" w:header="709" w:footer="709" w:gutter="0"/>
          <w:cols w:space="282"/>
          <w:titlePg/>
          <w:docGrid w:linePitch="272"/>
        </w:sectPr>
      </w:pPr>
    </w:p>
    <w:p w:rsidR="00D508C4" w:rsidRPr="0072487D" w:rsidRDefault="00D508C4" w:rsidP="0072487D">
      <w:pPr>
        <w:ind w:firstLine="567"/>
        <w:contextualSpacing/>
        <w:rPr>
          <w:b/>
          <w:vanish/>
        </w:rPr>
      </w:pPr>
    </w:p>
    <w:p w:rsidR="00F1152F" w:rsidRPr="0072487D" w:rsidRDefault="00F1152F" w:rsidP="0072487D">
      <w:pPr>
        <w:pStyle w:val="1"/>
        <w:keepNext w:val="0"/>
        <w:ind w:firstLine="567"/>
        <w:contextualSpacing/>
        <w:rPr>
          <w:kern w:val="0"/>
          <w:sz w:val="20"/>
          <w:highlight w:val="yellow"/>
        </w:rPr>
      </w:pPr>
      <w:bookmarkStart w:id="5" w:name="_Ref487320570"/>
      <w:r w:rsidRPr="0072487D">
        <w:rPr>
          <w:kern w:val="0"/>
          <w:sz w:val="20"/>
        </w:rPr>
        <w:t>экономика и управление народным хозяйством (экономические науки)</w:t>
      </w:r>
      <w:bookmarkEnd w:id="4"/>
      <w:bookmarkEnd w:id="5"/>
    </w:p>
    <w:p w:rsidR="00F1152F" w:rsidRPr="0072487D" w:rsidRDefault="00F1152F" w:rsidP="0072487D">
      <w:pPr>
        <w:ind w:firstLine="567"/>
        <w:contextualSpacing/>
      </w:pPr>
      <w:r w:rsidRPr="0072487D">
        <w:rPr>
          <w:noProof/>
          <w:highlight w:val="yellow"/>
          <w:lang w:eastAsia="ru-RU"/>
        </w:rPr>
        <mc:AlternateContent>
          <mc:Choice Requires="wpg">
            <w:drawing>
              <wp:anchor distT="0" distB="0" distL="114300" distR="114300" simplePos="0" relativeHeight="251706368" behindDoc="0" locked="1" layoutInCell="1" allowOverlap="1" wp14:anchorId="2EA64A46" wp14:editId="3C7C2D48">
                <wp:simplePos x="0" y="0"/>
                <wp:positionH relativeFrom="column">
                  <wp:posOffset>266065</wp:posOffset>
                </wp:positionH>
                <wp:positionV relativeFrom="paragraph">
                  <wp:posOffset>15875</wp:posOffset>
                </wp:positionV>
                <wp:extent cx="5653405" cy="99060"/>
                <wp:effectExtent l="0" t="0" r="23495" b="34290"/>
                <wp:wrapNone/>
                <wp:docPr id="31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313" name="AutoShape 50"/>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51"/>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0.95pt;margin-top:1.25pt;width:445.15pt;height:7.8pt;z-index:25170636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mc:Fallback>
        </mc:AlternateContent>
      </w:r>
    </w:p>
    <w:p w:rsidR="006C427A" w:rsidRDefault="006C427A" w:rsidP="0072487D">
      <w:pPr>
        <w:shd w:val="clear" w:color="auto" w:fill="FFFFFF"/>
        <w:ind w:firstLine="567"/>
        <w:outlineLvl w:val="0"/>
        <w:rPr>
          <w:b/>
          <w:bCs/>
          <w:kern w:val="36"/>
          <w:lang w:eastAsia="ru-RU"/>
        </w:rPr>
      </w:pPr>
    </w:p>
    <w:p w:rsidR="00FB0489" w:rsidRPr="00674108" w:rsidRDefault="00FB0489" w:rsidP="0072487D">
      <w:pPr>
        <w:shd w:val="clear" w:color="auto" w:fill="FFFFFF"/>
        <w:ind w:firstLine="567"/>
        <w:outlineLvl w:val="0"/>
        <w:rPr>
          <w:b/>
          <w:bCs/>
          <w:kern w:val="36"/>
          <w:lang w:eastAsia="ru-RU"/>
        </w:rPr>
      </w:pPr>
      <w:r w:rsidRPr="00674108">
        <w:rPr>
          <w:b/>
          <w:bCs/>
          <w:kern w:val="36"/>
          <w:lang w:eastAsia="ru-RU"/>
        </w:rPr>
        <w:t>УДК 634.619</w:t>
      </w:r>
    </w:p>
    <w:p w:rsidR="00614D14" w:rsidRDefault="00614D14" w:rsidP="00674108">
      <w:pPr>
        <w:ind w:firstLine="567"/>
        <w:jc w:val="center"/>
        <w:rPr>
          <w:b/>
        </w:rPr>
      </w:pPr>
    </w:p>
    <w:p w:rsidR="00FB0489" w:rsidRPr="0072487D" w:rsidRDefault="00674108" w:rsidP="00674108">
      <w:pPr>
        <w:ind w:firstLine="567"/>
        <w:jc w:val="center"/>
        <w:rPr>
          <w:b/>
        </w:rPr>
      </w:pPr>
      <w:r>
        <w:rPr>
          <w:b/>
        </w:rPr>
        <w:t xml:space="preserve">ЭКОНОМИКА РЫНКА ТУРИЗМА РД: </w:t>
      </w:r>
      <w:r w:rsidR="00FB0489" w:rsidRPr="0072487D">
        <w:rPr>
          <w:b/>
        </w:rPr>
        <w:t>ПРОБЛЕМЫ И ПЕРСПЕКТИВЫ</w:t>
      </w:r>
    </w:p>
    <w:p w:rsidR="00FB0489" w:rsidRPr="0072487D" w:rsidRDefault="00FB0489" w:rsidP="0072487D">
      <w:pPr>
        <w:ind w:firstLine="567"/>
        <w:jc w:val="center"/>
      </w:pPr>
    </w:p>
    <w:p w:rsidR="00FB0489" w:rsidRPr="0072487D" w:rsidRDefault="00FB0489" w:rsidP="0072487D">
      <w:pPr>
        <w:ind w:firstLine="567"/>
        <w:rPr>
          <w:b/>
        </w:rPr>
      </w:pPr>
      <w:r w:rsidRPr="0072487D">
        <w:rPr>
          <w:b/>
        </w:rPr>
        <w:t>А.А.</w:t>
      </w:r>
      <w:r w:rsidR="003419B2">
        <w:rPr>
          <w:b/>
        </w:rPr>
        <w:t xml:space="preserve"> </w:t>
      </w:r>
      <w:r w:rsidRPr="0072487D">
        <w:rPr>
          <w:b/>
        </w:rPr>
        <w:t>АББАСОВА, к</w:t>
      </w:r>
      <w:r w:rsidR="003419B2">
        <w:rPr>
          <w:b/>
        </w:rPr>
        <w:t>анд</w:t>
      </w:r>
      <w:r w:rsidRPr="0072487D">
        <w:rPr>
          <w:b/>
        </w:rPr>
        <w:t>.</w:t>
      </w:r>
      <w:r w:rsidR="003419B2">
        <w:rPr>
          <w:b/>
        </w:rPr>
        <w:t xml:space="preserve"> </w:t>
      </w:r>
      <w:r w:rsidRPr="0072487D">
        <w:rPr>
          <w:b/>
        </w:rPr>
        <w:t>э</w:t>
      </w:r>
      <w:r w:rsidR="003419B2">
        <w:rPr>
          <w:b/>
        </w:rPr>
        <w:t>кон</w:t>
      </w:r>
      <w:r w:rsidRPr="0072487D">
        <w:rPr>
          <w:b/>
        </w:rPr>
        <w:t>.</w:t>
      </w:r>
      <w:r w:rsidR="003419B2">
        <w:rPr>
          <w:b/>
        </w:rPr>
        <w:t xml:space="preserve"> </w:t>
      </w:r>
      <w:r w:rsidRPr="0072487D">
        <w:rPr>
          <w:b/>
        </w:rPr>
        <w:t>н</w:t>
      </w:r>
      <w:r w:rsidR="003419B2">
        <w:rPr>
          <w:b/>
        </w:rPr>
        <w:t>аук</w:t>
      </w:r>
      <w:r w:rsidRPr="0072487D">
        <w:rPr>
          <w:b/>
        </w:rPr>
        <w:t xml:space="preserve">, доцент </w:t>
      </w:r>
    </w:p>
    <w:p w:rsidR="00FB0489" w:rsidRPr="0072487D" w:rsidRDefault="00FB0489" w:rsidP="0072487D">
      <w:pPr>
        <w:ind w:firstLine="567"/>
        <w:rPr>
          <w:b/>
        </w:rPr>
      </w:pPr>
      <w:r w:rsidRPr="0072487D">
        <w:rPr>
          <w:b/>
        </w:rPr>
        <w:t>ФГБОУ ВО «Дагестанский ГАУ», г. Махачкала</w:t>
      </w:r>
    </w:p>
    <w:p w:rsidR="00FB0489" w:rsidRPr="0072487D" w:rsidRDefault="00FB0489" w:rsidP="0072487D">
      <w:pPr>
        <w:pStyle w:val="af7"/>
        <w:shd w:val="clear" w:color="auto" w:fill="FFFFFF" w:themeFill="background1"/>
        <w:spacing w:before="0" w:beforeAutospacing="0" w:after="0" w:afterAutospacing="0"/>
        <w:ind w:firstLine="567"/>
        <w:jc w:val="center"/>
        <w:rPr>
          <w:b/>
          <w:i/>
          <w:sz w:val="20"/>
          <w:shd w:val="clear" w:color="auto" w:fill="FFFFFF"/>
        </w:rPr>
      </w:pPr>
    </w:p>
    <w:p w:rsidR="00FB0489" w:rsidRPr="0072487D" w:rsidRDefault="00FB0489" w:rsidP="00674108">
      <w:pPr>
        <w:pStyle w:val="af7"/>
        <w:shd w:val="clear" w:color="auto" w:fill="FFFFFF" w:themeFill="background1"/>
        <w:spacing w:before="0" w:beforeAutospacing="0" w:after="0" w:afterAutospacing="0"/>
        <w:ind w:firstLine="567"/>
        <w:jc w:val="center"/>
        <w:rPr>
          <w:b/>
          <w:i/>
          <w:sz w:val="20"/>
          <w:shd w:val="clear" w:color="auto" w:fill="FFFFFF"/>
          <w:lang w:val="en-US"/>
        </w:rPr>
      </w:pPr>
      <w:r w:rsidRPr="0072487D">
        <w:rPr>
          <w:b/>
          <w:i/>
          <w:sz w:val="20"/>
          <w:shd w:val="clear" w:color="auto" w:fill="FFFFFF"/>
          <w:lang w:val="en-US"/>
        </w:rPr>
        <w:t>THE EC</w:t>
      </w:r>
      <w:r w:rsidR="00674108">
        <w:rPr>
          <w:b/>
          <w:i/>
          <w:sz w:val="20"/>
          <w:shd w:val="clear" w:color="auto" w:fill="FFFFFF"/>
          <w:lang w:val="en-US"/>
        </w:rPr>
        <w:t xml:space="preserve">ONOMY OF THE TOURISM MARKET </w:t>
      </w:r>
      <w:r w:rsidR="008A0DF9">
        <w:rPr>
          <w:b/>
          <w:i/>
          <w:sz w:val="20"/>
          <w:shd w:val="clear" w:color="auto" w:fill="FFFFFF"/>
          <w:lang w:val="en-US"/>
        </w:rPr>
        <w:t xml:space="preserve">IN </w:t>
      </w:r>
      <w:r w:rsidR="00674108">
        <w:rPr>
          <w:b/>
          <w:i/>
          <w:sz w:val="20"/>
          <w:shd w:val="clear" w:color="auto" w:fill="FFFFFF"/>
          <w:lang w:val="en-US"/>
        </w:rPr>
        <w:t>D</w:t>
      </w:r>
      <w:r w:rsidR="008A0DF9">
        <w:rPr>
          <w:b/>
          <w:i/>
          <w:sz w:val="20"/>
          <w:shd w:val="clear" w:color="auto" w:fill="FFFFFF"/>
          <w:lang w:val="en-US"/>
        </w:rPr>
        <w:t>AGESTAN</w:t>
      </w:r>
      <w:r w:rsidR="00674108">
        <w:rPr>
          <w:b/>
          <w:i/>
          <w:sz w:val="20"/>
          <w:shd w:val="clear" w:color="auto" w:fill="FFFFFF"/>
          <w:lang w:val="en-US"/>
        </w:rPr>
        <w:t>:</w:t>
      </w:r>
      <w:r w:rsidR="00674108" w:rsidRPr="00674108">
        <w:rPr>
          <w:b/>
          <w:i/>
          <w:sz w:val="20"/>
          <w:shd w:val="clear" w:color="auto" w:fill="FFFFFF"/>
          <w:lang w:val="en-US"/>
        </w:rPr>
        <w:t xml:space="preserve"> </w:t>
      </w:r>
      <w:r w:rsidRPr="0072487D">
        <w:rPr>
          <w:b/>
          <w:i/>
          <w:sz w:val="20"/>
          <w:shd w:val="clear" w:color="auto" w:fill="FFFFFF"/>
          <w:lang w:val="en-US"/>
        </w:rPr>
        <w:t>PROBLEMS AND PROSPECTS</w:t>
      </w:r>
    </w:p>
    <w:p w:rsidR="00FB0489" w:rsidRPr="0072487D" w:rsidRDefault="00FB0489" w:rsidP="0072487D">
      <w:pPr>
        <w:pStyle w:val="af7"/>
        <w:shd w:val="clear" w:color="auto" w:fill="FFFFFF" w:themeFill="background1"/>
        <w:spacing w:before="0" w:beforeAutospacing="0" w:after="0" w:afterAutospacing="0"/>
        <w:ind w:firstLine="567"/>
        <w:jc w:val="center"/>
        <w:rPr>
          <w:b/>
          <w:i/>
          <w:sz w:val="20"/>
          <w:shd w:val="clear" w:color="auto" w:fill="FFFFFF"/>
          <w:lang w:val="en-US"/>
        </w:rPr>
      </w:pPr>
    </w:p>
    <w:p w:rsidR="00FB0489" w:rsidRPr="0072487D" w:rsidRDefault="00AB0BB7" w:rsidP="0072487D">
      <w:pPr>
        <w:pStyle w:val="af7"/>
        <w:shd w:val="clear" w:color="auto" w:fill="FFFFFF" w:themeFill="background1"/>
        <w:spacing w:before="0" w:beforeAutospacing="0" w:after="0" w:afterAutospacing="0"/>
        <w:ind w:firstLine="567"/>
        <w:rPr>
          <w:b/>
          <w:i/>
          <w:sz w:val="20"/>
          <w:shd w:val="clear" w:color="auto" w:fill="FFFFFF"/>
          <w:lang w:val="en-US"/>
        </w:rPr>
      </w:pPr>
      <w:r w:rsidRPr="0072487D">
        <w:rPr>
          <w:b/>
          <w:i/>
          <w:sz w:val="20"/>
          <w:shd w:val="clear" w:color="auto" w:fill="FFFFFF"/>
          <w:lang w:val="en-US"/>
        </w:rPr>
        <w:t>A. A.ABBASOVA</w:t>
      </w:r>
      <w:r w:rsidR="00FB0489" w:rsidRPr="0072487D">
        <w:rPr>
          <w:b/>
          <w:i/>
          <w:sz w:val="20"/>
          <w:shd w:val="clear" w:color="auto" w:fill="FFFFFF"/>
          <w:lang w:val="en-US"/>
        </w:rPr>
        <w:t xml:space="preserve">, </w:t>
      </w:r>
      <w:r w:rsidR="008A0DF9">
        <w:rPr>
          <w:b/>
          <w:i/>
          <w:sz w:val="20"/>
          <w:shd w:val="clear" w:color="auto" w:fill="FFFFFF"/>
          <w:lang w:val="en-US"/>
        </w:rPr>
        <w:t>Candidate of Economics,</w:t>
      </w:r>
      <w:r w:rsidR="00FB0489" w:rsidRPr="0072487D">
        <w:rPr>
          <w:b/>
          <w:i/>
          <w:sz w:val="20"/>
          <w:shd w:val="clear" w:color="auto" w:fill="FFFFFF"/>
          <w:lang w:val="en-US"/>
        </w:rPr>
        <w:t xml:space="preserve"> </w:t>
      </w:r>
      <w:r w:rsidR="008A0DF9">
        <w:rPr>
          <w:b/>
          <w:i/>
          <w:sz w:val="20"/>
          <w:shd w:val="clear" w:color="auto" w:fill="FFFFFF"/>
          <w:lang w:val="en-US"/>
        </w:rPr>
        <w:t>A</w:t>
      </w:r>
      <w:r w:rsidR="00FB0489" w:rsidRPr="0072487D">
        <w:rPr>
          <w:b/>
          <w:i/>
          <w:sz w:val="20"/>
          <w:shd w:val="clear" w:color="auto" w:fill="FFFFFF"/>
          <w:lang w:val="en-US"/>
        </w:rPr>
        <w:t>ssociate Professor</w:t>
      </w:r>
    </w:p>
    <w:p w:rsidR="00FB0489" w:rsidRPr="001420D4" w:rsidRDefault="00FB0489" w:rsidP="0072487D">
      <w:pPr>
        <w:pStyle w:val="af7"/>
        <w:shd w:val="clear" w:color="auto" w:fill="FFFFFF" w:themeFill="background1"/>
        <w:spacing w:before="0" w:beforeAutospacing="0" w:after="0" w:afterAutospacing="0"/>
        <w:ind w:firstLine="567"/>
        <w:rPr>
          <w:b/>
          <w:i/>
          <w:sz w:val="20"/>
          <w:shd w:val="clear" w:color="auto" w:fill="FFFFFF"/>
          <w:lang w:val="en-US"/>
        </w:rPr>
      </w:pPr>
      <w:r w:rsidRPr="0072487D">
        <w:rPr>
          <w:b/>
          <w:i/>
          <w:sz w:val="20"/>
          <w:shd w:val="clear" w:color="auto" w:fill="FFFFFF"/>
          <w:lang w:val="en-US"/>
        </w:rPr>
        <w:t>Dagestan</w:t>
      </w:r>
      <w:r w:rsidRPr="001420D4">
        <w:rPr>
          <w:b/>
          <w:i/>
          <w:sz w:val="20"/>
          <w:shd w:val="clear" w:color="auto" w:fill="FFFFFF"/>
          <w:lang w:val="en-US"/>
        </w:rPr>
        <w:t xml:space="preserve"> </w:t>
      </w:r>
      <w:r w:rsidR="008A0DF9">
        <w:rPr>
          <w:b/>
          <w:i/>
          <w:sz w:val="20"/>
          <w:shd w:val="clear" w:color="auto" w:fill="FFFFFF"/>
          <w:lang w:val="en-US"/>
        </w:rPr>
        <w:t>S</w:t>
      </w:r>
      <w:r w:rsidRPr="0072487D">
        <w:rPr>
          <w:b/>
          <w:i/>
          <w:sz w:val="20"/>
          <w:shd w:val="clear" w:color="auto" w:fill="FFFFFF"/>
          <w:lang w:val="en-US"/>
        </w:rPr>
        <w:t>tate</w:t>
      </w:r>
      <w:r w:rsidRPr="001420D4">
        <w:rPr>
          <w:b/>
          <w:i/>
          <w:sz w:val="20"/>
          <w:shd w:val="clear" w:color="auto" w:fill="FFFFFF"/>
          <w:lang w:val="en-US"/>
        </w:rPr>
        <w:t xml:space="preserve"> </w:t>
      </w:r>
      <w:r w:rsidR="008A0DF9">
        <w:rPr>
          <w:b/>
          <w:i/>
          <w:sz w:val="20"/>
          <w:shd w:val="clear" w:color="auto" w:fill="FFFFFF"/>
          <w:lang w:val="en-US"/>
        </w:rPr>
        <w:t>A</w:t>
      </w:r>
      <w:r w:rsidRPr="0072487D">
        <w:rPr>
          <w:b/>
          <w:i/>
          <w:sz w:val="20"/>
          <w:shd w:val="clear" w:color="auto" w:fill="FFFFFF"/>
          <w:lang w:val="en-US"/>
        </w:rPr>
        <w:t>grarian</w:t>
      </w:r>
      <w:r w:rsidRPr="001420D4">
        <w:rPr>
          <w:b/>
          <w:i/>
          <w:sz w:val="20"/>
          <w:shd w:val="clear" w:color="auto" w:fill="FFFFFF"/>
          <w:lang w:val="en-US"/>
        </w:rPr>
        <w:t xml:space="preserve"> </w:t>
      </w:r>
      <w:r w:rsidRPr="0072487D">
        <w:rPr>
          <w:b/>
          <w:i/>
          <w:sz w:val="20"/>
          <w:shd w:val="clear" w:color="auto" w:fill="FFFFFF"/>
          <w:lang w:val="en-US"/>
        </w:rPr>
        <w:t>University</w:t>
      </w:r>
    </w:p>
    <w:p w:rsidR="00674108" w:rsidRPr="001420D4" w:rsidRDefault="00674108" w:rsidP="0072487D">
      <w:pPr>
        <w:shd w:val="clear" w:color="auto" w:fill="FFFFFF" w:themeFill="background1"/>
        <w:ind w:firstLine="567"/>
        <w:rPr>
          <w:b/>
          <w:shd w:val="clear" w:color="auto" w:fill="FFFFFF" w:themeFill="background1"/>
          <w:lang w:val="en-US"/>
        </w:rPr>
      </w:pPr>
    </w:p>
    <w:p w:rsidR="00FB0489" w:rsidRPr="0072487D" w:rsidRDefault="00AB0BB7" w:rsidP="0072487D">
      <w:pPr>
        <w:shd w:val="clear" w:color="auto" w:fill="FFFFFF" w:themeFill="background1"/>
        <w:ind w:firstLine="567"/>
        <w:rPr>
          <w:shd w:val="clear" w:color="auto" w:fill="FFFFFF" w:themeFill="background1"/>
        </w:rPr>
      </w:pPr>
      <w:r w:rsidRPr="0072487D">
        <w:rPr>
          <w:b/>
          <w:shd w:val="clear" w:color="auto" w:fill="FFFFFF" w:themeFill="background1"/>
        </w:rPr>
        <w:t>Аннотация</w:t>
      </w:r>
      <w:r w:rsidRPr="00810D3A">
        <w:rPr>
          <w:b/>
          <w:shd w:val="clear" w:color="auto" w:fill="FFFFFF" w:themeFill="background1"/>
          <w:lang w:val="en-US"/>
        </w:rPr>
        <w:t>.</w:t>
      </w:r>
      <w:r w:rsidR="003419B2" w:rsidRPr="00810D3A">
        <w:rPr>
          <w:b/>
          <w:shd w:val="clear" w:color="auto" w:fill="FFFFFF" w:themeFill="background1"/>
          <w:lang w:val="en-US"/>
        </w:rPr>
        <w:t xml:space="preserve"> </w:t>
      </w:r>
      <w:r w:rsidR="00FB0489" w:rsidRPr="0072487D">
        <w:rPr>
          <w:shd w:val="clear" w:color="auto" w:fill="FFFFFF" w:themeFill="background1"/>
        </w:rPr>
        <w:t xml:space="preserve">В статье рассмотрены проблемы и перспективы </w:t>
      </w:r>
      <w:r w:rsidR="00FB0489" w:rsidRPr="0072487D">
        <w:rPr>
          <w:color w:val="000000"/>
          <w:shd w:val="clear" w:color="auto" w:fill="FFFFFF" w:themeFill="background1"/>
        </w:rPr>
        <w:t>необходимости развития туристической о</w:t>
      </w:r>
      <w:r w:rsidR="00FB0489" w:rsidRPr="0072487D">
        <w:rPr>
          <w:color w:val="000000"/>
          <w:shd w:val="clear" w:color="auto" w:fill="FFFFFF" w:themeFill="background1"/>
        </w:rPr>
        <w:t>т</w:t>
      </w:r>
      <w:r w:rsidR="00FB0489" w:rsidRPr="0072487D">
        <w:rPr>
          <w:color w:val="000000"/>
          <w:shd w:val="clear" w:color="auto" w:fill="FFFFFF" w:themeFill="background1"/>
        </w:rPr>
        <w:t>расли. Особенно актуальна эта проблема в свете требований современного экономического роста, которые в</w:t>
      </w:r>
      <w:r w:rsidR="00FB0489" w:rsidRPr="0072487D">
        <w:rPr>
          <w:color w:val="000000"/>
          <w:shd w:val="clear" w:color="auto" w:fill="FFFFFF" w:themeFill="background1"/>
        </w:rPr>
        <w:t>ы</w:t>
      </w:r>
      <w:r w:rsidR="00FB0489" w:rsidRPr="0072487D">
        <w:rPr>
          <w:color w:val="000000"/>
          <w:shd w:val="clear" w:color="auto" w:fill="FFFFFF" w:themeFill="background1"/>
        </w:rPr>
        <w:t>ражаются в масштабных инвестициях в "человеческий капитал", иначе говоря, в повышение качества жизни населения. Одн</w:t>
      </w:r>
      <w:r w:rsidR="003419B2">
        <w:rPr>
          <w:color w:val="000000"/>
          <w:shd w:val="clear" w:color="auto" w:fill="FFFFFF" w:themeFill="background1"/>
        </w:rPr>
        <w:t>им</w:t>
      </w:r>
      <w:r w:rsidR="00FB0489" w:rsidRPr="0072487D">
        <w:rPr>
          <w:color w:val="000000"/>
          <w:shd w:val="clear" w:color="auto" w:fill="FFFFFF" w:themeFill="background1"/>
        </w:rPr>
        <w:t xml:space="preserve"> из важнейших направлений формирования регионального рынка туристических услуг явл</w:t>
      </w:r>
      <w:r w:rsidR="00FB0489" w:rsidRPr="0072487D">
        <w:rPr>
          <w:color w:val="000000"/>
          <w:shd w:val="clear" w:color="auto" w:fill="FFFFFF" w:themeFill="background1"/>
        </w:rPr>
        <w:t>я</w:t>
      </w:r>
      <w:r w:rsidR="00FB0489" w:rsidRPr="0072487D">
        <w:rPr>
          <w:color w:val="000000"/>
          <w:shd w:val="clear" w:color="auto" w:fill="FFFFFF" w:themeFill="background1"/>
        </w:rPr>
        <w:t xml:space="preserve">ется изучение и выявление рекреационных ресурсов в республике. </w:t>
      </w:r>
      <w:r w:rsidR="00FB0489" w:rsidRPr="0072487D">
        <w:rPr>
          <w:shd w:val="clear" w:color="auto" w:fill="FFFFFF" w:themeFill="background1"/>
        </w:rPr>
        <w:t xml:space="preserve">Определены основные моменты участия государства в инвестиционном процессе, нацеленные на развитие туристической сферы. Проанализированы научные подходы по определенным проблемам развития и функционирования туристической отрасли. </w:t>
      </w:r>
    </w:p>
    <w:p w:rsidR="003C4311" w:rsidRPr="0072487D" w:rsidRDefault="003C4311" w:rsidP="0072487D">
      <w:pPr>
        <w:pStyle w:val="af7"/>
        <w:shd w:val="clear" w:color="auto" w:fill="FFFFFF"/>
        <w:spacing w:before="0" w:beforeAutospacing="0" w:after="0" w:afterAutospacing="0"/>
        <w:ind w:firstLine="567"/>
        <w:rPr>
          <w:sz w:val="20"/>
          <w:shd w:val="clear" w:color="auto" w:fill="FFFFFF" w:themeFill="background1"/>
        </w:rPr>
      </w:pPr>
      <w:r w:rsidRPr="0072487D">
        <w:rPr>
          <w:b/>
          <w:sz w:val="20"/>
          <w:shd w:val="clear" w:color="auto" w:fill="FFFFFF" w:themeFill="background1"/>
        </w:rPr>
        <w:t>Ключевые слова:</w:t>
      </w:r>
      <w:r w:rsidRPr="0072487D">
        <w:rPr>
          <w:sz w:val="20"/>
          <w:shd w:val="clear" w:color="auto" w:fill="FFFFFF" w:themeFill="background1"/>
        </w:rPr>
        <w:t xml:space="preserve"> туризм; экономика; доходы населения; туристическая отрасль; туристический бизнес; туристическая инфраструктура; турагентство; государственная инвестиционная политика. </w:t>
      </w:r>
    </w:p>
    <w:p w:rsidR="003C4311" w:rsidRPr="0072487D" w:rsidRDefault="003C4311" w:rsidP="0072487D">
      <w:pPr>
        <w:shd w:val="clear" w:color="auto" w:fill="FFFFFF"/>
        <w:ind w:firstLine="567"/>
        <w:rPr>
          <w:b/>
          <w:i/>
        </w:rPr>
      </w:pPr>
    </w:p>
    <w:p w:rsidR="00FB0489" w:rsidRPr="006C427A" w:rsidRDefault="00AB0BB7" w:rsidP="0072487D">
      <w:pPr>
        <w:ind w:firstLine="567"/>
        <w:contextualSpacing/>
        <w:rPr>
          <w:i/>
          <w:color w:val="000000"/>
          <w:lang w:val="en-US" w:eastAsia="ru-RU"/>
        </w:rPr>
      </w:pPr>
      <w:r w:rsidRPr="006C427A">
        <w:rPr>
          <w:b/>
          <w:i/>
          <w:lang w:val="en-US"/>
        </w:rPr>
        <w:t>Abstract.</w:t>
      </w:r>
      <w:r w:rsidR="008A0DF9">
        <w:rPr>
          <w:i/>
          <w:color w:val="000000"/>
          <w:lang w:val="en-US" w:eastAsia="ru-RU"/>
        </w:rPr>
        <w:t xml:space="preserve"> T</w:t>
      </w:r>
      <w:r w:rsidR="00FB0489" w:rsidRPr="006C427A">
        <w:rPr>
          <w:i/>
          <w:color w:val="000000"/>
          <w:lang w:val="en-US" w:eastAsia="ru-RU"/>
        </w:rPr>
        <w:t xml:space="preserve">he </w:t>
      </w:r>
      <w:r w:rsidR="008A0DF9">
        <w:rPr>
          <w:i/>
          <w:color w:val="000000"/>
          <w:lang w:val="en-US" w:eastAsia="ru-RU"/>
        </w:rPr>
        <w:t>paper</w:t>
      </w:r>
      <w:r w:rsidR="00FB0489" w:rsidRPr="006C427A">
        <w:rPr>
          <w:i/>
          <w:color w:val="000000"/>
          <w:lang w:val="en-US" w:eastAsia="ru-RU"/>
        </w:rPr>
        <w:t xml:space="preserve"> discusses the problems and prospects of the need for the development of the tourism indu</w:t>
      </w:r>
      <w:r w:rsidR="00FB0489" w:rsidRPr="006C427A">
        <w:rPr>
          <w:i/>
          <w:color w:val="000000"/>
          <w:lang w:val="en-US" w:eastAsia="ru-RU"/>
        </w:rPr>
        <w:t>s</w:t>
      </w:r>
      <w:r w:rsidR="00FB0489" w:rsidRPr="006C427A">
        <w:rPr>
          <w:i/>
          <w:color w:val="000000"/>
          <w:lang w:val="en-US" w:eastAsia="ru-RU"/>
        </w:rPr>
        <w:t>try. This problem is particularly relevant in the light of the requirements of modern economic growth, which are e</w:t>
      </w:r>
      <w:r w:rsidR="00FB0489" w:rsidRPr="006C427A">
        <w:rPr>
          <w:i/>
          <w:color w:val="000000"/>
          <w:lang w:val="en-US" w:eastAsia="ru-RU"/>
        </w:rPr>
        <w:t>x</w:t>
      </w:r>
      <w:r w:rsidR="00FB0489" w:rsidRPr="006C427A">
        <w:rPr>
          <w:i/>
          <w:color w:val="000000"/>
          <w:lang w:val="en-US" w:eastAsia="ru-RU"/>
        </w:rPr>
        <w:t>pressed in large-scale investments in "human capital", in other words, in improving the quality of life of the population. One of the most important strategies for the formation of the regional market of tourist services is the study and ident</w:t>
      </w:r>
      <w:r w:rsidR="00FB0489" w:rsidRPr="006C427A">
        <w:rPr>
          <w:i/>
          <w:color w:val="000000"/>
          <w:lang w:val="en-US" w:eastAsia="ru-RU"/>
        </w:rPr>
        <w:t>i</w:t>
      </w:r>
      <w:r w:rsidR="00FB0489" w:rsidRPr="006C427A">
        <w:rPr>
          <w:i/>
          <w:color w:val="000000"/>
          <w:lang w:val="en-US" w:eastAsia="ru-RU"/>
        </w:rPr>
        <w:t>fication of recreational resources in a particular region. The main directions of the state's participation in the inves</w:t>
      </w:r>
      <w:r w:rsidR="00FB0489" w:rsidRPr="006C427A">
        <w:rPr>
          <w:i/>
          <w:color w:val="000000"/>
          <w:lang w:val="en-US" w:eastAsia="ru-RU"/>
        </w:rPr>
        <w:t>t</w:t>
      </w:r>
      <w:r w:rsidR="00FB0489" w:rsidRPr="006C427A">
        <w:rPr>
          <w:i/>
          <w:color w:val="000000"/>
          <w:lang w:val="en-US" w:eastAsia="ru-RU"/>
        </w:rPr>
        <w:t>ment process, aimed at the development of the tourism sector. Scientific approaches to certain problems of development and functioning of the tourism industry are analyzed.</w:t>
      </w:r>
    </w:p>
    <w:p w:rsidR="00FB0489" w:rsidRPr="006C427A" w:rsidRDefault="008A0DF9" w:rsidP="0072487D">
      <w:pPr>
        <w:shd w:val="clear" w:color="auto" w:fill="FFFFFF"/>
        <w:ind w:firstLine="567"/>
        <w:rPr>
          <w:i/>
          <w:color w:val="000000"/>
          <w:lang w:val="en-US" w:eastAsia="ru-RU"/>
        </w:rPr>
      </w:pPr>
      <w:r>
        <w:rPr>
          <w:b/>
          <w:i/>
          <w:color w:val="000000"/>
          <w:lang w:val="en-US" w:eastAsia="ru-RU"/>
        </w:rPr>
        <w:t>Key</w:t>
      </w:r>
      <w:r w:rsidR="00FB0489" w:rsidRPr="006C427A">
        <w:rPr>
          <w:b/>
          <w:i/>
          <w:color w:val="000000"/>
          <w:lang w:val="en-US" w:eastAsia="ru-RU"/>
        </w:rPr>
        <w:t xml:space="preserve">words: </w:t>
      </w:r>
      <w:r w:rsidR="00FB0489" w:rsidRPr="006C427A">
        <w:rPr>
          <w:i/>
          <w:color w:val="000000"/>
          <w:lang w:val="en-US" w:eastAsia="ru-RU"/>
        </w:rPr>
        <w:t xml:space="preserve">tourism; economy; incomes of population; tourism industry; tourism business; tourist infrastructure; travel Agency; state investment policy. </w:t>
      </w:r>
    </w:p>
    <w:p w:rsidR="00FB0489" w:rsidRPr="006C427A" w:rsidRDefault="00FB0489" w:rsidP="0072487D">
      <w:pPr>
        <w:shd w:val="clear" w:color="auto" w:fill="FFFFFF"/>
        <w:ind w:firstLine="567"/>
        <w:rPr>
          <w:color w:val="000000"/>
          <w:lang w:val="en-US" w:eastAsia="ru-RU"/>
        </w:rPr>
      </w:pPr>
    </w:p>
    <w:p w:rsidR="00736007" w:rsidRPr="00450F5A" w:rsidRDefault="00736007" w:rsidP="0072487D">
      <w:pPr>
        <w:shd w:val="clear" w:color="auto" w:fill="FFFFFF"/>
        <w:ind w:firstLine="567"/>
        <w:rPr>
          <w:b/>
          <w:color w:val="000000"/>
          <w:lang w:val="en-US" w:eastAsia="ru-RU"/>
        </w:rPr>
        <w:sectPr w:rsidR="00736007" w:rsidRPr="00450F5A" w:rsidSect="00D508C4">
          <w:headerReference w:type="first" r:id="rId24"/>
          <w:pgSz w:w="11906" w:h="16838"/>
          <w:pgMar w:top="1134" w:right="1134" w:bottom="1134" w:left="1134" w:header="709" w:footer="709" w:gutter="0"/>
          <w:cols w:space="282"/>
          <w:titlePg/>
          <w:docGrid w:linePitch="272"/>
        </w:sectPr>
      </w:pPr>
    </w:p>
    <w:p w:rsidR="002D5410" w:rsidRDefault="002D5410" w:rsidP="0072487D">
      <w:pPr>
        <w:ind w:firstLine="567"/>
        <w:rPr>
          <w:b/>
        </w:rPr>
      </w:pPr>
    </w:p>
    <w:p w:rsidR="00D13EC4" w:rsidRDefault="00D13EC4" w:rsidP="0072487D">
      <w:pPr>
        <w:ind w:firstLine="567"/>
        <w:rPr>
          <w:b/>
        </w:rPr>
      </w:pPr>
    </w:p>
    <w:p w:rsidR="00A06ACE" w:rsidRDefault="00A06ACE" w:rsidP="0072487D">
      <w:pPr>
        <w:ind w:firstLine="567"/>
        <w:rPr>
          <w:b/>
        </w:rPr>
      </w:pPr>
      <w:r w:rsidRPr="002F1BB4">
        <w:rPr>
          <w:b/>
        </w:rPr>
        <w:t>УДК: 338.43</w:t>
      </w:r>
    </w:p>
    <w:p w:rsidR="00E1602C" w:rsidRPr="00F46DBA" w:rsidRDefault="00E1602C" w:rsidP="00E1602C">
      <w:pPr>
        <w:tabs>
          <w:tab w:val="center" w:pos="1800"/>
          <w:tab w:val="left" w:pos="4140"/>
        </w:tabs>
        <w:ind w:firstLine="567"/>
        <w:rPr>
          <w:b/>
        </w:rPr>
      </w:pPr>
      <w:r w:rsidRPr="00F46DBA">
        <w:rPr>
          <w:b/>
          <w:lang w:val="en-US"/>
        </w:rPr>
        <w:t>DOI</w:t>
      </w:r>
    </w:p>
    <w:p w:rsidR="00A06ACE" w:rsidRPr="0072487D" w:rsidRDefault="00A06ACE" w:rsidP="0072487D">
      <w:pPr>
        <w:tabs>
          <w:tab w:val="left" w:pos="3612"/>
        </w:tabs>
        <w:ind w:firstLine="567"/>
        <w:jc w:val="center"/>
        <w:rPr>
          <w:b/>
          <w:bCs/>
          <w:i/>
        </w:rPr>
      </w:pPr>
      <w:r w:rsidRPr="0072487D">
        <w:rPr>
          <w:b/>
        </w:rPr>
        <w:t>СБАЛАНСИРОВАННОЕ  РАЗВИТИЕ   ЭЛЕМЕНТОВ  РЕСУРСНОГО  ПОТЕНЦИАЛА КАК РЕЗЕРВ  РОСТА  АГРАРНОГО ПРОИЗВОДСТВА В РЕГИОНЕ</w:t>
      </w:r>
    </w:p>
    <w:p w:rsidR="00A06ACE" w:rsidRPr="0072487D" w:rsidRDefault="00A06ACE" w:rsidP="0072487D">
      <w:pPr>
        <w:ind w:firstLine="567"/>
        <w:rPr>
          <w:b/>
        </w:rPr>
      </w:pPr>
    </w:p>
    <w:p w:rsidR="00A06ACE" w:rsidRPr="00BB4F92" w:rsidRDefault="00A06ACE" w:rsidP="0072487D">
      <w:pPr>
        <w:ind w:firstLine="567"/>
        <w:rPr>
          <w:b/>
        </w:rPr>
      </w:pPr>
      <w:r w:rsidRPr="00BB4F92">
        <w:rPr>
          <w:b/>
        </w:rPr>
        <w:t>А.А.</w:t>
      </w:r>
      <w:r w:rsidR="00886E76">
        <w:rPr>
          <w:b/>
        </w:rPr>
        <w:t xml:space="preserve"> </w:t>
      </w:r>
      <w:r w:rsidRPr="00BB4F92">
        <w:rPr>
          <w:b/>
        </w:rPr>
        <w:t xml:space="preserve">БАШИРОВА, </w:t>
      </w:r>
      <w:r w:rsidRPr="00BB4F92">
        <w:rPr>
          <w:b/>
          <w:bCs/>
          <w:noProof/>
        </w:rPr>
        <w:t>к</w:t>
      </w:r>
      <w:r w:rsidR="00886E76">
        <w:rPr>
          <w:b/>
          <w:bCs/>
          <w:noProof/>
        </w:rPr>
        <w:t>анд</w:t>
      </w:r>
      <w:r w:rsidRPr="00BB4F92">
        <w:rPr>
          <w:b/>
          <w:bCs/>
          <w:noProof/>
        </w:rPr>
        <w:t>.</w:t>
      </w:r>
      <w:r w:rsidR="00886E76">
        <w:rPr>
          <w:b/>
          <w:bCs/>
          <w:noProof/>
        </w:rPr>
        <w:t xml:space="preserve"> </w:t>
      </w:r>
      <w:r w:rsidRPr="00BB4F92">
        <w:rPr>
          <w:b/>
          <w:bCs/>
          <w:noProof/>
        </w:rPr>
        <w:t>э</w:t>
      </w:r>
      <w:r w:rsidR="00886E76">
        <w:rPr>
          <w:b/>
          <w:bCs/>
          <w:noProof/>
        </w:rPr>
        <w:t>кон</w:t>
      </w:r>
      <w:r w:rsidRPr="00BB4F92">
        <w:rPr>
          <w:b/>
          <w:bCs/>
          <w:noProof/>
        </w:rPr>
        <w:t>.</w:t>
      </w:r>
      <w:r w:rsidR="00886E76">
        <w:rPr>
          <w:b/>
          <w:bCs/>
          <w:noProof/>
        </w:rPr>
        <w:t xml:space="preserve"> </w:t>
      </w:r>
      <w:r w:rsidRPr="00BB4F92">
        <w:rPr>
          <w:b/>
          <w:bCs/>
          <w:noProof/>
        </w:rPr>
        <w:t>н</w:t>
      </w:r>
      <w:r w:rsidR="00886E76">
        <w:rPr>
          <w:b/>
          <w:bCs/>
          <w:noProof/>
        </w:rPr>
        <w:t>аук</w:t>
      </w:r>
      <w:r w:rsidRPr="00BB4F92">
        <w:rPr>
          <w:b/>
          <w:bCs/>
          <w:noProof/>
        </w:rPr>
        <w:t>, ст</w:t>
      </w:r>
      <w:r w:rsidR="00886E76">
        <w:rPr>
          <w:b/>
          <w:bCs/>
          <w:noProof/>
        </w:rPr>
        <w:t>.</w:t>
      </w:r>
      <w:r w:rsidRPr="00BB4F92">
        <w:rPr>
          <w:b/>
          <w:bCs/>
          <w:noProof/>
        </w:rPr>
        <w:t xml:space="preserve"> науч</w:t>
      </w:r>
      <w:r w:rsidR="00886E76">
        <w:rPr>
          <w:b/>
          <w:bCs/>
          <w:noProof/>
        </w:rPr>
        <w:t>.</w:t>
      </w:r>
      <w:r w:rsidRPr="00BB4F92">
        <w:rPr>
          <w:b/>
          <w:bCs/>
          <w:noProof/>
        </w:rPr>
        <w:t xml:space="preserve"> сотр</w:t>
      </w:r>
      <w:r w:rsidR="00E1602C">
        <w:rPr>
          <w:b/>
          <w:bCs/>
          <w:noProof/>
        </w:rPr>
        <w:t>удник</w:t>
      </w:r>
    </w:p>
    <w:p w:rsidR="00A06ACE" w:rsidRPr="00BB4F92" w:rsidRDefault="00A06ACE" w:rsidP="0072487D">
      <w:pPr>
        <w:ind w:firstLine="567"/>
        <w:rPr>
          <w:b/>
          <w:bCs/>
          <w:noProof/>
        </w:rPr>
      </w:pPr>
      <w:r w:rsidRPr="00BB4F92">
        <w:rPr>
          <w:b/>
        </w:rPr>
        <w:t>А.М.</w:t>
      </w:r>
      <w:r w:rsidR="00886E76">
        <w:rPr>
          <w:b/>
        </w:rPr>
        <w:t xml:space="preserve"> </w:t>
      </w:r>
      <w:r w:rsidRPr="00BB4F92">
        <w:rPr>
          <w:b/>
        </w:rPr>
        <w:t>САДЫКОВА,</w:t>
      </w:r>
      <w:r w:rsidR="00886E76">
        <w:rPr>
          <w:b/>
        </w:rPr>
        <w:t xml:space="preserve"> </w:t>
      </w:r>
      <w:r w:rsidRPr="00BB4F92">
        <w:rPr>
          <w:b/>
          <w:bCs/>
          <w:noProof/>
        </w:rPr>
        <w:t>науч</w:t>
      </w:r>
      <w:r w:rsidR="00886E76">
        <w:rPr>
          <w:b/>
          <w:bCs/>
          <w:noProof/>
        </w:rPr>
        <w:t>.</w:t>
      </w:r>
      <w:r w:rsidRPr="00BB4F92">
        <w:rPr>
          <w:b/>
          <w:bCs/>
          <w:noProof/>
        </w:rPr>
        <w:t xml:space="preserve"> сотр</w:t>
      </w:r>
      <w:r w:rsidR="00E1602C">
        <w:rPr>
          <w:b/>
          <w:bCs/>
          <w:noProof/>
        </w:rPr>
        <w:t>удник</w:t>
      </w:r>
    </w:p>
    <w:p w:rsidR="00A06ACE" w:rsidRPr="00BB4F92" w:rsidRDefault="00A06ACE" w:rsidP="0072487D">
      <w:pPr>
        <w:ind w:firstLine="567"/>
        <w:rPr>
          <w:b/>
        </w:rPr>
      </w:pPr>
      <w:r w:rsidRPr="00BB4F92">
        <w:rPr>
          <w:b/>
        </w:rPr>
        <w:t>ФГБУН «Институт социально-экономических исследований ДНЦ РАН», г. Махачкала</w:t>
      </w:r>
    </w:p>
    <w:p w:rsidR="004747BF" w:rsidRDefault="004747BF" w:rsidP="002F1BB4">
      <w:pPr>
        <w:ind w:firstLine="0"/>
        <w:jc w:val="center"/>
        <w:rPr>
          <w:b/>
          <w:i/>
          <w:lang w:eastAsia="ru-RU"/>
        </w:rPr>
      </w:pPr>
    </w:p>
    <w:p w:rsidR="00A06ACE" w:rsidRPr="0072487D" w:rsidRDefault="00A06ACE" w:rsidP="002F1BB4">
      <w:pPr>
        <w:ind w:firstLine="0"/>
        <w:jc w:val="center"/>
        <w:rPr>
          <w:b/>
          <w:i/>
          <w:lang w:val="en-US" w:eastAsia="ru-RU"/>
        </w:rPr>
      </w:pPr>
      <w:r w:rsidRPr="0072487D">
        <w:rPr>
          <w:b/>
          <w:i/>
          <w:lang w:val="en-US" w:eastAsia="ru-RU"/>
        </w:rPr>
        <w:t>THE BALANCED DEVELOPMENT OF ELEMENTS OF RESOURCE POTENTIAL AS THE RESERVE OF GROWTH OF AGRARIAN PRODUCTION IN THE REGION</w:t>
      </w:r>
    </w:p>
    <w:p w:rsidR="00A06ACE" w:rsidRPr="0072487D" w:rsidRDefault="00A06ACE" w:rsidP="0072487D">
      <w:pPr>
        <w:tabs>
          <w:tab w:val="left" w:pos="3612"/>
        </w:tabs>
        <w:ind w:firstLine="567"/>
        <w:jc w:val="center"/>
        <w:rPr>
          <w:b/>
          <w:bCs/>
          <w:i/>
          <w:lang w:val="en-US"/>
        </w:rPr>
      </w:pPr>
    </w:p>
    <w:p w:rsidR="00A06ACE" w:rsidRPr="008A0DF9" w:rsidRDefault="008A0DF9" w:rsidP="0072487D">
      <w:pPr>
        <w:ind w:firstLine="567"/>
        <w:rPr>
          <w:b/>
          <w:i/>
          <w:lang w:val="en-US"/>
        </w:rPr>
      </w:pPr>
      <w:r w:rsidRPr="008A0DF9">
        <w:rPr>
          <w:b/>
          <w:i/>
          <w:lang w:val="en-US"/>
        </w:rPr>
        <w:t>A.A.BASHIROVA</w:t>
      </w:r>
      <w:r w:rsidR="00A06ACE" w:rsidRPr="008A0DF9">
        <w:rPr>
          <w:b/>
          <w:i/>
          <w:lang w:val="en-US"/>
        </w:rPr>
        <w:t xml:space="preserve">, </w:t>
      </w:r>
      <w:r w:rsidRPr="008A0DF9">
        <w:rPr>
          <w:b/>
          <w:bCs/>
          <w:i/>
          <w:noProof/>
          <w:lang w:val="en-US"/>
        </w:rPr>
        <w:t>Candidate of Economics, Senior Researcher</w:t>
      </w:r>
    </w:p>
    <w:p w:rsidR="00A06ACE" w:rsidRPr="00F37DBD" w:rsidRDefault="008A0DF9" w:rsidP="0072487D">
      <w:pPr>
        <w:ind w:firstLine="567"/>
        <w:rPr>
          <w:b/>
          <w:bCs/>
          <w:i/>
          <w:noProof/>
          <w:lang w:val="en-US"/>
        </w:rPr>
      </w:pPr>
      <w:r w:rsidRPr="008A0DF9">
        <w:rPr>
          <w:b/>
          <w:i/>
          <w:lang w:val="en-US"/>
        </w:rPr>
        <w:t>A</w:t>
      </w:r>
      <w:r w:rsidRPr="00F37DBD">
        <w:rPr>
          <w:b/>
          <w:i/>
          <w:lang w:val="en-US"/>
        </w:rPr>
        <w:t>.</w:t>
      </w:r>
      <w:r w:rsidRPr="008A0DF9">
        <w:rPr>
          <w:b/>
          <w:i/>
          <w:lang w:val="en-US"/>
        </w:rPr>
        <w:t>M</w:t>
      </w:r>
      <w:r w:rsidRPr="00F37DBD">
        <w:rPr>
          <w:b/>
          <w:i/>
          <w:lang w:val="en-US"/>
        </w:rPr>
        <w:t xml:space="preserve">. </w:t>
      </w:r>
      <w:r w:rsidRPr="008A0DF9">
        <w:rPr>
          <w:b/>
          <w:i/>
          <w:lang w:val="en-US"/>
        </w:rPr>
        <w:t>SADYKOVA</w:t>
      </w:r>
      <w:r w:rsidR="00A06ACE" w:rsidRPr="00F37DBD">
        <w:rPr>
          <w:b/>
          <w:i/>
          <w:lang w:val="en-US"/>
        </w:rPr>
        <w:t>,</w:t>
      </w:r>
      <w:r w:rsidRPr="00F37DBD">
        <w:rPr>
          <w:b/>
          <w:bCs/>
          <w:i/>
          <w:noProof/>
          <w:lang w:val="en-US"/>
        </w:rPr>
        <w:t xml:space="preserve"> </w:t>
      </w:r>
      <w:r w:rsidRPr="008A0DF9">
        <w:rPr>
          <w:b/>
          <w:bCs/>
          <w:i/>
          <w:noProof/>
          <w:lang w:val="en-US"/>
        </w:rPr>
        <w:t>Researcher</w:t>
      </w:r>
    </w:p>
    <w:p w:rsidR="00A06ACE" w:rsidRPr="001B58B9" w:rsidRDefault="001B58B9" w:rsidP="0072487D">
      <w:pPr>
        <w:ind w:firstLine="567"/>
        <w:rPr>
          <w:b/>
          <w:i/>
          <w:lang w:val="en-US"/>
        </w:rPr>
      </w:pPr>
      <w:r w:rsidRPr="001B58B9">
        <w:rPr>
          <w:b/>
          <w:i/>
          <w:lang w:val="en-US"/>
        </w:rPr>
        <w:t xml:space="preserve">Economic and Social Reseacrh Institute of </w:t>
      </w:r>
      <w:r w:rsidR="00A06ACE" w:rsidRPr="001B58B9">
        <w:rPr>
          <w:b/>
          <w:i/>
          <w:lang w:val="en-US"/>
        </w:rPr>
        <w:t xml:space="preserve"> </w:t>
      </w:r>
      <w:r w:rsidRPr="001B58B9">
        <w:rPr>
          <w:b/>
          <w:i/>
          <w:lang w:val="en-US"/>
        </w:rPr>
        <w:t>the Dagestan Science Center of the RAS</w:t>
      </w:r>
      <w:r w:rsidR="00A06ACE" w:rsidRPr="001B58B9">
        <w:rPr>
          <w:b/>
          <w:i/>
          <w:lang w:val="en-US"/>
        </w:rPr>
        <w:t xml:space="preserve">, </w:t>
      </w:r>
      <w:r>
        <w:rPr>
          <w:b/>
          <w:i/>
          <w:lang w:val="en-US"/>
        </w:rPr>
        <w:t>Makhachkala</w:t>
      </w:r>
    </w:p>
    <w:p w:rsidR="00A06ACE" w:rsidRPr="001B58B9" w:rsidRDefault="00A06ACE" w:rsidP="0072487D">
      <w:pPr>
        <w:tabs>
          <w:tab w:val="left" w:pos="3612"/>
        </w:tabs>
        <w:ind w:firstLine="567"/>
        <w:jc w:val="center"/>
        <w:rPr>
          <w:b/>
          <w:lang w:val="en-US"/>
        </w:rPr>
      </w:pPr>
    </w:p>
    <w:p w:rsidR="00A06ACE" w:rsidRPr="0072487D" w:rsidRDefault="00A06ACE" w:rsidP="0072487D">
      <w:pPr>
        <w:tabs>
          <w:tab w:val="left" w:pos="3612"/>
        </w:tabs>
        <w:ind w:firstLine="567"/>
        <w:jc w:val="center"/>
        <w:rPr>
          <w:b/>
          <w:bCs/>
          <w:i/>
        </w:rPr>
      </w:pPr>
      <w:r w:rsidRPr="0072487D">
        <w:rPr>
          <w:b/>
          <w:i/>
        </w:rPr>
        <w:t>Исследование выполнено при финансовой поддержке РГНФ, проект № 16-02-00374а</w:t>
      </w:r>
    </w:p>
    <w:p w:rsidR="003C4311" w:rsidRPr="0072487D" w:rsidRDefault="003C4311" w:rsidP="0072487D">
      <w:pPr>
        <w:tabs>
          <w:tab w:val="left" w:pos="3612"/>
        </w:tabs>
        <w:ind w:firstLine="567"/>
        <w:rPr>
          <w:b/>
          <w:bCs/>
          <w:i/>
        </w:rPr>
      </w:pPr>
    </w:p>
    <w:p w:rsidR="00A06ACE" w:rsidRPr="00B278BB" w:rsidRDefault="00A06ACE" w:rsidP="0072487D">
      <w:pPr>
        <w:tabs>
          <w:tab w:val="left" w:pos="3612"/>
        </w:tabs>
        <w:ind w:firstLine="567"/>
        <w:rPr>
          <w:sz w:val="19"/>
          <w:szCs w:val="19"/>
          <w:lang w:eastAsia="ru-RU"/>
        </w:rPr>
      </w:pPr>
      <w:r w:rsidRPr="00B278BB">
        <w:rPr>
          <w:b/>
          <w:bCs/>
          <w:sz w:val="19"/>
          <w:szCs w:val="19"/>
        </w:rPr>
        <w:t>Аннотация</w:t>
      </w:r>
      <w:r w:rsidRPr="00B278BB">
        <w:rPr>
          <w:bCs/>
          <w:sz w:val="19"/>
          <w:szCs w:val="19"/>
        </w:rPr>
        <w:t>.</w:t>
      </w:r>
      <w:r w:rsidRPr="00B278BB">
        <w:rPr>
          <w:bCs/>
          <w:i/>
          <w:sz w:val="19"/>
          <w:szCs w:val="19"/>
        </w:rPr>
        <w:t xml:space="preserve"> </w:t>
      </w:r>
      <w:r w:rsidRPr="00B278BB">
        <w:rPr>
          <w:b/>
          <w:sz w:val="19"/>
          <w:szCs w:val="19"/>
          <w:lang w:eastAsia="ru-RU"/>
        </w:rPr>
        <w:t>Цель работы</w:t>
      </w:r>
      <w:r w:rsidRPr="00B278BB">
        <w:rPr>
          <w:sz w:val="19"/>
          <w:szCs w:val="19"/>
          <w:lang w:eastAsia="ru-RU"/>
        </w:rPr>
        <w:t>. Исследовать основные элементы ресурсного потенциала агропромышленного ко</w:t>
      </w:r>
      <w:r w:rsidRPr="00B278BB">
        <w:rPr>
          <w:sz w:val="19"/>
          <w:szCs w:val="19"/>
          <w:lang w:eastAsia="ru-RU"/>
        </w:rPr>
        <w:t>м</w:t>
      </w:r>
      <w:r w:rsidRPr="00B278BB">
        <w:rPr>
          <w:sz w:val="19"/>
          <w:szCs w:val="19"/>
          <w:lang w:eastAsia="ru-RU"/>
        </w:rPr>
        <w:t>плекса региона, предложить направления формирования их сбалансированного развития в целях повышения эффе</w:t>
      </w:r>
      <w:r w:rsidRPr="00B278BB">
        <w:rPr>
          <w:sz w:val="19"/>
          <w:szCs w:val="19"/>
          <w:lang w:eastAsia="ru-RU"/>
        </w:rPr>
        <w:t>к</w:t>
      </w:r>
      <w:r w:rsidRPr="00B278BB">
        <w:rPr>
          <w:sz w:val="19"/>
          <w:szCs w:val="19"/>
          <w:lang w:eastAsia="ru-RU"/>
        </w:rPr>
        <w:t xml:space="preserve">тивности и результативности регионального агропроизводства.  </w:t>
      </w:r>
    </w:p>
    <w:p w:rsidR="00A06ACE" w:rsidRPr="00B278BB" w:rsidRDefault="00A06ACE" w:rsidP="00BB4F92">
      <w:pPr>
        <w:ind w:firstLine="567"/>
        <w:rPr>
          <w:sz w:val="19"/>
          <w:szCs w:val="19"/>
        </w:rPr>
      </w:pPr>
      <w:r w:rsidRPr="00B278BB">
        <w:rPr>
          <w:b/>
          <w:sz w:val="19"/>
          <w:szCs w:val="19"/>
        </w:rPr>
        <w:t>Метод</w:t>
      </w:r>
      <w:r w:rsidRPr="00B278BB">
        <w:rPr>
          <w:sz w:val="19"/>
          <w:szCs w:val="19"/>
        </w:rPr>
        <w:t>. Теоретической и методологической основой исследования явились научные труды отечественных уч</w:t>
      </w:r>
      <w:r w:rsidRPr="00B278BB">
        <w:rPr>
          <w:sz w:val="19"/>
          <w:szCs w:val="19"/>
        </w:rPr>
        <w:t>е</w:t>
      </w:r>
      <w:r w:rsidRPr="00B278BB">
        <w:rPr>
          <w:sz w:val="19"/>
          <w:szCs w:val="19"/>
        </w:rPr>
        <w:t>ных в области формирования и управления ресурсным потенциалом агропромышленного комплекса региона с поз</w:t>
      </w:r>
      <w:r w:rsidRPr="00B278BB">
        <w:rPr>
          <w:sz w:val="19"/>
          <w:szCs w:val="19"/>
        </w:rPr>
        <w:t>и</w:t>
      </w:r>
      <w:r w:rsidRPr="00B278BB">
        <w:rPr>
          <w:sz w:val="19"/>
          <w:szCs w:val="19"/>
        </w:rPr>
        <w:t>ции обеспечения роста аграрного производства и повышения качества жизни на сельских терри</w:t>
      </w:r>
      <w:r w:rsidR="00BF109D" w:rsidRPr="00B278BB">
        <w:rPr>
          <w:sz w:val="19"/>
          <w:szCs w:val="19"/>
        </w:rPr>
        <w:t>-</w:t>
      </w:r>
      <w:r w:rsidRPr="00B278BB">
        <w:rPr>
          <w:sz w:val="19"/>
          <w:szCs w:val="19"/>
        </w:rPr>
        <w:t>ториях. В процессе работы использовались такие  научные методы</w:t>
      </w:r>
      <w:r w:rsidR="001420D4" w:rsidRPr="00B278BB">
        <w:rPr>
          <w:sz w:val="19"/>
          <w:szCs w:val="19"/>
        </w:rPr>
        <w:t xml:space="preserve">, </w:t>
      </w:r>
      <w:r w:rsidRPr="00B278BB">
        <w:rPr>
          <w:sz w:val="19"/>
          <w:szCs w:val="19"/>
        </w:rPr>
        <w:t>как аналитический, логический, системный, статистический, сравн</w:t>
      </w:r>
      <w:r w:rsidRPr="00B278BB">
        <w:rPr>
          <w:sz w:val="19"/>
          <w:szCs w:val="19"/>
        </w:rPr>
        <w:t>и</w:t>
      </w:r>
      <w:r w:rsidRPr="00B278BB">
        <w:rPr>
          <w:sz w:val="19"/>
          <w:szCs w:val="19"/>
        </w:rPr>
        <w:t>тельный, описательный.</w:t>
      </w:r>
    </w:p>
    <w:p w:rsidR="00A06ACE" w:rsidRPr="0072487D" w:rsidRDefault="00A06ACE" w:rsidP="0072487D">
      <w:pPr>
        <w:ind w:firstLine="567"/>
        <w:rPr>
          <w:b/>
        </w:rPr>
      </w:pPr>
      <w:r w:rsidRPr="0072487D">
        <w:rPr>
          <w:b/>
        </w:rPr>
        <w:t>Результаты работы.</w:t>
      </w:r>
      <w:r w:rsidRPr="0072487D">
        <w:t xml:space="preserve"> В статье исследована специфика развития основных элементов ресурсного поте</w:t>
      </w:r>
      <w:r w:rsidRPr="0072487D">
        <w:t>н</w:t>
      </w:r>
      <w:r w:rsidRPr="0072487D">
        <w:t>циала АПК региона</w:t>
      </w:r>
      <w:r w:rsidR="001420D4">
        <w:t>;</w:t>
      </w:r>
      <w:r w:rsidRPr="0072487D">
        <w:t xml:space="preserve"> определены проблемы, препятствующие сбалансированному развитию составляющих р</w:t>
      </w:r>
      <w:r w:rsidRPr="0072487D">
        <w:t>е</w:t>
      </w:r>
      <w:r w:rsidRPr="0072487D">
        <w:t>сурсного потенциала</w:t>
      </w:r>
      <w:r w:rsidR="001420D4">
        <w:t>;</w:t>
      </w:r>
      <w:r w:rsidRPr="0072487D">
        <w:t xml:space="preserve"> рассмотрена роль государства и предпринимательских структур в процессе обеспечения баланса развития элементов ресурсного потенциала.</w:t>
      </w:r>
    </w:p>
    <w:p w:rsidR="00A06ACE" w:rsidRPr="0072487D" w:rsidRDefault="00A06ACE" w:rsidP="0072487D">
      <w:pPr>
        <w:tabs>
          <w:tab w:val="left" w:pos="709"/>
        </w:tabs>
        <w:ind w:firstLine="567"/>
        <w:contextualSpacing/>
        <w:rPr>
          <w:lang w:eastAsia="ru-RU"/>
        </w:rPr>
      </w:pPr>
      <w:r w:rsidRPr="0072487D">
        <w:rPr>
          <w:b/>
          <w:lang w:eastAsia="ru-RU"/>
        </w:rPr>
        <w:t xml:space="preserve">Область применения результатов. </w:t>
      </w:r>
      <w:r w:rsidRPr="0072487D">
        <w:rPr>
          <w:lang w:eastAsia="ru-RU"/>
        </w:rPr>
        <w:t>Результаты проведенного исследования расширяют научные пол</w:t>
      </w:r>
      <w:r w:rsidRPr="0072487D">
        <w:rPr>
          <w:lang w:eastAsia="ru-RU"/>
        </w:rPr>
        <w:t>о</w:t>
      </w:r>
      <w:r w:rsidRPr="0072487D">
        <w:rPr>
          <w:lang w:eastAsia="ru-RU"/>
        </w:rPr>
        <w:t>жения о процессе управления ресурсным потенциалом регионального АПК и его отдельными элементами.  Приведенные выводы и предложения позволят достичь большей эффективности агропроизводства  на реги</w:t>
      </w:r>
      <w:r w:rsidRPr="0072487D">
        <w:rPr>
          <w:lang w:eastAsia="ru-RU"/>
        </w:rPr>
        <w:t>о</w:t>
      </w:r>
      <w:r w:rsidRPr="0072487D">
        <w:rPr>
          <w:lang w:eastAsia="ru-RU"/>
        </w:rPr>
        <w:t xml:space="preserve">нальном уровне за счет обеспечения баланса развития его основных составляющих. </w:t>
      </w:r>
    </w:p>
    <w:p w:rsidR="00A06ACE" w:rsidRPr="0072487D" w:rsidRDefault="00A06ACE" w:rsidP="0072487D">
      <w:pPr>
        <w:tabs>
          <w:tab w:val="left" w:pos="709"/>
        </w:tabs>
        <w:ind w:firstLine="567"/>
        <w:contextualSpacing/>
        <w:rPr>
          <w:lang w:eastAsia="ru-RU"/>
        </w:rPr>
      </w:pPr>
      <w:r w:rsidRPr="0072487D">
        <w:rPr>
          <w:lang w:eastAsia="ru-RU"/>
        </w:rPr>
        <w:t xml:space="preserve"> </w:t>
      </w:r>
      <w:r w:rsidRPr="0072487D">
        <w:rPr>
          <w:b/>
          <w:lang w:eastAsia="ru-RU"/>
        </w:rPr>
        <w:t xml:space="preserve">Выводы. </w:t>
      </w:r>
      <w:r w:rsidRPr="0072487D">
        <w:rPr>
          <w:lang w:eastAsia="ru-RU"/>
        </w:rPr>
        <w:t>Проведенный в исследовании анализ показал, что развитие агропромышленного комплекса Республик</w:t>
      </w:r>
      <w:r w:rsidR="001420D4">
        <w:rPr>
          <w:lang w:eastAsia="ru-RU"/>
        </w:rPr>
        <w:t>и</w:t>
      </w:r>
      <w:r w:rsidRPr="0072487D">
        <w:rPr>
          <w:lang w:eastAsia="ru-RU"/>
        </w:rPr>
        <w:t xml:space="preserve"> Дагестан характеризуется разбалансированностью основных элементов ресурсного потенциала, обусловленной совокупностью различных причин, среди которых можно выделить такие</w:t>
      </w:r>
      <w:r w:rsidR="001420D4">
        <w:rPr>
          <w:lang w:eastAsia="ru-RU"/>
        </w:rPr>
        <w:t xml:space="preserve">: </w:t>
      </w:r>
      <w:r w:rsidRPr="0072487D">
        <w:rPr>
          <w:lang w:eastAsia="ru-RU"/>
        </w:rPr>
        <w:t>земли сельскохозя</w:t>
      </w:r>
      <w:r w:rsidRPr="0072487D">
        <w:rPr>
          <w:lang w:eastAsia="ru-RU"/>
        </w:rPr>
        <w:t>й</w:t>
      </w:r>
      <w:r w:rsidRPr="0072487D">
        <w:rPr>
          <w:lang w:eastAsia="ru-RU"/>
        </w:rPr>
        <w:t>ственного назначения не используются в силу определенных обстоятельств; технико-технологическое отстав</w:t>
      </w:r>
      <w:r w:rsidRPr="0072487D">
        <w:rPr>
          <w:lang w:eastAsia="ru-RU"/>
        </w:rPr>
        <w:t>а</w:t>
      </w:r>
      <w:r w:rsidRPr="0072487D">
        <w:rPr>
          <w:lang w:eastAsia="ru-RU"/>
        </w:rPr>
        <w:t xml:space="preserve">ние агропроизводства; отсутствие реально действующей системы разработки и внедрения инноваций в АПК; неразвитость социальной инфраструктуры; проблемы с квалификацией и составом рабочих кадров и т.д.   </w:t>
      </w:r>
    </w:p>
    <w:p w:rsidR="00A06ACE" w:rsidRPr="0072487D" w:rsidRDefault="00A06ACE" w:rsidP="0072487D">
      <w:pPr>
        <w:tabs>
          <w:tab w:val="left" w:pos="709"/>
        </w:tabs>
        <w:ind w:firstLine="567"/>
        <w:contextualSpacing/>
        <w:rPr>
          <w:lang w:eastAsia="ru-RU"/>
        </w:rPr>
      </w:pPr>
      <w:r w:rsidRPr="0072487D">
        <w:rPr>
          <w:lang w:eastAsia="ru-RU"/>
        </w:rPr>
        <w:t>В качестве основного субъекта, способного оказать регулирующее воздействие на процесс достижения баланса в условиях экономического развития республики</w:t>
      </w:r>
      <w:r w:rsidR="001420D4">
        <w:rPr>
          <w:lang w:eastAsia="ru-RU"/>
        </w:rPr>
        <w:t>,</w:t>
      </w:r>
      <w:r w:rsidRPr="0072487D">
        <w:rPr>
          <w:lang w:eastAsia="ru-RU"/>
        </w:rPr>
        <w:t xml:space="preserve"> выступает государство. </w:t>
      </w:r>
    </w:p>
    <w:p w:rsidR="00A06ACE" w:rsidRPr="0072487D" w:rsidRDefault="00A06ACE" w:rsidP="0072487D">
      <w:pPr>
        <w:ind w:firstLine="567"/>
        <w:contextualSpacing/>
        <w:rPr>
          <w:lang w:eastAsia="ru-RU"/>
        </w:rPr>
      </w:pPr>
      <w:r w:rsidRPr="0072487D">
        <w:rPr>
          <w:b/>
          <w:i/>
          <w:lang w:eastAsia="ru-RU"/>
        </w:rPr>
        <w:t>Ключевые слова:</w:t>
      </w:r>
      <w:r w:rsidRPr="0072487D">
        <w:rPr>
          <w:b/>
          <w:lang w:eastAsia="ru-RU"/>
        </w:rPr>
        <w:t xml:space="preserve"> </w:t>
      </w:r>
      <w:r w:rsidRPr="0072487D">
        <w:rPr>
          <w:lang w:eastAsia="ru-RU"/>
        </w:rPr>
        <w:t>ресурсный потенциал, агропромышленный комплекс, регион, управление, сбалансир</w:t>
      </w:r>
      <w:r w:rsidRPr="0072487D">
        <w:rPr>
          <w:lang w:eastAsia="ru-RU"/>
        </w:rPr>
        <w:t>о</w:t>
      </w:r>
      <w:r w:rsidRPr="0072487D">
        <w:rPr>
          <w:lang w:eastAsia="ru-RU"/>
        </w:rPr>
        <w:t>ванное развитие</w:t>
      </w:r>
      <w:r w:rsidRPr="0072487D">
        <w:rPr>
          <w:b/>
          <w:lang w:eastAsia="ru-RU"/>
        </w:rPr>
        <w:t>.</w:t>
      </w:r>
    </w:p>
    <w:p w:rsidR="00A06ACE" w:rsidRPr="0072487D" w:rsidRDefault="00A06ACE" w:rsidP="0072487D">
      <w:pPr>
        <w:ind w:firstLine="567"/>
        <w:rPr>
          <w:b/>
          <w:i/>
          <w:lang w:eastAsia="ru-RU"/>
        </w:rPr>
      </w:pPr>
    </w:p>
    <w:p w:rsidR="00A06ACE" w:rsidRPr="00B278BB" w:rsidRDefault="00A06ACE" w:rsidP="0072487D">
      <w:pPr>
        <w:ind w:firstLine="567"/>
        <w:rPr>
          <w:i/>
          <w:sz w:val="19"/>
          <w:szCs w:val="19"/>
          <w:lang w:val="en-US" w:eastAsia="ru-RU"/>
        </w:rPr>
      </w:pPr>
      <w:r w:rsidRPr="00B278BB">
        <w:rPr>
          <w:b/>
          <w:i/>
          <w:sz w:val="19"/>
          <w:szCs w:val="19"/>
          <w:lang w:val="en-US" w:eastAsia="ru-RU"/>
        </w:rPr>
        <w:t>Abstract</w:t>
      </w:r>
      <w:r w:rsidRPr="00B278BB">
        <w:rPr>
          <w:i/>
          <w:color w:val="FF0000"/>
          <w:sz w:val="19"/>
          <w:szCs w:val="19"/>
          <w:lang w:val="en-US" w:eastAsia="ru-RU"/>
        </w:rPr>
        <w:t xml:space="preserve"> .</w:t>
      </w:r>
      <w:r w:rsidRPr="00B278BB">
        <w:rPr>
          <w:b/>
          <w:i/>
          <w:sz w:val="19"/>
          <w:szCs w:val="19"/>
          <w:lang w:val="en-US" w:eastAsia="ru-RU"/>
        </w:rPr>
        <w:t>Objective</w:t>
      </w:r>
      <w:r w:rsidRPr="00B278BB">
        <w:rPr>
          <w:i/>
          <w:sz w:val="19"/>
          <w:szCs w:val="19"/>
          <w:lang w:val="en-US" w:eastAsia="ru-RU"/>
        </w:rPr>
        <w:t>. To investigate features of basic elements of resource capacity of agro-industrial complex of the region, to offer the directions of formation of their balanced development for increase in efficiency and effectiveness of r</w:t>
      </w:r>
      <w:r w:rsidRPr="00B278BB">
        <w:rPr>
          <w:i/>
          <w:sz w:val="19"/>
          <w:szCs w:val="19"/>
          <w:lang w:val="en-US" w:eastAsia="ru-RU"/>
        </w:rPr>
        <w:t>e</w:t>
      </w:r>
      <w:r w:rsidRPr="00B278BB">
        <w:rPr>
          <w:i/>
          <w:sz w:val="19"/>
          <w:szCs w:val="19"/>
          <w:lang w:val="en-US" w:eastAsia="ru-RU"/>
        </w:rPr>
        <w:t>gional agroproduction.</w:t>
      </w:r>
    </w:p>
    <w:p w:rsidR="002C1CA7" w:rsidRDefault="00A06ACE" w:rsidP="0072487D">
      <w:pPr>
        <w:ind w:firstLine="567"/>
        <w:rPr>
          <w:i/>
          <w:sz w:val="19"/>
          <w:szCs w:val="19"/>
          <w:lang w:val="en-US" w:eastAsia="ru-RU"/>
        </w:rPr>
        <w:sectPr w:rsidR="002C1CA7" w:rsidSect="00175C4A">
          <w:headerReference w:type="first" r:id="rId25"/>
          <w:pgSz w:w="11906" w:h="16838"/>
          <w:pgMar w:top="1134" w:right="1134" w:bottom="1134" w:left="1134" w:header="709" w:footer="709" w:gutter="0"/>
          <w:cols w:space="282"/>
          <w:titlePg/>
          <w:docGrid w:linePitch="272"/>
        </w:sectPr>
      </w:pPr>
      <w:r w:rsidRPr="00B278BB">
        <w:rPr>
          <w:b/>
          <w:i/>
          <w:sz w:val="19"/>
          <w:szCs w:val="19"/>
          <w:lang w:eastAsia="ru-RU"/>
        </w:rPr>
        <w:t>М</w:t>
      </w:r>
      <w:r w:rsidRPr="00B278BB">
        <w:rPr>
          <w:b/>
          <w:i/>
          <w:sz w:val="19"/>
          <w:szCs w:val="19"/>
          <w:lang w:val="en-US" w:eastAsia="ru-RU"/>
        </w:rPr>
        <w:t xml:space="preserve">ethod. </w:t>
      </w:r>
      <w:r w:rsidRPr="00B278BB">
        <w:rPr>
          <w:i/>
          <w:sz w:val="19"/>
          <w:szCs w:val="19"/>
          <w:lang w:val="en-US" w:eastAsia="ru-RU"/>
        </w:rPr>
        <w:t xml:space="preserve">Theoretical and methodological basis of a research were scientific works of domestic and foreign scientists in the field of formation and management of the resource capacity of agro-industrial complex of the region from </w:t>
      </w:r>
    </w:p>
    <w:p w:rsidR="00A06ACE" w:rsidRPr="0072487D" w:rsidRDefault="00A06ACE" w:rsidP="002D5410">
      <w:pPr>
        <w:ind w:firstLine="0"/>
        <w:rPr>
          <w:i/>
          <w:lang w:val="en-US" w:eastAsia="ru-RU"/>
        </w:rPr>
      </w:pPr>
      <w:r w:rsidRPr="0072487D">
        <w:rPr>
          <w:i/>
          <w:lang w:val="en-US" w:eastAsia="ru-RU"/>
        </w:rPr>
        <w:lastRenderedPageBreak/>
        <w:t>a position of ensuring growth of agrarian production and improvement of quality of life in rural territories. In the course of work such scientific methods as were used: analytical, logical, system, statistical, comparative, descriptive.</w:t>
      </w:r>
    </w:p>
    <w:p w:rsidR="00A06ACE" w:rsidRPr="0072487D" w:rsidRDefault="00A06ACE" w:rsidP="0072487D">
      <w:pPr>
        <w:ind w:firstLine="567"/>
        <w:rPr>
          <w:i/>
          <w:lang w:val="en-US" w:eastAsia="ru-RU"/>
        </w:rPr>
      </w:pPr>
      <w:r w:rsidRPr="0072487D">
        <w:rPr>
          <w:b/>
          <w:i/>
          <w:lang w:val="en-US" w:eastAsia="ru-RU"/>
        </w:rPr>
        <w:t xml:space="preserve">Results. </w:t>
      </w:r>
      <w:r w:rsidR="009824CA">
        <w:rPr>
          <w:b/>
          <w:i/>
          <w:lang w:val="en-US" w:eastAsia="ru-RU"/>
        </w:rPr>
        <w:t>T</w:t>
      </w:r>
      <w:r w:rsidRPr="0072487D">
        <w:rPr>
          <w:i/>
          <w:lang w:val="en-US" w:eastAsia="ru-RU"/>
        </w:rPr>
        <w:t>he specifics of development of each of basic elements of resource capacity of agrarian and industrial complex of the region are investigated</w:t>
      </w:r>
      <w:r w:rsidR="009824CA">
        <w:rPr>
          <w:i/>
          <w:lang w:val="en-US" w:eastAsia="ru-RU"/>
        </w:rPr>
        <w:t xml:space="preserve"> in the paper</w:t>
      </w:r>
      <w:r w:rsidRPr="0072487D">
        <w:rPr>
          <w:i/>
          <w:lang w:val="en-US" w:eastAsia="ru-RU"/>
        </w:rPr>
        <w:t>, the problems interfering the balanced development of components of resource potential are defined, the role of the state and enterprise structures in the course of ensuring balance of development of elements of resource potential is considered.</w:t>
      </w:r>
    </w:p>
    <w:p w:rsidR="00A06ACE" w:rsidRPr="0072487D" w:rsidRDefault="00A06ACE" w:rsidP="0072487D">
      <w:pPr>
        <w:ind w:firstLine="567"/>
        <w:contextualSpacing/>
        <w:rPr>
          <w:i/>
          <w:lang w:val="en-US" w:eastAsia="ru-RU"/>
        </w:rPr>
      </w:pPr>
      <w:r w:rsidRPr="0072487D">
        <w:rPr>
          <w:b/>
          <w:i/>
          <w:lang w:val="en-US" w:eastAsia="ru-RU"/>
        </w:rPr>
        <w:t xml:space="preserve">Application results. </w:t>
      </w:r>
      <w:r w:rsidRPr="0072487D">
        <w:rPr>
          <w:i/>
          <w:lang w:val="en-US" w:eastAsia="ru-RU"/>
        </w:rPr>
        <w:t>Results of the conducted research expand scientific regulations on process of management of the resource capacity of regional agrarian and industrial complex and its separate elements. The given conclusions and offers will allow to reach bigger efficiency of agroproduction at the regional level due to ensuring balance of d</w:t>
      </w:r>
      <w:r w:rsidRPr="0072487D">
        <w:rPr>
          <w:i/>
          <w:lang w:val="en-US" w:eastAsia="ru-RU"/>
        </w:rPr>
        <w:t>e</w:t>
      </w:r>
      <w:r w:rsidRPr="0072487D">
        <w:rPr>
          <w:i/>
          <w:lang w:val="en-US" w:eastAsia="ru-RU"/>
        </w:rPr>
        <w:t>velopment of his main components.</w:t>
      </w:r>
    </w:p>
    <w:p w:rsidR="00A06ACE" w:rsidRPr="0072487D" w:rsidRDefault="00A06ACE" w:rsidP="0072487D">
      <w:pPr>
        <w:ind w:firstLine="567"/>
        <w:rPr>
          <w:i/>
          <w:lang w:val="en-US" w:eastAsia="ru-RU"/>
        </w:rPr>
      </w:pPr>
      <w:r w:rsidRPr="0072487D">
        <w:rPr>
          <w:b/>
          <w:i/>
          <w:lang w:val="en-US" w:eastAsia="ru-RU"/>
        </w:rPr>
        <w:t>Conclusions</w:t>
      </w:r>
      <w:r w:rsidRPr="0072487D">
        <w:rPr>
          <w:i/>
          <w:lang w:val="en-US" w:eastAsia="ru-RU"/>
        </w:rPr>
        <w:t xml:space="preserve">. The analysis which is carried out in a research has shown that development of agro-industrial complex to the Republic of Dagestan is characterized by the unbalance of basic elements of resource potential caused by set of various reasons from which it is possible to distinguish such as: the earth of agricultural purpose aren't used owing to certain circumstances; technical and technological lag of agroproduction; lack of really operating system of development and deployment of innovations in agrarian and industrial complex; backwardness of social infrastructure; problems with qualification and structure of personnel, etc.   </w:t>
      </w:r>
    </w:p>
    <w:p w:rsidR="00A06ACE" w:rsidRPr="0072487D" w:rsidRDefault="00A06ACE" w:rsidP="0072487D">
      <w:pPr>
        <w:ind w:firstLine="567"/>
        <w:rPr>
          <w:i/>
          <w:lang w:val="en-US" w:eastAsia="ru-RU"/>
        </w:rPr>
      </w:pPr>
      <w:r w:rsidRPr="0072487D">
        <w:rPr>
          <w:i/>
          <w:lang w:val="en-US" w:eastAsia="ru-RU"/>
        </w:rPr>
        <w:t>The state acts as the main subject capable to make the regulating impact on process of achievement of balance in the conditions of economic development of the republic.</w:t>
      </w:r>
    </w:p>
    <w:p w:rsidR="00A06ACE" w:rsidRPr="0072487D" w:rsidRDefault="00A06ACE" w:rsidP="0072487D">
      <w:pPr>
        <w:ind w:firstLine="567"/>
        <w:contextualSpacing/>
        <w:rPr>
          <w:i/>
          <w:lang w:val="en-US"/>
        </w:rPr>
      </w:pPr>
      <w:r w:rsidRPr="0072487D">
        <w:rPr>
          <w:b/>
          <w:i/>
          <w:lang w:val="en-US"/>
        </w:rPr>
        <w:t>Keywords:</w:t>
      </w:r>
      <w:r w:rsidRPr="0072487D">
        <w:rPr>
          <w:i/>
          <w:color w:val="222222"/>
          <w:vertAlign w:val="superscript"/>
          <w:lang w:val="en-US"/>
        </w:rPr>
        <w:t xml:space="preserve"> </w:t>
      </w:r>
      <w:r w:rsidRPr="0072487D">
        <w:rPr>
          <w:i/>
          <w:color w:val="222222"/>
          <w:lang w:val="en-US"/>
        </w:rPr>
        <w:t xml:space="preserve"> resource potential, agro-industrial complex, region, management, balanced development.</w:t>
      </w:r>
    </w:p>
    <w:p w:rsidR="00A06ACE" w:rsidRPr="0072487D" w:rsidRDefault="00A06ACE" w:rsidP="0072487D">
      <w:pPr>
        <w:ind w:firstLine="567"/>
        <w:rPr>
          <w:i/>
          <w:lang w:val="en-US"/>
        </w:rPr>
      </w:pPr>
    </w:p>
    <w:p w:rsidR="00736007" w:rsidRPr="00450F5A" w:rsidRDefault="00736007" w:rsidP="0072487D">
      <w:pPr>
        <w:ind w:firstLine="567"/>
        <w:rPr>
          <w:b/>
          <w:bCs/>
          <w:iCs/>
          <w:lang w:val="en-US"/>
        </w:rPr>
        <w:sectPr w:rsidR="00736007" w:rsidRPr="00450F5A" w:rsidSect="00175C4A">
          <w:headerReference w:type="first" r:id="rId26"/>
          <w:pgSz w:w="11906" w:h="16838"/>
          <w:pgMar w:top="1134" w:right="1134" w:bottom="1134" w:left="1134" w:header="709" w:footer="709" w:gutter="0"/>
          <w:cols w:space="282"/>
          <w:titlePg/>
          <w:docGrid w:linePitch="272"/>
        </w:sectPr>
      </w:pPr>
    </w:p>
    <w:p w:rsidR="002F1BB4" w:rsidRPr="00F16DFD" w:rsidRDefault="002F1BB4" w:rsidP="0072487D">
      <w:pPr>
        <w:ind w:firstLine="567"/>
        <w:rPr>
          <w:color w:val="000000" w:themeColor="text1"/>
          <w:shd w:val="clear" w:color="auto" w:fill="FFFFFF"/>
          <w:lang w:val="en-US"/>
        </w:rPr>
      </w:pPr>
    </w:p>
    <w:p w:rsidR="00F90BA0" w:rsidRDefault="00F90BA0" w:rsidP="0072487D">
      <w:pPr>
        <w:ind w:firstLine="567"/>
        <w:rPr>
          <w:b/>
        </w:rPr>
      </w:pPr>
      <w:r w:rsidRPr="002F1BB4">
        <w:rPr>
          <w:b/>
        </w:rPr>
        <w:t>УДК 614.8</w:t>
      </w:r>
    </w:p>
    <w:p w:rsidR="002F1BB4" w:rsidRPr="002F1BB4" w:rsidRDefault="002F1BB4" w:rsidP="0072487D">
      <w:pPr>
        <w:ind w:firstLine="567"/>
        <w:rPr>
          <w:b/>
        </w:rPr>
      </w:pPr>
    </w:p>
    <w:p w:rsidR="00F90BA0" w:rsidRPr="0072487D" w:rsidRDefault="00F90BA0" w:rsidP="0072487D">
      <w:pPr>
        <w:ind w:firstLine="567"/>
        <w:jc w:val="center"/>
        <w:rPr>
          <w:b/>
        </w:rPr>
      </w:pPr>
      <w:r w:rsidRPr="0072487D">
        <w:rPr>
          <w:b/>
        </w:rPr>
        <w:t>ЭКОНОМИЧЕСКАЯ СОСТАВЛЯЮЩАЯ СЕЙСМИЧЕСКОЙ АКТИВНОСТИ И ОБЕСПЕЧЕНИЕ СЕЙСМИЧЕСКОЙ БЕЗОПАСНОСТИ РЕСПУБЛИКИ ДАГЕСТАН</w:t>
      </w:r>
    </w:p>
    <w:p w:rsidR="00F90BA0" w:rsidRPr="0072487D" w:rsidRDefault="00F90BA0" w:rsidP="0072487D">
      <w:pPr>
        <w:ind w:firstLine="567"/>
        <w:jc w:val="center"/>
        <w:rPr>
          <w:b/>
        </w:rPr>
      </w:pPr>
    </w:p>
    <w:p w:rsidR="00F90BA0" w:rsidRPr="0072487D" w:rsidRDefault="00F90BA0" w:rsidP="0072487D">
      <w:pPr>
        <w:ind w:firstLine="567"/>
        <w:rPr>
          <w:b/>
        </w:rPr>
      </w:pPr>
      <w:r w:rsidRPr="0072487D">
        <w:rPr>
          <w:b/>
        </w:rPr>
        <w:t>Т.Б. БАТЫРБИЕВ</w:t>
      </w:r>
      <w:r w:rsidRPr="0072487D">
        <w:rPr>
          <w:b/>
          <w:vertAlign w:val="superscript"/>
        </w:rPr>
        <w:t>1</w:t>
      </w:r>
      <w:r w:rsidRPr="0072487D">
        <w:rPr>
          <w:b/>
        </w:rPr>
        <w:t>, канд. экон</w:t>
      </w:r>
      <w:r w:rsidR="00520289">
        <w:rPr>
          <w:b/>
        </w:rPr>
        <w:t>.</w:t>
      </w:r>
      <w:r w:rsidRPr="0072487D">
        <w:rPr>
          <w:b/>
        </w:rPr>
        <w:t xml:space="preserve"> наук, доцент</w:t>
      </w:r>
    </w:p>
    <w:p w:rsidR="00F90BA0" w:rsidRPr="0072487D" w:rsidRDefault="00F90BA0" w:rsidP="0072487D">
      <w:pPr>
        <w:ind w:firstLine="567"/>
        <w:rPr>
          <w:b/>
        </w:rPr>
      </w:pPr>
      <w:r w:rsidRPr="0072487D">
        <w:rPr>
          <w:b/>
        </w:rPr>
        <w:t>Х.Д. МАГОМЕДОВ</w:t>
      </w:r>
      <w:r w:rsidRPr="0072487D">
        <w:t xml:space="preserve">, </w:t>
      </w:r>
      <w:r w:rsidRPr="0072487D">
        <w:rPr>
          <w:b/>
        </w:rPr>
        <w:t xml:space="preserve">канд. техн. наук </w:t>
      </w:r>
    </w:p>
    <w:p w:rsidR="00F90BA0" w:rsidRPr="0072487D" w:rsidRDefault="00F90BA0" w:rsidP="0072487D">
      <w:pPr>
        <w:ind w:firstLine="567"/>
        <w:rPr>
          <w:b/>
        </w:rPr>
      </w:pPr>
      <w:r w:rsidRPr="0072487D">
        <w:rPr>
          <w:b/>
        </w:rPr>
        <w:t>Л.П. ЖУКОВА</w:t>
      </w:r>
      <w:r w:rsidRPr="0072487D">
        <w:rPr>
          <w:b/>
          <w:vertAlign w:val="superscript"/>
        </w:rPr>
        <w:t>1</w:t>
      </w:r>
      <w:r w:rsidRPr="0072487D">
        <w:rPr>
          <w:b/>
        </w:rPr>
        <w:t xml:space="preserve">, ст. </w:t>
      </w:r>
      <w:r w:rsidR="00520289">
        <w:rPr>
          <w:b/>
        </w:rPr>
        <w:t>п</w:t>
      </w:r>
      <w:r w:rsidRPr="0072487D">
        <w:rPr>
          <w:b/>
        </w:rPr>
        <w:t>реподаватель</w:t>
      </w:r>
    </w:p>
    <w:p w:rsidR="00F90BA0" w:rsidRPr="0072487D" w:rsidRDefault="00F90BA0" w:rsidP="0072487D">
      <w:pPr>
        <w:ind w:firstLine="567"/>
        <w:rPr>
          <w:b/>
        </w:rPr>
      </w:pPr>
      <w:r w:rsidRPr="0072487D">
        <w:rPr>
          <w:b/>
          <w:vertAlign w:val="superscript"/>
        </w:rPr>
        <w:t>1</w:t>
      </w:r>
      <w:r w:rsidRPr="0072487D">
        <w:rPr>
          <w:b/>
        </w:rPr>
        <w:t>ФГБОУ ВО «Дагестанский ГАУ», г. Махачкала</w:t>
      </w:r>
    </w:p>
    <w:p w:rsidR="00F90BA0" w:rsidRPr="0072487D" w:rsidRDefault="00F90BA0" w:rsidP="0072487D">
      <w:pPr>
        <w:ind w:firstLine="567"/>
        <w:rPr>
          <w:b/>
          <w:lang w:val="en-US"/>
        </w:rPr>
      </w:pPr>
      <w:r w:rsidRPr="0072487D">
        <w:rPr>
          <w:b/>
          <w:vertAlign w:val="superscript"/>
          <w:lang w:val="en-US"/>
        </w:rPr>
        <w:t>2</w:t>
      </w:r>
      <w:r w:rsidRPr="0072487D">
        <w:rPr>
          <w:b/>
        </w:rPr>
        <w:t>Дагестанский</w:t>
      </w:r>
      <w:r w:rsidRPr="0072487D">
        <w:rPr>
          <w:b/>
          <w:lang w:val="en-US"/>
        </w:rPr>
        <w:t xml:space="preserve"> </w:t>
      </w:r>
      <w:r w:rsidRPr="0072487D">
        <w:rPr>
          <w:b/>
        </w:rPr>
        <w:t>филиал</w:t>
      </w:r>
      <w:r w:rsidRPr="0072487D">
        <w:rPr>
          <w:b/>
          <w:lang w:val="en-US"/>
        </w:rPr>
        <w:t xml:space="preserve"> </w:t>
      </w:r>
      <w:r w:rsidRPr="0072487D">
        <w:rPr>
          <w:b/>
        </w:rPr>
        <w:t>ФИЦ</w:t>
      </w:r>
      <w:r w:rsidRPr="0072487D">
        <w:rPr>
          <w:b/>
          <w:lang w:val="en-US"/>
        </w:rPr>
        <w:t xml:space="preserve"> </w:t>
      </w:r>
      <w:r w:rsidRPr="0072487D">
        <w:rPr>
          <w:b/>
        </w:rPr>
        <w:t>ЕГС</w:t>
      </w:r>
      <w:r w:rsidRPr="0072487D">
        <w:rPr>
          <w:b/>
          <w:lang w:val="en-US"/>
        </w:rPr>
        <w:t xml:space="preserve"> </w:t>
      </w:r>
      <w:r w:rsidRPr="0072487D">
        <w:rPr>
          <w:b/>
        </w:rPr>
        <w:t>РАН</w:t>
      </w:r>
      <w:r w:rsidRPr="0072487D">
        <w:rPr>
          <w:b/>
          <w:lang w:val="en-US"/>
        </w:rPr>
        <w:t xml:space="preserve"> </w:t>
      </w:r>
    </w:p>
    <w:p w:rsidR="00F90BA0" w:rsidRPr="0072487D" w:rsidRDefault="00F90BA0" w:rsidP="0072487D">
      <w:pPr>
        <w:ind w:firstLine="567"/>
        <w:rPr>
          <w:lang w:val="en-US"/>
        </w:rPr>
      </w:pPr>
    </w:p>
    <w:p w:rsidR="002F1BB4" w:rsidRPr="00F16DFD" w:rsidRDefault="00F90BA0" w:rsidP="002F1BB4">
      <w:pPr>
        <w:ind w:firstLine="0"/>
        <w:jc w:val="center"/>
        <w:rPr>
          <w:b/>
          <w:i/>
          <w:lang w:val="en-US"/>
        </w:rPr>
      </w:pPr>
      <w:r w:rsidRPr="0072487D">
        <w:rPr>
          <w:b/>
          <w:i/>
          <w:lang w:val="en-US"/>
        </w:rPr>
        <w:t xml:space="preserve">ECONOMIC COMPONENT OF SEISMIC ACTIVITY AND ENSURING THE SEISMIC SECURITY </w:t>
      </w:r>
    </w:p>
    <w:p w:rsidR="00F90BA0" w:rsidRPr="0072487D" w:rsidRDefault="00F90BA0" w:rsidP="002F1BB4">
      <w:pPr>
        <w:ind w:firstLine="0"/>
        <w:jc w:val="center"/>
        <w:rPr>
          <w:b/>
          <w:i/>
          <w:lang w:val="en-US"/>
        </w:rPr>
      </w:pPr>
      <w:r w:rsidRPr="0072487D">
        <w:rPr>
          <w:b/>
          <w:i/>
          <w:lang w:val="en-US"/>
        </w:rPr>
        <w:t>OF THE REPUBLIC OF DAGESTAN</w:t>
      </w:r>
    </w:p>
    <w:p w:rsidR="002F1BB4" w:rsidRPr="00F16DFD" w:rsidRDefault="002F1BB4" w:rsidP="0072487D">
      <w:pPr>
        <w:ind w:firstLine="567"/>
        <w:rPr>
          <w:b/>
          <w:i/>
          <w:lang w:val="en-US"/>
        </w:rPr>
      </w:pPr>
    </w:p>
    <w:p w:rsidR="00F90BA0" w:rsidRPr="0072487D" w:rsidRDefault="00F90BA0" w:rsidP="0072487D">
      <w:pPr>
        <w:ind w:firstLine="567"/>
        <w:rPr>
          <w:b/>
          <w:i/>
          <w:lang w:val="en-US"/>
        </w:rPr>
      </w:pPr>
      <w:r w:rsidRPr="0072487D">
        <w:rPr>
          <w:b/>
          <w:i/>
          <w:lang w:val="en-US"/>
        </w:rPr>
        <w:t>TB B. BATYRBIEV</w:t>
      </w:r>
      <w:r w:rsidRPr="0072487D">
        <w:rPr>
          <w:b/>
          <w:i/>
          <w:vertAlign w:val="superscript"/>
          <w:lang w:val="en-US"/>
        </w:rPr>
        <w:t>1</w:t>
      </w:r>
      <w:r w:rsidRPr="0072487D">
        <w:rPr>
          <w:b/>
          <w:i/>
          <w:lang w:val="en-US"/>
        </w:rPr>
        <w:t>, Cand</w:t>
      </w:r>
      <w:r w:rsidR="001B58B9">
        <w:rPr>
          <w:b/>
          <w:i/>
          <w:lang w:val="en-US"/>
        </w:rPr>
        <w:t>idate of Economics, Associate P</w:t>
      </w:r>
      <w:r w:rsidRPr="0072487D">
        <w:rPr>
          <w:b/>
          <w:i/>
          <w:lang w:val="en-US"/>
        </w:rPr>
        <w:t>rofessor</w:t>
      </w:r>
    </w:p>
    <w:p w:rsidR="00F90BA0" w:rsidRPr="0072487D" w:rsidRDefault="00F90BA0" w:rsidP="0072487D">
      <w:pPr>
        <w:ind w:firstLine="567"/>
        <w:rPr>
          <w:b/>
          <w:i/>
          <w:lang w:val="en-US"/>
        </w:rPr>
      </w:pPr>
      <w:r w:rsidRPr="0072487D">
        <w:rPr>
          <w:b/>
          <w:i/>
          <w:lang w:val="en-US"/>
        </w:rPr>
        <w:t>H. D. MAGOMEDOV</w:t>
      </w:r>
      <w:r w:rsidRPr="0072487D">
        <w:rPr>
          <w:b/>
          <w:i/>
          <w:vertAlign w:val="superscript"/>
          <w:lang w:val="en-US"/>
        </w:rPr>
        <w:t>2</w:t>
      </w:r>
      <w:r w:rsidRPr="0072487D">
        <w:rPr>
          <w:b/>
          <w:i/>
          <w:lang w:val="en-US"/>
        </w:rPr>
        <w:t xml:space="preserve">, </w:t>
      </w:r>
      <w:r w:rsidR="001B58B9">
        <w:rPr>
          <w:b/>
          <w:i/>
          <w:lang w:val="en-US"/>
        </w:rPr>
        <w:t>Candidate of Engineering</w:t>
      </w:r>
    </w:p>
    <w:p w:rsidR="00F90BA0" w:rsidRPr="0072487D" w:rsidRDefault="00F90BA0" w:rsidP="0072487D">
      <w:pPr>
        <w:ind w:firstLine="567"/>
        <w:rPr>
          <w:b/>
          <w:i/>
          <w:lang w:val="en-US"/>
        </w:rPr>
      </w:pPr>
      <w:r w:rsidRPr="0072487D">
        <w:rPr>
          <w:b/>
          <w:i/>
          <w:lang w:val="en-US"/>
        </w:rPr>
        <w:t>L.P. ZHUKOV</w:t>
      </w:r>
      <w:r w:rsidRPr="0072487D">
        <w:rPr>
          <w:b/>
          <w:i/>
          <w:vertAlign w:val="superscript"/>
          <w:lang w:val="en-US"/>
        </w:rPr>
        <w:t>1</w:t>
      </w:r>
      <w:r w:rsidRPr="0072487D">
        <w:rPr>
          <w:b/>
          <w:i/>
          <w:lang w:val="en-US"/>
        </w:rPr>
        <w:t xml:space="preserve">, </w:t>
      </w:r>
      <w:r w:rsidR="001B58B9">
        <w:rPr>
          <w:b/>
          <w:i/>
          <w:lang w:val="en-US"/>
        </w:rPr>
        <w:t>Senior Lecturer</w:t>
      </w:r>
    </w:p>
    <w:p w:rsidR="00F90BA0" w:rsidRPr="001B58B9" w:rsidRDefault="00F90BA0" w:rsidP="0072487D">
      <w:pPr>
        <w:ind w:firstLine="567"/>
        <w:rPr>
          <w:b/>
          <w:lang w:val="en-US"/>
        </w:rPr>
      </w:pPr>
      <w:r w:rsidRPr="001B58B9">
        <w:rPr>
          <w:b/>
          <w:vertAlign w:val="superscript"/>
          <w:lang w:val="en-US"/>
        </w:rPr>
        <w:t>1</w:t>
      </w:r>
      <w:r w:rsidR="009824CA" w:rsidRPr="001B58B9">
        <w:rPr>
          <w:b/>
          <w:lang w:val="en-US"/>
        </w:rPr>
        <w:t>Dagestan State Agrarian University, Makhachkala</w:t>
      </w:r>
    </w:p>
    <w:p w:rsidR="00800930" w:rsidRPr="00D90BA4" w:rsidRDefault="00F90BA0" w:rsidP="0072487D">
      <w:pPr>
        <w:ind w:firstLine="567"/>
        <w:rPr>
          <w:b/>
          <w:lang w:val="en-US"/>
        </w:rPr>
      </w:pPr>
      <w:r w:rsidRPr="001B58B9">
        <w:rPr>
          <w:b/>
          <w:vertAlign w:val="superscript"/>
          <w:lang w:val="en-US"/>
        </w:rPr>
        <w:t>2</w:t>
      </w:r>
      <w:r w:rsidR="001B58B9" w:rsidRPr="001B58B9">
        <w:rPr>
          <w:b/>
          <w:lang w:val="en-US"/>
        </w:rPr>
        <w:t>Dagestan Branch of Geophysical Service of the RAS</w:t>
      </w:r>
    </w:p>
    <w:p w:rsidR="002C1CA7" w:rsidRDefault="002C1CA7" w:rsidP="0072487D">
      <w:pPr>
        <w:ind w:firstLine="567"/>
        <w:rPr>
          <w:b/>
          <w:lang w:val="en-US"/>
        </w:rPr>
        <w:sectPr w:rsidR="002C1CA7" w:rsidSect="009F50D6">
          <w:headerReference w:type="first" r:id="rId27"/>
          <w:type w:val="continuous"/>
          <w:pgSz w:w="11906" w:h="16838"/>
          <w:pgMar w:top="1134" w:right="1134" w:bottom="1134" w:left="1134" w:header="709" w:footer="709" w:gutter="0"/>
          <w:cols w:space="282"/>
          <w:titlePg/>
          <w:docGrid w:linePitch="272"/>
        </w:sectPr>
      </w:pPr>
    </w:p>
    <w:p w:rsidR="00F90BA0" w:rsidRPr="0072487D" w:rsidRDefault="00F90BA0" w:rsidP="0072487D">
      <w:pPr>
        <w:ind w:firstLine="567"/>
      </w:pPr>
      <w:r w:rsidRPr="0072487D">
        <w:rPr>
          <w:b/>
        </w:rPr>
        <w:lastRenderedPageBreak/>
        <w:t>Аннотация.</w:t>
      </w:r>
      <w:r w:rsidRPr="0072487D">
        <w:t xml:space="preserve"> В статье дан анализ сейсмической активности в Республике Дагестан</w:t>
      </w:r>
      <w:r w:rsidR="00520289">
        <w:t>;</w:t>
      </w:r>
      <w:r w:rsidRPr="0072487D">
        <w:t xml:space="preserve"> приведены факторы вмешательства человека в природную среду и их последствия</w:t>
      </w:r>
      <w:r w:rsidR="00520289">
        <w:t>;</w:t>
      </w:r>
      <w:r w:rsidRPr="0072487D">
        <w:t xml:space="preserve"> определены комплексные подходы к сейсмобе</w:t>
      </w:r>
      <w:r w:rsidRPr="0072487D">
        <w:t>з</w:t>
      </w:r>
      <w:r w:rsidRPr="0072487D">
        <w:t>опасности республики.</w:t>
      </w:r>
    </w:p>
    <w:p w:rsidR="00F90BA0" w:rsidRPr="0072487D" w:rsidRDefault="00F90BA0" w:rsidP="0072487D">
      <w:pPr>
        <w:ind w:firstLine="567"/>
      </w:pPr>
      <w:r w:rsidRPr="0072487D">
        <w:rPr>
          <w:b/>
        </w:rPr>
        <w:t>Ключевые слова</w:t>
      </w:r>
      <w:r w:rsidRPr="0072487D">
        <w:t>: сейсмическая активность, экономические последствия природных катастроф, сейсм</w:t>
      </w:r>
      <w:r w:rsidRPr="0072487D">
        <w:t>и</w:t>
      </w:r>
      <w:r w:rsidRPr="0072487D">
        <w:t>ческая безопасность.</w:t>
      </w:r>
    </w:p>
    <w:p w:rsidR="00F90BA0" w:rsidRPr="0072487D" w:rsidRDefault="00F90BA0" w:rsidP="0072487D">
      <w:pPr>
        <w:ind w:firstLine="567"/>
      </w:pPr>
    </w:p>
    <w:p w:rsidR="00F90BA0" w:rsidRPr="0072487D" w:rsidRDefault="00AB0BB7" w:rsidP="0072487D">
      <w:pPr>
        <w:ind w:firstLine="567"/>
        <w:rPr>
          <w:i/>
          <w:lang w:val="en-US"/>
        </w:rPr>
      </w:pPr>
      <w:r w:rsidRPr="0072487D">
        <w:rPr>
          <w:b/>
          <w:lang w:val="en-US"/>
        </w:rPr>
        <w:t>Abstract.</w:t>
      </w:r>
      <w:r w:rsidR="00F90BA0" w:rsidRPr="0072487D">
        <w:rPr>
          <w:b/>
          <w:lang w:val="en-US"/>
        </w:rPr>
        <w:t xml:space="preserve"> </w:t>
      </w:r>
      <w:r w:rsidR="00F90BA0" w:rsidRPr="0072487D">
        <w:rPr>
          <w:lang w:val="en-US"/>
        </w:rPr>
        <w:t xml:space="preserve">The article provides an analysis of seismic activity in the Republic of </w:t>
      </w:r>
      <w:r w:rsidR="00F90BA0" w:rsidRPr="0072487D">
        <w:rPr>
          <w:i/>
          <w:lang w:val="en-US"/>
        </w:rPr>
        <w:t>Dagestan, describes the factors of human intervention in the natural environment and their consequences, defines integrated approaches to the seismic safety of the republic.</w:t>
      </w:r>
    </w:p>
    <w:p w:rsidR="00F90BA0" w:rsidRPr="0072487D" w:rsidRDefault="00F90BA0" w:rsidP="0072487D">
      <w:pPr>
        <w:ind w:firstLine="567"/>
        <w:rPr>
          <w:i/>
          <w:lang w:val="en-US"/>
        </w:rPr>
      </w:pPr>
      <w:r w:rsidRPr="0072487D">
        <w:rPr>
          <w:b/>
          <w:i/>
          <w:lang w:val="en-US"/>
        </w:rPr>
        <w:t>Keywords</w:t>
      </w:r>
      <w:r w:rsidRPr="0072487D">
        <w:rPr>
          <w:i/>
          <w:lang w:val="en-US"/>
        </w:rPr>
        <w:t>: seismic activity, economic consequences of natural disasters, seismic safety</w:t>
      </w:r>
      <w:r w:rsidR="00AB0BB7" w:rsidRPr="0072487D">
        <w:rPr>
          <w:i/>
          <w:lang w:val="en-US"/>
        </w:rPr>
        <w:t>.</w:t>
      </w:r>
    </w:p>
    <w:p w:rsidR="00F90BA0" w:rsidRPr="00450F5A" w:rsidRDefault="00F90BA0" w:rsidP="0072487D">
      <w:pPr>
        <w:ind w:firstLine="567"/>
        <w:rPr>
          <w:lang w:val="en-US"/>
        </w:rPr>
      </w:pPr>
    </w:p>
    <w:p w:rsidR="00060FAB" w:rsidRPr="00450F5A" w:rsidRDefault="00060FAB" w:rsidP="0072487D">
      <w:pPr>
        <w:ind w:firstLine="567"/>
        <w:rPr>
          <w:lang w:val="en-US"/>
        </w:rPr>
        <w:sectPr w:rsidR="00060FAB" w:rsidRPr="00450F5A" w:rsidSect="00175C4A">
          <w:headerReference w:type="first" r:id="rId28"/>
          <w:pgSz w:w="11906" w:h="16838"/>
          <w:pgMar w:top="1134" w:right="1134" w:bottom="1134" w:left="1134" w:header="709" w:footer="709" w:gutter="0"/>
          <w:cols w:space="282"/>
          <w:titlePg/>
          <w:docGrid w:linePitch="272"/>
        </w:sectPr>
      </w:pPr>
      <w:bookmarkStart w:id="6" w:name="bookmark3"/>
    </w:p>
    <w:bookmarkEnd w:id="6"/>
    <w:p w:rsidR="00D13EC4" w:rsidRDefault="00D13EC4" w:rsidP="001B58B9">
      <w:pPr>
        <w:rPr>
          <w:b/>
          <w:color w:val="000000" w:themeColor="text1"/>
          <w:shd w:val="clear" w:color="auto" w:fill="FFFFFF"/>
        </w:rPr>
      </w:pPr>
    </w:p>
    <w:p w:rsidR="00505BA6" w:rsidRDefault="00505BA6" w:rsidP="001B58B9">
      <w:pPr>
        <w:rPr>
          <w:b/>
          <w:iCs/>
          <w:color w:val="000000" w:themeColor="text1"/>
          <w:shd w:val="clear" w:color="auto" w:fill="FFFFFF"/>
          <w:lang w:eastAsia="ru-RU"/>
        </w:rPr>
      </w:pPr>
      <w:r w:rsidRPr="0072487D">
        <w:rPr>
          <w:b/>
          <w:color w:val="000000" w:themeColor="text1"/>
          <w:shd w:val="clear" w:color="auto" w:fill="FFFFFF"/>
        </w:rPr>
        <w:t>УДК 33.2964</w:t>
      </w:r>
      <w:r w:rsidRPr="0072487D">
        <w:rPr>
          <w:b/>
          <w:iCs/>
          <w:color w:val="000000" w:themeColor="text1"/>
          <w:shd w:val="clear" w:color="auto" w:fill="FFFFFF"/>
          <w:lang w:eastAsia="ru-RU"/>
        </w:rPr>
        <w:t xml:space="preserve"> </w:t>
      </w:r>
    </w:p>
    <w:p w:rsidR="00E1602C" w:rsidRPr="00F46DBA" w:rsidRDefault="00E1602C" w:rsidP="00E1602C">
      <w:pPr>
        <w:tabs>
          <w:tab w:val="center" w:pos="1800"/>
          <w:tab w:val="left" w:pos="4140"/>
        </w:tabs>
        <w:rPr>
          <w:b/>
        </w:rPr>
      </w:pPr>
      <w:r w:rsidRPr="00F46DBA">
        <w:rPr>
          <w:b/>
          <w:lang w:val="en-US"/>
        </w:rPr>
        <w:t>DOI</w:t>
      </w:r>
    </w:p>
    <w:p w:rsidR="00F90BA0" w:rsidRPr="0072487D" w:rsidRDefault="00A07D51" w:rsidP="00A07D51">
      <w:pPr>
        <w:ind w:firstLine="567"/>
        <w:jc w:val="center"/>
        <w:rPr>
          <w:b/>
          <w:caps/>
          <w:color w:val="000000" w:themeColor="text1"/>
        </w:rPr>
      </w:pPr>
      <w:r>
        <w:rPr>
          <w:b/>
          <w:caps/>
          <w:color w:val="000000" w:themeColor="text1"/>
        </w:rPr>
        <w:t xml:space="preserve">Региональные аспекты политики </w:t>
      </w:r>
      <w:r w:rsidR="00505BA6" w:rsidRPr="0072487D">
        <w:rPr>
          <w:b/>
          <w:caps/>
          <w:color w:val="000000" w:themeColor="text1"/>
        </w:rPr>
        <w:t xml:space="preserve">импортозамещения в АПК </w:t>
      </w:r>
    </w:p>
    <w:p w:rsidR="00505BA6" w:rsidRPr="0072487D" w:rsidRDefault="00505BA6" w:rsidP="0072487D">
      <w:pPr>
        <w:shd w:val="clear" w:color="auto" w:fill="FFFFFF" w:themeFill="background1"/>
        <w:ind w:firstLine="567"/>
        <w:jc w:val="center"/>
        <w:rPr>
          <w:b/>
          <w:caps/>
          <w:color w:val="000000" w:themeColor="text1"/>
          <w:shd w:val="clear" w:color="auto" w:fill="FFFFFF" w:themeFill="background1"/>
        </w:rPr>
      </w:pPr>
      <w:r w:rsidRPr="0072487D">
        <w:rPr>
          <w:b/>
          <w:caps/>
          <w:color w:val="000000" w:themeColor="text1"/>
        </w:rPr>
        <w:t>(на материалах Алтайского края)</w:t>
      </w:r>
    </w:p>
    <w:p w:rsidR="00A07D51" w:rsidRDefault="00A07D51" w:rsidP="0072487D">
      <w:pPr>
        <w:shd w:val="clear" w:color="auto" w:fill="FFFFFF" w:themeFill="background1"/>
        <w:ind w:firstLine="567"/>
        <w:rPr>
          <w:b/>
          <w:iCs/>
          <w:color w:val="000000" w:themeColor="text1"/>
          <w:shd w:val="clear" w:color="auto" w:fill="FFFFFF"/>
          <w:lang w:eastAsia="ru-RU"/>
        </w:rPr>
      </w:pPr>
    </w:p>
    <w:p w:rsidR="00505BA6" w:rsidRPr="0072487D" w:rsidRDefault="00505BA6" w:rsidP="0072487D">
      <w:pPr>
        <w:shd w:val="clear" w:color="auto" w:fill="FFFFFF" w:themeFill="background1"/>
        <w:ind w:firstLine="567"/>
        <w:rPr>
          <w:b/>
          <w:iCs/>
          <w:color w:val="000000" w:themeColor="text1"/>
          <w:shd w:val="clear" w:color="auto" w:fill="FFFFFF"/>
          <w:lang w:eastAsia="ru-RU"/>
        </w:rPr>
      </w:pPr>
      <w:r w:rsidRPr="0072487D">
        <w:rPr>
          <w:b/>
          <w:iCs/>
          <w:color w:val="000000" w:themeColor="text1"/>
          <w:shd w:val="clear" w:color="auto" w:fill="FFFFFF"/>
          <w:lang w:eastAsia="ru-RU"/>
        </w:rPr>
        <w:t>И.В. МИЩЕНКО, канд. экон. наук, доцент</w:t>
      </w:r>
    </w:p>
    <w:p w:rsidR="00505BA6" w:rsidRPr="0072487D" w:rsidRDefault="00505BA6" w:rsidP="0072487D">
      <w:pPr>
        <w:shd w:val="clear" w:color="auto" w:fill="FFFFFF" w:themeFill="background1"/>
        <w:ind w:firstLine="567"/>
        <w:rPr>
          <w:b/>
          <w:iCs/>
          <w:color w:val="000000" w:themeColor="text1"/>
          <w:shd w:val="clear" w:color="auto" w:fill="FFFFFF"/>
          <w:lang w:eastAsia="ru-RU"/>
        </w:rPr>
      </w:pPr>
      <w:r w:rsidRPr="0072487D">
        <w:rPr>
          <w:b/>
          <w:iCs/>
          <w:color w:val="000000" w:themeColor="text1"/>
          <w:shd w:val="clear" w:color="auto" w:fill="FFFFFF"/>
          <w:lang w:eastAsia="ru-RU"/>
        </w:rPr>
        <w:t>Е.А. ФРОЛОВ, соискатель</w:t>
      </w:r>
    </w:p>
    <w:p w:rsidR="00800930" w:rsidRDefault="00505BA6" w:rsidP="0072487D">
      <w:pPr>
        <w:shd w:val="clear" w:color="auto" w:fill="FFFFFF" w:themeFill="background1"/>
        <w:ind w:firstLine="567"/>
        <w:rPr>
          <w:b/>
          <w:iCs/>
          <w:color w:val="000000" w:themeColor="text1"/>
          <w:shd w:val="clear" w:color="auto" w:fill="FFFFFF"/>
          <w:lang w:eastAsia="ru-RU"/>
        </w:rPr>
      </w:pPr>
      <w:r w:rsidRPr="0072487D">
        <w:rPr>
          <w:b/>
          <w:iCs/>
          <w:color w:val="000000" w:themeColor="text1"/>
          <w:shd w:val="clear" w:color="auto" w:fill="FFFFFF"/>
          <w:lang w:eastAsia="ru-RU"/>
        </w:rPr>
        <w:t xml:space="preserve">ФГБОУ ВО </w:t>
      </w:r>
      <w:r w:rsidR="00064EDF">
        <w:rPr>
          <w:b/>
          <w:iCs/>
          <w:color w:val="000000" w:themeColor="text1"/>
          <w:shd w:val="clear" w:color="auto" w:fill="FFFFFF"/>
          <w:lang w:eastAsia="ru-RU"/>
        </w:rPr>
        <w:t>«</w:t>
      </w:r>
      <w:r w:rsidRPr="0072487D">
        <w:rPr>
          <w:b/>
          <w:iCs/>
          <w:color w:val="000000" w:themeColor="text1"/>
          <w:shd w:val="clear" w:color="auto" w:fill="FFFFFF"/>
          <w:lang w:eastAsia="ru-RU"/>
        </w:rPr>
        <w:t>Алтайский государственный университет</w:t>
      </w:r>
      <w:r w:rsidR="00064EDF">
        <w:rPr>
          <w:b/>
          <w:iCs/>
          <w:color w:val="000000" w:themeColor="text1"/>
          <w:shd w:val="clear" w:color="auto" w:fill="FFFFFF"/>
          <w:lang w:eastAsia="ru-RU"/>
        </w:rPr>
        <w:t>»</w:t>
      </w:r>
      <w:r w:rsidRPr="0072487D">
        <w:rPr>
          <w:b/>
          <w:iCs/>
          <w:color w:val="000000" w:themeColor="text1"/>
          <w:shd w:val="clear" w:color="auto" w:fill="FFFFFF"/>
          <w:lang w:eastAsia="ru-RU"/>
        </w:rPr>
        <w:t>, г. Барнаул</w:t>
      </w:r>
    </w:p>
    <w:p w:rsidR="00800930" w:rsidRDefault="00800930" w:rsidP="0072487D">
      <w:pPr>
        <w:shd w:val="clear" w:color="auto" w:fill="FFFFFF" w:themeFill="background1"/>
        <w:ind w:firstLine="567"/>
        <w:rPr>
          <w:b/>
          <w:iCs/>
          <w:color w:val="000000" w:themeColor="text1"/>
          <w:shd w:val="clear" w:color="auto" w:fill="FFFFFF"/>
          <w:lang w:eastAsia="ru-RU"/>
        </w:rPr>
      </w:pPr>
    </w:p>
    <w:p w:rsidR="002F1BB4" w:rsidRPr="00F16DFD" w:rsidRDefault="00505BA6" w:rsidP="0072487D">
      <w:pPr>
        <w:shd w:val="clear" w:color="auto" w:fill="FFFFFF" w:themeFill="background1"/>
        <w:ind w:firstLine="567"/>
        <w:jc w:val="center"/>
        <w:rPr>
          <w:b/>
          <w:i/>
          <w:caps/>
          <w:color w:val="000000" w:themeColor="text1"/>
          <w:shd w:val="clear" w:color="auto" w:fill="FFFFFF" w:themeFill="background1"/>
          <w:lang w:val="en-US"/>
        </w:rPr>
      </w:pPr>
      <w:r w:rsidRPr="0072487D">
        <w:rPr>
          <w:b/>
          <w:i/>
          <w:caps/>
          <w:color w:val="000000" w:themeColor="text1"/>
          <w:shd w:val="clear" w:color="auto" w:fill="FFFFFF" w:themeFill="background1"/>
          <w:lang w:val="en-US"/>
        </w:rPr>
        <w:t xml:space="preserve">Regional aspects of THE IMPORT substitution policy IN AIC </w:t>
      </w:r>
    </w:p>
    <w:p w:rsidR="00505BA6" w:rsidRPr="0072487D" w:rsidRDefault="00505BA6" w:rsidP="0072487D">
      <w:pPr>
        <w:shd w:val="clear" w:color="auto" w:fill="FFFFFF" w:themeFill="background1"/>
        <w:ind w:firstLine="567"/>
        <w:jc w:val="center"/>
        <w:rPr>
          <w:b/>
          <w:i/>
          <w:caps/>
          <w:color w:val="000000" w:themeColor="text1"/>
          <w:shd w:val="clear" w:color="auto" w:fill="FFFFFF" w:themeFill="background1"/>
          <w:lang w:val="en-US"/>
        </w:rPr>
      </w:pPr>
      <w:r w:rsidRPr="0072487D">
        <w:rPr>
          <w:b/>
          <w:i/>
          <w:caps/>
          <w:color w:val="000000" w:themeColor="text1"/>
          <w:lang w:val="en-US"/>
        </w:rPr>
        <w:t>(</w:t>
      </w:r>
      <w:r w:rsidR="000B5907">
        <w:rPr>
          <w:b/>
          <w:i/>
          <w:caps/>
          <w:color w:val="000000" w:themeColor="text1"/>
          <w:lang w:val="en-US"/>
        </w:rPr>
        <w:t xml:space="preserve">BASED </w:t>
      </w:r>
      <w:r w:rsidRPr="0072487D">
        <w:rPr>
          <w:b/>
          <w:i/>
          <w:caps/>
          <w:color w:val="000000" w:themeColor="text1"/>
          <w:lang w:val="en-US"/>
        </w:rPr>
        <w:t xml:space="preserve">ON the </w:t>
      </w:r>
      <w:r w:rsidRPr="0072487D">
        <w:rPr>
          <w:b/>
          <w:i/>
          <w:caps/>
          <w:color w:val="000000" w:themeColor="text1"/>
          <w:shd w:val="clear" w:color="auto" w:fill="FFFFFF"/>
          <w:lang w:val="en-US"/>
        </w:rPr>
        <w:t xml:space="preserve">Altai </w:t>
      </w:r>
      <w:r w:rsidRPr="0072487D">
        <w:rPr>
          <w:b/>
          <w:i/>
          <w:caps/>
          <w:color w:val="000000" w:themeColor="text1"/>
          <w:shd w:val="clear" w:color="auto" w:fill="FFFFFF" w:themeFill="background1"/>
          <w:lang w:val="en-US"/>
        </w:rPr>
        <w:t>region</w:t>
      </w:r>
      <w:r w:rsidRPr="0072487D">
        <w:rPr>
          <w:b/>
          <w:i/>
          <w:caps/>
          <w:color w:val="000000" w:themeColor="text1"/>
          <w:lang w:val="en-US"/>
        </w:rPr>
        <w:t xml:space="preserve"> data)</w:t>
      </w:r>
    </w:p>
    <w:p w:rsidR="002F1BB4" w:rsidRPr="00F16DFD" w:rsidRDefault="002F1BB4" w:rsidP="0072487D">
      <w:pPr>
        <w:shd w:val="clear" w:color="auto" w:fill="FFFFFF" w:themeFill="background1"/>
        <w:ind w:firstLine="567"/>
        <w:rPr>
          <w:b/>
          <w:i/>
          <w:iCs/>
          <w:color w:val="000000" w:themeColor="text1"/>
          <w:shd w:val="clear" w:color="auto" w:fill="FFFFFF"/>
          <w:lang w:val="en-US" w:eastAsia="ru-RU"/>
        </w:rPr>
      </w:pPr>
    </w:p>
    <w:p w:rsidR="00505BA6" w:rsidRPr="0072487D" w:rsidRDefault="00800930" w:rsidP="0072487D">
      <w:pPr>
        <w:shd w:val="clear" w:color="auto" w:fill="FFFFFF" w:themeFill="background1"/>
        <w:ind w:firstLine="567"/>
        <w:rPr>
          <w:b/>
          <w:i/>
          <w:iCs/>
          <w:color w:val="000000" w:themeColor="text1"/>
          <w:shd w:val="clear" w:color="auto" w:fill="FFFFFF"/>
          <w:lang w:val="en-US" w:eastAsia="ru-RU"/>
        </w:rPr>
      </w:pPr>
      <w:r w:rsidRPr="0072487D">
        <w:rPr>
          <w:b/>
          <w:i/>
          <w:iCs/>
          <w:color w:val="000000" w:themeColor="text1"/>
          <w:shd w:val="clear" w:color="auto" w:fill="FFFFFF"/>
          <w:lang w:val="en-US" w:eastAsia="ru-RU"/>
        </w:rPr>
        <w:t>I.V</w:t>
      </w:r>
      <w:r w:rsidRPr="00800930">
        <w:rPr>
          <w:b/>
          <w:i/>
          <w:iCs/>
          <w:color w:val="000000" w:themeColor="text1"/>
          <w:shd w:val="clear" w:color="auto" w:fill="FFFFFF"/>
          <w:lang w:val="en-US" w:eastAsia="ru-RU"/>
        </w:rPr>
        <w:t>.</w:t>
      </w:r>
      <w:r w:rsidRPr="0072487D">
        <w:rPr>
          <w:b/>
          <w:i/>
          <w:iCs/>
          <w:color w:val="000000" w:themeColor="text1"/>
          <w:shd w:val="clear" w:color="auto" w:fill="FFFFFF"/>
          <w:lang w:val="en-US" w:eastAsia="ru-RU"/>
        </w:rPr>
        <w:t xml:space="preserve"> </w:t>
      </w:r>
      <w:r w:rsidR="00F90BA0" w:rsidRPr="0072487D">
        <w:rPr>
          <w:b/>
          <w:i/>
          <w:iCs/>
          <w:color w:val="000000" w:themeColor="text1"/>
          <w:shd w:val="clear" w:color="auto" w:fill="FFFFFF"/>
          <w:lang w:val="en-US" w:eastAsia="ru-RU"/>
        </w:rPr>
        <w:t>MISCHENKO,</w:t>
      </w:r>
      <w:r w:rsidR="00505BA6" w:rsidRPr="0072487D">
        <w:rPr>
          <w:b/>
          <w:i/>
          <w:iCs/>
          <w:color w:val="000000" w:themeColor="text1"/>
          <w:shd w:val="clear" w:color="auto" w:fill="FFFFFF"/>
          <w:lang w:val="en-US" w:eastAsia="ru-RU"/>
        </w:rPr>
        <w:t xml:space="preserve"> Candidate of Economic Sciences, Associate Professor, </w:t>
      </w:r>
    </w:p>
    <w:p w:rsidR="00505BA6" w:rsidRPr="00D90BA4" w:rsidRDefault="00800930" w:rsidP="0072487D">
      <w:pPr>
        <w:shd w:val="clear" w:color="auto" w:fill="FFFFFF" w:themeFill="background1"/>
        <w:ind w:firstLine="567"/>
        <w:rPr>
          <w:b/>
          <w:i/>
          <w:iCs/>
          <w:color w:val="000000" w:themeColor="text1"/>
          <w:shd w:val="clear" w:color="auto" w:fill="FFFFFF"/>
          <w:lang w:val="en-US" w:eastAsia="ru-RU"/>
        </w:rPr>
      </w:pPr>
      <w:r w:rsidRPr="0072487D">
        <w:rPr>
          <w:b/>
          <w:i/>
          <w:iCs/>
          <w:color w:val="000000" w:themeColor="text1"/>
          <w:shd w:val="clear" w:color="auto" w:fill="FFFFFF"/>
          <w:lang w:val="en-US" w:eastAsia="ru-RU"/>
        </w:rPr>
        <w:t>E</w:t>
      </w:r>
      <w:r w:rsidRPr="00D90BA4">
        <w:rPr>
          <w:b/>
          <w:i/>
          <w:iCs/>
          <w:color w:val="000000" w:themeColor="text1"/>
          <w:shd w:val="clear" w:color="auto" w:fill="FFFFFF"/>
          <w:lang w:val="en-US" w:eastAsia="ru-RU"/>
        </w:rPr>
        <w:t xml:space="preserve">. </w:t>
      </w:r>
      <w:r w:rsidRPr="0072487D">
        <w:rPr>
          <w:b/>
          <w:i/>
          <w:iCs/>
          <w:color w:val="000000" w:themeColor="text1"/>
          <w:shd w:val="clear" w:color="auto" w:fill="FFFFFF"/>
          <w:lang w:val="en-US" w:eastAsia="ru-RU"/>
        </w:rPr>
        <w:t>A</w:t>
      </w:r>
      <w:r w:rsidRPr="00D90BA4">
        <w:rPr>
          <w:b/>
          <w:i/>
          <w:iCs/>
          <w:color w:val="000000" w:themeColor="text1"/>
          <w:shd w:val="clear" w:color="auto" w:fill="FFFFFF"/>
          <w:lang w:val="en-US" w:eastAsia="ru-RU"/>
        </w:rPr>
        <w:t xml:space="preserve">. </w:t>
      </w:r>
      <w:r w:rsidR="00F90BA0" w:rsidRPr="0072487D">
        <w:rPr>
          <w:b/>
          <w:i/>
          <w:iCs/>
          <w:color w:val="000000" w:themeColor="text1"/>
          <w:shd w:val="clear" w:color="auto" w:fill="FFFFFF"/>
          <w:lang w:val="en-US" w:eastAsia="ru-RU"/>
        </w:rPr>
        <w:t>FROLOV</w:t>
      </w:r>
      <w:r w:rsidR="00505BA6" w:rsidRPr="00D90BA4">
        <w:rPr>
          <w:b/>
          <w:i/>
          <w:iCs/>
          <w:color w:val="000000" w:themeColor="text1"/>
          <w:shd w:val="clear" w:color="auto" w:fill="FFFFFF"/>
          <w:lang w:val="en-US" w:eastAsia="ru-RU"/>
        </w:rPr>
        <w:t xml:space="preserve">, </w:t>
      </w:r>
      <w:r w:rsidR="00505BA6" w:rsidRPr="0072487D">
        <w:rPr>
          <w:b/>
          <w:i/>
          <w:iCs/>
          <w:color w:val="000000" w:themeColor="text1"/>
          <w:shd w:val="clear" w:color="auto" w:fill="FFFFFF"/>
          <w:lang w:val="en-US" w:eastAsia="ru-RU"/>
        </w:rPr>
        <w:t>applicant</w:t>
      </w:r>
    </w:p>
    <w:p w:rsidR="00505BA6" w:rsidRPr="00D90BA4" w:rsidRDefault="00505BA6" w:rsidP="0072487D">
      <w:pPr>
        <w:shd w:val="clear" w:color="auto" w:fill="FFFFFF" w:themeFill="background1"/>
        <w:ind w:firstLine="567"/>
        <w:rPr>
          <w:b/>
          <w:i/>
          <w:iCs/>
          <w:color w:val="000000" w:themeColor="text1"/>
          <w:shd w:val="clear" w:color="auto" w:fill="FFFFFF"/>
          <w:lang w:val="en-US" w:eastAsia="ru-RU"/>
        </w:rPr>
      </w:pPr>
      <w:r w:rsidRPr="0072487D">
        <w:rPr>
          <w:b/>
          <w:i/>
          <w:iCs/>
          <w:color w:val="000000" w:themeColor="text1"/>
          <w:shd w:val="clear" w:color="auto" w:fill="FFFFFF"/>
          <w:lang w:val="en-US" w:eastAsia="ru-RU"/>
        </w:rPr>
        <w:t>Altai</w:t>
      </w:r>
      <w:r w:rsidRPr="00D90BA4">
        <w:rPr>
          <w:b/>
          <w:i/>
          <w:iCs/>
          <w:color w:val="000000" w:themeColor="text1"/>
          <w:shd w:val="clear" w:color="auto" w:fill="FFFFFF"/>
          <w:lang w:val="en-US" w:eastAsia="ru-RU"/>
        </w:rPr>
        <w:t xml:space="preserve"> </w:t>
      </w:r>
      <w:r w:rsidRPr="0072487D">
        <w:rPr>
          <w:b/>
          <w:i/>
          <w:iCs/>
          <w:color w:val="000000" w:themeColor="text1"/>
          <w:shd w:val="clear" w:color="auto" w:fill="FFFFFF"/>
          <w:lang w:val="en-US" w:eastAsia="ru-RU"/>
        </w:rPr>
        <w:t>State</w:t>
      </w:r>
      <w:r w:rsidRPr="00D90BA4">
        <w:rPr>
          <w:b/>
          <w:i/>
          <w:iCs/>
          <w:color w:val="000000" w:themeColor="text1"/>
          <w:shd w:val="clear" w:color="auto" w:fill="FFFFFF"/>
          <w:lang w:val="en-US" w:eastAsia="ru-RU"/>
        </w:rPr>
        <w:t xml:space="preserve"> </w:t>
      </w:r>
      <w:r w:rsidRPr="0072487D">
        <w:rPr>
          <w:b/>
          <w:i/>
          <w:iCs/>
          <w:color w:val="000000" w:themeColor="text1"/>
          <w:shd w:val="clear" w:color="auto" w:fill="FFFFFF"/>
          <w:lang w:val="en-US" w:eastAsia="ru-RU"/>
        </w:rPr>
        <w:t>University</w:t>
      </w:r>
      <w:r w:rsidR="000B5907" w:rsidRPr="00D90BA4">
        <w:rPr>
          <w:b/>
          <w:i/>
          <w:iCs/>
          <w:color w:val="000000" w:themeColor="text1"/>
          <w:shd w:val="clear" w:color="auto" w:fill="FFFFFF"/>
          <w:lang w:val="en-US" w:eastAsia="ru-RU"/>
        </w:rPr>
        <w:t xml:space="preserve">, </w:t>
      </w:r>
      <w:r w:rsidR="000B5907">
        <w:rPr>
          <w:b/>
          <w:i/>
          <w:iCs/>
          <w:color w:val="000000" w:themeColor="text1"/>
          <w:shd w:val="clear" w:color="auto" w:fill="FFFFFF"/>
          <w:lang w:val="en-US" w:eastAsia="ru-RU"/>
        </w:rPr>
        <w:t>Barnaul</w:t>
      </w:r>
    </w:p>
    <w:p w:rsidR="00505BA6" w:rsidRPr="00D90BA4" w:rsidRDefault="00505BA6" w:rsidP="0072487D">
      <w:pPr>
        <w:shd w:val="clear" w:color="auto" w:fill="FFFFFF" w:themeFill="background1"/>
        <w:ind w:firstLine="567"/>
        <w:rPr>
          <w:b/>
          <w:iCs/>
          <w:color w:val="000000" w:themeColor="text1"/>
          <w:shd w:val="clear" w:color="auto" w:fill="FFFFFF"/>
          <w:lang w:val="en-US" w:eastAsia="ru-RU"/>
        </w:rPr>
      </w:pPr>
    </w:p>
    <w:p w:rsidR="00505BA6" w:rsidRPr="0072487D" w:rsidRDefault="00505BA6" w:rsidP="0072487D">
      <w:pPr>
        <w:shd w:val="clear" w:color="auto" w:fill="FFFFFF" w:themeFill="background1"/>
        <w:ind w:firstLine="567"/>
        <w:rPr>
          <w:color w:val="000000" w:themeColor="text1"/>
        </w:rPr>
      </w:pPr>
      <w:r w:rsidRPr="0072487D">
        <w:rPr>
          <w:b/>
          <w:iCs/>
          <w:color w:val="000000" w:themeColor="text1"/>
          <w:shd w:val="clear" w:color="auto" w:fill="FFFFFF"/>
          <w:lang w:eastAsia="ru-RU"/>
        </w:rPr>
        <w:t>Аннотация.</w:t>
      </w:r>
      <w:r w:rsidRPr="0072487D">
        <w:rPr>
          <w:iCs/>
          <w:color w:val="000000" w:themeColor="text1"/>
          <w:shd w:val="clear" w:color="auto" w:fill="FFFFFF"/>
          <w:lang w:eastAsia="ru-RU"/>
        </w:rPr>
        <w:t xml:space="preserve"> Статья посвящена актуальной теме – первым итогам проводимой политики импртозамещ</w:t>
      </w:r>
      <w:r w:rsidRPr="0072487D">
        <w:rPr>
          <w:iCs/>
          <w:color w:val="000000" w:themeColor="text1"/>
          <w:shd w:val="clear" w:color="auto" w:fill="FFFFFF"/>
          <w:lang w:eastAsia="ru-RU"/>
        </w:rPr>
        <w:t>е</w:t>
      </w:r>
      <w:r w:rsidRPr="0072487D">
        <w:rPr>
          <w:iCs/>
          <w:color w:val="000000" w:themeColor="text1"/>
          <w:shd w:val="clear" w:color="auto" w:fill="FFFFFF"/>
          <w:lang w:eastAsia="ru-RU"/>
        </w:rPr>
        <w:t>ния. В условиях международной торговли, ограниченной санкциями, проблема безопасности России стоит ос</w:t>
      </w:r>
      <w:r w:rsidRPr="0072487D">
        <w:rPr>
          <w:iCs/>
          <w:color w:val="000000" w:themeColor="text1"/>
          <w:shd w:val="clear" w:color="auto" w:fill="FFFFFF"/>
          <w:lang w:eastAsia="ru-RU"/>
        </w:rPr>
        <w:t>о</w:t>
      </w:r>
      <w:r w:rsidRPr="0072487D">
        <w:rPr>
          <w:iCs/>
          <w:color w:val="000000" w:themeColor="text1"/>
          <w:shd w:val="clear" w:color="auto" w:fill="FFFFFF"/>
          <w:lang w:eastAsia="ru-RU"/>
        </w:rPr>
        <w:t>б</w:t>
      </w:r>
      <w:r w:rsidR="00064EDF">
        <w:rPr>
          <w:iCs/>
          <w:color w:val="000000" w:themeColor="text1"/>
          <w:shd w:val="clear" w:color="auto" w:fill="FFFFFF"/>
          <w:lang w:eastAsia="ru-RU"/>
        </w:rPr>
        <w:t>енн</w:t>
      </w:r>
      <w:r w:rsidRPr="0072487D">
        <w:rPr>
          <w:iCs/>
          <w:color w:val="000000" w:themeColor="text1"/>
          <w:shd w:val="clear" w:color="auto" w:fill="FFFFFF"/>
          <w:lang w:eastAsia="ru-RU"/>
        </w:rPr>
        <w:t xml:space="preserve">о остро. </w:t>
      </w:r>
      <w:r w:rsidRPr="0072487D">
        <w:rPr>
          <w:color w:val="000000" w:themeColor="text1"/>
          <w:shd w:val="clear" w:color="auto" w:fill="FFFFFF" w:themeFill="background1"/>
        </w:rPr>
        <w:t xml:space="preserve"> На развитие агропромышленного комплекса сделан особый акцент, так </w:t>
      </w:r>
      <w:r w:rsidR="00064EDF">
        <w:rPr>
          <w:color w:val="000000" w:themeColor="text1"/>
          <w:shd w:val="clear" w:color="auto" w:fill="FFFFFF" w:themeFill="background1"/>
        </w:rPr>
        <w:t xml:space="preserve">как </w:t>
      </w:r>
      <w:r w:rsidRPr="0072487D">
        <w:rPr>
          <w:color w:val="000000" w:themeColor="text1"/>
          <w:shd w:val="clear" w:color="auto" w:fill="FFFFFF" w:themeFill="background1"/>
        </w:rPr>
        <w:t xml:space="preserve">именно за счет </w:t>
      </w:r>
      <w:r w:rsidR="00064EDF">
        <w:rPr>
          <w:color w:val="000000" w:themeColor="text1"/>
          <w:shd w:val="clear" w:color="auto" w:fill="FFFFFF" w:themeFill="background1"/>
        </w:rPr>
        <w:t>н</w:t>
      </w:r>
      <w:r w:rsidRPr="0072487D">
        <w:rPr>
          <w:color w:val="000000" w:themeColor="text1"/>
          <w:shd w:val="clear" w:color="auto" w:fill="FFFFFF" w:themeFill="background1"/>
        </w:rPr>
        <w:t>его обеспечивается продовольственная безопасность страны.  Так, в качестве объекта исследования выбран агр</w:t>
      </w:r>
      <w:r w:rsidRPr="0072487D">
        <w:rPr>
          <w:color w:val="000000" w:themeColor="text1"/>
          <w:shd w:val="clear" w:color="auto" w:fill="FFFFFF" w:themeFill="background1"/>
        </w:rPr>
        <w:t>о</w:t>
      </w:r>
      <w:r w:rsidRPr="0072487D">
        <w:rPr>
          <w:color w:val="000000" w:themeColor="text1"/>
          <w:shd w:val="clear" w:color="auto" w:fill="FFFFFF" w:themeFill="background1"/>
        </w:rPr>
        <w:t>промышленный регион</w:t>
      </w:r>
      <w:r w:rsidR="00064EDF">
        <w:rPr>
          <w:color w:val="000000" w:themeColor="text1"/>
          <w:shd w:val="clear" w:color="auto" w:fill="FFFFFF" w:themeFill="background1"/>
        </w:rPr>
        <w:t xml:space="preserve"> </w:t>
      </w:r>
      <w:r w:rsidRPr="0072487D">
        <w:rPr>
          <w:color w:val="000000" w:themeColor="text1"/>
          <w:shd w:val="clear" w:color="auto" w:fill="FFFFFF" w:themeFill="background1"/>
        </w:rPr>
        <w:t xml:space="preserve"> -  Алтайский край</w:t>
      </w:r>
      <w:r w:rsidRPr="0072487D">
        <w:rPr>
          <w:iCs/>
          <w:color w:val="000000" w:themeColor="text1"/>
          <w:shd w:val="clear" w:color="auto" w:fill="FFFFFF" w:themeFill="background1"/>
          <w:lang w:eastAsia="ru-RU"/>
        </w:rPr>
        <w:t>. Край по праву заслужил название житницы Сибири: он традицио</w:t>
      </w:r>
      <w:r w:rsidRPr="0072487D">
        <w:rPr>
          <w:iCs/>
          <w:color w:val="000000" w:themeColor="text1"/>
          <w:shd w:val="clear" w:color="auto" w:fill="FFFFFF" w:themeFill="background1"/>
          <w:lang w:eastAsia="ru-RU"/>
        </w:rPr>
        <w:t>н</w:t>
      </w:r>
      <w:r w:rsidRPr="0072487D">
        <w:rPr>
          <w:iCs/>
          <w:color w:val="000000" w:themeColor="text1"/>
          <w:shd w:val="clear" w:color="auto" w:fill="FFFFFF" w:themeFill="background1"/>
          <w:lang w:eastAsia="ru-RU"/>
        </w:rPr>
        <w:t>но занимает первые места по производству важнейших видов сельскохозяйственной продукции в СФО и Ро</w:t>
      </w:r>
      <w:r w:rsidRPr="0072487D">
        <w:rPr>
          <w:iCs/>
          <w:color w:val="000000" w:themeColor="text1"/>
          <w:shd w:val="clear" w:color="auto" w:fill="FFFFFF" w:themeFill="background1"/>
          <w:lang w:eastAsia="ru-RU"/>
        </w:rPr>
        <w:t>с</w:t>
      </w:r>
      <w:r w:rsidRPr="0072487D">
        <w:rPr>
          <w:iCs/>
          <w:color w:val="000000" w:themeColor="text1"/>
          <w:shd w:val="clear" w:color="auto" w:fill="FFFFFF" w:themeFill="background1"/>
          <w:lang w:eastAsia="ru-RU"/>
        </w:rPr>
        <w:t>сии.</w:t>
      </w:r>
      <w:r w:rsidRPr="0072487D">
        <w:rPr>
          <w:color w:val="000000" w:themeColor="text1"/>
          <w:shd w:val="clear" w:color="auto" w:fill="FFFFFF" w:themeFill="background1"/>
        </w:rPr>
        <w:t xml:space="preserve"> </w:t>
      </w:r>
      <w:r w:rsidRPr="0072487D">
        <w:rPr>
          <w:iCs/>
          <w:color w:val="000000" w:themeColor="text1"/>
          <w:shd w:val="clear" w:color="auto" w:fill="FFFFFF"/>
          <w:lang w:eastAsia="ru-RU"/>
        </w:rPr>
        <w:t>Проведенный анализ развития АПК данного региона позволил выделить основные тенденции развития отрасли в условиях санкций, а также обозначить проблемы в области политики импортозамещения данной сф</w:t>
      </w:r>
      <w:r w:rsidRPr="0072487D">
        <w:rPr>
          <w:iCs/>
          <w:color w:val="000000" w:themeColor="text1"/>
          <w:shd w:val="clear" w:color="auto" w:fill="FFFFFF"/>
          <w:lang w:eastAsia="ru-RU"/>
        </w:rPr>
        <w:t>е</w:t>
      </w:r>
      <w:r w:rsidRPr="0072487D">
        <w:rPr>
          <w:iCs/>
          <w:color w:val="000000" w:themeColor="text1"/>
          <w:shd w:val="clear" w:color="auto" w:fill="FFFFFF"/>
          <w:lang w:eastAsia="ru-RU"/>
        </w:rPr>
        <w:t>ры. К ним относятся: низкое качество сырья и оборудования, недостаточность финансирования со стороны го</w:t>
      </w:r>
      <w:r w:rsidRPr="0072487D">
        <w:rPr>
          <w:iCs/>
          <w:color w:val="000000" w:themeColor="text1"/>
          <w:shd w:val="clear" w:color="auto" w:fill="FFFFFF"/>
          <w:lang w:eastAsia="ru-RU"/>
        </w:rPr>
        <w:t>с</w:t>
      </w:r>
      <w:r w:rsidRPr="0072487D">
        <w:rPr>
          <w:iCs/>
          <w:color w:val="000000" w:themeColor="text1"/>
          <w:shd w:val="clear" w:color="auto" w:fill="FFFFFF"/>
          <w:lang w:eastAsia="ru-RU"/>
        </w:rPr>
        <w:t>ударства и инвесторов, недоступность кредитных ресурсов.  Авторами делается вывод о принципиальной нео</w:t>
      </w:r>
      <w:r w:rsidRPr="0072487D">
        <w:rPr>
          <w:iCs/>
          <w:color w:val="000000" w:themeColor="text1"/>
          <w:shd w:val="clear" w:color="auto" w:fill="FFFFFF"/>
          <w:lang w:eastAsia="ru-RU"/>
        </w:rPr>
        <w:t>б</w:t>
      </w:r>
      <w:r w:rsidRPr="0072487D">
        <w:rPr>
          <w:iCs/>
          <w:color w:val="000000" w:themeColor="text1"/>
          <w:shd w:val="clear" w:color="auto" w:fill="FFFFFF"/>
          <w:lang w:eastAsia="ru-RU"/>
        </w:rPr>
        <w:t>ходимости формирования комплексной стратегии р</w:t>
      </w:r>
      <w:r w:rsidRPr="0072487D">
        <w:rPr>
          <w:color w:val="000000" w:themeColor="text1"/>
        </w:rPr>
        <w:t>азвития отраслей АПК в направлении внешнеторговой п</w:t>
      </w:r>
      <w:r w:rsidRPr="0072487D">
        <w:rPr>
          <w:color w:val="000000" w:themeColor="text1"/>
        </w:rPr>
        <w:t>о</w:t>
      </w:r>
      <w:r w:rsidRPr="0072487D">
        <w:rPr>
          <w:color w:val="000000" w:themeColor="text1"/>
        </w:rPr>
        <w:t>литики. Она должна проводит</w:t>
      </w:r>
      <w:r w:rsidR="00064EDF">
        <w:rPr>
          <w:color w:val="000000" w:themeColor="text1"/>
        </w:rPr>
        <w:t>ь</w:t>
      </w:r>
      <w:r w:rsidRPr="0072487D">
        <w:rPr>
          <w:color w:val="000000" w:themeColor="text1"/>
        </w:rPr>
        <w:t>ся по трем направлениям. Первое связано с развитием продукции, аналоги кот</w:t>
      </w:r>
      <w:r w:rsidRPr="0072487D">
        <w:rPr>
          <w:color w:val="000000" w:themeColor="text1"/>
        </w:rPr>
        <w:t>о</w:t>
      </w:r>
      <w:r w:rsidRPr="0072487D">
        <w:rPr>
          <w:color w:val="000000" w:themeColor="text1"/>
        </w:rPr>
        <w:t>рой производятся в нашей стране в недостаточном объеме. Второе</w:t>
      </w:r>
      <w:r w:rsidR="00064EDF">
        <w:rPr>
          <w:color w:val="000000" w:themeColor="text1"/>
        </w:rPr>
        <w:t xml:space="preserve"> </w:t>
      </w:r>
      <w:r w:rsidRPr="0072487D">
        <w:rPr>
          <w:color w:val="000000" w:themeColor="text1"/>
        </w:rPr>
        <w:t xml:space="preserve">- с необходимостью запуска производства продукции АПК, которое вовсе не производится в России. Третье направлено на снижение доли продукции, от которой российское АПК зависит, но по экономическим причинам </w:t>
      </w:r>
      <w:r w:rsidR="00064EDF">
        <w:rPr>
          <w:color w:val="000000" w:themeColor="text1"/>
        </w:rPr>
        <w:t xml:space="preserve">её </w:t>
      </w:r>
      <w:r w:rsidRPr="0072487D">
        <w:rPr>
          <w:color w:val="000000" w:themeColor="text1"/>
        </w:rPr>
        <w:t>нецелесообразно производить в России.</w:t>
      </w:r>
    </w:p>
    <w:p w:rsidR="003C4311" w:rsidRPr="0072487D" w:rsidRDefault="003C4311" w:rsidP="0072487D">
      <w:pPr>
        <w:shd w:val="clear" w:color="auto" w:fill="FFFFFF" w:themeFill="background1"/>
        <w:ind w:firstLine="567"/>
        <w:rPr>
          <w:color w:val="000000" w:themeColor="text1"/>
          <w:lang w:eastAsia="ru-RU"/>
        </w:rPr>
      </w:pPr>
      <w:r w:rsidRPr="0072487D">
        <w:rPr>
          <w:b/>
          <w:bCs/>
          <w:color w:val="000000" w:themeColor="text1"/>
          <w:lang w:eastAsia="ru-RU"/>
        </w:rPr>
        <w:t>Ключевые слова</w:t>
      </w:r>
      <w:r w:rsidRPr="0072487D">
        <w:rPr>
          <w:bCs/>
          <w:color w:val="000000" w:themeColor="text1"/>
          <w:lang w:eastAsia="ru-RU"/>
        </w:rPr>
        <w:t>:</w:t>
      </w:r>
      <w:r w:rsidRPr="0072487D">
        <w:rPr>
          <w:color w:val="000000" w:themeColor="text1"/>
          <w:lang w:eastAsia="ru-RU"/>
        </w:rPr>
        <w:t xml:space="preserve">  </w:t>
      </w:r>
      <w:hyperlink r:id="rId29" w:history="1">
        <w:r w:rsidRPr="0072487D">
          <w:rPr>
            <w:color w:val="000000" w:themeColor="text1"/>
            <w:lang w:eastAsia="ru-RU"/>
          </w:rPr>
          <w:t>импортозамещение</w:t>
        </w:r>
      </w:hyperlink>
      <w:r w:rsidRPr="0072487D">
        <w:rPr>
          <w:color w:val="000000" w:themeColor="text1"/>
          <w:lang w:eastAsia="ru-RU"/>
        </w:rPr>
        <w:t xml:space="preserve">, торговля, регион, агропромышленный комплекс, производство, </w:t>
      </w:r>
      <w:hyperlink r:id="rId30" w:history="1">
        <w:r w:rsidRPr="0072487D">
          <w:rPr>
            <w:color w:val="000000" w:themeColor="text1"/>
            <w:lang w:eastAsia="ru-RU"/>
          </w:rPr>
          <w:t>стратегия</w:t>
        </w:r>
      </w:hyperlink>
      <w:r w:rsidRPr="0072487D">
        <w:rPr>
          <w:color w:val="000000" w:themeColor="text1"/>
          <w:lang w:eastAsia="ru-RU"/>
        </w:rPr>
        <w:t xml:space="preserve"> развития</w:t>
      </w:r>
    </w:p>
    <w:p w:rsidR="00505BA6" w:rsidRPr="0072487D" w:rsidRDefault="00505BA6" w:rsidP="0072487D">
      <w:pPr>
        <w:shd w:val="clear" w:color="auto" w:fill="FFFFFF" w:themeFill="background1"/>
        <w:ind w:firstLine="567"/>
        <w:rPr>
          <w:color w:val="000000" w:themeColor="text1"/>
          <w:shd w:val="clear" w:color="auto" w:fill="FFFFFF" w:themeFill="background1"/>
        </w:rPr>
      </w:pPr>
    </w:p>
    <w:p w:rsidR="00505BA6" w:rsidRPr="0072487D" w:rsidRDefault="00505BA6" w:rsidP="0072487D">
      <w:pPr>
        <w:shd w:val="clear" w:color="auto" w:fill="FFFFFF" w:themeFill="background1"/>
        <w:ind w:firstLine="567"/>
        <w:rPr>
          <w:i/>
          <w:color w:val="000000" w:themeColor="text1"/>
          <w:shd w:val="clear" w:color="auto" w:fill="FFFFFF" w:themeFill="background1"/>
          <w:lang w:val="en-US"/>
        </w:rPr>
      </w:pPr>
      <w:r w:rsidRPr="0072487D">
        <w:rPr>
          <w:b/>
          <w:i/>
          <w:color w:val="000000" w:themeColor="text1"/>
          <w:shd w:val="clear" w:color="auto" w:fill="FFFFFF" w:themeFill="background1"/>
          <w:lang w:val="en-US"/>
        </w:rPr>
        <w:t>Abstract</w:t>
      </w:r>
      <w:r w:rsidRPr="0072487D">
        <w:rPr>
          <w:i/>
          <w:color w:val="000000" w:themeColor="text1"/>
          <w:shd w:val="clear" w:color="auto" w:fill="FFFFFF" w:themeFill="background1"/>
          <w:lang w:val="en-US"/>
        </w:rPr>
        <w:t xml:space="preserve">. The </w:t>
      </w:r>
      <w:r w:rsidR="000B5907">
        <w:rPr>
          <w:i/>
          <w:color w:val="000000" w:themeColor="text1"/>
          <w:shd w:val="clear" w:color="auto" w:fill="FFFFFF" w:themeFill="background1"/>
          <w:lang w:val="en-US"/>
        </w:rPr>
        <w:t>paper</w:t>
      </w:r>
      <w:r w:rsidRPr="0072487D">
        <w:rPr>
          <w:i/>
          <w:color w:val="000000" w:themeColor="text1"/>
          <w:shd w:val="clear" w:color="auto" w:fill="FFFFFF" w:themeFill="background1"/>
          <w:lang w:val="en-US"/>
        </w:rPr>
        <w:t xml:space="preserve"> is devoted to the topical issue - the first results of the policy of imputsubstitution. In the co</w:t>
      </w:r>
      <w:r w:rsidRPr="0072487D">
        <w:rPr>
          <w:i/>
          <w:color w:val="000000" w:themeColor="text1"/>
          <w:shd w:val="clear" w:color="auto" w:fill="FFFFFF" w:themeFill="background1"/>
          <w:lang w:val="en-US"/>
        </w:rPr>
        <w:t>n</w:t>
      </w:r>
      <w:r w:rsidRPr="0072487D">
        <w:rPr>
          <w:i/>
          <w:color w:val="000000" w:themeColor="text1"/>
          <w:shd w:val="clear" w:color="auto" w:fill="FFFFFF" w:themeFill="background1"/>
          <w:lang w:val="en-US"/>
        </w:rPr>
        <w:t>text of international trade, limited by sanctions, the problem of Russia's security is particularly actual. On the develo</w:t>
      </w:r>
      <w:r w:rsidRPr="0072487D">
        <w:rPr>
          <w:i/>
          <w:color w:val="000000" w:themeColor="text1"/>
          <w:shd w:val="clear" w:color="auto" w:fill="FFFFFF" w:themeFill="background1"/>
          <w:lang w:val="en-US"/>
        </w:rPr>
        <w:t>p</w:t>
      </w:r>
      <w:r w:rsidRPr="0072487D">
        <w:rPr>
          <w:i/>
          <w:color w:val="000000" w:themeColor="text1"/>
          <w:shd w:val="clear" w:color="auto" w:fill="FFFFFF" w:themeFill="background1"/>
          <w:lang w:val="en-US"/>
        </w:rPr>
        <w:t>ment of the agro-industrial complex, special emphasis is placed on the food security of the country. So, the object of research the agro-industrial region - the Altai Territory was chosen. The region rightly deserved the name of the breadbasket of Siberia: it traditionally ranks first in the production of the most important types of agricultural products in the SFO and Russia. The analysis of the development of the agro-industrial complex of this region made it possible to single out the main trends of the industry development in the conditions of sanctions, as well as to outline the problems in the field of import substitution policy in this sphere. These include: poor quality of raw materials and equipment, inadequate financing from the state and investors, inaccessibility of credit resources. The authors conclude that there is a fundamental need for the formation of a comprehensive strategy for the development of the agribusiness sectors in the direction of foreign trade policy. It should be conducted in three directions. The first is due to the development of pro</w:t>
      </w:r>
      <w:r w:rsidRPr="0072487D">
        <w:rPr>
          <w:i/>
          <w:color w:val="000000" w:themeColor="text1"/>
          <w:shd w:val="clear" w:color="auto" w:fill="FFFFFF" w:themeFill="background1"/>
          <w:lang w:val="en-US"/>
        </w:rPr>
        <w:t>d</w:t>
      </w:r>
      <w:r w:rsidRPr="0072487D">
        <w:rPr>
          <w:i/>
          <w:color w:val="000000" w:themeColor="text1"/>
          <w:shd w:val="clear" w:color="auto" w:fill="FFFFFF" w:themeFill="background1"/>
          <w:lang w:val="en-US"/>
        </w:rPr>
        <w:t>ucts, analogues of which are produced in our country in insufficient volume. The second is the need to launch produ</w:t>
      </w:r>
      <w:r w:rsidRPr="0072487D">
        <w:rPr>
          <w:i/>
          <w:color w:val="000000" w:themeColor="text1"/>
          <w:shd w:val="clear" w:color="auto" w:fill="FFFFFF" w:themeFill="background1"/>
          <w:lang w:val="en-US"/>
        </w:rPr>
        <w:t>c</w:t>
      </w:r>
      <w:r w:rsidRPr="0072487D">
        <w:rPr>
          <w:i/>
          <w:color w:val="000000" w:themeColor="text1"/>
          <w:shd w:val="clear" w:color="auto" w:fill="FFFFFF" w:themeFill="background1"/>
          <w:lang w:val="en-US"/>
        </w:rPr>
        <w:t>tion of agricultural products, which is not produced in Russia at all. The third is aimed at reducing the share of pro</w:t>
      </w:r>
      <w:r w:rsidRPr="0072487D">
        <w:rPr>
          <w:i/>
          <w:color w:val="000000" w:themeColor="text1"/>
          <w:shd w:val="clear" w:color="auto" w:fill="FFFFFF" w:themeFill="background1"/>
          <w:lang w:val="en-US"/>
        </w:rPr>
        <w:t>d</w:t>
      </w:r>
      <w:r w:rsidRPr="0072487D">
        <w:rPr>
          <w:i/>
          <w:color w:val="000000" w:themeColor="text1"/>
          <w:shd w:val="clear" w:color="auto" w:fill="FFFFFF" w:themeFill="background1"/>
          <w:lang w:val="en-US"/>
        </w:rPr>
        <w:t>ucts from which the Russian agribusiness depends, but for economic reasons it is inappropriate to produce in Russia.</w:t>
      </w:r>
    </w:p>
    <w:p w:rsidR="00505BA6" w:rsidRPr="0072487D" w:rsidRDefault="00505BA6" w:rsidP="0072487D">
      <w:pPr>
        <w:ind w:firstLine="567"/>
        <w:rPr>
          <w:bCs/>
          <w:i/>
          <w:color w:val="000000" w:themeColor="text1"/>
          <w:shd w:val="clear" w:color="auto" w:fill="FFFFFF"/>
          <w:lang w:val="en-US"/>
        </w:rPr>
      </w:pPr>
      <w:r w:rsidRPr="0072487D">
        <w:rPr>
          <w:b/>
          <w:bCs/>
          <w:i/>
          <w:color w:val="000000" w:themeColor="text1"/>
          <w:shd w:val="clear" w:color="auto" w:fill="FFFFFF"/>
          <w:lang w:val="en-US"/>
        </w:rPr>
        <w:t>Keywords:</w:t>
      </w:r>
      <w:r w:rsidRPr="0072487D">
        <w:rPr>
          <w:bCs/>
          <w:i/>
          <w:color w:val="000000" w:themeColor="text1"/>
          <w:shd w:val="clear" w:color="auto" w:fill="FFFFFF"/>
          <w:lang w:val="en-US"/>
        </w:rPr>
        <w:t xml:space="preserve"> import substitution, trade, region, agro-industrial complex, production, development strategy</w:t>
      </w:r>
    </w:p>
    <w:p w:rsidR="00505BA6" w:rsidRPr="0072487D" w:rsidRDefault="00505BA6" w:rsidP="0072487D">
      <w:pPr>
        <w:shd w:val="clear" w:color="auto" w:fill="FFFFFF" w:themeFill="background1"/>
        <w:ind w:firstLine="567"/>
        <w:rPr>
          <w:i/>
          <w:color w:val="000000" w:themeColor="text1"/>
          <w:lang w:val="en-US" w:eastAsia="ru-RU"/>
        </w:rPr>
      </w:pPr>
    </w:p>
    <w:p w:rsidR="00060FAB" w:rsidRPr="00450F5A" w:rsidRDefault="00060FAB" w:rsidP="0072487D">
      <w:pPr>
        <w:ind w:firstLine="567"/>
        <w:rPr>
          <w:b/>
          <w:color w:val="000000" w:themeColor="text1"/>
          <w:lang w:val="en-US"/>
        </w:rPr>
        <w:sectPr w:rsidR="00060FAB" w:rsidRPr="00450F5A" w:rsidSect="00175C4A">
          <w:headerReference w:type="first" r:id="rId31"/>
          <w:pgSz w:w="11906" w:h="16838"/>
          <w:pgMar w:top="1134" w:right="1134" w:bottom="1134" w:left="1134" w:header="709" w:footer="709" w:gutter="0"/>
          <w:cols w:space="282"/>
          <w:titlePg/>
          <w:docGrid w:linePitch="272"/>
        </w:sectPr>
      </w:pPr>
    </w:p>
    <w:p w:rsidR="00E54088" w:rsidRDefault="00E54088" w:rsidP="00E54088">
      <w:pPr>
        <w:shd w:val="clear" w:color="auto" w:fill="FFFFFF"/>
        <w:contextualSpacing/>
        <w:rPr>
          <w:sz w:val="18"/>
          <w:szCs w:val="18"/>
        </w:rPr>
      </w:pPr>
      <w:bookmarkStart w:id="7" w:name="_GoBack"/>
      <w:bookmarkEnd w:id="7"/>
    </w:p>
    <w:p w:rsidR="00E54088" w:rsidRPr="0072487D" w:rsidRDefault="00E54088" w:rsidP="00E54088">
      <w:pPr>
        <w:shd w:val="clear" w:color="auto" w:fill="FFFFFF"/>
        <w:tabs>
          <w:tab w:val="left" w:pos="851"/>
          <w:tab w:val="left" w:pos="993"/>
          <w:tab w:val="left" w:pos="1276"/>
        </w:tabs>
        <w:autoSpaceDE w:val="0"/>
        <w:autoSpaceDN w:val="0"/>
        <w:adjustRightInd w:val="0"/>
        <w:ind w:firstLine="0"/>
        <w:jc w:val="left"/>
        <w:rPr>
          <w:b/>
          <w:i/>
          <w:lang w:eastAsia="ru-RU"/>
        </w:rPr>
      </w:pPr>
      <w:r>
        <w:rPr>
          <w:color w:val="000000"/>
        </w:rPr>
        <w:t xml:space="preserve">    </w:t>
      </w:r>
      <w:r>
        <w:rPr>
          <w:b/>
          <w:i/>
          <w:lang w:eastAsia="ru-RU"/>
        </w:rPr>
        <w:t xml:space="preserve">              </w:t>
      </w:r>
      <w:r w:rsidRPr="0072487D">
        <w:rPr>
          <w:b/>
          <w:i/>
          <w:lang w:eastAsia="ru-RU"/>
        </w:rPr>
        <w:t xml:space="preserve">УДК: 338.43 </w:t>
      </w:r>
    </w:p>
    <w:p w:rsidR="00E54088" w:rsidRDefault="00E54088" w:rsidP="00E54088">
      <w:pPr>
        <w:shd w:val="clear" w:color="auto" w:fill="FFFFFF"/>
        <w:tabs>
          <w:tab w:val="left" w:pos="851"/>
          <w:tab w:val="left" w:pos="993"/>
          <w:tab w:val="left" w:pos="1276"/>
        </w:tabs>
        <w:ind w:firstLine="567"/>
        <w:jc w:val="center"/>
        <w:rPr>
          <w:b/>
          <w:lang w:eastAsia="ru-RU"/>
        </w:rPr>
      </w:pPr>
    </w:p>
    <w:p w:rsidR="00E54088" w:rsidRPr="0040459D" w:rsidRDefault="00E54088" w:rsidP="00E54088">
      <w:pPr>
        <w:shd w:val="clear" w:color="auto" w:fill="FFFFFF"/>
        <w:tabs>
          <w:tab w:val="left" w:pos="851"/>
          <w:tab w:val="left" w:pos="993"/>
          <w:tab w:val="left" w:pos="1276"/>
        </w:tabs>
        <w:ind w:firstLine="567"/>
        <w:jc w:val="center"/>
        <w:rPr>
          <w:b/>
          <w:sz w:val="19"/>
          <w:szCs w:val="19"/>
          <w:lang w:eastAsia="ru-RU"/>
        </w:rPr>
      </w:pPr>
      <w:r w:rsidRPr="0040459D">
        <w:rPr>
          <w:b/>
          <w:sz w:val="19"/>
          <w:szCs w:val="19"/>
          <w:lang w:eastAsia="ru-RU"/>
        </w:rPr>
        <w:t>ИМПОРТОЗАМЕЩЕНИЕ И ОПТИМИЗАЦИЯ ОТРАСЛЕВОЙ</w:t>
      </w:r>
    </w:p>
    <w:p w:rsidR="00E54088" w:rsidRDefault="00E54088" w:rsidP="00E54088">
      <w:pPr>
        <w:shd w:val="clear" w:color="auto" w:fill="FFFFFF"/>
        <w:tabs>
          <w:tab w:val="left" w:pos="851"/>
          <w:tab w:val="left" w:pos="993"/>
          <w:tab w:val="left" w:pos="1276"/>
        </w:tabs>
        <w:ind w:firstLine="567"/>
        <w:jc w:val="center"/>
        <w:rPr>
          <w:b/>
          <w:sz w:val="19"/>
          <w:szCs w:val="19"/>
          <w:lang w:eastAsia="ru-RU"/>
        </w:rPr>
      </w:pPr>
      <w:r w:rsidRPr="0040459D">
        <w:rPr>
          <w:b/>
          <w:sz w:val="19"/>
          <w:szCs w:val="19"/>
          <w:lang w:eastAsia="ru-RU"/>
        </w:rPr>
        <w:t>СТРУКТУРЫ АПК ПРОБЛЕМНЫХ ТЕРРИТОРИЙ</w:t>
      </w:r>
    </w:p>
    <w:p w:rsidR="00FA72A3" w:rsidRPr="0040459D" w:rsidRDefault="00FA72A3" w:rsidP="00FA72A3">
      <w:pPr>
        <w:shd w:val="clear" w:color="auto" w:fill="FFFFFF"/>
        <w:tabs>
          <w:tab w:val="left" w:pos="851"/>
          <w:tab w:val="left" w:pos="993"/>
          <w:tab w:val="left" w:pos="1276"/>
        </w:tabs>
        <w:ind w:firstLine="567"/>
        <w:jc w:val="center"/>
        <w:rPr>
          <w:b/>
          <w:sz w:val="19"/>
          <w:szCs w:val="19"/>
          <w:lang w:eastAsia="ru-RU"/>
        </w:rPr>
      </w:pPr>
      <w:r w:rsidRPr="0040459D">
        <w:rPr>
          <w:b/>
          <w:sz w:val="19"/>
          <w:szCs w:val="19"/>
          <w:lang w:eastAsia="ru-RU"/>
        </w:rPr>
        <w:t>(на материалах Северо-Кавказского федерального округа)</w:t>
      </w:r>
    </w:p>
    <w:p w:rsidR="00E54088" w:rsidRPr="0040459D" w:rsidRDefault="00E54088" w:rsidP="00E54088">
      <w:pPr>
        <w:shd w:val="clear" w:color="auto" w:fill="FFFFFF"/>
        <w:tabs>
          <w:tab w:val="left" w:pos="851"/>
          <w:tab w:val="left" w:pos="993"/>
          <w:tab w:val="left" w:pos="1276"/>
        </w:tabs>
        <w:autoSpaceDE w:val="0"/>
        <w:autoSpaceDN w:val="0"/>
        <w:adjustRightInd w:val="0"/>
        <w:ind w:firstLine="567"/>
        <w:jc w:val="left"/>
        <w:rPr>
          <w:b/>
          <w:i/>
          <w:sz w:val="19"/>
          <w:szCs w:val="19"/>
          <w:lang w:eastAsia="ru-RU"/>
        </w:rPr>
      </w:pPr>
    </w:p>
    <w:p w:rsidR="00E54088" w:rsidRPr="0040459D" w:rsidRDefault="00E54088" w:rsidP="00E54088">
      <w:pPr>
        <w:shd w:val="clear" w:color="auto" w:fill="FFFFFF"/>
        <w:tabs>
          <w:tab w:val="left" w:pos="851"/>
          <w:tab w:val="left" w:pos="993"/>
          <w:tab w:val="left" w:pos="1276"/>
        </w:tabs>
        <w:autoSpaceDE w:val="0"/>
        <w:autoSpaceDN w:val="0"/>
        <w:adjustRightInd w:val="0"/>
        <w:ind w:firstLine="567"/>
        <w:jc w:val="left"/>
        <w:rPr>
          <w:b/>
          <w:sz w:val="19"/>
          <w:szCs w:val="19"/>
          <w:lang w:eastAsia="ru-RU"/>
        </w:rPr>
      </w:pPr>
      <w:r w:rsidRPr="0040459D">
        <w:rPr>
          <w:b/>
          <w:sz w:val="19"/>
          <w:szCs w:val="19"/>
          <w:lang w:eastAsia="ru-RU"/>
        </w:rPr>
        <w:t xml:space="preserve">М.Д. </w:t>
      </w:r>
      <w:r>
        <w:rPr>
          <w:b/>
          <w:sz w:val="19"/>
          <w:szCs w:val="19"/>
          <w:lang w:eastAsia="ru-RU"/>
        </w:rPr>
        <w:t xml:space="preserve"> </w:t>
      </w:r>
      <w:r w:rsidRPr="0040459D">
        <w:rPr>
          <w:b/>
          <w:sz w:val="19"/>
          <w:szCs w:val="19"/>
          <w:lang w:eastAsia="ru-RU"/>
        </w:rPr>
        <w:t>МУКАИЛОВ</w:t>
      </w:r>
      <w:r w:rsidRPr="0040459D">
        <w:rPr>
          <w:b/>
          <w:sz w:val="19"/>
          <w:szCs w:val="19"/>
          <w:vertAlign w:val="superscript"/>
          <w:lang w:eastAsia="ru-RU"/>
        </w:rPr>
        <w:t>1</w:t>
      </w:r>
      <w:r w:rsidRPr="0040459D">
        <w:rPr>
          <w:b/>
          <w:sz w:val="19"/>
          <w:szCs w:val="19"/>
          <w:lang w:eastAsia="ru-RU"/>
        </w:rPr>
        <w:t xml:space="preserve">, </w:t>
      </w:r>
      <w:r>
        <w:rPr>
          <w:b/>
          <w:sz w:val="19"/>
          <w:szCs w:val="19"/>
          <w:lang w:eastAsia="ru-RU"/>
        </w:rPr>
        <w:t xml:space="preserve"> </w:t>
      </w:r>
      <w:r w:rsidRPr="0040459D">
        <w:rPr>
          <w:b/>
          <w:sz w:val="19"/>
          <w:szCs w:val="19"/>
          <w:lang w:eastAsia="ru-RU"/>
        </w:rPr>
        <w:t xml:space="preserve">д-р </w:t>
      </w:r>
      <w:r>
        <w:rPr>
          <w:b/>
          <w:sz w:val="19"/>
          <w:szCs w:val="19"/>
          <w:lang w:eastAsia="ru-RU"/>
        </w:rPr>
        <w:t xml:space="preserve"> </w:t>
      </w:r>
      <w:r w:rsidRPr="0040459D">
        <w:rPr>
          <w:b/>
          <w:sz w:val="19"/>
          <w:szCs w:val="19"/>
          <w:lang w:eastAsia="ru-RU"/>
        </w:rPr>
        <w:t xml:space="preserve">с.-х. наук, профессор </w:t>
      </w:r>
    </w:p>
    <w:p w:rsidR="00E54088" w:rsidRPr="0040459D" w:rsidRDefault="00E54088" w:rsidP="00E54088">
      <w:pPr>
        <w:shd w:val="clear" w:color="auto" w:fill="FFFFFF"/>
        <w:tabs>
          <w:tab w:val="left" w:pos="851"/>
          <w:tab w:val="left" w:pos="993"/>
          <w:tab w:val="left" w:pos="1276"/>
        </w:tabs>
        <w:autoSpaceDE w:val="0"/>
        <w:autoSpaceDN w:val="0"/>
        <w:adjustRightInd w:val="0"/>
        <w:ind w:firstLine="567"/>
        <w:jc w:val="left"/>
        <w:rPr>
          <w:b/>
          <w:sz w:val="19"/>
          <w:szCs w:val="19"/>
          <w:lang w:eastAsia="ru-RU"/>
        </w:rPr>
      </w:pPr>
      <w:r w:rsidRPr="0040459D">
        <w:rPr>
          <w:b/>
          <w:sz w:val="19"/>
          <w:szCs w:val="19"/>
          <w:lang w:eastAsia="ru-RU"/>
        </w:rPr>
        <w:t>К.К. КУРБАНОВ</w:t>
      </w:r>
      <w:r w:rsidRPr="0040459D">
        <w:rPr>
          <w:b/>
          <w:sz w:val="19"/>
          <w:szCs w:val="19"/>
          <w:vertAlign w:val="superscript"/>
          <w:lang w:eastAsia="ru-RU"/>
        </w:rPr>
        <w:t>2</w:t>
      </w:r>
      <w:r w:rsidRPr="0040459D">
        <w:rPr>
          <w:b/>
          <w:sz w:val="19"/>
          <w:szCs w:val="19"/>
          <w:lang w:eastAsia="ru-RU"/>
        </w:rPr>
        <w:t>, к</w:t>
      </w:r>
      <w:r>
        <w:rPr>
          <w:b/>
          <w:sz w:val="19"/>
          <w:szCs w:val="19"/>
          <w:lang w:eastAsia="ru-RU"/>
        </w:rPr>
        <w:t>анд</w:t>
      </w:r>
      <w:r w:rsidRPr="0040459D">
        <w:rPr>
          <w:b/>
          <w:sz w:val="19"/>
          <w:szCs w:val="19"/>
          <w:lang w:eastAsia="ru-RU"/>
        </w:rPr>
        <w:t>.</w:t>
      </w:r>
      <w:r>
        <w:rPr>
          <w:b/>
          <w:sz w:val="19"/>
          <w:szCs w:val="19"/>
          <w:lang w:eastAsia="ru-RU"/>
        </w:rPr>
        <w:t xml:space="preserve"> </w:t>
      </w:r>
      <w:r w:rsidRPr="0040459D">
        <w:rPr>
          <w:b/>
          <w:sz w:val="19"/>
          <w:szCs w:val="19"/>
          <w:lang w:eastAsia="ru-RU"/>
        </w:rPr>
        <w:t>э</w:t>
      </w:r>
      <w:r>
        <w:rPr>
          <w:b/>
          <w:sz w:val="19"/>
          <w:szCs w:val="19"/>
          <w:lang w:eastAsia="ru-RU"/>
        </w:rPr>
        <w:t>кон</w:t>
      </w:r>
      <w:r w:rsidRPr="0040459D">
        <w:rPr>
          <w:b/>
          <w:sz w:val="19"/>
          <w:szCs w:val="19"/>
          <w:lang w:eastAsia="ru-RU"/>
        </w:rPr>
        <w:t>.</w:t>
      </w:r>
      <w:r>
        <w:rPr>
          <w:b/>
          <w:sz w:val="19"/>
          <w:szCs w:val="19"/>
          <w:lang w:eastAsia="ru-RU"/>
        </w:rPr>
        <w:t xml:space="preserve"> </w:t>
      </w:r>
      <w:r w:rsidRPr="0040459D">
        <w:rPr>
          <w:b/>
          <w:sz w:val="19"/>
          <w:szCs w:val="19"/>
          <w:lang w:eastAsia="ru-RU"/>
        </w:rPr>
        <w:t>н</w:t>
      </w:r>
      <w:r>
        <w:rPr>
          <w:b/>
          <w:sz w:val="19"/>
          <w:szCs w:val="19"/>
          <w:lang w:eastAsia="ru-RU"/>
        </w:rPr>
        <w:t>аук</w:t>
      </w:r>
      <w:r w:rsidRPr="0040459D">
        <w:rPr>
          <w:b/>
          <w:sz w:val="19"/>
          <w:szCs w:val="19"/>
          <w:lang w:eastAsia="ru-RU"/>
        </w:rPr>
        <w:t xml:space="preserve"> </w:t>
      </w:r>
    </w:p>
    <w:p w:rsidR="00E54088" w:rsidRPr="0040459D" w:rsidRDefault="00E54088" w:rsidP="00E54088">
      <w:pPr>
        <w:shd w:val="clear" w:color="auto" w:fill="FFFFFF"/>
        <w:tabs>
          <w:tab w:val="left" w:pos="851"/>
          <w:tab w:val="left" w:pos="993"/>
          <w:tab w:val="left" w:pos="1276"/>
        </w:tabs>
        <w:autoSpaceDE w:val="0"/>
        <w:autoSpaceDN w:val="0"/>
        <w:adjustRightInd w:val="0"/>
        <w:ind w:firstLine="567"/>
        <w:jc w:val="left"/>
        <w:rPr>
          <w:b/>
          <w:sz w:val="19"/>
          <w:szCs w:val="19"/>
          <w:lang w:eastAsia="ru-RU"/>
        </w:rPr>
      </w:pPr>
      <w:r w:rsidRPr="0040459D">
        <w:rPr>
          <w:b/>
          <w:sz w:val="19"/>
          <w:szCs w:val="19"/>
          <w:vertAlign w:val="superscript"/>
          <w:lang w:eastAsia="ru-RU"/>
        </w:rPr>
        <w:t>1</w:t>
      </w:r>
      <w:r w:rsidRPr="0040459D">
        <w:rPr>
          <w:b/>
          <w:sz w:val="19"/>
          <w:szCs w:val="19"/>
          <w:lang w:eastAsia="ru-RU"/>
        </w:rPr>
        <w:t xml:space="preserve">ФГБОУ ВО </w:t>
      </w:r>
      <w:r>
        <w:rPr>
          <w:b/>
          <w:sz w:val="19"/>
          <w:szCs w:val="19"/>
          <w:lang w:eastAsia="ru-RU"/>
        </w:rPr>
        <w:t>«</w:t>
      </w:r>
      <w:r w:rsidRPr="0040459D">
        <w:rPr>
          <w:b/>
          <w:sz w:val="19"/>
          <w:szCs w:val="19"/>
          <w:lang w:eastAsia="ru-RU"/>
        </w:rPr>
        <w:t>Дагестанский ГАУ</w:t>
      </w:r>
      <w:r>
        <w:rPr>
          <w:b/>
          <w:sz w:val="19"/>
          <w:szCs w:val="19"/>
          <w:lang w:eastAsia="ru-RU"/>
        </w:rPr>
        <w:t>»</w:t>
      </w:r>
      <w:r w:rsidRPr="0040459D">
        <w:rPr>
          <w:b/>
          <w:sz w:val="19"/>
          <w:szCs w:val="19"/>
          <w:lang w:eastAsia="ru-RU"/>
        </w:rPr>
        <w:t>, г. Махачкала</w:t>
      </w:r>
    </w:p>
    <w:p w:rsidR="00E54088" w:rsidRPr="0040459D" w:rsidRDefault="00E54088" w:rsidP="00E54088">
      <w:pPr>
        <w:shd w:val="clear" w:color="auto" w:fill="FFFFFF"/>
        <w:tabs>
          <w:tab w:val="left" w:pos="851"/>
          <w:tab w:val="left" w:pos="993"/>
          <w:tab w:val="left" w:pos="1276"/>
        </w:tabs>
        <w:autoSpaceDE w:val="0"/>
        <w:autoSpaceDN w:val="0"/>
        <w:adjustRightInd w:val="0"/>
        <w:ind w:firstLine="567"/>
        <w:jc w:val="left"/>
        <w:rPr>
          <w:b/>
          <w:sz w:val="19"/>
          <w:szCs w:val="19"/>
          <w:lang w:eastAsia="ru-RU"/>
        </w:rPr>
      </w:pPr>
      <w:r w:rsidRPr="0040459D">
        <w:rPr>
          <w:b/>
          <w:sz w:val="19"/>
          <w:szCs w:val="19"/>
          <w:vertAlign w:val="superscript"/>
          <w:lang w:eastAsia="ru-RU"/>
        </w:rPr>
        <w:t>2</w:t>
      </w:r>
      <w:r w:rsidRPr="0040459D">
        <w:rPr>
          <w:b/>
          <w:sz w:val="19"/>
          <w:szCs w:val="19"/>
          <w:lang w:eastAsia="ru-RU"/>
        </w:rPr>
        <w:t>Институт социально-экономических исследований ДНЦ РАН</w:t>
      </w:r>
      <w:r w:rsidR="00FA72A3">
        <w:rPr>
          <w:b/>
          <w:sz w:val="19"/>
          <w:szCs w:val="19"/>
          <w:lang w:eastAsia="ru-RU"/>
        </w:rPr>
        <w:t>,г.Махачкала</w:t>
      </w:r>
    </w:p>
    <w:p w:rsidR="00FA72A3" w:rsidRDefault="00FA72A3" w:rsidP="00E54088">
      <w:pPr>
        <w:shd w:val="clear" w:color="auto" w:fill="FFFFFF"/>
        <w:tabs>
          <w:tab w:val="left" w:pos="851"/>
          <w:tab w:val="left" w:pos="993"/>
          <w:tab w:val="left" w:pos="1276"/>
        </w:tabs>
        <w:ind w:firstLine="567"/>
        <w:jc w:val="center"/>
        <w:rPr>
          <w:b/>
          <w:bCs/>
          <w:i/>
          <w:sz w:val="19"/>
          <w:szCs w:val="19"/>
          <w:lang w:eastAsia="ru-RU"/>
        </w:rPr>
      </w:pPr>
    </w:p>
    <w:p w:rsidR="00E54088" w:rsidRPr="000B5907" w:rsidRDefault="00E54088" w:rsidP="00E54088">
      <w:pPr>
        <w:shd w:val="clear" w:color="auto" w:fill="FFFFFF"/>
        <w:tabs>
          <w:tab w:val="left" w:pos="851"/>
          <w:tab w:val="left" w:pos="993"/>
          <w:tab w:val="left" w:pos="1276"/>
        </w:tabs>
        <w:ind w:firstLine="567"/>
        <w:jc w:val="center"/>
        <w:rPr>
          <w:b/>
          <w:bCs/>
          <w:i/>
          <w:sz w:val="19"/>
          <w:szCs w:val="19"/>
          <w:lang w:val="en-US" w:eastAsia="ru-RU"/>
        </w:rPr>
      </w:pPr>
      <w:r w:rsidRPr="000B5907">
        <w:rPr>
          <w:b/>
          <w:bCs/>
          <w:i/>
          <w:sz w:val="19"/>
          <w:szCs w:val="19"/>
          <w:lang w:val="en-US" w:eastAsia="ru-RU"/>
        </w:rPr>
        <w:t>IMPORT SUBSTITU</w:t>
      </w:r>
      <w:r>
        <w:rPr>
          <w:b/>
          <w:bCs/>
          <w:i/>
          <w:sz w:val="19"/>
          <w:szCs w:val="19"/>
          <w:lang w:val="en-US" w:eastAsia="ru-RU"/>
        </w:rPr>
        <w:t>TION AND OPTIMIZATION OF BRANCH</w:t>
      </w:r>
      <w:r w:rsidRPr="00800930">
        <w:rPr>
          <w:b/>
          <w:bCs/>
          <w:i/>
          <w:sz w:val="19"/>
          <w:szCs w:val="19"/>
          <w:lang w:val="en-US" w:eastAsia="ru-RU"/>
        </w:rPr>
        <w:t xml:space="preserve"> </w:t>
      </w:r>
      <w:r w:rsidRPr="000B5907">
        <w:rPr>
          <w:b/>
          <w:bCs/>
          <w:i/>
          <w:sz w:val="19"/>
          <w:szCs w:val="19"/>
          <w:lang w:val="en-US" w:eastAsia="ru-RU"/>
        </w:rPr>
        <w:t>STRUCTURES OF THE AGRARIAN AND INDUSTRIAL COMPLEX OF THE PROBLEMATIC TERRITORIES</w:t>
      </w:r>
    </w:p>
    <w:p w:rsidR="00E54088" w:rsidRPr="000B5907" w:rsidRDefault="00E54088" w:rsidP="00E54088">
      <w:pPr>
        <w:shd w:val="clear" w:color="auto" w:fill="FFFFFF"/>
        <w:tabs>
          <w:tab w:val="left" w:pos="851"/>
          <w:tab w:val="left" w:pos="993"/>
          <w:tab w:val="left" w:pos="1276"/>
        </w:tabs>
        <w:ind w:firstLine="567"/>
        <w:jc w:val="left"/>
        <w:rPr>
          <w:b/>
          <w:bCs/>
          <w:i/>
          <w:sz w:val="19"/>
          <w:szCs w:val="19"/>
          <w:lang w:val="en-US" w:eastAsia="ru-RU"/>
        </w:rPr>
      </w:pPr>
    </w:p>
    <w:p w:rsidR="00E54088" w:rsidRPr="000B5907" w:rsidRDefault="00E54088" w:rsidP="00E54088">
      <w:pPr>
        <w:shd w:val="clear" w:color="auto" w:fill="FFFFFF"/>
        <w:tabs>
          <w:tab w:val="left" w:pos="851"/>
          <w:tab w:val="left" w:pos="993"/>
          <w:tab w:val="left" w:pos="1276"/>
        </w:tabs>
        <w:ind w:firstLine="567"/>
        <w:jc w:val="left"/>
        <w:rPr>
          <w:b/>
          <w:bCs/>
          <w:i/>
          <w:sz w:val="19"/>
          <w:szCs w:val="19"/>
          <w:lang w:val="en-US" w:eastAsia="ru-RU"/>
        </w:rPr>
      </w:pPr>
      <w:r w:rsidRPr="000B5907">
        <w:rPr>
          <w:b/>
          <w:bCs/>
          <w:i/>
          <w:sz w:val="19"/>
          <w:szCs w:val="19"/>
          <w:lang w:val="en-US" w:eastAsia="ru-RU"/>
        </w:rPr>
        <w:t>M.D.</w:t>
      </w:r>
      <w:r w:rsidRPr="00800930">
        <w:rPr>
          <w:b/>
          <w:bCs/>
          <w:i/>
          <w:sz w:val="19"/>
          <w:szCs w:val="19"/>
          <w:lang w:val="en-US" w:eastAsia="ru-RU"/>
        </w:rPr>
        <w:t xml:space="preserve"> </w:t>
      </w:r>
      <w:r w:rsidRPr="000B5907">
        <w:rPr>
          <w:b/>
          <w:bCs/>
          <w:i/>
          <w:sz w:val="19"/>
          <w:szCs w:val="19"/>
          <w:lang w:val="en-US" w:eastAsia="ru-RU"/>
        </w:rPr>
        <w:t>MUKAILOV, Doctor of Agricultural Sciences,Vice-Rector for Scientific Work</w:t>
      </w:r>
    </w:p>
    <w:p w:rsidR="00E54088" w:rsidRPr="000B5907" w:rsidRDefault="00E54088" w:rsidP="00E54088">
      <w:pPr>
        <w:shd w:val="clear" w:color="auto" w:fill="FFFFFF"/>
        <w:tabs>
          <w:tab w:val="left" w:pos="851"/>
          <w:tab w:val="left" w:pos="993"/>
          <w:tab w:val="left" w:pos="1276"/>
        </w:tabs>
        <w:ind w:firstLine="567"/>
        <w:jc w:val="left"/>
        <w:rPr>
          <w:b/>
          <w:bCs/>
          <w:i/>
          <w:sz w:val="19"/>
          <w:szCs w:val="19"/>
          <w:lang w:val="en-US" w:eastAsia="ru-RU"/>
        </w:rPr>
      </w:pPr>
      <w:r w:rsidRPr="000B5907">
        <w:rPr>
          <w:b/>
          <w:bCs/>
          <w:i/>
          <w:sz w:val="19"/>
          <w:szCs w:val="19"/>
          <w:lang w:val="en-US" w:eastAsia="ru-RU"/>
        </w:rPr>
        <w:t>K.K.</w:t>
      </w:r>
      <w:r w:rsidRPr="00800930">
        <w:rPr>
          <w:b/>
          <w:bCs/>
          <w:i/>
          <w:sz w:val="19"/>
          <w:szCs w:val="19"/>
          <w:lang w:val="en-US" w:eastAsia="ru-RU"/>
        </w:rPr>
        <w:t xml:space="preserve"> </w:t>
      </w:r>
      <w:r w:rsidRPr="000B5907">
        <w:rPr>
          <w:b/>
          <w:bCs/>
          <w:i/>
          <w:sz w:val="19"/>
          <w:szCs w:val="19"/>
          <w:lang w:val="en-US" w:eastAsia="ru-RU"/>
        </w:rPr>
        <w:t xml:space="preserve">KURBANOV, Candidate of Economics., Head of the Department </w:t>
      </w:r>
    </w:p>
    <w:p w:rsidR="00E54088" w:rsidRPr="000B5907" w:rsidRDefault="00E54088" w:rsidP="00E54088">
      <w:pPr>
        <w:shd w:val="clear" w:color="auto" w:fill="FFFFFF"/>
        <w:tabs>
          <w:tab w:val="left" w:pos="851"/>
          <w:tab w:val="left" w:pos="993"/>
          <w:tab w:val="left" w:pos="1276"/>
        </w:tabs>
        <w:ind w:firstLine="567"/>
        <w:jc w:val="left"/>
        <w:rPr>
          <w:b/>
          <w:bCs/>
          <w:i/>
          <w:sz w:val="19"/>
          <w:szCs w:val="19"/>
          <w:lang w:val="en-US" w:eastAsia="ru-RU"/>
        </w:rPr>
      </w:pPr>
      <w:r w:rsidRPr="000B5907">
        <w:rPr>
          <w:b/>
          <w:bCs/>
          <w:i/>
          <w:sz w:val="19"/>
          <w:szCs w:val="19"/>
          <w:lang w:val="en-US" w:eastAsia="ru-RU"/>
        </w:rPr>
        <w:t>Institute of socio-economic research DSC RAS</w:t>
      </w:r>
    </w:p>
    <w:p w:rsidR="00E54088" w:rsidRPr="001420D4" w:rsidRDefault="00E54088" w:rsidP="00E54088">
      <w:pPr>
        <w:shd w:val="clear" w:color="auto" w:fill="FFFFFF"/>
        <w:tabs>
          <w:tab w:val="left" w:pos="851"/>
          <w:tab w:val="left" w:pos="993"/>
          <w:tab w:val="left" w:pos="1276"/>
        </w:tabs>
        <w:ind w:firstLine="567"/>
        <w:jc w:val="left"/>
        <w:rPr>
          <w:b/>
          <w:bCs/>
          <w:i/>
          <w:sz w:val="19"/>
          <w:szCs w:val="19"/>
          <w:lang w:val="en-US" w:eastAsia="ru-RU"/>
        </w:rPr>
      </w:pPr>
      <w:r w:rsidRPr="000B5907">
        <w:rPr>
          <w:b/>
          <w:bCs/>
          <w:i/>
          <w:sz w:val="19"/>
          <w:szCs w:val="19"/>
          <w:lang w:val="en-US" w:eastAsia="ru-RU"/>
        </w:rPr>
        <w:t>Dagestan</w:t>
      </w:r>
      <w:r w:rsidRPr="001420D4">
        <w:rPr>
          <w:b/>
          <w:bCs/>
          <w:i/>
          <w:sz w:val="19"/>
          <w:szCs w:val="19"/>
          <w:lang w:val="en-US" w:eastAsia="ru-RU"/>
        </w:rPr>
        <w:t xml:space="preserve"> </w:t>
      </w:r>
      <w:r w:rsidRPr="000B5907">
        <w:rPr>
          <w:b/>
          <w:bCs/>
          <w:i/>
          <w:sz w:val="19"/>
          <w:szCs w:val="19"/>
          <w:lang w:val="en-US" w:eastAsia="ru-RU"/>
        </w:rPr>
        <w:t>State Agrarian University,</w:t>
      </w:r>
      <w:r w:rsidRPr="001420D4">
        <w:rPr>
          <w:b/>
          <w:bCs/>
          <w:i/>
          <w:sz w:val="19"/>
          <w:szCs w:val="19"/>
          <w:lang w:val="en-US" w:eastAsia="ru-RU"/>
        </w:rPr>
        <w:t xml:space="preserve"> </w:t>
      </w:r>
      <w:r w:rsidRPr="000B5907">
        <w:rPr>
          <w:b/>
          <w:bCs/>
          <w:i/>
          <w:sz w:val="19"/>
          <w:szCs w:val="19"/>
          <w:lang w:val="en-US" w:eastAsia="ru-RU"/>
        </w:rPr>
        <w:t>Makhachkala</w:t>
      </w:r>
    </w:p>
    <w:p w:rsidR="00E54088" w:rsidRPr="001420D4" w:rsidRDefault="00E54088" w:rsidP="00E54088">
      <w:pPr>
        <w:shd w:val="clear" w:color="auto" w:fill="FFFFFF"/>
        <w:tabs>
          <w:tab w:val="left" w:pos="851"/>
          <w:tab w:val="left" w:pos="993"/>
          <w:tab w:val="left" w:pos="1276"/>
        </w:tabs>
        <w:ind w:firstLine="567"/>
        <w:jc w:val="center"/>
        <w:rPr>
          <w:b/>
          <w:i/>
          <w:lang w:val="en-US"/>
        </w:rPr>
      </w:pPr>
    </w:p>
    <w:p w:rsidR="00E54088" w:rsidRPr="001420D4" w:rsidRDefault="00E54088" w:rsidP="00E54088">
      <w:pPr>
        <w:shd w:val="clear" w:color="auto" w:fill="FFFFFF"/>
        <w:tabs>
          <w:tab w:val="left" w:pos="851"/>
          <w:tab w:val="left" w:pos="993"/>
          <w:tab w:val="left" w:pos="1276"/>
        </w:tabs>
        <w:ind w:firstLine="567"/>
        <w:jc w:val="center"/>
        <w:rPr>
          <w:b/>
          <w:i/>
          <w:lang w:val="en-US"/>
        </w:rPr>
      </w:pPr>
      <w:r w:rsidRPr="0072487D">
        <w:rPr>
          <w:b/>
          <w:i/>
        </w:rPr>
        <w:t>Исследование</w:t>
      </w:r>
      <w:r w:rsidRPr="001420D4">
        <w:rPr>
          <w:b/>
          <w:i/>
          <w:lang w:val="en-US"/>
        </w:rPr>
        <w:t xml:space="preserve"> </w:t>
      </w:r>
      <w:r w:rsidRPr="0072487D">
        <w:rPr>
          <w:b/>
          <w:i/>
        </w:rPr>
        <w:t>выполнено</w:t>
      </w:r>
      <w:r w:rsidRPr="001420D4">
        <w:rPr>
          <w:b/>
          <w:i/>
          <w:lang w:val="en-US"/>
        </w:rPr>
        <w:t xml:space="preserve"> </w:t>
      </w:r>
      <w:r w:rsidRPr="0072487D">
        <w:rPr>
          <w:b/>
          <w:i/>
        </w:rPr>
        <w:t>при</w:t>
      </w:r>
      <w:r w:rsidRPr="001420D4">
        <w:rPr>
          <w:b/>
          <w:i/>
          <w:lang w:val="en-US"/>
        </w:rPr>
        <w:t xml:space="preserve"> </w:t>
      </w:r>
      <w:r w:rsidRPr="0072487D">
        <w:rPr>
          <w:b/>
          <w:i/>
        </w:rPr>
        <w:t>финансовой</w:t>
      </w:r>
      <w:r w:rsidRPr="001420D4">
        <w:rPr>
          <w:b/>
          <w:i/>
          <w:lang w:val="en-US"/>
        </w:rPr>
        <w:t xml:space="preserve"> </w:t>
      </w:r>
      <w:r w:rsidRPr="0072487D">
        <w:rPr>
          <w:b/>
          <w:i/>
        </w:rPr>
        <w:t>поддержке</w:t>
      </w:r>
      <w:r w:rsidRPr="001420D4">
        <w:rPr>
          <w:b/>
          <w:i/>
          <w:lang w:val="en-US"/>
        </w:rPr>
        <w:t xml:space="preserve"> </w:t>
      </w:r>
      <w:r w:rsidRPr="0072487D">
        <w:rPr>
          <w:b/>
          <w:i/>
        </w:rPr>
        <w:t>РФФИ</w:t>
      </w:r>
      <w:r w:rsidRPr="001420D4">
        <w:rPr>
          <w:b/>
          <w:i/>
          <w:lang w:val="en-US"/>
        </w:rPr>
        <w:t xml:space="preserve"> </w:t>
      </w:r>
    </w:p>
    <w:p w:rsidR="00E54088" w:rsidRDefault="00E54088" w:rsidP="00E54088">
      <w:pPr>
        <w:shd w:val="clear" w:color="auto" w:fill="FFFFFF"/>
        <w:tabs>
          <w:tab w:val="left" w:pos="851"/>
          <w:tab w:val="left" w:pos="993"/>
          <w:tab w:val="left" w:pos="1276"/>
        </w:tabs>
        <w:ind w:firstLine="567"/>
        <w:jc w:val="center"/>
        <w:rPr>
          <w:b/>
          <w:i/>
        </w:rPr>
      </w:pPr>
      <w:r w:rsidRPr="0072487D">
        <w:rPr>
          <w:b/>
          <w:i/>
        </w:rPr>
        <w:t>(проекты № 16-02-00093а, № 16-02-00374а)</w:t>
      </w:r>
    </w:p>
    <w:p w:rsidR="00E54088" w:rsidRPr="0072487D" w:rsidRDefault="00E54088" w:rsidP="00E54088">
      <w:pPr>
        <w:shd w:val="clear" w:color="auto" w:fill="FFFFFF"/>
        <w:tabs>
          <w:tab w:val="left" w:pos="851"/>
          <w:tab w:val="left" w:pos="993"/>
          <w:tab w:val="left" w:pos="1276"/>
        </w:tabs>
        <w:ind w:firstLine="567"/>
        <w:jc w:val="center"/>
        <w:rPr>
          <w:b/>
          <w:i/>
        </w:rPr>
      </w:pPr>
    </w:p>
    <w:p w:rsidR="00E54088" w:rsidRPr="00E54088" w:rsidRDefault="00E54088" w:rsidP="00E54088">
      <w:pPr>
        <w:tabs>
          <w:tab w:val="left" w:pos="851"/>
          <w:tab w:val="left" w:pos="993"/>
          <w:tab w:val="left" w:pos="1276"/>
        </w:tabs>
        <w:ind w:firstLine="567"/>
        <w:rPr>
          <w:lang w:eastAsia="ru-RU"/>
        </w:rPr>
      </w:pPr>
      <w:r w:rsidRPr="00E54088">
        <w:rPr>
          <w:b/>
          <w:lang w:eastAsia="ru-RU"/>
        </w:rPr>
        <w:t>Аннотация.</w:t>
      </w:r>
      <w:r w:rsidRPr="00E54088">
        <w:rPr>
          <w:lang w:eastAsia="ru-RU"/>
        </w:rPr>
        <w:t xml:space="preserve"> </w:t>
      </w:r>
      <w:r w:rsidRPr="00E54088">
        <w:rPr>
          <w:b/>
          <w:lang w:eastAsia="ru-RU"/>
        </w:rPr>
        <w:t>Цель работы</w:t>
      </w:r>
      <w:r w:rsidRPr="00E54088">
        <w:rPr>
          <w:lang w:eastAsia="ru-RU"/>
        </w:rPr>
        <w:t xml:space="preserve"> заключается в исследовании процессов импортозамещения как инструмента для решения актуальных проблем АПК Северо-Кавказского федерального округа (СКФО),</w:t>
      </w:r>
      <w:r w:rsidRPr="00E54088">
        <w:t xml:space="preserve"> обеспечивающего достижение сбалансированности и комплексности развития современных технологичных производств,</w:t>
      </w:r>
      <w:r w:rsidRPr="00E54088">
        <w:rPr>
          <w:lang w:eastAsia="ru-RU"/>
        </w:rPr>
        <w:t xml:space="preserve"> форм</w:t>
      </w:r>
      <w:r w:rsidRPr="00E54088">
        <w:rPr>
          <w:lang w:eastAsia="ru-RU"/>
        </w:rPr>
        <w:t>и</w:t>
      </w:r>
      <w:r w:rsidRPr="00E54088">
        <w:rPr>
          <w:lang w:eastAsia="ru-RU"/>
        </w:rPr>
        <w:t>рование оптимальной отраслевой структуры АПК, направленной на эффективное использование ограниченных региональных ресурсов и повышение его конкурентоспособности в условиях импортозамещения.</w:t>
      </w:r>
    </w:p>
    <w:p w:rsidR="00E54088" w:rsidRPr="00E54088" w:rsidRDefault="00E54088" w:rsidP="00E54088">
      <w:pPr>
        <w:shd w:val="clear" w:color="auto" w:fill="FFFFFF"/>
        <w:tabs>
          <w:tab w:val="left" w:pos="851"/>
          <w:tab w:val="left" w:pos="993"/>
          <w:tab w:val="left" w:pos="1276"/>
        </w:tabs>
        <w:autoSpaceDE w:val="0"/>
        <w:autoSpaceDN w:val="0"/>
        <w:adjustRightInd w:val="0"/>
        <w:ind w:firstLine="567"/>
        <w:rPr>
          <w:lang w:eastAsia="ru-RU"/>
        </w:rPr>
      </w:pPr>
      <w:r w:rsidRPr="00E54088">
        <w:rPr>
          <w:b/>
          <w:color w:val="000000"/>
          <w:lang w:eastAsia="ru-RU" w:bidi="th-TH"/>
        </w:rPr>
        <w:t xml:space="preserve">Методологией </w:t>
      </w:r>
      <w:r w:rsidRPr="00E54088">
        <w:rPr>
          <w:color w:val="000000"/>
          <w:lang w:eastAsia="ru-RU" w:bidi="th-TH"/>
        </w:rPr>
        <w:t xml:space="preserve">проведения работы послужили фундаментальные труды отечественных и зарубежных ученых-экономистов в области регулирования развития аграрного сектора экономики проблемных регионов с позиции реализации политики импортозамещения и поддержки местных товаропроизводителей. </w:t>
      </w:r>
      <w:r w:rsidRPr="00E54088">
        <w:rPr>
          <w:lang w:eastAsia="ru-RU"/>
        </w:rPr>
        <w:t>Исследование построено на принципах системного подхода; при обосновании теоретико-методических положений и выводов использованы общенаучные логические приемы и методы исследования.</w:t>
      </w:r>
    </w:p>
    <w:p w:rsidR="00E54088" w:rsidRPr="00E54088" w:rsidRDefault="00E54088" w:rsidP="00E54088">
      <w:pPr>
        <w:tabs>
          <w:tab w:val="left" w:pos="851"/>
          <w:tab w:val="left" w:pos="993"/>
          <w:tab w:val="left" w:pos="1276"/>
        </w:tabs>
        <w:autoSpaceDE w:val="0"/>
        <w:autoSpaceDN w:val="0"/>
        <w:adjustRightInd w:val="0"/>
        <w:ind w:firstLine="567"/>
      </w:pPr>
      <w:r w:rsidRPr="00E54088">
        <w:rPr>
          <w:b/>
          <w:lang w:eastAsia="ru-RU"/>
        </w:rPr>
        <w:t>Результаты</w:t>
      </w:r>
      <w:r w:rsidRPr="00E54088">
        <w:rPr>
          <w:lang w:eastAsia="ru-RU"/>
        </w:rPr>
        <w:t xml:space="preserve"> работы.</w:t>
      </w:r>
      <w:r w:rsidRPr="00E54088">
        <w:rPr>
          <w:b/>
          <w:lang w:eastAsia="ru-RU"/>
        </w:rPr>
        <w:t xml:space="preserve"> </w:t>
      </w:r>
      <w:r w:rsidRPr="00E54088">
        <w:t xml:space="preserve">Результаты исследований показывают: </w:t>
      </w:r>
      <w:r w:rsidRPr="00E54088">
        <w:rPr>
          <w:rFonts w:eastAsia="Calibri"/>
          <w:bCs/>
          <w:color w:val="000000" w:themeColor="text1"/>
          <w:lang w:eastAsia="ru-RU"/>
        </w:rPr>
        <w:t>и</w:t>
      </w:r>
      <w:r w:rsidRPr="00E54088">
        <w:rPr>
          <w:lang w:eastAsia="ru-RU"/>
        </w:rPr>
        <w:t>мпортозамещение как экономический и</w:t>
      </w:r>
      <w:r w:rsidRPr="00E54088">
        <w:rPr>
          <w:lang w:eastAsia="ru-RU"/>
        </w:rPr>
        <w:t>н</w:t>
      </w:r>
      <w:r w:rsidRPr="00E54088">
        <w:rPr>
          <w:lang w:eastAsia="ru-RU"/>
        </w:rPr>
        <w:t>струмент, учитывая ситуацию с возникшими экономическими санкциями, является в настоящее время наиболее актуальной задачей для АПК СКФО, позволяющей увеличить объемы производства в отраслях АПК.</w:t>
      </w:r>
    </w:p>
    <w:p w:rsidR="00E54088" w:rsidRPr="00E54088" w:rsidRDefault="00E54088" w:rsidP="00E54088">
      <w:pPr>
        <w:tabs>
          <w:tab w:val="left" w:pos="851"/>
          <w:tab w:val="left" w:pos="993"/>
          <w:tab w:val="left" w:pos="1276"/>
        </w:tabs>
        <w:ind w:firstLine="567"/>
        <w:rPr>
          <w:b/>
        </w:rPr>
      </w:pPr>
      <w:r w:rsidRPr="00E54088">
        <w:rPr>
          <w:b/>
        </w:rPr>
        <w:t xml:space="preserve">Область применения результатов. </w:t>
      </w:r>
      <w:r w:rsidRPr="00E54088">
        <w:t>Результаты исследований могут быть использованы органами и</w:t>
      </w:r>
      <w:r w:rsidRPr="00E54088">
        <w:t>с</w:t>
      </w:r>
      <w:r w:rsidRPr="00E54088">
        <w:t>полнительной и законодательной власти, в частности, при разработке программ развития АПК</w:t>
      </w:r>
      <w:r w:rsidRPr="00E54088">
        <w:rPr>
          <w:b/>
        </w:rPr>
        <w:t xml:space="preserve"> </w:t>
      </w:r>
      <w:r w:rsidRPr="00E54088">
        <w:rPr>
          <w:lang w:eastAsia="ru-RU"/>
        </w:rPr>
        <w:t>субъектов СКФО, а также при решении ключевых проблем достижения сбалансированности и комплексности развития секторов и отраслей АПК проблемных территорий.</w:t>
      </w:r>
      <w:r w:rsidRPr="00E54088">
        <w:rPr>
          <w:bCs/>
          <w:shd w:val="clear" w:color="auto" w:fill="FDFEFF"/>
          <w:lang w:eastAsia="ru-RU"/>
        </w:rPr>
        <w:t xml:space="preserve"> </w:t>
      </w:r>
    </w:p>
    <w:p w:rsidR="00E54088" w:rsidRPr="00E54088" w:rsidRDefault="00E54088" w:rsidP="00E54088">
      <w:pPr>
        <w:tabs>
          <w:tab w:val="left" w:pos="851"/>
          <w:tab w:val="left" w:pos="993"/>
          <w:tab w:val="left" w:pos="1276"/>
        </w:tabs>
        <w:autoSpaceDE w:val="0"/>
        <w:autoSpaceDN w:val="0"/>
        <w:adjustRightInd w:val="0"/>
        <w:ind w:firstLine="567"/>
        <w:rPr>
          <w:lang w:eastAsia="ru-RU"/>
        </w:rPr>
      </w:pPr>
      <w:r w:rsidRPr="00E54088">
        <w:rPr>
          <w:b/>
        </w:rPr>
        <w:t>Выводы.</w:t>
      </w:r>
      <w:r w:rsidRPr="00E54088">
        <w:rPr>
          <w:lang w:eastAsia="ru-RU"/>
        </w:rPr>
        <w:t xml:space="preserve"> Импортозамещение является одним из факторов обеспечения населения регионов необход</w:t>
      </w:r>
      <w:r w:rsidRPr="00E54088">
        <w:rPr>
          <w:lang w:eastAsia="ru-RU"/>
        </w:rPr>
        <w:t>и</w:t>
      </w:r>
      <w:r w:rsidRPr="00E54088">
        <w:rPr>
          <w:lang w:eastAsia="ru-RU"/>
        </w:rPr>
        <w:t>мыми продуктами питания и фактором, влияющим на достижение приемлемого уровня продовольственной безопасности и развития конкурентоспособности предприятий АПК региона; в этой связи необходимо ко</w:t>
      </w:r>
      <w:r w:rsidRPr="00E54088">
        <w:rPr>
          <w:lang w:eastAsia="ru-RU"/>
        </w:rPr>
        <w:t>м</w:t>
      </w:r>
      <w:r w:rsidRPr="00E54088">
        <w:rPr>
          <w:lang w:eastAsia="ru-RU"/>
        </w:rPr>
        <w:t>плексное развитие многоукладного сектора аграрной экономики субъектов СКФО с преимущественным разв</w:t>
      </w:r>
      <w:r w:rsidRPr="00E54088">
        <w:rPr>
          <w:lang w:eastAsia="ru-RU"/>
        </w:rPr>
        <w:t>и</w:t>
      </w:r>
      <w:r w:rsidRPr="00E54088">
        <w:rPr>
          <w:lang w:eastAsia="ru-RU"/>
        </w:rPr>
        <w:t>тием высокотоварных специализированных хозяйств по производству конечной продукции АПК, обладающих в организационном, технико-технологическом отношении наибольшими возможностями для значительного роста производительности труда и существенного увеличения агропромышленного производства.</w:t>
      </w:r>
    </w:p>
    <w:p w:rsidR="00E54088" w:rsidRPr="00E54088" w:rsidRDefault="00E54088" w:rsidP="00E54088">
      <w:pPr>
        <w:tabs>
          <w:tab w:val="left" w:pos="851"/>
          <w:tab w:val="left" w:pos="993"/>
          <w:tab w:val="left" w:pos="1276"/>
        </w:tabs>
        <w:ind w:firstLine="567"/>
        <w:rPr>
          <w:rFonts w:eastAsia="Calibri"/>
        </w:rPr>
      </w:pPr>
      <w:r w:rsidRPr="00E54088">
        <w:rPr>
          <w:b/>
          <w:lang w:eastAsia="ru-RU"/>
        </w:rPr>
        <w:t>Ключевые слова:</w:t>
      </w:r>
      <w:r w:rsidRPr="00E54088">
        <w:rPr>
          <w:lang w:eastAsia="ru-RU"/>
        </w:rPr>
        <w:t xml:space="preserve"> региональное развитие, импортозамещение, оптимизация, проблемные территории, АПК, </w:t>
      </w:r>
      <w:r w:rsidRPr="00E54088">
        <w:rPr>
          <w:rFonts w:eastAsia="Calibri"/>
        </w:rPr>
        <w:t>инновационное развитие, ресурсный потенциал.</w:t>
      </w:r>
    </w:p>
    <w:p w:rsidR="00E54088" w:rsidRPr="00E54088" w:rsidRDefault="00E54088" w:rsidP="00E54088">
      <w:pPr>
        <w:shd w:val="clear" w:color="auto" w:fill="FFFFFF"/>
        <w:tabs>
          <w:tab w:val="left" w:pos="851"/>
          <w:tab w:val="left" w:pos="993"/>
          <w:tab w:val="left" w:pos="1276"/>
        </w:tabs>
        <w:ind w:firstLine="567"/>
        <w:jc w:val="left"/>
        <w:rPr>
          <w:b/>
          <w:bCs/>
          <w:lang w:eastAsia="ru-RU"/>
        </w:rPr>
      </w:pPr>
    </w:p>
    <w:p w:rsidR="00E54088" w:rsidRPr="00E54088" w:rsidRDefault="00E54088" w:rsidP="00E54088">
      <w:pPr>
        <w:ind w:firstLine="567"/>
        <w:contextualSpacing/>
        <w:rPr>
          <w:bCs/>
          <w:i/>
          <w:lang w:val="en-US" w:eastAsia="ru-RU"/>
        </w:rPr>
      </w:pPr>
      <w:r w:rsidRPr="00E54088">
        <w:rPr>
          <w:b/>
          <w:i/>
          <w:lang w:val="en-US"/>
        </w:rPr>
        <w:t>Abstract.</w:t>
      </w:r>
      <w:r w:rsidRPr="00E54088">
        <w:rPr>
          <w:bCs/>
          <w:i/>
          <w:lang w:val="en-US" w:eastAsia="ru-RU"/>
        </w:rPr>
        <w:t xml:space="preserve"> The purpose of the work is to study the processes of import substitution as a tool for solving actual problems of the agro-industrial complex of the North Caucasus Federal District (NCFD), ensuring the achievement of balance and comprehensive development of modern technological industries, the formation of the optimal sectoral structure of the agro-industrial complex, aimed at efficient use of limited regional resources and increasing its compet</w:t>
      </w:r>
      <w:r w:rsidRPr="00E54088">
        <w:rPr>
          <w:bCs/>
          <w:i/>
          <w:lang w:val="en-US" w:eastAsia="ru-RU"/>
        </w:rPr>
        <w:t>i</w:t>
      </w:r>
      <w:r w:rsidRPr="00E54088">
        <w:rPr>
          <w:bCs/>
          <w:i/>
          <w:lang w:val="en-US" w:eastAsia="ru-RU"/>
        </w:rPr>
        <w:t>tiveness in terms of import substitution.</w:t>
      </w:r>
    </w:p>
    <w:p w:rsidR="00E54088" w:rsidRPr="00E54088" w:rsidRDefault="00E54088" w:rsidP="00E54088">
      <w:pPr>
        <w:shd w:val="clear" w:color="auto" w:fill="FFFFFF"/>
        <w:tabs>
          <w:tab w:val="left" w:pos="851"/>
          <w:tab w:val="left" w:pos="993"/>
          <w:tab w:val="left" w:pos="1276"/>
        </w:tabs>
        <w:ind w:firstLine="567"/>
        <w:rPr>
          <w:bCs/>
          <w:i/>
          <w:lang w:val="en-US" w:eastAsia="ru-RU"/>
        </w:rPr>
      </w:pPr>
      <w:r w:rsidRPr="00E54088">
        <w:rPr>
          <w:b/>
          <w:bCs/>
          <w:i/>
          <w:lang w:val="en-US" w:eastAsia="ru-RU"/>
        </w:rPr>
        <w:t>The methodology of the work</w:t>
      </w:r>
      <w:r w:rsidRPr="00E54088">
        <w:rPr>
          <w:bCs/>
          <w:i/>
          <w:lang w:val="en-US" w:eastAsia="ru-RU"/>
        </w:rPr>
        <w:t xml:space="preserve"> was the fundamental works of domestic and foreign economists in the field of re</w:t>
      </w:r>
      <w:r w:rsidRPr="00E54088">
        <w:rPr>
          <w:bCs/>
          <w:i/>
          <w:lang w:val="en-US" w:eastAsia="ru-RU"/>
        </w:rPr>
        <w:t>g</w:t>
      </w:r>
      <w:r w:rsidRPr="00E54088">
        <w:rPr>
          <w:bCs/>
          <w:i/>
          <w:lang w:val="en-US" w:eastAsia="ru-RU"/>
        </w:rPr>
        <w:t>ulating the development of the agricultural sector of the problem regions from the standpoint of the implementation of the policy of import substitution and the support of local producers. The study is based on the principles of a systematic approach, while justifying the theoretical and methodological statements and conclusions, general scientific logical techniques and research methods were used.</w:t>
      </w:r>
    </w:p>
    <w:p w:rsidR="00E54088" w:rsidRPr="00E54088" w:rsidRDefault="00E54088" w:rsidP="00E54088">
      <w:pPr>
        <w:shd w:val="clear" w:color="auto" w:fill="FFFFFF"/>
        <w:tabs>
          <w:tab w:val="left" w:pos="851"/>
          <w:tab w:val="left" w:pos="993"/>
          <w:tab w:val="left" w:pos="1276"/>
        </w:tabs>
        <w:ind w:firstLine="567"/>
        <w:rPr>
          <w:bCs/>
          <w:i/>
          <w:lang w:val="en-US" w:eastAsia="ru-RU"/>
        </w:rPr>
      </w:pPr>
      <w:r w:rsidRPr="00E54088">
        <w:rPr>
          <w:b/>
          <w:bCs/>
          <w:i/>
          <w:lang w:val="en-US" w:eastAsia="ru-RU"/>
        </w:rPr>
        <w:t>The results of the work.</w:t>
      </w:r>
      <w:r w:rsidRPr="00E54088">
        <w:rPr>
          <w:bCs/>
          <w:i/>
          <w:lang w:val="en-US" w:eastAsia="ru-RU"/>
        </w:rPr>
        <w:t xml:space="preserve"> The research results show that import substitution as an economic tool, taking into a</w:t>
      </w:r>
      <w:r w:rsidRPr="00E54088">
        <w:rPr>
          <w:bCs/>
          <w:i/>
          <w:lang w:val="en-US" w:eastAsia="ru-RU"/>
        </w:rPr>
        <w:t>c</w:t>
      </w:r>
      <w:r w:rsidRPr="00E54088">
        <w:rPr>
          <w:bCs/>
          <w:i/>
          <w:lang w:val="en-US" w:eastAsia="ru-RU"/>
        </w:rPr>
        <w:t>count the situation with the economic sanctions that have arisen, is currently the most urgent task for the agro-industrial complex of the North-Caucasian Federal District, which makes it possible to increase production in the agro-industrial complex.</w:t>
      </w:r>
    </w:p>
    <w:p w:rsidR="00E54088" w:rsidRPr="00E54088" w:rsidRDefault="00E54088" w:rsidP="00E54088">
      <w:pPr>
        <w:shd w:val="clear" w:color="auto" w:fill="FFFFFF"/>
        <w:tabs>
          <w:tab w:val="left" w:pos="851"/>
          <w:tab w:val="left" w:pos="993"/>
          <w:tab w:val="left" w:pos="1276"/>
        </w:tabs>
        <w:ind w:firstLine="567"/>
        <w:rPr>
          <w:bCs/>
          <w:i/>
          <w:lang w:val="en-US" w:eastAsia="ru-RU"/>
        </w:rPr>
      </w:pPr>
      <w:r w:rsidRPr="00E54088">
        <w:rPr>
          <w:b/>
          <w:bCs/>
          <w:i/>
          <w:lang w:val="en-US" w:eastAsia="ru-RU"/>
        </w:rPr>
        <w:t>The scope of the results.</w:t>
      </w:r>
      <w:r w:rsidRPr="00E54088">
        <w:rPr>
          <w:bCs/>
          <w:i/>
          <w:lang w:val="en-US" w:eastAsia="ru-RU"/>
        </w:rPr>
        <w:t xml:space="preserve"> The results of the research can be used by the executive and legislative authorities, in particular, when developing programs for the development of the agro-industrial complex of the subjects of the North Caucasus Federal District, as well as in solving the key problems of achieving balance and comprehensive development of the sectors and branches of the agro-industrial complex of problem areas.</w:t>
      </w:r>
    </w:p>
    <w:p w:rsidR="00E54088" w:rsidRPr="00E54088" w:rsidRDefault="00E54088" w:rsidP="00E54088">
      <w:pPr>
        <w:shd w:val="clear" w:color="auto" w:fill="FFFFFF"/>
        <w:tabs>
          <w:tab w:val="left" w:pos="851"/>
          <w:tab w:val="left" w:pos="993"/>
          <w:tab w:val="left" w:pos="1276"/>
        </w:tabs>
        <w:ind w:firstLine="567"/>
        <w:rPr>
          <w:bCs/>
          <w:i/>
          <w:lang w:val="en-US" w:eastAsia="ru-RU"/>
        </w:rPr>
      </w:pPr>
      <w:r w:rsidRPr="00E54088">
        <w:rPr>
          <w:b/>
          <w:bCs/>
          <w:i/>
          <w:lang w:val="en-US" w:eastAsia="ru-RU"/>
        </w:rPr>
        <w:t>Findings.</w:t>
      </w:r>
      <w:r w:rsidRPr="00E54088">
        <w:rPr>
          <w:bCs/>
          <w:i/>
          <w:lang w:val="en-US" w:eastAsia="ru-RU"/>
        </w:rPr>
        <w:t xml:space="preserve"> Import substitution is one of the factors providing the population of the regions with essential food and factors influencing the achievement of an acceptable level of food security and the development of competitiveness of agricultural enterprises in the region, and therefore the integrated development of the multi-skilled sector of the a</w:t>
      </w:r>
      <w:r w:rsidRPr="00E54088">
        <w:rPr>
          <w:bCs/>
          <w:i/>
          <w:lang w:val="en-US" w:eastAsia="ru-RU"/>
        </w:rPr>
        <w:t>g</w:t>
      </w:r>
      <w:r w:rsidRPr="00E54088">
        <w:rPr>
          <w:bCs/>
          <w:i/>
          <w:lang w:val="en-US" w:eastAsia="ru-RU"/>
        </w:rPr>
        <w:t xml:space="preserve">ricultural economy of the North Caucasian Federal District with the preferential development of high-end specialized </w:t>
      </w:r>
      <w:r w:rsidRPr="00E54088">
        <w:rPr>
          <w:bCs/>
          <w:i/>
          <w:lang w:val="en-US" w:eastAsia="ru-RU"/>
        </w:rPr>
        <w:lastRenderedPageBreak/>
        <w:t>farms for the production of final products is necessary. AIC, possessing in the organizational, technical and technolog</w:t>
      </w:r>
      <w:r w:rsidRPr="00E54088">
        <w:rPr>
          <w:bCs/>
          <w:i/>
          <w:lang w:val="en-US" w:eastAsia="ru-RU"/>
        </w:rPr>
        <w:t>i</w:t>
      </w:r>
      <w:r w:rsidRPr="00E54088">
        <w:rPr>
          <w:bCs/>
          <w:i/>
          <w:lang w:val="en-US" w:eastAsia="ru-RU"/>
        </w:rPr>
        <w:t>cal terms great- est potential for significant productivity growth and a significant increase in agricultural production.</w:t>
      </w:r>
    </w:p>
    <w:p w:rsidR="00E54088" w:rsidRPr="00810D3A" w:rsidRDefault="00E54088" w:rsidP="00E54088">
      <w:pPr>
        <w:shd w:val="clear" w:color="auto" w:fill="FFFFFF"/>
        <w:tabs>
          <w:tab w:val="left" w:pos="851"/>
          <w:tab w:val="left" w:pos="993"/>
          <w:tab w:val="left" w:pos="1276"/>
        </w:tabs>
        <w:ind w:firstLine="567"/>
        <w:rPr>
          <w:bCs/>
          <w:i/>
          <w:lang w:val="en-US" w:eastAsia="ru-RU"/>
        </w:rPr>
      </w:pPr>
      <w:r w:rsidRPr="00E54088">
        <w:rPr>
          <w:b/>
          <w:bCs/>
          <w:i/>
          <w:lang w:val="en-US" w:eastAsia="ru-RU"/>
        </w:rPr>
        <w:t>Keywords:</w:t>
      </w:r>
      <w:r w:rsidRPr="00E54088">
        <w:rPr>
          <w:bCs/>
          <w:i/>
          <w:lang w:val="en-US" w:eastAsia="ru-RU"/>
        </w:rPr>
        <w:t xml:space="preserve"> regional development, import substitution, optimization, problem areas, agribusiness, innovative d</w:t>
      </w:r>
      <w:r w:rsidRPr="00E54088">
        <w:rPr>
          <w:bCs/>
          <w:i/>
          <w:lang w:val="en-US" w:eastAsia="ru-RU"/>
        </w:rPr>
        <w:t>e</w:t>
      </w:r>
      <w:r w:rsidRPr="00E54088">
        <w:rPr>
          <w:bCs/>
          <w:i/>
          <w:lang w:val="en-US" w:eastAsia="ru-RU"/>
        </w:rPr>
        <w:t>velopment, resource potential.</w:t>
      </w:r>
    </w:p>
    <w:p w:rsidR="00CA6A81" w:rsidRPr="00810D3A" w:rsidRDefault="00CA6A81" w:rsidP="00E54088">
      <w:pPr>
        <w:shd w:val="clear" w:color="auto" w:fill="FFFFFF"/>
        <w:tabs>
          <w:tab w:val="left" w:pos="851"/>
          <w:tab w:val="left" w:pos="993"/>
          <w:tab w:val="left" w:pos="1276"/>
        </w:tabs>
        <w:ind w:firstLine="567"/>
        <w:rPr>
          <w:bCs/>
          <w:i/>
          <w:lang w:val="en-US" w:eastAsia="ru-RU"/>
        </w:rPr>
      </w:pPr>
    </w:p>
    <w:p w:rsidR="005D1914" w:rsidRPr="00810D3A" w:rsidRDefault="005D1914" w:rsidP="005D1914">
      <w:pPr>
        <w:shd w:val="clear" w:color="auto" w:fill="FFFFFF"/>
        <w:tabs>
          <w:tab w:val="left" w:pos="851"/>
          <w:tab w:val="left" w:pos="993"/>
          <w:tab w:val="left" w:pos="1276"/>
        </w:tabs>
        <w:ind w:firstLine="567"/>
        <w:rPr>
          <w:b/>
          <w:bCs/>
          <w:lang w:val="en-US" w:eastAsia="ru-RU"/>
        </w:rPr>
        <w:sectPr w:rsidR="005D1914" w:rsidRPr="00810D3A" w:rsidSect="005D1914">
          <w:headerReference w:type="first" r:id="rId32"/>
          <w:type w:val="continuous"/>
          <w:pgSz w:w="11906" w:h="16838"/>
          <w:pgMar w:top="1134" w:right="1134" w:bottom="1134" w:left="1134" w:header="709" w:footer="709" w:gutter="0"/>
          <w:cols w:space="282"/>
          <w:titlePg/>
          <w:docGrid w:linePitch="272"/>
        </w:sectPr>
      </w:pPr>
    </w:p>
    <w:p w:rsidR="005D1914" w:rsidRPr="00D90BA4" w:rsidRDefault="005D1914" w:rsidP="005D1914">
      <w:pPr>
        <w:autoSpaceDE w:val="0"/>
        <w:autoSpaceDN w:val="0"/>
        <w:adjustRightInd w:val="0"/>
        <w:ind w:firstLine="567"/>
        <w:rPr>
          <w:b/>
          <w:lang w:val="en-US"/>
        </w:rPr>
      </w:pPr>
    </w:p>
    <w:p w:rsidR="005D1914" w:rsidRPr="00810D3A" w:rsidRDefault="005D1914" w:rsidP="00E54088">
      <w:pPr>
        <w:shd w:val="clear" w:color="auto" w:fill="FFFFFF"/>
        <w:contextualSpacing/>
        <w:rPr>
          <w:sz w:val="18"/>
          <w:szCs w:val="18"/>
          <w:lang w:val="en-US"/>
        </w:rPr>
      </w:pPr>
    </w:p>
    <w:p w:rsidR="005D1914" w:rsidRDefault="005D1914" w:rsidP="005D1914">
      <w:pPr>
        <w:autoSpaceDE w:val="0"/>
        <w:autoSpaceDN w:val="0"/>
        <w:adjustRightInd w:val="0"/>
        <w:ind w:firstLine="567"/>
        <w:rPr>
          <w:b/>
        </w:rPr>
      </w:pPr>
      <w:r w:rsidRPr="0072487D">
        <w:rPr>
          <w:b/>
        </w:rPr>
        <w:t>УДК 631. 15 . 637</w:t>
      </w:r>
    </w:p>
    <w:p w:rsidR="005D1914" w:rsidRPr="0072487D" w:rsidRDefault="005D1914" w:rsidP="005D1914">
      <w:pPr>
        <w:autoSpaceDE w:val="0"/>
        <w:autoSpaceDN w:val="0"/>
        <w:adjustRightInd w:val="0"/>
        <w:ind w:firstLine="567"/>
        <w:rPr>
          <w:b/>
        </w:rPr>
      </w:pPr>
    </w:p>
    <w:p w:rsidR="00FA72A3" w:rsidRDefault="005D1914" w:rsidP="005D1914">
      <w:pPr>
        <w:autoSpaceDE w:val="0"/>
        <w:autoSpaceDN w:val="0"/>
        <w:adjustRightInd w:val="0"/>
        <w:ind w:firstLine="0"/>
        <w:jc w:val="center"/>
        <w:rPr>
          <w:b/>
        </w:rPr>
      </w:pPr>
      <w:r w:rsidRPr="0072487D">
        <w:rPr>
          <w:b/>
        </w:rPr>
        <w:t xml:space="preserve">ПУТИ ПОВЫШЕНИЯ ЭФФЕКТИВНОСТИ ПРОИЗВОДСТВА И РЕАЛИЗАЦИИ </w:t>
      </w:r>
    </w:p>
    <w:p w:rsidR="005D1914" w:rsidRPr="0072487D" w:rsidRDefault="005D1914" w:rsidP="005D1914">
      <w:pPr>
        <w:autoSpaceDE w:val="0"/>
        <w:autoSpaceDN w:val="0"/>
        <w:adjustRightInd w:val="0"/>
        <w:ind w:firstLine="0"/>
        <w:jc w:val="center"/>
        <w:rPr>
          <w:b/>
        </w:rPr>
      </w:pPr>
      <w:r w:rsidRPr="0072487D">
        <w:rPr>
          <w:b/>
        </w:rPr>
        <w:t>ПОДСОЛНЕЧНИКА В СЕЛЬХОЗПРЕДПРИЯТИЯХ РЕСПУБЛИКИ ДАГЕСТАН</w:t>
      </w:r>
    </w:p>
    <w:p w:rsidR="005D1914" w:rsidRDefault="005D1914" w:rsidP="005D1914">
      <w:pPr>
        <w:autoSpaceDE w:val="0"/>
        <w:autoSpaceDN w:val="0"/>
        <w:adjustRightInd w:val="0"/>
        <w:ind w:firstLine="567"/>
        <w:rPr>
          <w:b/>
        </w:rPr>
      </w:pPr>
    </w:p>
    <w:p w:rsidR="005D1914" w:rsidRPr="0072487D" w:rsidRDefault="005D1914" w:rsidP="005D1914">
      <w:pPr>
        <w:autoSpaceDE w:val="0"/>
        <w:autoSpaceDN w:val="0"/>
        <w:adjustRightInd w:val="0"/>
        <w:ind w:firstLine="567"/>
        <w:rPr>
          <w:b/>
        </w:rPr>
      </w:pPr>
      <w:r w:rsidRPr="0072487D">
        <w:rPr>
          <w:b/>
        </w:rPr>
        <w:t>А.Д. ИБРАГИМОВ, канд. с.</w:t>
      </w:r>
      <w:r>
        <w:rPr>
          <w:b/>
        </w:rPr>
        <w:t>-</w:t>
      </w:r>
      <w:r w:rsidRPr="0072487D">
        <w:rPr>
          <w:b/>
        </w:rPr>
        <w:t xml:space="preserve">х. наук, доцент </w:t>
      </w:r>
    </w:p>
    <w:p w:rsidR="005D1914" w:rsidRPr="0072487D" w:rsidRDefault="005D1914" w:rsidP="005D1914">
      <w:pPr>
        <w:autoSpaceDE w:val="0"/>
        <w:autoSpaceDN w:val="0"/>
        <w:adjustRightInd w:val="0"/>
        <w:ind w:firstLine="567"/>
        <w:rPr>
          <w:b/>
          <w:lang w:val="en-US"/>
        </w:rPr>
      </w:pPr>
      <w:r w:rsidRPr="0072487D">
        <w:rPr>
          <w:b/>
        </w:rPr>
        <w:t>ГАОУ</w:t>
      </w:r>
      <w:r w:rsidRPr="0072487D">
        <w:rPr>
          <w:b/>
          <w:lang w:val="en-US"/>
        </w:rPr>
        <w:t xml:space="preserve"> </w:t>
      </w:r>
      <w:r w:rsidRPr="0072487D">
        <w:rPr>
          <w:b/>
        </w:rPr>
        <w:t>ВО</w:t>
      </w:r>
      <w:r w:rsidRPr="0072487D">
        <w:rPr>
          <w:b/>
          <w:lang w:val="en-US"/>
        </w:rPr>
        <w:t xml:space="preserve"> </w:t>
      </w:r>
      <w:r w:rsidRPr="00F37DBD">
        <w:rPr>
          <w:b/>
          <w:lang w:val="en-US"/>
        </w:rPr>
        <w:t>«</w:t>
      </w:r>
      <w:r w:rsidRPr="0072487D">
        <w:rPr>
          <w:b/>
        </w:rPr>
        <w:t>ДГУНХ</w:t>
      </w:r>
      <w:r w:rsidRPr="00F37DBD">
        <w:rPr>
          <w:b/>
          <w:lang w:val="en-US"/>
        </w:rPr>
        <w:t>»</w:t>
      </w:r>
      <w:r w:rsidRPr="0072487D">
        <w:rPr>
          <w:b/>
          <w:lang w:val="en-US"/>
        </w:rPr>
        <w:t xml:space="preserve">, </w:t>
      </w:r>
      <w:r w:rsidRPr="0072487D">
        <w:rPr>
          <w:b/>
        </w:rPr>
        <w:t>г</w:t>
      </w:r>
      <w:r w:rsidRPr="0072487D">
        <w:rPr>
          <w:b/>
          <w:lang w:val="en-US"/>
        </w:rPr>
        <w:t xml:space="preserve">. </w:t>
      </w:r>
      <w:r w:rsidRPr="0072487D">
        <w:rPr>
          <w:b/>
        </w:rPr>
        <w:t>Махачкала</w:t>
      </w:r>
    </w:p>
    <w:p w:rsidR="005D1914" w:rsidRPr="0072487D" w:rsidRDefault="005D1914" w:rsidP="005D1914">
      <w:pPr>
        <w:autoSpaceDE w:val="0"/>
        <w:autoSpaceDN w:val="0"/>
        <w:adjustRightInd w:val="0"/>
        <w:ind w:firstLine="567"/>
        <w:jc w:val="center"/>
        <w:rPr>
          <w:b/>
          <w:i/>
          <w:highlight w:val="yellow"/>
          <w:lang w:val="en-US"/>
        </w:rPr>
      </w:pPr>
    </w:p>
    <w:p w:rsidR="005D1914" w:rsidRPr="00D90BA4" w:rsidRDefault="005D1914" w:rsidP="005D1914">
      <w:pPr>
        <w:autoSpaceDE w:val="0"/>
        <w:autoSpaceDN w:val="0"/>
        <w:adjustRightInd w:val="0"/>
        <w:ind w:firstLine="567"/>
        <w:jc w:val="center"/>
        <w:rPr>
          <w:b/>
          <w:i/>
          <w:lang w:val="en-US"/>
        </w:rPr>
      </w:pPr>
      <w:r w:rsidRPr="005C57DA">
        <w:rPr>
          <w:b/>
          <w:i/>
          <w:lang w:val="en-US"/>
        </w:rPr>
        <w:t>WAYS OF IMPROVING SUNFLOWER PRODUCTION EFFICIENCY IN AGRICULTURAL ENTERPRISES OF REPUBLIC DAGESTAN</w:t>
      </w:r>
    </w:p>
    <w:p w:rsidR="005D1914" w:rsidRPr="00D90BA4" w:rsidRDefault="005D1914" w:rsidP="005D1914">
      <w:pPr>
        <w:autoSpaceDE w:val="0"/>
        <w:autoSpaceDN w:val="0"/>
        <w:adjustRightInd w:val="0"/>
        <w:ind w:firstLine="567"/>
        <w:jc w:val="center"/>
        <w:rPr>
          <w:b/>
          <w:i/>
          <w:lang w:val="en-US"/>
        </w:rPr>
      </w:pPr>
    </w:p>
    <w:p w:rsidR="005D1914" w:rsidRPr="005C57DA" w:rsidRDefault="005D1914" w:rsidP="005D1914">
      <w:pPr>
        <w:autoSpaceDE w:val="0"/>
        <w:autoSpaceDN w:val="0"/>
        <w:adjustRightInd w:val="0"/>
        <w:ind w:firstLine="567"/>
        <w:rPr>
          <w:b/>
          <w:i/>
          <w:lang w:val="en-US"/>
        </w:rPr>
      </w:pPr>
      <w:r w:rsidRPr="005C57DA">
        <w:rPr>
          <w:b/>
          <w:i/>
          <w:lang w:val="en-US"/>
        </w:rPr>
        <w:t>A. D.</w:t>
      </w:r>
      <w:r w:rsidRPr="00B278BB">
        <w:rPr>
          <w:b/>
          <w:i/>
          <w:lang w:val="en-US"/>
        </w:rPr>
        <w:t xml:space="preserve"> </w:t>
      </w:r>
      <w:r w:rsidRPr="005C57DA">
        <w:rPr>
          <w:b/>
          <w:i/>
          <w:lang w:val="en-US"/>
        </w:rPr>
        <w:t>IBRAGIMOV, Candidate of Agricultural Sciences, Associate Professor</w:t>
      </w:r>
    </w:p>
    <w:p w:rsidR="005D1914" w:rsidRPr="005C57DA" w:rsidRDefault="005D1914" w:rsidP="005D1914">
      <w:pPr>
        <w:autoSpaceDE w:val="0"/>
        <w:autoSpaceDN w:val="0"/>
        <w:adjustRightInd w:val="0"/>
        <w:ind w:firstLine="567"/>
        <w:rPr>
          <w:b/>
          <w:lang w:val="en-US"/>
        </w:rPr>
      </w:pPr>
      <w:r>
        <w:rPr>
          <w:b/>
          <w:lang w:val="en-US"/>
        </w:rPr>
        <w:t>Dagestan State University of National Economy, Makhachkala</w:t>
      </w:r>
    </w:p>
    <w:p w:rsidR="005D1914" w:rsidRPr="005C57DA" w:rsidRDefault="005D1914" w:rsidP="005D1914">
      <w:pPr>
        <w:autoSpaceDE w:val="0"/>
        <w:autoSpaceDN w:val="0"/>
        <w:adjustRightInd w:val="0"/>
        <w:ind w:firstLine="567"/>
        <w:rPr>
          <w:b/>
          <w:i/>
          <w:lang w:val="en-US"/>
        </w:rPr>
      </w:pPr>
    </w:p>
    <w:p w:rsidR="005D1914" w:rsidRPr="0072487D" w:rsidRDefault="005D1914" w:rsidP="005D1914">
      <w:pPr>
        <w:autoSpaceDE w:val="0"/>
        <w:autoSpaceDN w:val="0"/>
        <w:adjustRightInd w:val="0"/>
        <w:ind w:firstLine="567"/>
      </w:pPr>
      <w:r w:rsidRPr="0072487D">
        <w:rPr>
          <w:b/>
        </w:rPr>
        <w:t xml:space="preserve">Аннотация. </w:t>
      </w:r>
      <w:r w:rsidRPr="0072487D">
        <w:t>В статье представлены результаты исследований производства и реализации подсолнечника в сельхозпредприятиях Республики Дагестан. Определены основные направления повышения эффективности производства подсолнечника на перспективу.</w:t>
      </w:r>
    </w:p>
    <w:p w:rsidR="005D1914" w:rsidRPr="0072487D" w:rsidRDefault="005D1914" w:rsidP="005D1914">
      <w:pPr>
        <w:autoSpaceDE w:val="0"/>
        <w:autoSpaceDN w:val="0"/>
        <w:adjustRightInd w:val="0"/>
        <w:ind w:firstLine="567"/>
      </w:pPr>
      <w:r w:rsidRPr="0072487D">
        <w:rPr>
          <w:b/>
        </w:rPr>
        <w:t>Ключевые слова:</w:t>
      </w:r>
      <w:r w:rsidRPr="0072487D">
        <w:t xml:space="preserve"> </w:t>
      </w:r>
      <w:r>
        <w:t>с</w:t>
      </w:r>
      <w:r w:rsidRPr="0072487D">
        <w:t>евооборот, удобрения, сорт, ресурсосбережения, себестоимость, прибыль, рент</w:t>
      </w:r>
      <w:r w:rsidRPr="0072487D">
        <w:t>а</w:t>
      </w:r>
      <w:r w:rsidRPr="0072487D">
        <w:t xml:space="preserve">бельность. </w:t>
      </w:r>
    </w:p>
    <w:p w:rsidR="005D1914" w:rsidRDefault="005D1914" w:rsidP="005D1914">
      <w:pPr>
        <w:ind w:firstLine="567"/>
        <w:contextualSpacing/>
        <w:rPr>
          <w:b/>
          <w:i/>
        </w:rPr>
      </w:pPr>
    </w:p>
    <w:p w:rsidR="005D1914" w:rsidRPr="00A07D51" w:rsidRDefault="005D1914" w:rsidP="005D1914">
      <w:pPr>
        <w:ind w:firstLine="567"/>
        <w:contextualSpacing/>
        <w:rPr>
          <w:b/>
          <w:i/>
          <w:lang w:val="en-US"/>
        </w:rPr>
      </w:pPr>
      <w:r>
        <w:rPr>
          <w:b/>
          <w:i/>
          <w:lang w:val="en-US"/>
        </w:rPr>
        <w:t>A</w:t>
      </w:r>
      <w:r w:rsidRPr="0072487D">
        <w:rPr>
          <w:b/>
          <w:i/>
          <w:lang w:val="en-US"/>
        </w:rPr>
        <w:t>bstract.</w:t>
      </w:r>
      <w:r w:rsidRPr="0072487D">
        <w:rPr>
          <w:i/>
          <w:lang w:val="en-US"/>
        </w:rPr>
        <w:t xml:space="preserve">  The </w:t>
      </w:r>
      <w:r>
        <w:rPr>
          <w:i/>
          <w:lang w:val="en-US"/>
        </w:rPr>
        <w:t>paper</w:t>
      </w:r>
      <w:r w:rsidRPr="0072487D">
        <w:rPr>
          <w:i/>
          <w:lang w:val="en-US"/>
        </w:rPr>
        <w:t xml:space="preserve"> gives the research results of sunflower production and realization in agricultural enterpri</w:t>
      </w:r>
      <w:r w:rsidRPr="0072487D">
        <w:rPr>
          <w:i/>
          <w:lang w:val="en-US"/>
        </w:rPr>
        <w:t>s</w:t>
      </w:r>
      <w:r w:rsidRPr="0072487D">
        <w:rPr>
          <w:i/>
          <w:lang w:val="en-US"/>
        </w:rPr>
        <w:t>es of  Republic Dagestan.  The basic directions of impounds the sunflower productions efficiency  are defined for the long term.</w:t>
      </w:r>
    </w:p>
    <w:p w:rsidR="005D1914" w:rsidRPr="0072487D" w:rsidRDefault="005D1914" w:rsidP="005D1914">
      <w:pPr>
        <w:autoSpaceDE w:val="0"/>
        <w:autoSpaceDN w:val="0"/>
        <w:adjustRightInd w:val="0"/>
        <w:ind w:firstLine="567"/>
        <w:rPr>
          <w:i/>
          <w:lang w:val="en-US"/>
        </w:rPr>
      </w:pPr>
      <w:r w:rsidRPr="0072487D">
        <w:rPr>
          <w:b/>
          <w:i/>
          <w:lang w:val="en-US"/>
        </w:rPr>
        <w:t>Key words</w:t>
      </w:r>
      <w:r w:rsidRPr="0072487D">
        <w:rPr>
          <w:i/>
          <w:lang w:val="en-US"/>
        </w:rPr>
        <w:t>: rotation of crops, fertilizers, resources spavined, cost price, profit, profitability</w:t>
      </w:r>
    </w:p>
    <w:p w:rsidR="005D1914" w:rsidRPr="00D90BA4" w:rsidRDefault="005D1914" w:rsidP="005D1914">
      <w:pPr>
        <w:autoSpaceDE w:val="0"/>
        <w:autoSpaceDN w:val="0"/>
        <w:adjustRightInd w:val="0"/>
        <w:ind w:firstLine="567"/>
        <w:rPr>
          <w:i/>
          <w:lang w:val="en-US"/>
        </w:rPr>
      </w:pPr>
    </w:p>
    <w:p w:rsidR="005D1914" w:rsidRDefault="005D1914" w:rsidP="005D1914">
      <w:pPr>
        <w:autoSpaceDE w:val="0"/>
        <w:autoSpaceDN w:val="0"/>
        <w:adjustRightInd w:val="0"/>
        <w:ind w:firstLine="567"/>
        <w:rPr>
          <w:lang w:val="en-US"/>
        </w:rPr>
        <w:sectPr w:rsidR="005D1914" w:rsidSect="005D1914">
          <w:headerReference w:type="first" r:id="rId33"/>
          <w:type w:val="continuous"/>
          <w:pgSz w:w="11906" w:h="16838"/>
          <w:pgMar w:top="1134" w:right="1134" w:bottom="1134" w:left="1134" w:header="709" w:footer="709" w:gutter="0"/>
          <w:cols w:space="282"/>
          <w:titlePg/>
          <w:docGrid w:linePitch="272"/>
        </w:sectPr>
      </w:pPr>
    </w:p>
    <w:p w:rsidR="00951ED8" w:rsidRPr="00810D3A" w:rsidRDefault="00951ED8" w:rsidP="005D1914">
      <w:pPr>
        <w:widowControl/>
        <w:ind w:firstLine="567"/>
        <w:rPr>
          <w:i/>
          <w:color w:val="000000" w:themeColor="text1"/>
          <w:lang w:val="en-US"/>
        </w:rPr>
      </w:pPr>
    </w:p>
    <w:p w:rsidR="00951ED8" w:rsidRPr="00810D3A" w:rsidRDefault="00951ED8" w:rsidP="005D1914">
      <w:pPr>
        <w:widowControl/>
        <w:ind w:firstLine="567"/>
        <w:rPr>
          <w:i/>
          <w:color w:val="000000" w:themeColor="text1"/>
          <w:lang w:val="en-US"/>
        </w:rPr>
      </w:pPr>
    </w:p>
    <w:p w:rsidR="00951ED8" w:rsidRPr="005D1914" w:rsidRDefault="00951ED8" w:rsidP="005D1914">
      <w:pPr>
        <w:ind w:firstLine="567"/>
        <w:rPr>
          <w:sz w:val="19"/>
          <w:szCs w:val="19"/>
          <w:lang w:val="en-US"/>
        </w:rPr>
        <w:sectPr w:rsidR="00951ED8" w:rsidRPr="005D1914" w:rsidSect="00235249">
          <w:headerReference w:type="first" r:id="rId34"/>
          <w:type w:val="continuous"/>
          <w:pgSz w:w="11906" w:h="16838"/>
          <w:pgMar w:top="1134" w:right="1134" w:bottom="1134" w:left="1134" w:header="709" w:footer="709" w:gutter="0"/>
          <w:cols w:space="282"/>
          <w:titlePg/>
          <w:docGrid w:linePitch="272"/>
        </w:sectPr>
      </w:pPr>
    </w:p>
    <w:p w:rsidR="005D1914" w:rsidRDefault="005D1914" w:rsidP="005D1914">
      <w:pPr>
        <w:ind w:firstLine="567"/>
        <w:rPr>
          <w:b/>
          <w:color w:val="000000"/>
          <w:lang w:eastAsia="ru-RU"/>
        </w:rPr>
      </w:pPr>
      <w:r w:rsidRPr="0072487D">
        <w:rPr>
          <w:b/>
          <w:color w:val="000000"/>
          <w:lang w:eastAsia="ru-RU"/>
        </w:rPr>
        <w:lastRenderedPageBreak/>
        <w:t>УДК 633/635:316.422</w:t>
      </w:r>
    </w:p>
    <w:p w:rsidR="00FA72A3" w:rsidRPr="00B3018B" w:rsidRDefault="00FA72A3" w:rsidP="00FA72A3">
      <w:pPr>
        <w:shd w:val="clear" w:color="auto" w:fill="FFFFFF"/>
        <w:tabs>
          <w:tab w:val="left" w:pos="851"/>
          <w:tab w:val="left" w:pos="993"/>
          <w:tab w:val="left" w:pos="1276"/>
        </w:tabs>
        <w:ind w:firstLine="567"/>
        <w:rPr>
          <w:b/>
          <w:bCs/>
          <w:sz w:val="19"/>
          <w:szCs w:val="19"/>
          <w:lang w:eastAsia="ru-RU"/>
        </w:rPr>
      </w:pPr>
      <w:r>
        <w:rPr>
          <w:b/>
          <w:sz w:val="19"/>
          <w:szCs w:val="19"/>
          <w:lang w:val="en-US" w:eastAsia="ru-RU"/>
        </w:rPr>
        <w:t>DOI</w:t>
      </w:r>
    </w:p>
    <w:p w:rsidR="005D1914" w:rsidRDefault="005D1914" w:rsidP="005D1914">
      <w:pPr>
        <w:ind w:firstLine="567"/>
        <w:jc w:val="center"/>
        <w:rPr>
          <w:b/>
          <w:color w:val="000000"/>
          <w:lang w:eastAsia="ru-RU"/>
        </w:rPr>
      </w:pPr>
      <w:r w:rsidRPr="0072487D">
        <w:rPr>
          <w:b/>
          <w:color w:val="000000"/>
          <w:lang w:eastAsia="ru-RU"/>
        </w:rPr>
        <w:t xml:space="preserve">ЦИФРОВАЯ МОДЕРНИЗАЦИЯ ПРОИЗВОДСТВЕННО-ТЕХНОЛОГИЧЕСКОЙ </w:t>
      </w:r>
    </w:p>
    <w:p w:rsidR="005D1914" w:rsidRPr="0072487D" w:rsidRDefault="005D1914" w:rsidP="005D1914">
      <w:pPr>
        <w:ind w:firstLine="567"/>
        <w:jc w:val="center"/>
        <w:rPr>
          <w:b/>
          <w:color w:val="000000"/>
          <w:lang w:eastAsia="ru-RU"/>
        </w:rPr>
      </w:pPr>
      <w:r w:rsidRPr="0072487D">
        <w:rPr>
          <w:b/>
          <w:color w:val="000000"/>
          <w:lang w:eastAsia="ru-RU"/>
        </w:rPr>
        <w:t>ЦЕПОЧКИ В РАСТЕНИЕВОДСТВЕ</w:t>
      </w:r>
    </w:p>
    <w:p w:rsidR="005D1914" w:rsidRDefault="005D1914" w:rsidP="005D1914">
      <w:pPr>
        <w:ind w:firstLine="567"/>
        <w:rPr>
          <w:b/>
          <w:color w:val="000000"/>
          <w:lang w:eastAsia="ru-RU"/>
        </w:rPr>
      </w:pPr>
    </w:p>
    <w:p w:rsidR="005D1914" w:rsidRPr="0072487D" w:rsidRDefault="005D1914" w:rsidP="005D1914">
      <w:pPr>
        <w:ind w:firstLine="567"/>
        <w:rPr>
          <w:b/>
          <w:color w:val="000000"/>
          <w:lang w:eastAsia="ru-RU"/>
        </w:rPr>
      </w:pPr>
      <w:r w:rsidRPr="0072487D">
        <w:rPr>
          <w:b/>
          <w:color w:val="000000"/>
          <w:lang w:eastAsia="ru-RU"/>
        </w:rPr>
        <w:t>И.Б. МАНЖОСОВА, канд. экон. наук, доцент</w:t>
      </w:r>
    </w:p>
    <w:p w:rsidR="005D1914" w:rsidRPr="0072487D" w:rsidRDefault="005D1914" w:rsidP="005D1914">
      <w:pPr>
        <w:ind w:firstLine="567"/>
        <w:rPr>
          <w:b/>
          <w:color w:val="000000"/>
          <w:lang w:val="en-US" w:eastAsia="ru-RU"/>
        </w:rPr>
      </w:pPr>
      <w:r w:rsidRPr="0072487D">
        <w:rPr>
          <w:b/>
          <w:color w:val="000000"/>
          <w:lang w:eastAsia="ru-RU"/>
        </w:rPr>
        <w:t>ФГБОУ</w:t>
      </w:r>
      <w:r w:rsidRPr="0072487D">
        <w:rPr>
          <w:b/>
          <w:color w:val="000000"/>
          <w:lang w:val="en-US" w:eastAsia="ru-RU"/>
        </w:rPr>
        <w:t xml:space="preserve"> </w:t>
      </w:r>
      <w:r w:rsidRPr="0072487D">
        <w:rPr>
          <w:b/>
          <w:color w:val="000000"/>
          <w:lang w:eastAsia="ru-RU"/>
        </w:rPr>
        <w:t>ВО</w:t>
      </w:r>
      <w:r w:rsidRPr="0072487D">
        <w:rPr>
          <w:b/>
          <w:color w:val="000000"/>
          <w:lang w:val="en-US" w:eastAsia="ru-RU"/>
        </w:rPr>
        <w:t xml:space="preserve"> </w:t>
      </w:r>
      <w:r w:rsidRPr="00F37DBD">
        <w:rPr>
          <w:b/>
          <w:color w:val="000000"/>
          <w:lang w:val="en-US" w:eastAsia="ru-RU"/>
        </w:rPr>
        <w:t>«</w:t>
      </w:r>
      <w:r w:rsidRPr="0072487D">
        <w:rPr>
          <w:b/>
          <w:color w:val="000000"/>
          <w:lang w:eastAsia="ru-RU"/>
        </w:rPr>
        <w:t>СтГАУ</w:t>
      </w:r>
      <w:r w:rsidRPr="00F37DBD">
        <w:rPr>
          <w:b/>
          <w:color w:val="000000"/>
          <w:lang w:val="en-US" w:eastAsia="ru-RU"/>
        </w:rPr>
        <w:t>»</w:t>
      </w:r>
      <w:r w:rsidRPr="0072487D">
        <w:rPr>
          <w:b/>
          <w:color w:val="000000"/>
          <w:lang w:val="en-US" w:eastAsia="ru-RU"/>
        </w:rPr>
        <w:t xml:space="preserve">, </w:t>
      </w:r>
      <w:r w:rsidRPr="0072487D">
        <w:rPr>
          <w:b/>
          <w:color w:val="000000"/>
          <w:lang w:eastAsia="ru-RU"/>
        </w:rPr>
        <w:t>г</w:t>
      </w:r>
      <w:r w:rsidRPr="0072487D">
        <w:rPr>
          <w:b/>
          <w:color w:val="000000"/>
          <w:lang w:val="en-US" w:eastAsia="ru-RU"/>
        </w:rPr>
        <w:t xml:space="preserve">. </w:t>
      </w:r>
      <w:r w:rsidRPr="0072487D">
        <w:rPr>
          <w:b/>
          <w:color w:val="000000"/>
          <w:lang w:eastAsia="ru-RU"/>
        </w:rPr>
        <w:t>Ставрополь</w:t>
      </w:r>
    </w:p>
    <w:p w:rsidR="005D1914" w:rsidRPr="0072487D" w:rsidRDefault="005D1914" w:rsidP="005D1914">
      <w:pPr>
        <w:ind w:firstLine="567"/>
        <w:rPr>
          <w:b/>
          <w:lang w:val="en-US" w:eastAsia="ru-RU"/>
        </w:rPr>
      </w:pPr>
    </w:p>
    <w:p w:rsidR="005D1914" w:rsidRPr="0072487D" w:rsidRDefault="005D1914" w:rsidP="005D1914">
      <w:pPr>
        <w:ind w:firstLine="567"/>
        <w:jc w:val="center"/>
        <w:rPr>
          <w:b/>
          <w:i/>
          <w:color w:val="000000"/>
          <w:lang w:val="en-US" w:eastAsia="ru-RU"/>
        </w:rPr>
      </w:pPr>
      <w:r w:rsidRPr="0072487D">
        <w:rPr>
          <w:b/>
          <w:i/>
          <w:color w:val="000000"/>
          <w:lang w:val="en-US" w:eastAsia="ru-RU"/>
        </w:rPr>
        <w:t>DIGITAL MODERNIZATION OF INDUSTRIAL-TECHNOLOGICAL CHAIN IN PLANT PRODUCTION</w:t>
      </w:r>
    </w:p>
    <w:p w:rsidR="005D1914" w:rsidRPr="0072487D" w:rsidRDefault="005D1914" w:rsidP="005D1914">
      <w:pPr>
        <w:ind w:firstLine="567"/>
        <w:jc w:val="center"/>
        <w:rPr>
          <w:b/>
          <w:color w:val="000000"/>
          <w:lang w:val="en-US" w:eastAsia="ru-RU"/>
        </w:rPr>
      </w:pPr>
    </w:p>
    <w:p w:rsidR="005D1914" w:rsidRPr="00FE0FCA" w:rsidRDefault="005D1914" w:rsidP="005D1914">
      <w:pPr>
        <w:ind w:firstLine="567"/>
        <w:rPr>
          <w:b/>
          <w:color w:val="000000"/>
          <w:lang w:val="en-US" w:eastAsia="ru-RU"/>
        </w:rPr>
      </w:pPr>
      <w:r w:rsidRPr="00FE0FCA">
        <w:rPr>
          <w:b/>
          <w:color w:val="000000"/>
          <w:lang w:val="en-US" w:eastAsia="ru-RU"/>
        </w:rPr>
        <w:t>I.B. MANZHOSOVA, Doctor of Economics, Associate Professor</w:t>
      </w:r>
    </w:p>
    <w:p w:rsidR="005D1914" w:rsidRPr="00FE0FCA" w:rsidRDefault="005D1914" w:rsidP="005D1914">
      <w:pPr>
        <w:ind w:firstLine="567"/>
        <w:rPr>
          <w:b/>
          <w:color w:val="000000"/>
          <w:lang w:val="en-US" w:eastAsia="ru-RU"/>
        </w:rPr>
      </w:pPr>
      <w:r w:rsidRPr="00FE0FCA">
        <w:rPr>
          <w:b/>
          <w:color w:val="000000"/>
          <w:lang w:val="en-US" w:eastAsia="ru-RU"/>
        </w:rPr>
        <w:t>Stavropol State Agrarian University, Stavropol</w:t>
      </w:r>
    </w:p>
    <w:p w:rsidR="00951ED8" w:rsidRPr="00810D3A" w:rsidRDefault="00951ED8" w:rsidP="005D1914">
      <w:pPr>
        <w:ind w:firstLine="567"/>
        <w:rPr>
          <w:b/>
          <w:lang w:val="en-US" w:eastAsia="ru-RU"/>
        </w:rPr>
      </w:pPr>
    </w:p>
    <w:p w:rsidR="005D1914" w:rsidRPr="0072487D" w:rsidRDefault="005D1914" w:rsidP="005D1914">
      <w:pPr>
        <w:ind w:firstLine="567"/>
      </w:pPr>
      <w:r w:rsidRPr="0072487D">
        <w:rPr>
          <w:b/>
          <w:lang w:eastAsia="ru-RU"/>
        </w:rPr>
        <w:t>Аннотация</w:t>
      </w:r>
      <w:r w:rsidRPr="001420D4">
        <w:rPr>
          <w:b/>
          <w:lang w:val="en-US" w:eastAsia="ru-RU"/>
        </w:rPr>
        <w:t>.</w:t>
      </w:r>
      <w:r w:rsidRPr="001420D4">
        <w:rPr>
          <w:lang w:val="en-US" w:eastAsia="ru-RU"/>
        </w:rPr>
        <w:t xml:space="preserve"> </w:t>
      </w:r>
      <w:r w:rsidRPr="0072487D">
        <w:rPr>
          <w:lang w:eastAsia="ru-RU"/>
        </w:rPr>
        <w:t xml:space="preserve">Целью представленного в статье проекта является </w:t>
      </w:r>
      <w:r w:rsidRPr="0072487D">
        <w:t>распространение комплекса организац</w:t>
      </w:r>
      <w:r w:rsidRPr="0072487D">
        <w:t>и</w:t>
      </w:r>
      <w:r w:rsidRPr="0072487D">
        <w:t>онно-агротехнологических решений по внедрению цифровых технологий в растениеводств</w:t>
      </w:r>
      <w:r>
        <w:t xml:space="preserve">о, </w:t>
      </w:r>
      <w:r w:rsidRPr="0072487D">
        <w:t>способ</w:t>
      </w:r>
      <w:r>
        <w:t>с</w:t>
      </w:r>
      <w:r w:rsidRPr="0072487D">
        <w:t>твующих повышению степени контроля и управляемости производственных процессов в</w:t>
      </w:r>
      <w:r w:rsidRPr="00FA6EB3">
        <w:t xml:space="preserve"> </w:t>
      </w:r>
      <w:r w:rsidRPr="0072487D">
        <w:t>отрасли</w:t>
      </w:r>
      <w:r>
        <w:t>.</w:t>
      </w:r>
      <w:r w:rsidRPr="0072487D">
        <w:t xml:space="preserve"> </w:t>
      </w:r>
      <w:r w:rsidRPr="0072487D">
        <w:rPr>
          <w:lang w:eastAsia="ru-RU"/>
        </w:rPr>
        <w:t xml:space="preserve">Для реализации цели проекта предлагается шестиблочная структура конкретных работ, включающая </w:t>
      </w:r>
      <w:r w:rsidRPr="0072487D">
        <w:t>разработку стандарта модели «цифровое производство растениеводческой продукции», в результате выполнения которых будут построены новые структурно-функциональные связи внутрифирменного и межфирменного взаимодействия в процессе осуществления цифровой модернизации сельскохозяйственного производства.</w:t>
      </w:r>
    </w:p>
    <w:p w:rsidR="005D1914" w:rsidRDefault="005D1914" w:rsidP="005D1914">
      <w:pPr>
        <w:ind w:firstLine="567"/>
      </w:pPr>
      <w:r w:rsidRPr="0072487D">
        <w:rPr>
          <w:b/>
          <w:lang w:eastAsia="ru-RU"/>
        </w:rPr>
        <w:t xml:space="preserve">Ключевые слова: </w:t>
      </w:r>
      <w:r w:rsidRPr="0072487D">
        <w:rPr>
          <w:lang w:eastAsia="ru-RU"/>
        </w:rPr>
        <w:t xml:space="preserve">растениеводство, </w:t>
      </w:r>
      <w:r w:rsidRPr="0072487D">
        <w:t>цифровая модернизация</w:t>
      </w:r>
      <w:r w:rsidRPr="0072487D">
        <w:rPr>
          <w:lang w:eastAsia="ru-RU"/>
        </w:rPr>
        <w:t xml:space="preserve">, </w:t>
      </w:r>
      <w:r w:rsidRPr="0072487D">
        <w:t>цифровые агротехнологии, анализ, план</w:t>
      </w:r>
      <w:r w:rsidRPr="0072487D">
        <w:t>и</w:t>
      </w:r>
      <w:r w:rsidRPr="0072487D">
        <w:t>рование, риски, стейкхолдеры</w:t>
      </w:r>
      <w:r>
        <w:t>.</w:t>
      </w:r>
    </w:p>
    <w:p w:rsidR="005D1914" w:rsidRDefault="005D1914" w:rsidP="005D1914">
      <w:pPr>
        <w:ind w:firstLine="567"/>
        <w:contextualSpacing/>
        <w:rPr>
          <w:b/>
          <w:i/>
          <w:sz w:val="18"/>
          <w:szCs w:val="18"/>
        </w:rPr>
      </w:pPr>
    </w:p>
    <w:p w:rsidR="005D1914" w:rsidRPr="00B51F6C" w:rsidRDefault="005D1914" w:rsidP="005D1914">
      <w:pPr>
        <w:ind w:firstLine="567"/>
        <w:contextualSpacing/>
        <w:rPr>
          <w:i/>
          <w:lang w:val="en-US" w:eastAsia="ru-RU"/>
        </w:rPr>
      </w:pPr>
      <w:r w:rsidRPr="00B51F6C">
        <w:rPr>
          <w:b/>
          <w:i/>
          <w:lang w:val="en-US"/>
        </w:rPr>
        <w:t>Abstract.</w:t>
      </w:r>
      <w:r w:rsidRPr="00B51F6C">
        <w:rPr>
          <w:i/>
          <w:lang w:val="en-US" w:eastAsia="ru-RU"/>
        </w:rPr>
        <w:t xml:space="preserve">The purpose of the project presented in the papaer is to disseminate a set of organizational and agro-technological solutions for the introduction of digital technologies in the crop sector that contribute to improving the </w:t>
      </w:r>
      <w:r w:rsidRPr="00B51F6C">
        <w:rPr>
          <w:i/>
          <w:lang w:val="en-US" w:eastAsia="ru-RU"/>
        </w:rPr>
        <w:lastRenderedPageBreak/>
        <w:t>degree of control and controllability of production processes in crop production. To achieve the goal of the project, a six-block structure of concrete works is proposed, including the development of a standard for the model «digital pr</w:t>
      </w:r>
      <w:r w:rsidRPr="00B51F6C">
        <w:rPr>
          <w:i/>
          <w:lang w:val="en-US" w:eastAsia="ru-RU"/>
        </w:rPr>
        <w:t>o</w:t>
      </w:r>
      <w:r w:rsidRPr="00B51F6C">
        <w:rPr>
          <w:i/>
          <w:lang w:val="en-US" w:eastAsia="ru-RU"/>
        </w:rPr>
        <w:t>duction of crop products», as a result of which new structural and functional links of intra-firm and inter-firm cooper</w:t>
      </w:r>
      <w:r w:rsidRPr="00B51F6C">
        <w:rPr>
          <w:i/>
          <w:lang w:val="en-US" w:eastAsia="ru-RU"/>
        </w:rPr>
        <w:t>a</w:t>
      </w:r>
      <w:r w:rsidRPr="00B51F6C">
        <w:rPr>
          <w:i/>
          <w:lang w:val="en-US" w:eastAsia="ru-RU"/>
        </w:rPr>
        <w:t>tion will be built in the process of digital modernization of agricultural production.</w:t>
      </w:r>
    </w:p>
    <w:p w:rsidR="005D1914" w:rsidRPr="00B51F6C" w:rsidRDefault="005D1914" w:rsidP="005D1914">
      <w:pPr>
        <w:ind w:firstLine="567"/>
        <w:rPr>
          <w:i/>
          <w:lang w:val="en-US" w:eastAsia="ru-RU"/>
        </w:rPr>
      </w:pPr>
      <w:r w:rsidRPr="00B51F6C">
        <w:rPr>
          <w:b/>
          <w:i/>
          <w:lang w:val="en-US" w:eastAsia="ru-RU"/>
        </w:rPr>
        <w:t>Keywords:</w:t>
      </w:r>
      <w:r w:rsidRPr="00B51F6C">
        <w:rPr>
          <w:i/>
          <w:lang w:val="en-US" w:eastAsia="ru-RU"/>
        </w:rPr>
        <w:t xml:space="preserve"> plant growing, digital modernization, digital agro-technologies, analysis, planning, risks, stakehol</w:t>
      </w:r>
      <w:r w:rsidRPr="00B51F6C">
        <w:rPr>
          <w:i/>
          <w:lang w:val="en-US" w:eastAsia="ru-RU"/>
        </w:rPr>
        <w:t>d</w:t>
      </w:r>
      <w:r w:rsidRPr="00B51F6C">
        <w:rPr>
          <w:i/>
          <w:lang w:val="en-US" w:eastAsia="ru-RU"/>
        </w:rPr>
        <w:t>ers.</w:t>
      </w:r>
    </w:p>
    <w:p w:rsidR="005D1914" w:rsidRPr="0072487D" w:rsidRDefault="005D1914" w:rsidP="005D1914">
      <w:pPr>
        <w:ind w:firstLine="567"/>
        <w:rPr>
          <w:lang w:val="en-US" w:eastAsia="ru-RU"/>
        </w:rPr>
      </w:pPr>
    </w:p>
    <w:p w:rsidR="005D1914" w:rsidRPr="00450F5A" w:rsidRDefault="005D1914" w:rsidP="005D1914">
      <w:pPr>
        <w:ind w:firstLine="567"/>
        <w:rPr>
          <w:b/>
          <w:lang w:val="en-US"/>
        </w:rPr>
        <w:sectPr w:rsidR="005D1914" w:rsidRPr="00450F5A" w:rsidSect="00060FAB">
          <w:headerReference w:type="first" r:id="rId35"/>
          <w:type w:val="continuous"/>
          <w:pgSz w:w="11906" w:h="16838"/>
          <w:pgMar w:top="1134" w:right="1134" w:bottom="1134" w:left="1134" w:header="709" w:footer="709" w:gutter="0"/>
          <w:cols w:space="282"/>
          <w:titlePg/>
          <w:docGrid w:linePitch="272"/>
        </w:sectPr>
      </w:pPr>
    </w:p>
    <w:p w:rsidR="00A62C2B" w:rsidRDefault="00A62C2B" w:rsidP="00AA0FFE">
      <w:pPr>
        <w:ind w:firstLine="567"/>
        <w:jc w:val="left"/>
      </w:pPr>
    </w:p>
    <w:p w:rsidR="00A62C2B" w:rsidRDefault="00A62C2B" w:rsidP="00AA0FFE">
      <w:pPr>
        <w:ind w:firstLine="567"/>
        <w:jc w:val="left"/>
      </w:pPr>
    </w:p>
    <w:p w:rsidR="00AA0FFE" w:rsidRDefault="00AA0FFE" w:rsidP="00AA0FFE">
      <w:pPr>
        <w:ind w:firstLine="567"/>
        <w:jc w:val="left"/>
      </w:pPr>
      <w:r w:rsidRPr="0002444D">
        <w:rPr>
          <w:b/>
        </w:rPr>
        <w:t>УДК 334.4:63</w:t>
      </w:r>
      <w:r w:rsidRPr="0002444D">
        <w:t xml:space="preserve">  </w:t>
      </w:r>
    </w:p>
    <w:p w:rsidR="00AA0FFE" w:rsidRPr="0002444D" w:rsidRDefault="00AA0FFE" w:rsidP="00AA0FFE">
      <w:pPr>
        <w:ind w:firstLine="567"/>
        <w:jc w:val="left"/>
      </w:pPr>
    </w:p>
    <w:p w:rsidR="00AA0FFE" w:rsidRPr="00325487" w:rsidRDefault="00AA0FFE" w:rsidP="00AA0FFE">
      <w:pPr>
        <w:ind w:firstLine="567"/>
        <w:jc w:val="center"/>
        <w:rPr>
          <w:b/>
        </w:rPr>
      </w:pPr>
      <w:r w:rsidRPr="00325487">
        <w:rPr>
          <w:b/>
        </w:rPr>
        <w:t>УЧЕНИЕ А.В. ЧАЯНОВА О СЕЛЬСКОХОЗЯЙСТВЕННОЙ КООПЕРАЦИИ, ОСНОВНЫЕ ЭТАПЫ И ОСОБЕННОСТИ ЕЕ РАЗВИТИЯ В ДАГЕСТАНЕ</w:t>
      </w:r>
    </w:p>
    <w:p w:rsidR="00AA0FFE" w:rsidRPr="00325487" w:rsidRDefault="00AA0FFE" w:rsidP="00AA0FFE">
      <w:pPr>
        <w:ind w:firstLine="567"/>
        <w:jc w:val="left"/>
      </w:pPr>
      <w:r w:rsidRPr="00325487">
        <w:t xml:space="preserve">                                                  </w:t>
      </w:r>
    </w:p>
    <w:p w:rsidR="00AA0FFE" w:rsidRPr="00325487" w:rsidRDefault="00AA0FFE" w:rsidP="00AA0FFE">
      <w:pPr>
        <w:ind w:firstLine="567"/>
        <w:jc w:val="left"/>
        <w:rPr>
          <w:b/>
        </w:rPr>
      </w:pPr>
      <w:r w:rsidRPr="00325487">
        <w:rPr>
          <w:b/>
        </w:rPr>
        <w:t xml:space="preserve">     З.Ф. ПУЛАТОВ, д-р экон. наук, профессор</w:t>
      </w:r>
      <w:r>
        <w:rPr>
          <w:b/>
        </w:rPr>
        <w:t xml:space="preserve"> </w:t>
      </w:r>
    </w:p>
    <w:p w:rsidR="00AA0FFE" w:rsidRPr="00325487" w:rsidRDefault="00AA0FFE" w:rsidP="00AA0FFE">
      <w:pPr>
        <w:ind w:firstLine="567"/>
        <w:jc w:val="right"/>
        <w:rPr>
          <w:b/>
        </w:rPr>
      </w:pPr>
    </w:p>
    <w:p w:rsidR="00AA0FFE" w:rsidRPr="00325487" w:rsidRDefault="00AA0FFE" w:rsidP="00AA0FFE">
      <w:pPr>
        <w:ind w:firstLine="567"/>
        <w:jc w:val="center"/>
        <w:rPr>
          <w:b/>
          <w:i/>
          <w:lang w:val="en-US"/>
        </w:rPr>
      </w:pPr>
      <w:r w:rsidRPr="00325487">
        <w:rPr>
          <w:b/>
          <w:i/>
        </w:rPr>
        <w:t>А</w:t>
      </w:r>
      <w:r w:rsidRPr="00325487">
        <w:rPr>
          <w:b/>
          <w:i/>
          <w:lang w:val="en-US"/>
        </w:rPr>
        <w:t>.V. CHAYANOV’S TEACHINGS ABOUT AGRICULTURAL COOPERATION, MAIN STAGES AND PECULIARITIES OF ITS DEVELOPMENT IN DAGESTAN</w:t>
      </w:r>
    </w:p>
    <w:p w:rsidR="00AA0FFE" w:rsidRPr="00325487" w:rsidRDefault="00AA0FFE" w:rsidP="00AA0FFE">
      <w:pPr>
        <w:ind w:firstLine="567"/>
        <w:rPr>
          <w:lang w:val="en-US"/>
        </w:rPr>
      </w:pPr>
    </w:p>
    <w:p w:rsidR="00AA0FFE" w:rsidRPr="00B51F6C" w:rsidRDefault="00AA0FFE" w:rsidP="00AA0FFE">
      <w:pPr>
        <w:ind w:firstLine="567"/>
        <w:rPr>
          <w:b/>
          <w:i/>
          <w:lang w:val="en-US"/>
        </w:rPr>
      </w:pPr>
      <w:r w:rsidRPr="00B51F6C">
        <w:rPr>
          <w:b/>
          <w:i/>
          <w:lang w:val="en-US"/>
        </w:rPr>
        <w:t>Z.F. PULATOV, Doctor of Economics, Professor, Honored Scientist of the Republic of Dagestan,</w:t>
      </w:r>
    </w:p>
    <w:p w:rsidR="00AA0FFE" w:rsidRPr="0072487D" w:rsidRDefault="00AA0FFE" w:rsidP="00AA0FFE">
      <w:pPr>
        <w:ind w:firstLine="567"/>
        <w:jc w:val="right"/>
        <w:rPr>
          <w:lang w:val="en-US"/>
        </w:rPr>
      </w:pPr>
    </w:p>
    <w:p w:rsidR="00AA0FFE" w:rsidRPr="0072487D" w:rsidRDefault="00AA0FFE" w:rsidP="00AA0FFE">
      <w:pPr>
        <w:ind w:firstLine="567"/>
      </w:pPr>
      <w:r w:rsidRPr="0072487D">
        <w:rPr>
          <w:b/>
        </w:rPr>
        <w:t>Аннотация.</w:t>
      </w:r>
      <w:r w:rsidRPr="0072487D">
        <w:t xml:space="preserve"> В статье обобщаются теоретические основы общепризнанного кооперативного учения ген</w:t>
      </w:r>
      <w:r w:rsidRPr="0072487D">
        <w:t>и</w:t>
      </w:r>
      <w:r w:rsidRPr="0072487D">
        <w:t>ального отечественного экономиста-аграрника мирового масштаба А.В. Чаянова, чьи взгляды по широкому развитию разнообразных форм кооперации не потеряли своей актуальности и по-прежнему востребованы как ключевое направление устойчивого и эффективного развития агропромышленного комплекса. В условиях р</w:t>
      </w:r>
      <w:r w:rsidRPr="0072487D">
        <w:t>ы</w:t>
      </w:r>
      <w:r w:rsidRPr="0072487D">
        <w:t>ночных отношений, растущей конкуренции и монополизации продовольственного рынка крупными субъектами агробизнеса защита экономических интересов товаропроизводителей путем их активного участия в разнообра</w:t>
      </w:r>
      <w:r w:rsidRPr="0072487D">
        <w:t>з</w:t>
      </w:r>
      <w:r w:rsidRPr="0072487D">
        <w:t>ных формах кооперации приобретает первостепенное значение.</w:t>
      </w:r>
    </w:p>
    <w:p w:rsidR="00AA0FFE" w:rsidRPr="0072487D" w:rsidRDefault="00AA0FFE" w:rsidP="00AA0FFE">
      <w:pPr>
        <w:ind w:firstLine="567"/>
      </w:pPr>
      <w:r w:rsidRPr="0072487D">
        <w:rPr>
          <w:b/>
        </w:rPr>
        <w:t>Методы исследования.</w:t>
      </w:r>
      <w:r w:rsidRPr="0072487D">
        <w:t xml:space="preserve"> Ретроспективное исследование по развитию кооперации в региональном сел</w:t>
      </w:r>
      <w:r w:rsidRPr="0072487D">
        <w:t>ь</w:t>
      </w:r>
      <w:r w:rsidRPr="0072487D">
        <w:t>ском хозяйстве базировалось на использовании основных теоретических и практических положений коопер</w:t>
      </w:r>
      <w:r w:rsidRPr="0072487D">
        <w:t>а</w:t>
      </w:r>
      <w:r w:rsidRPr="0072487D">
        <w:t xml:space="preserve">тивного учения А.В. Чаянова – главного идеолога и признанного лидера кооперативного движения в мировом масштабе. </w:t>
      </w:r>
    </w:p>
    <w:p w:rsidR="00AA0FFE" w:rsidRPr="0072487D" w:rsidRDefault="00AA0FFE" w:rsidP="00AA0FFE">
      <w:pPr>
        <w:ind w:firstLine="567"/>
      </w:pPr>
      <w:r w:rsidRPr="0072487D">
        <w:rPr>
          <w:b/>
        </w:rPr>
        <w:t>Результаты.</w:t>
      </w:r>
      <w:r w:rsidRPr="0072487D">
        <w:t xml:space="preserve"> Исследование посвящено развитию сельскохозяйственной кооперации в Республике Даг</w:t>
      </w:r>
      <w:r w:rsidRPr="0072487D">
        <w:t>е</w:t>
      </w:r>
      <w:r w:rsidRPr="0072487D">
        <w:t xml:space="preserve">стан с начала </w:t>
      </w:r>
      <w:r w:rsidRPr="0072487D">
        <w:rPr>
          <w:lang w:val="en-US"/>
        </w:rPr>
        <w:t>XX</w:t>
      </w:r>
      <w:r w:rsidRPr="0072487D">
        <w:t xml:space="preserve"> века по настоящее время. Полученные результаты свидетельствуют о том, что сельское х</w:t>
      </w:r>
      <w:r w:rsidRPr="0072487D">
        <w:t>о</w:t>
      </w:r>
      <w:r w:rsidRPr="0072487D">
        <w:t>зяйство здесь наивысшего уровня развития достигло, когда оно базировалось на разнообразных формах кооп</w:t>
      </w:r>
      <w:r w:rsidRPr="0072487D">
        <w:t>е</w:t>
      </w:r>
      <w:r w:rsidRPr="0072487D">
        <w:t>рации. Особенно это наблюдалось в годы осуществления НЭП и 70-80 г.г. прошлого века</w:t>
      </w:r>
    </w:p>
    <w:p w:rsidR="00AA0FFE" w:rsidRPr="0072487D" w:rsidRDefault="00AA0FFE" w:rsidP="00AA0FFE">
      <w:pPr>
        <w:ind w:firstLine="567"/>
      </w:pPr>
      <w:r w:rsidRPr="0072487D">
        <w:t>Анализ показал, что в годы НЭП переход от административно-насильственных методов к нормальной экономической системе хозяйствования путем развития всех форм кооперации, использования товарно-денежных отношений и введения продналога вместо «продразверстки», разрешения частного бизнеса и др. сп</w:t>
      </w:r>
      <w:r w:rsidRPr="0072487D">
        <w:t>о</w:t>
      </w:r>
      <w:r w:rsidRPr="0072487D">
        <w:t>собствовали возрождению сельскохозяйственной кооперации, росту производства благодаря этому основных продуктов земледелия и животноводства, улучшению продовольственного снабжения населения.</w:t>
      </w:r>
    </w:p>
    <w:p w:rsidR="00AA0FFE" w:rsidRPr="0072487D" w:rsidRDefault="00AA0FFE" w:rsidP="00AA0FFE">
      <w:pPr>
        <w:ind w:firstLine="567"/>
      </w:pPr>
      <w:r w:rsidRPr="0072487D">
        <w:t>Наиболее существенного развития сельское хозяйство республики достигло в 70-80 г.г. прошлого века, когда вопросы специализации, кооперации и агропромышленной интеграции решались комплексно на базе с</w:t>
      </w:r>
      <w:r w:rsidRPr="0072487D">
        <w:t>у</w:t>
      </w:r>
      <w:r w:rsidRPr="0072487D">
        <w:t>щественного укрепления его материально-технической базы и перевода ряда отраслей земледелия и животн</w:t>
      </w:r>
      <w:r w:rsidRPr="0072487D">
        <w:t>о</w:t>
      </w:r>
      <w:r w:rsidRPr="0072487D">
        <w:t xml:space="preserve">водства на крупномасштабные промышленные технологии организации производства. </w:t>
      </w:r>
    </w:p>
    <w:p w:rsidR="00AA0FFE" w:rsidRPr="0072487D" w:rsidRDefault="00AA0FFE" w:rsidP="00AA0FFE">
      <w:pPr>
        <w:ind w:firstLine="567"/>
      </w:pPr>
      <w:r w:rsidRPr="0072487D">
        <w:rPr>
          <w:b/>
        </w:rPr>
        <w:t>Выводы.</w:t>
      </w:r>
      <w:r w:rsidRPr="0072487D">
        <w:t xml:space="preserve"> Кооперация в современных условиях повсеместно стала магистральным направлением усто</w:t>
      </w:r>
      <w:r w:rsidRPr="0072487D">
        <w:t>й</w:t>
      </w:r>
      <w:r w:rsidRPr="0072487D">
        <w:t>чивого и эффективного развития сельского хозяйства, о чем свидетельствует практический опыт Республики Дагестан. Поэтому создание в свете требований кооперативного учения А.В. Чаянова демократического, сам</w:t>
      </w:r>
      <w:r w:rsidRPr="0072487D">
        <w:t>о</w:t>
      </w:r>
      <w:r w:rsidRPr="0072487D">
        <w:t>регулируемого и конкурентоспособного агропромышленного комплекса является самой приоритетной госуда</w:t>
      </w:r>
      <w:r w:rsidRPr="0072487D">
        <w:t>р</w:t>
      </w:r>
      <w:r w:rsidRPr="0072487D">
        <w:t>ственной задачей, с решением которой всецело связано обеспечение продовольственной безопасности страны.</w:t>
      </w:r>
    </w:p>
    <w:p w:rsidR="00AA0FFE" w:rsidRPr="0072487D" w:rsidRDefault="00AA0FFE" w:rsidP="00AA0FFE">
      <w:pPr>
        <w:ind w:firstLine="567"/>
      </w:pPr>
      <w:r w:rsidRPr="0072487D">
        <w:rPr>
          <w:b/>
        </w:rPr>
        <w:t>Ключевые слова:</w:t>
      </w:r>
      <w:r w:rsidRPr="0072487D">
        <w:t xml:space="preserve"> сельское хозяйство, агропромышленный комплекс, крестьянское семейное хозяйство, сельскохозяйственная кооперация, Новая экономическая политика, коллективизация, аграрная реформа, экон</w:t>
      </w:r>
      <w:r w:rsidRPr="0072487D">
        <w:t>о</w:t>
      </w:r>
      <w:r w:rsidRPr="0072487D">
        <w:t xml:space="preserve">мический кризис, государственная поддержка, продовольственная безопасность. </w:t>
      </w:r>
    </w:p>
    <w:p w:rsidR="00AA0FFE" w:rsidRPr="0072487D" w:rsidRDefault="00AA0FFE" w:rsidP="00AA0FFE">
      <w:pPr>
        <w:ind w:firstLine="567"/>
        <w:contextualSpacing/>
        <w:rPr>
          <w:i/>
          <w:lang w:val="en-US"/>
        </w:rPr>
      </w:pPr>
      <w:r>
        <w:rPr>
          <w:b/>
          <w:i/>
          <w:lang w:val="en-US"/>
        </w:rPr>
        <w:t>Abstract</w:t>
      </w:r>
      <w:r w:rsidRPr="0072487D">
        <w:rPr>
          <w:b/>
          <w:i/>
          <w:lang w:val="en-US"/>
        </w:rPr>
        <w:t>.</w:t>
      </w:r>
      <w:r w:rsidRPr="0072487D">
        <w:rPr>
          <w:i/>
          <w:lang w:val="en-US"/>
        </w:rPr>
        <w:t xml:space="preserve"> The</w:t>
      </w:r>
      <w:r>
        <w:rPr>
          <w:i/>
          <w:lang w:val="en-US"/>
        </w:rPr>
        <w:t xml:space="preserve"> paper</w:t>
      </w:r>
      <w:r w:rsidRPr="0072487D">
        <w:rPr>
          <w:i/>
          <w:lang w:val="en-US"/>
        </w:rPr>
        <w:t xml:space="preserve"> generalizes the theoretical foundations of the universally recognized cooperative teaching of the genius domestic economist-agrarian of the world scale. Chayanov, whose views on the wide development of var</w:t>
      </w:r>
      <w:r w:rsidRPr="0072487D">
        <w:rPr>
          <w:i/>
          <w:lang w:val="en-US"/>
        </w:rPr>
        <w:t>i</w:t>
      </w:r>
      <w:r w:rsidRPr="0072487D">
        <w:rPr>
          <w:i/>
          <w:lang w:val="en-US"/>
        </w:rPr>
        <w:t>ous forms of cooperation have not lost their relevance and are still in demand as a key direction for the sustainable and effective development of the agro-industrial complex. In the conditions of market relations, growing competition and monopolization of the food market by large agribusiness entities, the protection of the economic interests of commodity producers through their active participation in various forms of cooperation becomes paramount.</w:t>
      </w:r>
    </w:p>
    <w:p w:rsidR="00AA0FFE" w:rsidRPr="0072487D" w:rsidRDefault="00AA0FFE" w:rsidP="00AA0FFE">
      <w:pPr>
        <w:ind w:firstLine="567"/>
        <w:rPr>
          <w:i/>
          <w:lang w:val="en-US"/>
        </w:rPr>
      </w:pPr>
      <w:r w:rsidRPr="0072487D">
        <w:rPr>
          <w:b/>
          <w:i/>
          <w:lang w:val="en-US"/>
        </w:rPr>
        <w:t>Methods of research.</w:t>
      </w:r>
      <w:r w:rsidRPr="0072487D">
        <w:rPr>
          <w:i/>
          <w:lang w:val="en-US"/>
        </w:rPr>
        <w:t xml:space="preserve"> A retrospective study on the development of cooperation in regional agriculture was based </w:t>
      </w:r>
      <w:r w:rsidRPr="0072487D">
        <w:rPr>
          <w:i/>
          <w:lang w:val="en-US"/>
        </w:rPr>
        <w:lastRenderedPageBreak/>
        <w:t>on the use of the main theoretical and practical provisions of the cooperative teaching of A.V. Chayanov - the main ideologist and recognized leader of the cooperative movement on a global scale.</w:t>
      </w:r>
    </w:p>
    <w:p w:rsidR="00AA0FFE" w:rsidRPr="0072487D" w:rsidRDefault="00AA0FFE" w:rsidP="00AA0FFE">
      <w:pPr>
        <w:ind w:firstLine="567"/>
        <w:rPr>
          <w:i/>
          <w:lang w:val="en-US"/>
        </w:rPr>
      </w:pPr>
      <w:r w:rsidRPr="0072487D">
        <w:rPr>
          <w:b/>
          <w:i/>
          <w:lang w:val="en-US"/>
        </w:rPr>
        <w:t>Results.</w:t>
      </w:r>
      <w:r w:rsidRPr="0072487D">
        <w:rPr>
          <w:i/>
          <w:lang w:val="en-US"/>
        </w:rPr>
        <w:t xml:space="preserve"> The study is devoted to the development of agricultural co-operation in the Republic of Dagestan from the beginning of the XX century to the present. The obtained results show that agriculture here reached its highest level of development when it was based on various forms of cooperation. This was especially observed in the years of the NEP and in the 70-80s. last century</w:t>
      </w:r>
    </w:p>
    <w:p w:rsidR="00B51F6C" w:rsidRPr="00810D3A" w:rsidRDefault="00AA0FFE" w:rsidP="00AA0FFE">
      <w:pPr>
        <w:ind w:firstLine="567"/>
        <w:rPr>
          <w:i/>
          <w:lang w:val="en-US"/>
        </w:rPr>
      </w:pPr>
      <w:r w:rsidRPr="0072487D">
        <w:rPr>
          <w:i/>
          <w:lang w:val="en-US"/>
        </w:rPr>
        <w:t xml:space="preserve">The analysis showed that during the NEP the transition from administrative and violent methods to the normal </w:t>
      </w:r>
    </w:p>
    <w:p w:rsidR="002B6177" w:rsidRPr="00810D3A" w:rsidRDefault="002B6177" w:rsidP="00AA0FFE">
      <w:pPr>
        <w:ind w:firstLine="567"/>
        <w:rPr>
          <w:i/>
          <w:lang w:val="en-US"/>
        </w:rPr>
      </w:pPr>
    </w:p>
    <w:p w:rsidR="002B6177" w:rsidRPr="00810D3A" w:rsidRDefault="002B6177" w:rsidP="00AA0FFE">
      <w:pPr>
        <w:ind w:firstLine="567"/>
        <w:rPr>
          <w:i/>
          <w:lang w:val="en-US"/>
        </w:rPr>
        <w:sectPr w:rsidR="002B6177" w:rsidRPr="00810D3A" w:rsidSect="00847214">
          <w:headerReference w:type="first" r:id="rId36"/>
          <w:type w:val="continuous"/>
          <w:pgSz w:w="11906" w:h="16838"/>
          <w:pgMar w:top="1134" w:right="1134" w:bottom="1134" w:left="1134" w:header="709" w:footer="709" w:gutter="0"/>
          <w:cols w:space="282"/>
          <w:titlePg/>
          <w:docGrid w:linePitch="272"/>
        </w:sectPr>
      </w:pPr>
    </w:p>
    <w:p w:rsidR="00AA0FFE" w:rsidRPr="0072487D" w:rsidRDefault="00AA0FFE" w:rsidP="00B51F6C">
      <w:pPr>
        <w:ind w:firstLine="0"/>
        <w:rPr>
          <w:i/>
          <w:lang w:val="en-US"/>
        </w:rPr>
      </w:pPr>
      <w:r w:rsidRPr="0072487D">
        <w:rPr>
          <w:i/>
          <w:lang w:val="en-US"/>
        </w:rPr>
        <w:lastRenderedPageBreak/>
        <w:t>economic system of management through the development of all forms of cooperation, the use of commodity-money relations, and the introduction of a tax in place of "surplus-appropriation", the resolution of private business, etc., co</w:t>
      </w:r>
      <w:r w:rsidRPr="0072487D">
        <w:rPr>
          <w:i/>
          <w:lang w:val="en-US"/>
        </w:rPr>
        <w:t>n</w:t>
      </w:r>
      <w:r w:rsidRPr="0072487D">
        <w:rPr>
          <w:i/>
          <w:lang w:val="en-US"/>
        </w:rPr>
        <w:t>tributed to the revival of agricultural co-operation, Due to this, the main products of agriculture and animal husbandry, and the improvement of the food supply of the population.</w:t>
      </w:r>
    </w:p>
    <w:p w:rsidR="00AA0FFE" w:rsidRPr="0072487D" w:rsidRDefault="00AA0FFE" w:rsidP="00AA0FFE">
      <w:pPr>
        <w:ind w:firstLine="567"/>
        <w:rPr>
          <w:i/>
          <w:lang w:val="en-US"/>
        </w:rPr>
      </w:pPr>
      <w:r w:rsidRPr="0072487D">
        <w:rPr>
          <w:i/>
          <w:lang w:val="en-US"/>
        </w:rPr>
        <w:t>The most significant development of the republic's agriculture reached 7-80 years. The problems of specializ</w:t>
      </w:r>
      <w:r w:rsidRPr="0072487D">
        <w:rPr>
          <w:i/>
          <w:lang w:val="en-US"/>
        </w:rPr>
        <w:t>a</w:t>
      </w:r>
      <w:r w:rsidRPr="0072487D">
        <w:rPr>
          <w:i/>
          <w:lang w:val="en-US"/>
        </w:rPr>
        <w:t>tion, cooperation and agro-industrial integration were resolved comprehensively on the basis of a substantial strengt</w:t>
      </w:r>
      <w:r w:rsidRPr="0072487D">
        <w:rPr>
          <w:i/>
          <w:lang w:val="en-US"/>
        </w:rPr>
        <w:t>h</w:t>
      </w:r>
      <w:r w:rsidRPr="0072487D">
        <w:rPr>
          <w:i/>
          <w:lang w:val="en-US"/>
        </w:rPr>
        <w:t>ening of its material and technical base and the transfer of a number of branches of agriculture and livestock produ</w:t>
      </w:r>
      <w:r w:rsidRPr="0072487D">
        <w:rPr>
          <w:i/>
          <w:lang w:val="en-US"/>
        </w:rPr>
        <w:t>c</w:t>
      </w:r>
      <w:r w:rsidRPr="0072487D">
        <w:rPr>
          <w:i/>
          <w:lang w:val="en-US"/>
        </w:rPr>
        <w:t>tion to large-scale industrial technologies for the organization of production.</w:t>
      </w:r>
    </w:p>
    <w:p w:rsidR="00AA0FFE" w:rsidRPr="0072487D" w:rsidRDefault="00AA0FFE" w:rsidP="00AA0FFE">
      <w:pPr>
        <w:ind w:firstLine="567"/>
        <w:rPr>
          <w:i/>
          <w:lang w:val="en-US"/>
        </w:rPr>
      </w:pPr>
      <w:r w:rsidRPr="0072487D">
        <w:rPr>
          <w:b/>
          <w:i/>
          <w:lang w:val="en-US"/>
        </w:rPr>
        <w:t>Conclusions.</w:t>
      </w:r>
      <w:r w:rsidRPr="0072487D">
        <w:rPr>
          <w:i/>
          <w:lang w:val="en-US"/>
        </w:rPr>
        <w:t xml:space="preserve"> Cooperation in modern conditions everywhere has become a magical direction for the sustainable and effective development of agriculture, as evidenced by the practical experience of the Republic of Dagestan. Ther</w:t>
      </w:r>
      <w:r w:rsidRPr="0072487D">
        <w:rPr>
          <w:i/>
          <w:lang w:val="en-US"/>
        </w:rPr>
        <w:t>e</w:t>
      </w:r>
      <w:r w:rsidRPr="0072487D">
        <w:rPr>
          <w:i/>
          <w:lang w:val="en-US"/>
        </w:rPr>
        <w:t>fore, in the light of the requirements of cooperative teaching, A.V. Chayanov's democratic, self-regulating and compet</w:t>
      </w:r>
      <w:r w:rsidRPr="0072487D">
        <w:rPr>
          <w:i/>
          <w:lang w:val="en-US"/>
        </w:rPr>
        <w:t>i</w:t>
      </w:r>
      <w:r w:rsidRPr="0072487D">
        <w:rPr>
          <w:i/>
          <w:lang w:val="en-US"/>
        </w:rPr>
        <w:t>tive agro-industrial complex is the most topical state task, with the solution of which is entirely linked to ensuring the country's food security.</w:t>
      </w:r>
    </w:p>
    <w:p w:rsidR="00AA0FFE" w:rsidRPr="0072487D" w:rsidRDefault="00AA0FFE" w:rsidP="00AA0FFE">
      <w:pPr>
        <w:ind w:firstLine="567"/>
        <w:rPr>
          <w:i/>
          <w:lang w:val="en-US"/>
        </w:rPr>
      </w:pPr>
      <w:r>
        <w:rPr>
          <w:b/>
          <w:i/>
          <w:lang w:val="en-US"/>
        </w:rPr>
        <w:t>Key</w:t>
      </w:r>
      <w:r w:rsidRPr="0072487D">
        <w:rPr>
          <w:b/>
          <w:i/>
          <w:lang w:val="en-US"/>
        </w:rPr>
        <w:t>words:</w:t>
      </w:r>
      <w:r w:rsidRPr="0072487D">
        <w:rPr>
          <w:i/>
          <w:lang w:val="en-US"/>
        </w:rPr>
        <w:t xml:space="preserve"> agriculture, agro-industrial complex, peasant family economy, agricultural cooperation, New ec</w:t>
      </w:r>
      <w:r w:rsidRPr="0072487D">
        <w:rPr>
          <w:i/>
          <w:lang w:val="en-US"/>
        </w:rPr>
        <w:t>o</w:t>
      </w:r>
      <w:r w:rsidRPr="0072487D">
        <w:rPr>
          <w:i/>
          <w:lang w:val="en-US"/>
        </w:rPr>
        <w:t>nomic policy, collectivization, agrarian reform, economic crisis, state support, food security.</w:t>
      </w:r>
    </w:p>
    <w:p w:rsidR="00AA0FFE" w:rsidRPr="0072487D" w:rsidRDefault="00AA0FFE" w:rsidP="00AA0FFE">
      <w:pPr>
        <w:ind w:firstLine="567"/>
        <w:rPr>
          <w:lang w:val="en-US"/>
        </w:rPr>
      </w:pPr>
    </w:p>
    <w:p w:rsidR="00AD4F2B" w:rsidRPr="00450F5A" w:rsidRDefault="00AD4F2B" w:rsidP="00AA0FFE">
      <w:pPr>
        <w:ind w:firstLine="567"/>
        <w:rPr>
          <w:b/>
          <w:lang w:val="en-US"/>
        </w:rPr>
        <w:sectPr w:rsidR="00AD4F2B" w:rsidRPr="00450F5A" w:rsidSect="00175C4A">
          <w:headerReference w:type="first" r:id="rId37"/>
          <w:pgSz w:w="11906" w:h="16838"/>
          <w:pgMar w:top="1134" w:right="1134" w:bottom="1134" w:left="1134" w:header="709" w:footer="709" w:gutter="0"/>
          <w:cols w:space="282"/>
          <w:titlePg/>
          <w:docGrid w:linePitch="272"/>
        </w:sectPr>
      </w:pPr>
    </w:p>
    <w:p w:rsidR="008160C2" w:rsidRPr="00810D3A" w:rsidRDefault="008160C2" w:rsidP="003D2024">
      <w:pPr>
        <w:ind w:firstLine="567"/>
        <w:rPr>
          <w:b/>
          <w:lang w:val="en-US"/>
        </w:rPr>
      </w:pPr>
    </w:p>
    <w:p w:rsidR="008160C2" w:rsidRPr="00810D3A" w:rsidRDefault="008160C2" w:rsidP="003D2024">
      <w:pPr>
        <w:ind w:firstLine="567"/>
        <w:rPr>
          <w:b/>
          <w:lang w:val="en-US"/>
        </w:rPr>
      </w:pPr>
    </w:p>
    <w:p w:rsidR="003D2024" w:rsidRPr="0002444D" w:rsidRDefault="003D2024" w:rsidP="003D2024">
      <w:pPr>
        <w:ind w:firstLine="567"/>
        <w:rPr>
          <w:b/>
        </w:rPr>
      </w:pPr>
      <w:r w:rsidRPr="0002444D">
        <w:rPr>
          <w:b/>
        </w:rPr>
        <w:t>УДК 338.431.2</w:t>
      </w:r>
    </w:p>
    <w:p w:rsidR="003D2024" w:rsidRDefault="003D2024" w:rsidP="003D2024">
      <w:pPr>
        <w:ind w:firstLine="567"/>
        <w:jc w:val="center"/>
        <w:rPr>
          <w:b/>
        </w:rPr>
      </w:pPr>
    </w:p>
    <w:p w:rsidR="003D2024" w:rsidRPr="0072487D" w:rsidRDefault="003D2024" w:rsidP="003D2024">
      <w:pPr>
        <w:ind w:firstLine="567"/>
        <w:jc w:val="center"/>
        <w:rPr>
          <w:b/>
        </w:rPr>
      </w:pPr>
      <w:r w:rsidRPr="0072487D">
        <w:rPr>
          <w:b/>
        </w:rPr>
        <w:t>ФАКТОРЫ ДИНАМИЧНОГО РАЗВИТИЯ ФЕРМЕРСКИХ ХОЗЯЙСТВ В РЕГИОНЕ</w:t>
      </w:r>
    </w:p>
    <w:p w:rsidR="003D2024" w:rsidRPr="0072487D" w:rsidRDefault="003D2024" w:rsidP="003D2024">
      <w:pPr>
        <w:ind w:firstLine="567"/>
        <w:rPr>
          <w:b/>
        </w:rPr>
      </w:pPr>
    </w:p>
    <w:p w:rsidR="003D2024" w:rsidRPr="0072487D" w:rsidRDefault="003D2024" w:rsidP="003D2024">
      <w:pPr>
        <w:ind w:firstLine="567"/>
        <w:rPr>
          <w:b/>
        </w:rPr>
      </w:pPr>
      <w:r w:rsidRPr="0072487D">
        <w:rPr>
          <w:b/>
        </w:rPr>
        <w:t>С.Г. ХАНМАГОМЕДОВ</w:t>
      </w:r>
      <w:r w:rsidRPr="0072487D">
        <w:rPr>
          <w:b/>
          <w:vertAlign w:val="superscript"/>
        </w:rPr>
        <w:t>1</w:t>
      </w:r>
      <w:r w:rsidRPr="0072487D">
        <w:rPr>
          <w:b/>
        </w:rPr>
        <w:t xml:space="preserve">, д-р экон. наук, профессор </w:t>
      </w:r>
    </w:p>
    <w:p w:rsidR="003D2024" w:rsidRPr="0072487D" w:rsidRDefault="003D2024" w:rsidP="003D2024">
      <w:pPr>
        <w:ind w:firstLine="567"/>
        <w:rPr>
          <w:b/>
        </w:rPr>
      </w:pPr>
      <w:r w:rsidRPr="0072487D">
        <w:rPr>
          <w:b/>
        </w:rPr>
        <w:t>Н.Г. ГАСАНОВ</w:t>
      </w:r>
      <w:r w:rsidRPr="0072487D">
        <w:rPr>
          <w:b/>
          <w:vertAlign w:val="superscript"/>
        </w:rPr>
        <w:t>2</w:t>
      </w:r>
      <w:r w:rsidRPr="0072487D">
        <w:rPr>
          <w:b/>
        </w:rPr>
        <w:t>, канд. экон. наук, доцент</w:t>
      </w:r>
    </w:p>
    <w:p w:rsidR="003D2024" w:rsidRPr="0072487D" w:rsidRDefault="003D2024" w:rsidP="003D2024">
      <w:pPr>
        <w:ind w:firstLine="567"/>
        <w:rPr>
          <w:b/>
        </w:rPr>
      </w:pPr>
      <w:r w:rsidRPr="0072487D">
        <w:rPr>
          <w:b/>
        </w:rPr>
        <w:t>Ж</w:t>
      </w:r>
      <w:r>
        <w:rPr>
          <w:b/>
        </w:rPr>
        <w:t>.</w:t>
      </w:r>
      <w:r w:rsidRPr="0072487D">
        <w:rPr>
          <w:b/>
        </w:rPr>
        <w:t>А. АХМЕДОВА</w:t>
      </w:r>
      <w:r w:rsidRPr="0072487D">
        <w:rPr>
          <w:b/>
          <w:vertAlign w:val="superscript"/>
        </w:rPr>
        <w:t>3</w:t>
      </w:r>
      <w:r w:rsidRPr="0072487D">
        <w:rPr>
          <w:b/>
        </w:rPr>
        <w:t>, д-р, экон. наук, профессор</w:t>
      </w:r>
    </w:p>
    <w:p w:rsidR="003D2024" w:rsidRPr="0072487D" w:rsidRDefault="003D2024" w:rsidP="003D2024">
      <w:pPr>
        <w:ind w:firstLine="567"/>
        <w:rPr>
          <w:b/>
        </w:rPr>
      </w:pPr>
      <w:r w:rsidRPr="0072487D">
        <w:rPr>
          <w:b/>
          <w:vertAlign w:val="superscript"/>
        </w:rPr>
        <w:t>1</w:t>
      </w:r>
      <w:r w:rsidRPr="0072487D">
        <w:rPr>
          <w:b/>
        </w:rPr>
        <w:t>ФГБОУ ВО «Дагестанский  ГАУ», г. Махачкала</w:t>
      </w:r>
    </w:p>
    <w:p w:rsidR="003D2024" w:rsidRPr="0072487D" w:rsidRDefault="003D2024" w:rsidP="003D2024">
      <w:pPr>
        <w:ind w:firstLine="567"/>
        <w:rPr>
          <w:b/>
        </w:rPr>
      </w:pPr>
      <w:r w:rsidRPr="0072487D">
        <w:rPr>
          <w:b/>
          <w:vertAlign w:val="superscript"/>
        </w:rPr>
        <w:t>2</w:t>
      </w:r>
      <w:r w:rsidRPr="0072487D">
        <w:rPr>
          <w:b/>
        </w:rPr>
        <w:t xml:space="preserve"> Дагестанский государственный ун</w:t>
      </w:r>
      <w:r>
        <w:rPr>
          <w:b/>
        </w:rPr>
        <w:t xml:space="preserve">иверситет народного хозяйства, </w:t>
      </w:r>
      <w:r w:rsidRPr="0072487D">
        <w:rPr>
          <w:b/>
        </w:rPr>
        <w:t>г. Махачкала</w:t>
      </w:r>
    </w:p>
    <w:p w:rsidR="003D2024" w:rsidRDefault="003D2024" w:rsidP="003D2024">
      <w:pPr>
        <w:ind w:firstLine="567"/>
        <w:rPr>
          <w:b/>
        </w:rPr>
      </w:pPr>
      <w:r w:rsidRPr="0072487D">
        <w:rPr>
          <w:b/>
          <w:vertAlign w:val="superscript"/>
        </w:rPr>
        <w:t>3</w:t>
      </w:r>
      <w:r w:rsidRPr="0072487D">
        <w:rPr>
          <w:b/>
        </w:rPr>
        <w:t>ФГБОУ ВО «Дагестанский ГТУ», г. Махачкала</w:t>
      </w:r>
    </w:p>
    <w:p w:rsidR="003D2024" w:rsidRDefault="003D2024" w:rsidP="003D2024">
      <w:pPr>
        <w:ind w:firstLine="567"/>
        <w:rPr>
          <w:b/>
        </w:rPr>
      </w:pPr>
    </w:p>
    <w:p w:rsidR="003D2024" w:rsidRPr="00C53A46" w:rsidRDefault="003D2024" w:rsidP="003D2024">
      <w:pPr>
        <w:ind w:firstLine="567"/>
        <w:jc w:val="center"/>
        <w:rPr>
          <w:b/>
          <w:i/>
          <w:lang w:val="en-US"/>
        </w:rPr>
      </w:pPr>
      <w:r w:rsidRPr="00C53A46">
        <w:rPr>
          <w:b/>
          <w:i/>
          <w:lang w:val="en-US"/>
        </w:rPr>
        <w:t xml:space="preserve">FACTORS FOR DYNAMIC DEVELOPMENT OF FARMING IN THE REGION </w:t>
      </w:r>
    </w:p>
    <w:p w:rsidR="003D2024" w:rsidRPr="00C53A46" w:rsidRDefault="003D2024" w:rsidP="003D2024">
      <w:pPr>
        <w:ind w:firstLine="567"/>
        <w:rPr>
          <w:b/>
          <w:i/>
          <w:highlight w:val="yellow"/>
          <w:lang w:val="en-US"/>
        </w:rPr>
      </w:pPr>
    </w:p>
    <w:p w:rsidR="003D2024" w:rsidRPr="00C53A46" w:rsidRDefault="003D2024" w:rsidP="003D2024">
      <w:pPr>
        <w:ind w:firstLine="567"/>
        <w:rPr>
          <w:b/>
          <w:i/>
          <w:lang w:val="en-US"/>
        </w:rPr>
      </w:pPr>
      <w:r w:rsidRPr="00C53A46">
        <w:rPr>
          <w:b/>
          <w:i/>
          <w:lang w:val="en-US"/>
        </w:rPr>
        <w:t>S.G. KHANMAGOMEDOV</w:t>
      </w:r>
      <w:r w:rsidRPr="00C53A46">
        <w:rPr>
          <w:b/>
          <w:i/>
          <w:vertAlign w:val="superscript"/>
          <w:lang w:val="en-US"/>
        </w:rPr>
        <w:t>1</w:t>
      </w:r>
      <w:r w:rsidRPr="00C53A46">
        <w:rPr>
          <w:b/>
          <w:i/>
          <w:lang w:val="en-US"/>
        </w:rPr>
        <w:t>, Doctor of Economics, Professor</w:t>
      </w:r>
    </w:p>
    <w:p w:rsidR="003D2024" w:rsidRPr="00C53A46" w:rsidRDefault="003D2024" w:rsidP="003D2024">
      <w:pPr>
        <w:ind w:firstLine="567"/>
        <w:rPr>
          <w:b/>
          <w:i/>
          <w:lang w:val="en-US"/>
        </w:rPr>
      </w:pPr>
      <w:r w:rsidRPr="00C53A46">
        <w:rPr>
          <w:b/>
          <w:i/>
          <w:lang w:val="en-US"/>
        </w:rPr>
        <w:t>N.G. GASANOV</w:t>
      </w:r>
      <w:r w:rsidRPr="00C53A46">
        <w:rPr>
          <w:b/>
          <w:i/>
          <w:vertAlign w:val="superscript"/>
          <w:lang w:val="en-US"/>
        </w:rPr>
        <w:t>2</w:t>
      </w:r>
      <w:r w:rsidRPr="00C53A46">
        <w:rPr>
          <w:b/>
          <w:i/>
          <w:lang w:val="en-US"/>
        </w:rPr>
        <w:t>, Candidate of Economics, Associate Professor</w:t>
      </w:r>
    </w:p>
    <w:p w:rsidR="003D2024" w:rsidRPr="00C53A46" w:rsidRDefault="003D2024" w:rsidP="003D2024">
      <w:pPr>
        <w:ind w:firstLine="567"/>
        <w:rPr>
          <w:b/>
          <w:i/>
          <w:lang w:val="en-US"/>
        </w:rPr>
      </w:pPr>
      <w:r w:rsidRPr="00C53A46">
        <w:rPr>
          <w:b/>
          <w:i/>
          <w:lang w:val="en-US"/>
        </w:rPr>
        <w:t>Zh.A. AKHMEDOVA</w:t>
      </w:r>
      <w:r w:rsidRPr="00C53A46">
        <w:rPr>
          <w:b/>
          <w:i/>
          <w:vertAlign w:val="superscript"/>
          <w:lang w:val="en-US"/>
        </w:rPr>
        <w:t>3</w:t>
      </w:r>
      <w:r w:rsidRPr="00C53A46">
        <w:rPr>
          <w:b/>
          <w:i/>
          <w:lang w:val="en-US"/>
        </w:rPr>
        <w:t>, Doctor of Economics, Professor</w:t>
      </w:r>
    </w:p>
    <w:p w:rsidR="003D2024" w:rsidRPr="00C53A46" w:rsidRDefault="003D2024" w:rsidP="003D2024">
      <w:pPr>
        <w:ind w:firstLine="567"/>
        <w:rPr>
          <w:b/>
          <w:i/>
          <w:lang w:val="en-US"/>
        </w:rPr>
      </w:pPr>
      <w:r w:rsidRPr="00C53A46">
        <w:rPr>
          <w:b/>
          <w:i/>
          <w:vertAlign w:val="superscript"/>
          <w:lang w:val="en-US"/>
        </w:rPr>
        <w:t>1</w:t>
      </w:r>
      <w:r w:rsidRPr="00C53A46">
        <w:rPr>
          <w:b/>
          <w:i/>
          <w:lang w:val="en-US"/>
        </w:rPr>
        <w:t>Dagestan State Agrarian University, Makhachkala</w:t>
      </w:r>
    </w:p>
    <w:p w:rsidR="003D2024" w:rsidRPr="00C53A46" w:rsidRDefault="003D2024" w:rsidP="003D2024">
      <w:pPr>
        <w:ind w:firstLine="567"/>
        <w:rPr>
          <w:b/>
          <w:i/>
          <w:lang w:val="en-US"/>
        </w:rPr>
      </w:pPr>
      <w:r w:rsidRPr="00C53A46">
        <w:rPr>
          <w:b/>
          <w:i/>
          <w:vertAlign w:val="superscript"/>
          <w:lang w:val="en-US"/>
        </w:rPr>
        <w:t>2</w:t>
      </w:r>
      <w:r w:rsidRPr="00C53A46">
        <w:rPr>
          <w:b/>
          <w:i/>
          <w:lang w:val="en-US"/>
        </w:rPr>
        <w:t xml:space="preserve"> Dagestan State University of National Economy, Makhachkala</w:t>
      </w:r>
    </w:p>
    <w:p w:rsidR="003D2024" w:rsidRPr="00C53A46" w:rsidRDefault="003D2024" w:rsidP="003D2024">
      <w:pPr>
        <w:ind w:firstLine="567"/>
        <w:rPr>
          <w:b/>
          <w:i/>
          <w:lang w:val="en-US"/>
        </w:rPr>
      </w:pPr>
      <w:r w:rsidRPr="00C53A46">
        <w:rPr>
          <w:b/>
          <w:i/>
          <w:vertAlign w:val="superscript"/>
          <w:lang w:val="en-US"/>
        </w:rPr>
        <w:t>3</w:t>
      </w:r>
      <w:r w:rsidRPr="00C53A46">
        <w:rPr>
          <w:b/>
          <w:i/>
          <w:lang w:val="en-US"/>
        </w:rPr>
        <w:t>Dagestan State Technical University, Makhachkala</w:t>
      </w:r>
    </w:p>
    <w:p w:rsidR="003D2024" w:rsidRPr="008B6C58" w:rsidRDefault="003D2024" w:rsidP="003D2024">
      <w:pPr>
        <w:ind w:firstLine="567"/>
        <w:rPr>
          <w:sz w:val="19"/>
          <w:szCs w:val="19"/>
        </w:rPr>
      </w:pPr>
      <w:r w:rsidRPr="008B6C58">
        <w:rPr>
          <w:b/>
          <w:sz w:val="19"/>
          <w:szCs w:val="19"/>
        </w:rPr>
        <w:t>Аннотация</w:t>
      </w:r>
      <w:r w:rsidRPr="008B6C58">
        <w:rPr>
          <w:b/>
          <w:sz w:val="19"/>
          <w:szCs w:val="19"/>
          <w:lang w:val="en-US"/>
        </w:rPr>
        <w:t>.</w:t>
      </w:r>
      <w:r w:rsidRPr="008B6C58">
        <w:rPr>
          <w:sz w:val="19"/>
          <w:szCs w:val="19"/>
          <w:lang w:val="en-US"/>
        </w:rPr>
        <w:t xml:space="preserve"> </w:t>
      </w:r>
      <w:r w:rsidRPr="008B6C58">
        <w:rPr>
          <w:sz w:val="19"/>
          <w:szCs w:val="19"/>
        </w:rPr>
        <w:t xml:space="preserve">Предмет работы. В статье аргументируются имеющие сложности в развитии национальной и в частности, аграрной экономики в стране и ее регионах. Актуализирована необходимость системной трансформации многоукладной экономики и повышения роли крестьянских (фермерских) хозяйств в контексте импортозамещения агропромышленной продукции на региональном уровне. </w:t>
      </w:r>
    </w:p>
    <w:p w:rsidR="003D2024" w:rsidRPr="008B6C58" w:rsidRDefault="003D2024" w:rsidP="003D2024">
      <w:pPr>
        <w:ind w:firstLine="567"/>
        <w:rPr>
          <w:sz w:val="19"/>
          <w:szCs w:val="19"/>
        </w:rPr>
      </w:pPr>
      <w:r w:rsidRPr="008B6C58">
        <w:rPr>
          <w:b/>
          <w:sz w:val="19"/>
          <w:szCs w:val="19"/>
        </w:rPr>
        <w:t>Методы проведения работы.</w:t>
      </w:r>
      <w:r w:rsidRPr="008B6C58">
        <w:rPr>
          <w:sz w:val="19"/>
          <w:szCs w:val="19"/>
        </w:rPr>
        <w:t xml:space="preserve"> Использованы абстрактно-логический, монографический, экономико-статистический методы, которые обеспечили глубину аналитической оценки исследования.</w:t>
      </w:r>
    </w:p>
    <w:p w:rsidR="003D2024" w:rsidRPr="008B6C58" w:rsidRDefault="003D2024" w:rsidP="003D2024">
      <w:pPr>
        <w:ind w:firstLine="567"/>
        <w:rPr>
          <w:sz w:val="19"/>
          <w:szCs w:val="19"/>
        </w:rPr>
      </w:pPr>
      <w:r w:rsidRPr="008B6C58">
        <w:rPr>
          <w:b/>
          <w:sz w:val="19"/>
          <w:szCs w:val="19"/>
        </w:rPr>
        <w:t>Результаты работы.</w:t>
      </w:r>
      <w:r w:rsidRPr="008B6C58">
        <w:rPr>
          <w:sz w:val="19"/>
          <w:szCs w:val="19"/>
        </w:rPr>
        <w:t xml:space="preserve"> Исследованы и обобщены традиционные и новые теоретические подходы, инструменты и технологии управления развитием отраслей регионального агропромышленного производства. Определены осно</w:t>
      </w:r>
      <w:r w:rsidRPr="008B6C58">
        <w:rPr>
          <w:sz w:val="19"/>
          <w:szCs w:val="19"/>
        </w:rPr>
        <w:t>в</w:t>
      </w:r>
      <w:r w:rsidRPr="008B6C58">
        <w:rPr>
          <w:sz w:val="19"/>
          <w:szCs w:val="19"/>
        </w:rPr>
        <w:t>ные факторы и предпосылки перспектив социально-экономического развития муниципальных сельских образований на основе приоритетно-проектного кластерного подхода к интеграции субъектов различных категорий хозяйствов</w:t>
      </w:r>
      <w:r w:rsidRPr="008B6C58">
        <w:rPr>
          <w:sz w:val="19"/>
          <w:szCs w:val="19"/>
        </w:rPr>
        <w:t>а</w:t>
      </w:r>
      <w:r w:rsidRPr="008B6C58">
        <w:rPr>
          <w:sz w:val="19"/>
          <w:szCs w:val="19"/>
        </w:rPr>
        <w:t>ния на определенных территориях.</w:t>
      </w:r>
    </w:p>
    <w:p w:rsidR="003D2024" w:rsidRPr="008B6C58" w:rsidRDefault="003D2024" w:rsidP="003D2024">
      <w:pPr>
        <w:ind w:firstLine="567"/>
        <w:rPr>
          <w:sz w:val="19"/>
          <w:szCs w:val="19"/>
        </w:rPr>
      </w:pPr>
      <w:r w:rsidRPr="008B6C58">
        <w:rPr>
          <w:b/>
          <w:sz w:val="19"/>
          <w:szCs w:val="19"/>
        </w:rPr>
        <w:t>Область применения результатов.</w:t>
      </w:r>
      <w:r w:rsidRPr="008B6C58">
        <w:rPr>
          <w:sz w:val="19"/>
          <w:szCs w:val="19"/>
        </w:rPr>
        <w:t xml:space="preserve"> Результаты проведенных исследований могут быть в определенной мере использованы при разработке стратегических проектов и программ социально-экономического развития отдельных сельских территорий, преимущественно в горной и предгорной зонах региона, где в основном размещены мелкот</w:t>
      </w:r>
      <w:r w:rsidRPr="008B6C58">
        <w:rPr>
          <w:sz w:val="19"/>
          <w:szCs w:val="19"/>
        </w:rPr>
        <w:t>о</w:t>
      </w:r>
      <w:r w:rsidRPr="008B6C58">
        <w:rPr>
          <w:sz w:val="19"/>
          <w:szCs w:val="19"/>
        </w:rPr>
        <w:t xml:space="preserve">варные хозяйства и индивидуальные предприниматели. </w:t>
      </w:r>
    </w:p>
    <w:p w:rsidR="003D2024" w:rsidRPr="008B6C58" w:rsidRDefault="003D2024" w:rsidP="003D2024">
      <w:pPr>
        <w:ind w:firstLine="567"/>
        <w:rPr>
          <w:sz w:val="19"/>
          <w:szCs w:val="19"/>
        </w:rPr>
      </w:pPr>
      <w:r w:rsidRPr="008B6C58">
        <w:rPr>
          <w:b/>
          <w:sz w:val="19"/>
          <w:szCs w:val="19"/>
        </w:rPr>
        <w:t>Выводы.</w:t>
      </w:r>
      <w:r w:rsidRPr="008B6C58">
        <w:rPr>
          <w:sz w:val="19"/>
          <w:szCs w:val="19"/>
        </w:rPr>
        <w:t xml:space="preserve"> Формирование интеграционных структур по кластерному типу в аграрной сфере позволит вывести мелкие фермерские хозяйства на новый технологический уровень развития и обеспечить модернизацию произво</w:t>
      </w:r>
      <w:r w:rsidRPr="008B6C58">
        <w:rPr>
          <w:sz w:val="19"/>
          <w:szCs w:val="19"/>
        </w:rPr>
        <w:t>д</w:t>
      </w:r>
      <w:r w:rsidRPr="008B6C58">
        <w:rPr>
          <w:sz w:val="19"/>
          <w:szCs w:val="19"/>
        </w:rPr>
        <w:t>ственно-экономических структур регионального АПК.</w:t>
      </w:r>
    </w:p>
    <w:p w:rsidR="008B6C58" w:rsidRPr="008B6C58" w:rsidRDefault="008B6C58" w:rsidP="008B6C58">
      <w:pPr>
        <w:ind w:firstLine="567"/>
        <w:rPr>
          <w:sz w:val="19"/>
          <w:szCs w:val="19"/>
        </w:rPr>
      </w:pPr>
      <w:r w:rsidRPr="008B6C58">
        <w:rPr>
          <w:b/>
          <w:sz w:val="19"/>
          <w:szCs w:val="19"/>
        </w:rPr>
        <w:t xml:space="preserve">Ключевые слова: </w:t>
      </w:r>
      <w:r w:rsidRPr="008B6C58">
        <w:rPr>
          <w:sz w:val="19"/>
          <w:szCs w:val="19"/>
        </w:rPr>
        <w:t>фермерское хозяйство, кластер, интеграция, импортозамещение,  факторы, программа, устойчивость, аграрная экономика.</w:t>
      </w:r>
    </w:p>
    <w:p w:rsidR="003D2024" w:rsidRPr="008B6C58" w:rsidRDefault="003D2024" w:rsidP="003D2024">
      <w:pPr>
        <w:ind w:firstLine="567"/>
        <w:contextualSpacing/>
        <w:rPr>
          <w:b/>
          <w:sz w:val="19"/>
          <w:szCs w:val="19"/>
        </w:rPr>
      </w:pPr>
    </w:p>
    <w:p w:rsidR="003D2024" w:rsidRPr="008B6C58" w:rsidRDefault="003D2024" w:rsidP="003D2024">
      <w:pPr>
        <w:ind w:firstLine="567"/>
        <w:contextualSpacing/>
        <w:rPr>
          <w:i/>
          <w:sz w:val="19"/>
          <w:szCs w:val="19"/>
          <w:lang w:val="en-US"/>
        </w:rPr>
      </w:pPr>
      <w:r w:rsidRPr="008B6C58">
        <w:rPr>
          <w:b/>
          <w:i/>
          <w:sz w:val="19"/>
          <w:szCs w:val="19"/>
          <w:lang w:val="en-US"/>
        </w:rPr>
        <w:t>Abstract.Subject of work.</w:t>
      </w:r>
      <w:r w:rsidRPr="008B6C58">
        <w:rPr>
          <w:i/>
          <w:sz w:val="19"/>
          <w:szCs w:val="19"/>
          <w:lang w:val="en-US"/>
        </w:rPr>
        <w:t xml:space="preserve"> The paper analyzes current difficulties in the development of the national and in particular, the agrarian economy in the country and its regions. The necessity of systemic transformation of a mixed economy and i</w:t>
      </w:r>
      <w:r w:rsidRPr="008B6C58">
        <w:rPr>
          <w:i/>
          <w:sz w:val="19"/>
          <w:szCs w:val="19"/>
          <w:lang w:val="en-US"/>
        </w:rPr>
        <w:t>n</w:t>
      </w:r>
      <w:r w:rsidRPr="008B6C58">
        <w:rPr>
          <w:i/>
          <w:sz w:val="19"/>
          <w:szCs w:val="19"/>
          <w:lang w:val="en-US"/>
        </w:rPr>
        <w:t>creasing the role of peasant (farmer) farms in the context of import substitution of agro-industrial products at the regional level is updated.</w:t>
      </w:r>
    </w:p>
    <w:p w:rsidR="003D2024" w:rsidRPr="008B6C58" w:rsidRDefault="003D2024" w:rsidP="003D2024">
      <w:pPr>
        <w:ind w:firstLine="567"/>
        <w:rPr>
          <w:i/>
          <w:sz w:val="19"/>
          <w:szCs w:val="19"/>
          <w:lang w:val="en-US"/>
        </w:rPr>
      </w:pPr>
      <w:r w:rsidRPr="008B6C58">
        <w:rPr>
          <w:b/>
          <w:i/>
          <w:sz w:val="19"/>
          <w:szCs w:val="19"/>
          <w:lang w:val="en-US"/>
        </w:rPr>
        <w:t>Methods of work.</w:t>
      </w:r>
      <w:r w:rsidRPr="008B6C58">
        <w:rPr>
          <w:i/>
          <w:sz w:val="19"/>
          <w:szCs w:val="19"/>
          <w:lang w:val="en-US"/>
        </w:rPr>
        <w:t xml:space="preserve"> Abstract logical multigraphic, economic and statistical methods were used, which provided a depth </w:t>
      </w:r>
      <w:r w:rsidRPr="008B6C58">
        <w:rPr>
          <w:i/>
          <w:sz w:val="19"/>
          <w:szCs w:val="19"/>
          <w:lang w:val="en-US"/>
        </w:rPr>
        <w:lastRenderedPageBreak/>
        <w:t>of analytical evaluation of the study.</w:t>
      </w:r>
    </w:p>
    <w:p w:rsidR="003D2024" w:rsidRPr="008B6C58" w:rsidRDefault="003D2024" w:rsidP="003D2024">
      <w:pPr>
        <w:ind w:firstLine="567"/>
        <w:rPr>
          <w:i/>
          <w:sz w:val="19"/>
          <w:szCs w:val="19"/>
          <w:lang w:val="en-US"/>
        </w:rPr>
      </w:pPr>
      <w:r w:rsidRPr="008B6C58">
        <w:rPr>
          <w:b/>
          <w:i/>
          <w:sz w:val="19"/>
          <w:szCs w:val="19"/>
          <w:lang w:val="en-US"/>
        </w:rPr>
        <w:t>The results of the work.</w:t>
      </w:r>
      <w:r w:rsidRPr="008B6C58">
        <w:rPr>
          <w:i/>
          <w:sz w:val="19"/>
          <w:szCs w:val="19"/>
          <w:lang w:val="en-US"/>
        </w:rPr>
        <w:t xml:space="preserve"> The traditional and new theoretical approaches, tools and technologies for managing the d</w:t>
      </w:r>
      <w:r w:rsidRPr="008B6C58">
        <w:rPr>
          <w:i/>
          <w:sz w:val="19"/>
          <w:szCs w:val="19"/>
          <w:lang w:val="en-US"/>
        </w:rPr>
        <w:t>e</w:t>
      </w:r>
      <w:r w:rsidRPr="008B6C58">
        <w:rPr>
          <w:i/>
          <w:sz w:val="19"/>
          <w:szCs w:val="19"/>
          <w:lang w:val="en-US"/>
        </w:rPr>
        <w:t>velopment of branches of regional agro-industrial production are studied and summarized. The main factors and prerequ</w:t>
      </w:r>
      <w:r w:rsidRPr="008B6C58">
        <w:rPr>
          <w:i/>
          <w:sz w:val="19"/>
          <w:szCs w:val="19"/>
          <w:lang w:val="en-US"/>
        </w:rPr>
        <w:t>i</w:t>
      </w:r>
      <w:r w:rsidRPr="008B6C58">
        <w:rPr>
          <w:i/>
          <w:sz w:val="19"/>
          <w:szCs w:val="19"/>
          <w:lang w:val="en-US"/>
        </w:rPr>
        <w:t>sites for the prospects of socio-economic development of municipal rural entities are determined on the basis of the priority-project cluster approach to the integration of entities of various business categories in certain territories.</w:t>
      </w:r>
    </w:p>
    <w:p w:rsidR="003D2024" w:rsidRPr="008B6C58" w:rsidRDefault="003D2024" w:rsidP="003D2024">
      <w:pPr>
        <w:ind w:firstLine="567"/>
        <w:rPr>
          <w:i/>
          <w:sz w:val="19"/>
          <w:szCs w:val="19"/>
          <w:lang w:val="en-US"/>
        </w:rPr>
      </w:pPr>
      <w:r w:rsidRPr="008B6C58">
        <w:rPr>
          <w:b/>
          <w:i/>
          <w:sz w:val="19"/>
          <w:szCs w:val="19"/>
          <w:lang w:val="en-US"/>
        </w:rPr>
        <w:t>The scope of the results.</w:t>
      </w:r>
      <w:r w:rsidRPr="008B6C58">
        <w:rPr>
          <w:i/>
          <w:sz w:val="19"/>
          <w:szCs w:val="19"/>
          <w:lang w:val="en-US"/>
        </w:rPr>
        <w:t xml:space="preserve"> The results of the research can be used to some extent in the development of strategic pr</w:t>
      </w:r>
      <w:r w:rsidRPr="008B6C58">
        <w:rPr>
          <w:i/>
          <w:sz w:val="19"/>
          <w:szCs w:val="19"/>
          <w:lang w:val="en-US"/>
        </w:rPr>
        <w:t>o</w:t>
      </w:r>
      <w:r w:rsidRPr="008B6C58">
        <w:rPr>
          <w:i/>
          <w:sz w:val="19"/>
          <w:szCs w:val="19"/>
          <w:lang w:val="en-US"/>
        </w:rPr>
        <w:t>jects and programs for the socio-economic development of individual rural areas, mainly in the mountain and foothill zones of the region, where small-scale farms and individual entrepreneurs are mainly located.</w:t>
      </w:r>
    </w:p>
    <w:p w:rsidR="003D2024" w:rsidRPr="008B6C58" w:rsidRDefault="003D2024" w:rsidP="003D2024">
      <w:pPr>
        <w:ind w:firstLine="567"/>
        <w:rPr>
          <w:i/>
          <w:sz w:val="19"/>
          <w:szCs w:val="19"/>
          <w:lang w:val="en-US"/>
        </w:rPr>
      </w:pPr>
      <w:r w:rsidRPr="008B6C58">
        <w:rPr>
          <w:b/>
          <w:i/>
          <w:sz w:val="19"/>
          <w:szCs w:val="19"/>
          <w:lang w:val="en-US"/>
        </w:rPr>
        <w:t>Findings.</w:t>
      </w:r>
      <w:r w:rsidRPr="008B6C58">
        <w:rPr>
          <w:i/>
          <w:sz w:val="19"/>
          <w:szCs w:val="19"/>
          <w:lang w:val="en-US"/>
        </w:rPr>
        <w:t xml:space="preserve"> Formation of integration structures according to cluster type in the agrarian sphere will allow to bring small farms to a new technological level of development and ensure the modernization of production and economic structures of the regional agro-industrial complex.</w:t>
      </w:r>
    </w:p>
    <w:p w:rsidR="003D2024" w:rsidRPr="008B6C58" w:rsidRDefault="003D2024" w:rsidP="003D2024">
      <w:pPr>
        <w:ind w:firstLine="567"/>
        <w:rPr>
          <w:i/>
          <w:sz w:val="19"/>
          <w:szCs w:val="19"/>
          <w:lang w:val="en-US"/>
        </w:rPr>
      </w:pPr>
      <w:r w:rsidRPr="008B6C58">
        <w:rPr>
          <w:b/>
          <w:i/>
          <w:sz w:val="19"/>
          <w:szCs w:val="19"/>
          <w:lang w:val="en-US"/>
        </w:rPr>
        <w:t>Keywords:</w:t>
      </w:r>
      <w:r w:rsidRPr="008B6C58">
        <w:rPr>
          <w:i/>
          <w:sz w:val="19"/>
          <w:szCs w:val="19"/>
          <w:lang w:val="en-US"/>
        </w:rPr>
        <w:t xml:space="preserve"> farm, cluster, integration, import substitution, factors, program, sustainability, agrarian economy.</w:t>
      </w:r>
    </w:p>
    <w:p w:rsidR="003D2024" w:rsidRPr="0072487D" w:rsidRDefault="003D2024" w:rsidP="003D2024">
      <w:pPr>
        <w:ind w:firstLine="567"/>
        <w:rPr>
          <w:b/>
          <w:lang w:val="en-US"/>
        </w:rPr>
      </w:pPr>
    </w:p>
    <w:p w:rsidR="003D2024" w:rsidRPr="00450F5A" w:rsidRDefault="003D2024" w:rsidP="003D2024">
      <w:pPr>
        <w:ind w:firstLine="567"/>
        <w:rPr>
          <w:b/>
          <w:lang w:val="en-US"/>
        </w:rPr>
        <w:sectPr w:rsidR="003D2024" w:rsidRPr="00450F5A" w:rsidSect="00F973BD">
          <w:headerReference w:type="first" r:id="rId38"/>
          <w:type w:val="continuous"/>
          <w:pgSz w:w="11906" w:h="16838"/>
          <w:pgMar w:top="1134" w:right="1134" w:bottom="1134" w:left="1134" w:header="709" w:footer="709" w:gutter="0"/>
          <w:cols w:space="282"/>
          <w:titlePg/>
          <w:docGrid w:linePitch="272"/>
        </w:sectPr>
      </w:pPr>
    </w:p>
    <w:p w:rsidR="003D2024" w:rsidRPr="00AF36B9" w:rsidRDefault="003D2024" w:rsidP="003D2024">
      <w:pPr>
        <w:ind w:left="454" w:firstLine="0"/>
        <w:rPr>
          <w:b/>
          <w:sz w:val="19"/>
          <w:szCs w:val="19"/>
        </w:rPr>
      </w:pPr>
      <w:r w:rsidRPr="00AF36B9">
        <w:rPr>
          <w:b/>
          <w:sz w:val="19"/>
          <w:szCs w:val="19"/>
        </w:rPr>
        <w:lastRenderedPageBreak/>
        <w:t>УДК 332.14</w:t>
      </w:r>
    </w:p>
    <w:p w:rsidR="003D2024" w:rsidRPr="00AF36B9" w:rsidRDefault="003D2024" w:rsidP="003D2024">
      <w:pPr>
        <w:ind w:firstLine="567"/>
        <w:rPr>
          <w:b/>
          <w:sz w:val="19"/>
          <w:szCs w:val="19"/>
        </w:rPr>
      </w:pPr>
    </w:p>
    <w:p w:rsidR="003D2024" w:rsidRPr="00AF36B9" w:rsidRDefault="003D2024" w:rsidP="003D2024">
      <w:pPr>
        <w:pStyle w:val="af7"/>
        <w:shd w:val="clear" w:color="auto" w:fill="FFFFFF"/>
        <w:spacing w:before="0" w:beforeAutospacing="0" w:after="0" w:afterAutospacing="0"/>
        <w:ind w:firstLine="567"/>
        <w:jc w:val="center"/>
        <w:rPr>
          <w:b/>
          <w:sz w:val="19"/>
          <w:szCs w:val="19"/>
        </w:rPr>
      </w:pPr>
      <w:r w:rsidRPr="00AF36B9">
        <w:rPr>
          <w:b/>
          <w:sz w:val="19"/>
          <w:szCs w:val="19"/>
        </w:rPr>
        <w:t xml:space="preserve">ПРОБЛЕМЫ И ПУТИ СТИМУЛИРОВАНИЯ </w:t>
      </w:r>
    </w:p>
    <w:p w:rsidR="003D2024" w:rsidRPr="00AF36B9" w:rsidRDefault="003D2024" w:rsidP="003D2024">
      <w:pPr>
        <w:pStyle w:val="af7"/>
        <w:shd w:val="clear" w:color="auto" w:fill="FFFFFF"/>
        <w:spacing w:before="0" w:beforeAutospacing="0" w:after="0" w:afterAutospacing="0"/>
        <w:ind w:firstLine="567"/>
        <w:jc w:val="center"/>
        <w:rPr>
          <w:b/>
          <w:sz w:val="19"/>
          <w:szCs w:val="19"/>
        </w:rPr>
      </w:pPr>
      <w:r w:rsidRPr="00AF36B9">
        <w:rPr>
          <w:b/>
          <w:sz w:val="19"/>
          <w:szCs w:val="19"/>
        </w:rPr>
        <w:t xml:space="preserve">  РАЗВИТИЯ СЕЛЬСКОХОЗЯЙСТВЕННОЙ КООПЕРАЦИИ В РОССИИ</w:t>
      </w:r>
    </w:p>
    <w:p w:rsidR="003D2024" w:rsidRPr="00AF36B9" w:rsidRDefault="003D2024" w:rsidP="003D2024">
      <w:pPr>
        <w:pStyle w:val="af7"/>
        <w:shd w:val="clear" w:color="auto" w:fill="FFFFFF"/>
        <w:spacing w:before="0" w:beforeAutospacing="0" w:after="0" w:afterAutospacing="0"/>
        <w:ind w:firstLine="567"/>
        <w:jc w:val="center"/>
        <w:rPr>
          <w:b/>
          <w:sz w:val="19"/>
          <w:szCs w:val="19"/>
        </w:rPr>
      </w:pPr>
    </w:p>
    <w:p w:rsidR="003D2024" w:rsidRPr="00AF36B9" w:rsidRDefault="003D2024" w:rsidP="003D2024">
      <w:pPr>
        <w:ind w:firstLine="567"/>
        <w:rPr>
          <w:b/>
          <w:sz w:val="19"/>
          <w:szCs w:val="19"/>
        </w:rPr>
      </w:pPr>
      <w:r w:rsidRPr="00AF36B9">
        <w:rPr>
          <w:b/>
          <w:sz w:val="19"/>
          <w:szCs w:val="19"/>
        </w:rPr>
        <w:t>Ш.И. ШАРИПОВ</w:t>
      </w:r>
      <w:r w:rsidRPr="00AF36B9">
        <w:rPr>
          <w:b/>
          <w:sz w:val="19"/>
          <w:szCs w:val="19"/>
          <w:vertAlign w:val="superscript"/>
        </w:rPr>
        <w:t>1</w:t>
      </w:r>
      <w:r w:rsidRPr="00AF36B9">
        <w:rPr>
          <w:b/>
          <w:sz w:val="19"/>
          <w:szCs w:val="19"/>
        </w:rPr>
        <w:t>, д-р экон. наук, профессор</w:t>
      </w:r>
    </w:p>
    <w:p w:rsidR="003D2024" w:rsidRPr="00AF36B9" w:rsidRDefault="003D2024" w:rsidP="003D2024">
      <w:pPr>
        <w:ind w:firstLine="567"/>
        <w:rPr>
          <w:b/>
          <w:sz w:val="19"/>
          <w:szCs w:val="19"/>
        </w:rPr>
      </w:pPr>
      <w:r w:rsidRPr="00AF36B9">
        <w:rPr>
          <w:b/>
          <w:sz w:val="19"/>
          <w:szCs w:val="19"/>
        </w:rPr>
        <w:t>Б.Ш. ИБРАГИМОВА</w:t>
      </w:r>
      <w:r w:rsidRPr="00AF36B9">
        <w:rPr>
          <w:b/>
          <w:sz w:val="19"/>
          <w:szCs w:val="19"/>
          <w:vertAlign w:val="superscript"/>
        </w:rPr>
        <w:t>2</w:t>
      </w:r>
      <w:r w:rsidRPr="00AF36B9">
        <w:rPr>
          <w:b/>
          <w:sz w:val="19"/>
          <w:szCs w:val="19"/>
        </w:rPr>
        <w:t>, соискатель</w:t>
      </w:r>
    </w:p>
    <w:p w:rsidR="003D2024" w:rsidRPr="00AF36B9" w:rsidRDefault="003D2024" w:rsidP="003D2024">
      <w:pPr>
        <w:ind w:firstLine="567"/>
        <w:rPr>
          <w:b/>
          <w:sz w:val="19"/>
          <w:szCs w:val="19"/>
        </w:rPr>
      </w:pPr>
      <w:r w:rsidRPr="00AF36B9">
        <w:rPr>
          <w:b/>
          <w:sz w:val="19"/>
          <w:szCs w:val="19"/>
          <w:vertAlign w:val="superscript"/>
        </w:rPr>
        <w:t>1</w:t>
      </w:r>
      <w:r w:rsidRPr="00AF36B9">
        <w:rPr>
          <w:b/>
          <w:sz w:val="19"/>
          <w:szCs w:val="19"/>
        </w:rPr>
        <w:t>Дагестанский государственный университет народного хозяйства, г. Махачкала</w:t>
      </w:r>
    </w:p>
    <w:p w:rsidR="003D2024" w:rsidRPr="00AF36B9" w:rsidRDefault="003D2024" w:rsidP="003D2024">
      <w:pPr>
        <w:ind w:firstLine="567"/>
        <w:rPr>
          <w:b/>
          <w:sz w:val="19"/>
          <w:szCs w:val="19"/>
          <w:lang w:val="en-US"/>
        </w:rPr>
      </w:pPr>
      <w:r w:rsidRPr="00AF36B9">
        <w:rPr>
          <w:b/>
          <w:sz w:val="19"/>
          <w:szCs w:val="19"/>
          <w:vertAlign w:val="superscript"/>
        </w:rPr>
        <w:t xml:space="preserve">2 </w:t>
      </w:r>
      <w:r w:rsidRPr="00AF36B9">
        <w:rPr>
          <w:b/>
          <w:sz w:val="19"/>
          <w:szCs w:val="19"/>
        </w:rPr>
        <w:t>Всероссийский институт аграрных проблем и информатики им. А</w:t>
      </w:r>
      <w:r w:rsidRPr="00AF36B9">
        <w:rPr>
          <w:b/>
          <w:sz w:val="19"/>
          <w:szCs w:val="19"/>
          <w:lang w:val="en-US"/>
        </w:rPr>
        <w:t>.</w:t>
      </w:r>
      <w:r w:rsidRPr="00AF36B9">
        <w:rPr>
          <w:b/>
          <w:sz w:val="19"/>
          <w:szCs w:val="19"/>
        </w:rPr>
        <w:t>А</w:t>
      </w:r>
      <w:r w:rsidRPr="00AF36B9">
        <w:rPr>
          <w:b/>
          <w:sz w:val="19"/>
          <w:szCs w:val="19"/>
          <w:lang w:val="en-US"/>
        </w:rPr>
        <w:t xml:space="preserve">. </w:t>
      </w:r>
      <w:r w:rsidRPr="00AF36B9">
        <w:rPr>
          <w:b/>
          <w:sz w:val="19"/>
          <w:szCs w:val="19"/>
        </w:rPr>
        <w:t>Никонова</w:t>
      </w:r>
    </w:p>
    <w:p w:rsidR="003D2024" w:rsidRPr="00AF36B9" w:rsidRDefault="003D2024" w:rsidP="003D2024">
      <w:pPr>
        <w:pStyle w:val="af7"/>
        <w:shd w:val="clear" w:color="auto" w:fill="FFFFFF"/>
        <w:spacing w:before="0" w:beforeAutospacing="0" w:after="0" w:afterAutospacing="0"/>
        <w:ind w:firstLine="567"/>
        <w:jc w:val="center"/>
        <w:rPr>
          <w:b/>
          <w:sz w:val="19"/>
          <w:szCs w:val="19"/>
          <w:lang w:val="en-US"/>
        </w:rPr>
      </w:pPr>
    </w:p>
    <w:p w:rsidR="003D2024" w:rsidRPr="00AF36B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sz w:val="19"/>
          <w:szCs w:val="19"/>
          <w:lang w:val="en-US" w:eastAsia="ru-RU"/>
        </w:rPr>
      </w:pPr>
      <w:r w:rsidRPr="00AF36B9">
        <w:rPr>
          <w:b/>
          <w:i/>
          <w:sz w:val="19"/>
          <w:szCs w:val="19"/>
          <w:lang w:val="en" w:eastAsia="ru-RU"/>
        </w:rPr>
        <w:t>CHALLENGES</w:t>
      </w:r>
      <w:r w:rsidRPr="00AF36B9">
        <w:rPr>
          <w:b/>
          <w:i/>
          <w:sz w:val="19"/>
          <w:szCs w:val="19"/>
          <w:lang w:val="en-US" w:eastAsia="ru-RU"/>
        </w:rPr>
        <w:t xml:space="preserve"> </w:t>
      </w:r>
      <w:r w:rsidRPr="00AF36B9">
        <w:rPr>
          <w:b/>
          <w:i/>
          <w:sz w:val="19"/>
          <w:szCs w:val="19"/>
          <w:lang w:val="en" w:eastAsia="ru-RU"/>
        </w:rPr>
        <w:t>AND</w:t>
      </w:r>
      <w:r w:rsidRPr="00AF36B9">
        <w:rPr>
          <w:b/>
          <w:i/>
          <w:sz w:val="19"/>
          <w:szCs w:val="19"/>
          <w:lang w:val="en-US" w:eastAsia="ru-RU"/>
        </w:rPr>
        <w:t xml:space="preserve"> </w:t>
      </w:r>
      <w:r w:rsidRPr="00AF36B9">
        <w:rPr>
          <w:b/>
          <w:i/>
          <w:sz w:val="19"/>
          <w:szCs w:val="19"/>
          <w:lang w:val="en" w:eastAsia="ru-RU"/>
        </w:rPr>
        <w:t>WAYS</w:t>
      </w:r>
      <w:r w:rsidRPr="00AF36B9">
        <w:rPr>
          <w:b/>
          <w:i/>
          <w:sz w:val="19"/>
          <w:szCs w:val="19"/>
          <w:lang w:val="en-US" w:eastAsia="ru-RU"/>
        </w:rPr>
        <w:t xml:space="preserve"> </w:t>
      </w:r>
      <w:r w:rsidRPr="00AF36B9">
        <w:rPr>
          <w:b/>
          <w:i/>
          <w:sz w:val="19"/>
          <w:szCs w:val="19"/>
          <w:lang w:val="en" w:eastAsia="ru-RU"/>
        </w:rPr>
        <w:t>OF</w:t>
      </w:r>
      <w:r w:rsidRPr="00AF36B9">
        <w:rPr>
          <w:b/>
          <w:i/>
          <w:sz w:val="19"/>
          <w:szCs w:val="19"/>
          <w:lang w:val="en-US" w:eastAsia="ru-RU"/>
        </w:rPr>
        <w:t xml:space="preserve"> </w:t>
      </w:r>
      <w:r w:rsidRPr="00AF36B9">
        <w:rPr>
          <w:b/>
          <w:i/>
          <w:sz w:val="19"/>
          <w:szCs w:val="19"/>
          <w:lang w:val="en" w:eastAsia="ru-RU"/>
        </w:rPr>
        <w:t>STIMULATING</w:t>
      </w:r>
    </w:p>
    <w:p w:rsidR="003D2024" w:rsidRPr="00AF36B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sz w:val="19"/>
          <w:szCs w:val="19"/>
          <w:lang w:val="en-US" w:eastAsia="ru-RU"/>
        </w:rPr>
      </w:pPr>
      <w:r w:rsidRPr="00AF36B9">
        <w:rPr>
          <w:b/>
          <w:i/>
          <w:sz w:val="19"/>
          <w:szCs w:val="19"/>
          <w:lang w:val="en" w:eastAsia="ru-RU"/>
        </w:rPr>
        <w:t>DEVELOPMENT OF AGRICULTURAL COOPERATION IN RUSSIA</w:t>
      </w:r>
    </w:p>
    <w:p w:rsidR="003D2024" w:rsidRPr="00AF36B9" w:rsidRDefault="003D2024" w:rsidP="003D2024">
      <w:pPr>
        <w:pStyle w:val="af7"/>
        <w:shd w:val="clear" w:color="auto" w:fill="FFFFFF"/>
        <w:spacing w:before="0" w:beforeAutospacing="0" w:after="0" w:afterAutospacing="0"/>
        <w:ind w:firstLine="567"/>
        <w:jc w:val="center"/>
        <w:rPr>
          <w:b/>
          <w:i/>
          <w:sz w:val="19"/>
          <w:szCs w:val="19"/>
          <w:lang w:val="en-US"/>
        </w:rPr>
      </w:pPr>
    </w:p>
    <w:p w:rsidR="003D2024" w:rsidRPr="00AF36B9" w:rsidRDefault="003D2024" w:rsidP="003D2024">
      <w:pPr>
        <w:pStyle w:val="af7"/>
        <w:shd w:val="clear" w:color="auto" w:fill="FFFFFF"/>
        <w:spacing w:before="0" w:beforeAutospacing="0" w:after="0" w:afterAutospacing="0"/>
        <w:ind w:firstLine="567"/>
        <w:rPr>
          <w:b/>
          <w:i/>
          <w:sz w:val="19"/>
          <w:szCs w:val="19"/>
          <w:lang w:val="en-US"/>
        </w:rPr>
      </w:pPr>
      <w:r w:rsidRPr="00AF36B9">
        <w:rPr>
          <w:b/>
          <w:i/>
          <w:sz w:val="19"/>
          <w:szCs w:val="19"/>
          <w:lang w:val="en-US"/>
        </w:rPr>
        <w:t>SH.I. SHARIPOV</w:t>
      </w:r>
      <w:r w:rsidRPr="00AF36B9">
        <w:rPr>
          <w:b/>
          <w:i/>
          <w:sz w:val="19"/>
          <w:szCs w:val="19"/>
          <w:vertAlign w:val="superscript"/>
          <w:lang w:val="en-US"/>
        </w:rPr>
        <w:t>1</w:t>
      </w:r>
      <w:r w:rsidRPr="00AF36B9">
        <w:rPr>
          <w:b/>
          <w:i/>
          <w:sz w:val="19"/>
          <w:szCs w:val="19"/>
          <w:lang w:val="en-US"/>
        </w:rPr>
        <w:t>, Doctor of Economics, professor</w:t>
      </w:r>
    </w:p>
    <w:p w:rsidR="003D2024" w:rsidRPr="00AF36B9" w:rsidRDefault="003D2024" w:rsidP="003D2024">
      <w:pPr>
        <w:pStyle w:val="af7"/>
        <w:shd w:val="clear" w:color="auto" w:fill="FFFFFF"/>
        <w:spacing w:before="0" w:beforeAutospacing="0" w:after="0" w:afterAutospacing="0"/>
        <w:ind w:firstLine="567"/>
        <w:rPr>
          <w:b/>
          <w:i/>
          <w:sz w:val="19"/>
          <w:szCs w:val="19"/>
          <w:lang w:val="en-US"/>
        </w:rPr>
      </w:pPr>
      <w:r w:rsidRPr="00AF36B9">
        <w:rPr>
          <w:b/>
          <w:i/>
          <w:sz w:val="19"/>
          <w:szCs w:val="19"/>
          <w:lang w:val="en-US"/>
        </w:rPr>
        <w:t>B.SH. IBRAGIMOVA</w:t>
      </w:r>
      <w:r w:rsidRPr="00AF36B9">
        <w:rPr>
          <w:b/>
          <w:i/>
          <w:sz w:val="19"/>
          <w:szCs w:val="19"/>
          <w:vertAlign w:val="superscript"/>
          <w:lang w:val="en-US"/>
        </w:rPr>
        <w:t>2</w:t>
      </w:r>
      <w:r w:rsidRPr="00AF36B9">
        <w:rPr>
          <w:b/>
          <w:i/>
          <w:sz w:val="19"/>
          <w:szCs w:val="19"/>
          <w:lang w:val="en-US"/>
        </w:rPr>
        <w:t>, applicant for a candidate degree</w:t>
      </w:r>
    </w:p>
    <w:p w:rsidR="003D2024" w:rsidRPr="00AF36B9" w:rsidRDefault="003D2024" w:rsidP="003D2024">
      <w:pPr>
        <w:pStyle w:val="HTML2"/>
        <w:shd w:val="clear" w:color="auto" w:fill="FFFFFF"/>
        <w:ind w:firstLine="567"/>
        <w:rPr>
          <w:rFonts w:ascii="Times New Roman" w:hAnsi="Times New Roman"/>
          <w:b/>
          <w:i/>
          <w:sz w:val="19"/>
          <w:szCs w:val="19"/>
          <w:lang w:val="en-US"/>
        </w:rPr>
      </w:pPr>
      <w:r w:rsidRPr="00AF36B9">
        <w:rPr>
          <w:rFonts w:ascii="Times New Roman" w:hAnsi="Times New Roman"/>
          <w:b/>
          <w:i/>
          <w:sz w:val="19"/>
          <w:szCs w:val="19"/>
          <w:vertAlign w:val="superscript"/>
          <w:lang w:val="en"/>
        </w:rPr>
        <w:t>1</w:t>
      </w:r>
      <w:r w:rsidRPr="00AF36B9">
        <w:rPr>
          <w:rFonts w:ascii="Times New Roman" w:hAnsi="Times New Roman"/>
          <w:b/>
          <w:i/>
          <w:sz w:val="19"/>
          <w:szCs w:val="19"/>
          <w:lang w:val="en"/>
        </w:rPr>
        <w:t>Dagestan State University of National Economy, Makhachkala</w:t>
      </w:r>
    </w:p>
    <w:p w:rsidR="003D2024" w:rsidRPr="00AF36B9" w:rsidRDefault="003D2024" w:rsidP="003D2024">
      <w:pPr>
        <w:pStyle w:val="HTML2"/>
        <w:shd w:val="clear" w:color="auto" w:fill="FFFFFF"/>
        <w:ind w:firstLine="567"/>
        <w:rPr>
          <w:rFonts w:ascii="Times New Roman" w:hAnsi="Times New Roman"/>
          <w:b/>
          <w:i/>
          <w:sz w:val="19"/>
          <w:szCs w:val="19"/>
          <w:lang w:val="en-US"/>
        </w:rPr>
      </w:pPr>
      <w:r w:rsidRPr="00AF36B9">
        <w:rPr>
          <w:rFonts w:ascii="Times New Roman" w:hAnsi="Times New Roman"/>
          <w:b/>
          <w:i/>
          <w:sz w:val="19"/>
          <w:szCs w:val="19"/>
          <w:vertAlign w:val="superscript"/>
          <w:lang w:val="en"/>
        </w:rPr>
        <w:t xml:space="preserve">2 </w:t>
      </w:r>
      <w:r w:rsidRPr="00AF36B9">
        <w:rPr>
          <w:rFonts w:ascii="Times New Roman" w:hAnsi="Times New Roman"/>
          <w:b/>
          <w:i/>
          <w:sz w:val="19"/>
          <w:szCs w:val="19"/>
          <w:lang w:val="en"/>
        </w:rPr>
        <w:t>A.A. Nikonov All-Russian Institute of Agrarian Problems and Information Theory</w:t>
      </w:r>
    </w:p>
    <w:p w:rsidR="003D2024" w:rsidRPr="00AF36B9" w:rsidRDefault="003D2024" w:rsidP="003D2024">
      <w:pPr>
        <w:pStyle w:val="af7"/>
        <w:shd w:val="clear" w:color="auto" w:fill="FFFFFF"/>
        <w:spacing w:before="0" w:beforeAutospacing="0" w:after="0" w:afterAutospacing="0"/>
        <w:ind w:firstLine="567"/>
        <w:jc w:val="center"/>
        <w:rPr>
          <w:b/>
          <w:sz w:val="19"/>
          <w:szCs w:val="19"/>
          <w:lang w:val="en-US"/>
        </w:rPr>
      </w:pPr>
    </w:p>
    <w:p w:rsidR="003D2024" w:rsidRPr="00AF36B9" w:rsidRDefault="003D2024" w:rsidP="003D2024">
      <w:pPr>
        <w:pStyle w:val="af7"/>
        <w:shd w:val="clear" w:color="auto" w:fill="FFFFFF"/>
        <w:spacing w:before="0" w:beforeAutospacing="0" w:after="0" w:afterAutospacing="0"/>
        <w:ind w:firstLine="567"/>
        <w:rPr>
          <w:sz w:val="19"/>
          <w:szCs w:val="19"/>
        </w:rPr>
      </w:pPr>
      <w:r w:rsidRPr="00AF36B9">
        <w:rPr>
          <w:b/>
          <w:sz w:val="19"/>
          <w:szCs w:val="19"/>
        </w:rPr>
        <w:t xml:space="preserve">Аннотация. Цель. </w:t>
      </w:r>
      <w:r w:rsidRPr="00AF36B9">
        <w:rPr>
          <w:sz w:val="19"/>
          <w:szCs w:val="19"/>
        </w:rPr>
        <w:t>Изучить тенденции  и перспективы развития сельскохозяйственной потребительской к</w:t>
      </w:r>
      <w:r w:rsidRPr="00AF36B9">
        <w:rPr>
          <w:sz w:val="19"/>
          <w:szCs w:val="19"/>
        </w:rPr>
        <w:t>о</w:t>
      </w:r>
      <w:r w:rsidRPr="00AF36B9">
        <w:rPr>
          <w:sz w:val="19"/>
          <w:szCs w:val="19"/>
        </w:rPr>
        <w:t>операции в России;  выявить факторы, сдерживающие развитие кооперации  и выработать стимулирование формир</w:t>
      </w:r>
      <w:r w:rsidRPr="00AF36B9">
        <w:rPr>
          <w:sz w:val="19"/>
          <w:szCs w:val="19"/>
        </w:rPr>
        <w:t>о</w:t>
      </w:r>
      <w:r w:rsidRPr="00AF36B9">
        <w:rPr>
          <w:sz w:val="19"/>
          <w:szCs w:val="19"/>
        </w:rPr>
        <w:t>вания кооперативных формирований в агросекторе</w:t>
      </w:r>
    </w:p>
    <w:p w:rsidR="003D2024" w:rsidRPr="00AF36B9" w:rsidRDefault="003D2024" w:rsidP="003D2024">
      <w:pPr>
        <w:ind w:firstLine="567"/>
        <w:rPr>
          <w:sz w:val="19"/>
          <w:szCs w:val="19"/>
        </w:rPr>
      </w:pPr>
      <w:r w:rsidRPr="00AF36B9">
        <w:rPr>
          <w:b/>
          <w:sz w:val="19"/>
          <w:szCs w:val="19"/>
        </w:rPr>
        <w:t xml:space="preserve">Методология. </w:t>
      </w:r>
      <w:r w:rsidRPr="00AF36B9">
        <w:rPr>
          <w:sz w:val="19"/>
          <w:szCs w:val="19"/>
        </w:rPr>
        <w:t xml:space="preserve">Использованы методы логического и статистического анализа. </w:t>
      </w:r>
    </w:p>
    <w:p w:rsidR="003D2024" w:rsidRPr="00AF36B9" w:rsidRDefault="003D2024" w:rsidP="003D2024">
      <w:pPr>
        <w:ind w:firstLine="567"/>
        <w:rPr>
          <w:sz w:val="19"/>
          <w:szCs w:val="19"/>
        </w:rPr>
      </w:pPr>
      <w:r w:rsidRPr="00AF36B9">
        <w:rPr>
          <w:b/>
          <w:sz w:val="19"/>
          <w:szCs w:val="19"/>
        </w:rPr>
        <w:t xml:space="preserve">Результаты. </w:t>
      </w:r>
      <w:r w:rsidRPr="00AF36B9">
        <w:rPr>
          <w:sz w:val="19"/>
          <w:szCs w:val="19"/>
        </w:rPr>
        <w:t>Установлено, что сохраняется преобладание малых форм хозяйствования в аграрной структуре, которые формируют благоприятные условия для развития сельскохозяйственной потребительской кооперации. Н</w:t>
      </w:r>
      <w:r w:rsidRPr="00AF36B9">
        <w:rPr>
          <w:sz w:val="19"/>
          <w:szCs w:val="19"/>
        </w:rPr>
        <w:t>е</w:t>
      </w:r>
      <w:r w:rsidRPr="00AF36B9">
        <w:rPr>
          <w:sz w:val="19"/>
          <w:szCs w:val="19"/>
        </w:rPr>
        <w:t>смотря на предпринимаемые усилия, крайне медленно развивается кооперация в агросекторе, в силу чего мелкот</w:t>
      </w:r>
      <w:r w:rsidRPr="00AF36B9">
        <w:rPr>
          <w:sz w:val="19"/>
          <w:szCs w:val="19"/>
        </w:rPr>
        <w:t>о</w:t>
      </w:r>
      <w:r w:rsidRPr="00AF36B9">
        <w:rPr>
          <w:sz w:val="19"/>
          <w:szCs w:val="19"/>
        </w:rPr>
        <w:t xml:space="preserve">варные агрохозяйства со слабым ресурсным потенциалом лишены возможности  эффективного хозяйствования. Как показывают исследования, сдерживающими факторами развития сельхозкооперации выступают низкий уровень научно-инновационного и информационно-методического обеспечения, а также слабое вовлечение органов местного самоуправления в работу по созданию кооперативных структур на селе. </w:t>
      </w:r>
    </w:p>
    <w:p w:rsidR="003D2024" w:rsidRPr="00AF36B9" w:rsidRDefault="003D2024" w:rsidP="003D2024">
      <w:pPr>
        <w:ind w:firstLine="567"/>
        <w:rPr>
          <w:sz w:val="19"/>
          <w:szCs w:val="19"/>
        </w:rPr>
      </w:pPr>
      <w:r w:rsidRPr="00AF36B9">
        <w:rPr>
          <w:b/>
          <w:sz w:val="19"/>
          <w:szCs w:val="19"/>
        </w:rPr>
        <w:t xml:space="preserve">Выводы. </w:t>
      </w:r>
      <w:r w:rsidRPr="00AF36B9">
        <w:rPr>
          <w:sz w:val="19"/>
          <w:szCs w:val="19"/>
        </w:rPr>
        <w:t>Предложены обоснованные механизмы стимулирования развития сельскохозяйственной потреб</w:t>
      </w:r>
      <w:r w:rsidRPr="00AF36B9">
        <w:rPr>
          <w:sz w:val="19"/>
          <w:szCs w:val="19"/>
        </w:rPr>
        <w:t>и</w:t>
      </w:r>
      <w:r w:rsidRPr="00AF36B9">
        <w:rPr>
          <w:sz w:val="19"/>
          <w:szCs w:val="19"/>
        </w:rPr>
        <w:t>тельской кооперации. Выдвинуты предложения по совершенствованию грантовой поддержки кооперативной экон</w:t>
      </w:r>
      <w:r w:rsidRPr="00AF36B9">
        <w:rPr>
          <w:sz w:val="19"/>
          <w:szCs w:val="19"/>
        </w:rPr>
        <w:t>о</w:t>
      </w:r>
      <w:r w:rsidRPr="00AF36B9">
        <w:rPr>
          <w:sz w:val="19"/>
          <w:szCs w:val="19"/>
        </w:rPr>
        <w:t xml:space="preserve">мики, в том числе на основе коренного улучшения системы сопровождения со стороны органов управления АПК создаваемых СПоКов.  Обоснована необходимость совершенствования работы по распространению опыта работы  эффективно функционирующих сельскохозяйственных потребительских кооперативов. </w:t>
      </w:r>
    </w:p>
    <w:p w:rsidR="003D2024" w:rsidRPr="00AF36B9" w:rsidRDefault="003D2024" w:rsidP="003D2024">
      <w:pPr>
        <w:pStyle w:val="af7"/>
        <w:shd w:val="clear" w:color="auto" w:fill="FFFFFF"/>
        <w:spacing w:before="0" w:beforeAutospacing="0" w:after="0" w:afterAutospacing="0"/>
        <w:ind w:firstLine="567"/>
        <w:rPr>
          <w:sz w:val="19"/>
          <w:szCs w:val="19"/>
        </w:rPr>
      </w:pPr>
      <w:r w:rsidRPr="00AF36B9">
        <w:rPr>
          <w:b/>
          <w:sz w:val="19"/>
          <w:szCs w:val="19"/>
        </w:rPr>
        <w:t xml:space="preserve">Ключевые слова: </w:t>
      </w:r>
      <w:r w:rsidRPr="00AF36B9">
        <w:rPr>
          <w:sz w:val="19"/>
          <w:szCs w:val="19"/>
        </w:rPr>
        <w:t>кооперация, структура, СПоК, господдержка, грант, хозяйство, КФХ, хозяйства населения,  регион</w:t>
      </w:r>
    </w:p>
    <w:p w:rsidR="003D2024" w:rsidRPr="00AF36B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212121"/>
          <w:sz w:val="19"/>
          <w:szCs w:val="19"/>
          <w:lang w:eastAsia="ru-RU"/>
        </w:rPr>
      </w:pPr>
    </w:p>
    <w:p w:rsidR="003D2024" w:rsidRPr="00980DF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212121"/>
          <w:sz w:val="19"/>
          <w:szCs w:val="19"/>
          <w:lang w:val="en" w:eastAsia="ru-RU"/>
        </w:rPr>
      </w:pPr>
      <w:r w:rsidRPr="00980DF9">
        <w:rPr>
          <w:b/>
          <w:i/>
          <w:color w:val="212121"/>
          <w:sz w:val="19"/>
          <w:szCs w:val="19"/>
          <w:lang w:eastAsia="ru-RU"/>
        </w:rPr>
        <w:t>А</w:t>
      </w:r>
      <w:r>
        <w:rPr>
          <w:b/>
          <w:i/>
          <w:color w:val="212121"/>
          <w:sz w:val="19"/>
          <w:szCs w:val="19"/>
          <w:lang w:val="en" w:eastAsia="ru-RU"/>
        </w:rPr>
        <w:t>bstart</w:t>
      </w:r>
      <w:r w:rsidRPr="00980DF9">
        <w:rPr>
          <w:b/>
          <w:i/>
          <w:color w:val="212121"/>
          <w:sz w:val="19"/>
          <w:szCs w:val="19"/>
          <w:lang w:val="en-US" w:eastAsia="ru-RU"/>
        </w:rPr>
        <w:t>.</w:t>
      </w:r>
      <w:r w:rsidRPr="00980DF9">
        <w:rPr>
          <w:b/>
          <w:i/>
          <w:color w:val="212121"/>
          <w:sz w:val="19"/>
          <w:szCs w:val="19"/>
          <w:lang w:val="en" w:eastAsia="ru-RU"/>
        </w:rPr>
        <w:t>Goals</w:t>
      </w:r>
      <w:r w:rsidRPr="00980DF9">
        <w:rPr>
          <w:b/>
          <w:i/>
          <w:color w:val="212121"/>
          <w:sz w:val="19"/>
          <w:szCs w:val="19"/>
          <w:lang w:val="en-US" w:eastAsia="ru-RU"/>
        </w:rPr>
        <w:t>.</w:t>
      </w:r>
      <w:r w:rsidRPr="00980DF9">
        <w:rPr>
          <w:i/>
          <w:color w:val="212121"/>
          <w:sz w:val="19"/>
          <w:szCs w:val="19"/>
          <w:lang w:val="en" w:eastAsia="ru-RU"/>
        </w:rPr>
        <w:t>To study the trends and prospects for the development of agricultural consumer cooperation in Russia, to identify the factors hindering the development of cooperation and to develop incentives for the formation of cooperative groups in the agricultural sector</w:t>
      </w:r>
    </w:p>
    <w:p w:rsidR="003D2024" w:rsidRPr="00980DF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212121"/>
          <w:sz w:val="19"/>
          <w:szCs w:val="19"/>
          <w:lang w:val="en-US" w:eastAsia="ru-RU"/>
        </w:rPr>
      </w:pPr>
      <w:r w:rsidRPr="00980DF9">
        <w:rPr>
          <w:b/>
          <w:i/>
          <w:color w:val="212121"/>
          <w:sz w:val="19"/>
          <w:szCs w:val="19"/>
          <w:lang w:val="en" w:eastAsia="ru-RU"/>
        </w:rPr>
        <w:t>Methodology</w:t>
      </w:r>
      <w:r>
        <w:rPr>
          <w:b/>
          <w:i/>
          <w:color w:val="212121"/>
          <w:sz w:val="19"/>
          <w:szCs w:val="19"/>
          <w:lang w:val="en-US" w:eastAsia="ru-RU"/>
        </w:rPr>
        <w:t xml:space="preserve">. </w:t>
      </w:r>
      <w:r w:rsidRPr="004F2025">
        <w:rPr>
          <w:i/>
          <w:color w:val="212121"/>
          <w:sz w:val="19"/>
          <w:szCs w:val="19"/>
          <w:lang w:val="en-US" w:eastAsia="ru-RU"/>
        </w:rPr>
        <w:t>M</w:t>
      </w:r>
      <w:r w:rsidRPr="00980DF9">
        <w:rPr>
          <w:i/>
          <w:color w:val="212121"/>
          <w:sz w:val="19"/>
          <w:szCs w:val="19"/>
          <w:lang w:val="en" w:eastAsia="ru-RU"/>
        </w:rPr>
        <w:t xml:space="preserve">ethods of </w:t>
      </w:r>
      <w:r>
        <w:rPr>
          <w:i/>
          <w:color w:val="212121"/>
          <w:sz w:val="19"/>
          <w:szCs w:val="19"/>
          <w:lang w:val="en" w:eastAsia="ru-RU"/>
        </w:rPr>
        <w:t>logical and statistical analysis are used.</w:t>
      </w:r>
      <w:r w:rsidRPr="00980DF9">
        <w:rPr>
          <w:i/>
          <w:color w:val="212121"/>
          <w:sz w:val="19"/>
          <w:szCs w:val="19"/>
          <w:lang w:val="en" w:eastAsia="ru-RU"/>
        </w:rPr>
        <w:t xml:space="preserve"> </w:t>
      </w:r>
    </w:p>
    <w:p w:rsidR="003D2024" w:rsidRPr="00980DF9" w:rsidRDefault="003D2024" w:rsidP="003D2024">
      <w:pPr>
        <w:pStyle w:val="HTML2"/>
        <w:shd w:val="clear" w:color="auto" w:fill="FFFFFF"/>
        <w:ind w:firstLine="567"/>
        <w:rPr>
          <w:rFonts w:ascii="Times New Roman" w:hAnsi="Times New Roman"/>
          <w:i/>
          <w:color w:val="212121"/>
          <w:sz w:val="19"/>
          <w:szCs w:val="19"/>
          <w:lang w:val="en-US"/>
        </w:rPr>
      </w:pPr>
      <w:r w:rsidRPr="00980DF9">
        <w:rPr>
          <w:rFonts w:ascii="Times New Roman" w:hAnsi="Times New Roman"/>
          <w:b/>
          <w:i/>
          <w:color w:val="212121"/>
          <w:sz w:val="19"/>
          <w:szCs w:val="19"/>
          <w:lang w:val="en"/>
        </w:rPr>
        <w:t>Results.</w:t>
      </w:r>
      <w:r w:rsidRPr="00980DF9">
        <w:rPr>
          <w:rFonts w:ascii="Times New Roman" w:hAnsi="Times New Roman"/>
          <w:i/>
          <w:color w:val="212121"/>
          <w:sz w:val="19"/>
          <w:szCs w:val="19"/>
          <w:lang w:val="en"/>
        </w:rPr>
        <w:t>It has been established that the predominance of small forms of management in the agrarian structure is pr</w:t>
      </w:r>
      <w:r w:rsidRPr="00980DF9">
        <w:rPr>
          <w:rFonts w:ascii="Times New Roman" w:hAnsi="Times New Roman"/>
          <w:i/>
          <w:color w:val="212121"/>
          <w:sz w:val="19"/>
          <w:szCs w:val="19"/>
          <w:lang w:val="en"/>
        </w:rPr>
        <w:t>e</w:t>
      </w:r>
      <w:r w:rsidRPr="00980DF9">
        <w:rPr>
          <w:rFonts w:ascii="Times New Roman" w:hAnsi="Times New Roman"/>
          <w:i/>
          <w:color w:val="212121"/>
          <w:sz w:val="19"/>
          <w:szCs w:val="19"/>
          <w:lang w:val="en"/>
        </w:rPr>
        <w:t>served, which creates favorable conditions for the development of agricultural consumer cooperation. Despite the efforts b</w:t>
      </w:r>
      <w:r w:rsidRPr="00980DF9">
        <w:rPr>
          <w:rFonts w:ascii="Times New Roman" w:hAnsi="Times New Roman"/>
          <w:i/>
          <w:color w:val="212121"/>
          <w:sz w:val="19"/>
          <w:szCs w:val="19"/>
          <w:lang w:val="en"/>
        </w:rPr>
        <w:t>e</w:t>
      </w:r>
      <w:r w:rsidRPr="00980DF9">
        <w:rPr>
          <w:rFonts w:ascii="Times New Roman" w:hAnsi="Times New Roman"/>
          <w:i/>
          <w:color w:val="212121"/>
          <w:sz w:val="19"/>
          <w:szCs w:val="19"/>
          <w:lang w:val="en"/>
        </w:rPr>
        <w:t>ing made, cooperation in the agricultural sector is developing very slowly, which is why small-scale agricultural enterprises with a weak resource potential are deprived of the possibility of effective management.</w:t>
      </w:r>
    </w:p>
    <w:p w:rsidR="003D2024" w:rsidRPr="00980DF9" w:rsidRDefault="003D2024" w:rsidP="003D2024">
      <w:pPr>
        <w:pStyle w:val="HTML2"/>
        <w:shd w:val="clear" w:color="auto" w:fill="FFFFFF"/>
        <w:ind w:firstLine="567"/>
        <w:rPr>
          <w:rFonts w:ascii="Times New Roman" w:hAnsi="Times New Roman"/>
          <w:i/>
          <w:color w:val="212121"/>
          <w:sz w:val="19"/>
          <w:szCs w:val="19"/>
          <w:lang w:val="en-US"/>
        </w:rPr>
      </w:pPr>
      <w:r w:rsidRPr="00980DF9">
        <w:rPr>
          <w:rFonts w:ascii="Times New Roman" w:hAnsi="Times New Roman"/>
          <w:i/>
          <w:color w:val="212121"/>
          <w:sz w:val="19"/>
          <w:szCs w:val="19"/>
          <w:lang w:val="en"/>
        </w:rPr>
        <w:t>Studies show that the constraining factors for the development of agricultural cooperation are the low level of r</w:t>
      </w:r>
      <w:r w:rsidRPr="00980DF9">
        <w:rPr>
          <w:rFonts w:ascii="Times New Roman" w:hAnsi="Times New Roman"/>
          <w:i/>
          <w:color w:val="212121"/>
          <w:sz w:val="19"/>
          <w:szCs w:val="19"/>
          <w:lang w:val="en"/>
        </w:rPr>
        <w:t>e</w:t>
      </w:r>
      <w:r w:rsidRPr="00980DF9">
        <w:rPr>
          <w:rFonts w:ascii="Times New Roman" w:hAnsi="Times New Roman"/>
          <w:i/>
          <w:color w:val="212121"/>
          <w:sz w:val="19"/>
          <w:szCs w:val="19"/>
          <w:lang w:val="en"/>
        </w:rPr>
        <w:t>search, innovation and information and methodological support, as well as the weak involvement of local governments in the creation of cooperative structures in rural areas.</w:t>
      </w:r>
    </w:p>
    <w:p w:rsidR="003D2024" w:rsidRPr="00980DF9" w:rsidRDefault="003D2024" w:rsidP="003D2024">
      <w:pPr>
        <w:pStyle w:val="HTML2"/>
        <w:shd w:val="clear" w:color="auto" w:fill="FFFFFF"/>
        <w:ind w:firstLine="567"/>
        <w:rPr>
          <w:rFonts w:ascii="Times New Roman" w:hAnsi="Times New Roman"/>
          <w:i/>
          <w:color w:val="212121"/>
          <w:sz w:val="19"/>
          <w:szCs w:val="19"/>
          <w:lang w:val="en-US"/>
        </w:rPr>
      </w:pPr>
      <w:r w:rsidRPr="00980DF9">
        <w:rPr>
          <w:rFonts w:ascii="Times New Roman" w:hAnsi="Times New Roman"/>
          <w:b/>
          <w:i/>
          <w:color w:val="212121"/>
          <w:sz w:val="19"/>
          <w:szCs w:val="19"/>
          <w:lang w:val="en"/>
        </w:rPr>
        <w:t>Findings.</w:t>
      </w:r>
      <w:r w:rsidRPr="00980DF9">
        <w:rPr>
          <w:rFonts w:ascii="Times New Roman" w:hAnsi="Times New Roman"/>
          <w:i/>
          <w:color w:val="212121"/>
          <w:sz w:val="19"/>
          <w:szCs w:val="19"/>
          <w:lang w:val="en"/>
        </w:rPr>
        <w:t>The reasonable mechanisms for stimulating the development of agricultural consumer cooperation are pr</w:t>
      </w:r>
      <w:r w:rsidRPr="00980DF9">
        <w:rPr>
          <w:rFonts w:ascii="Times New Roman" w:hAnsi="Times New Roman"/>
          <w:i/>
          <w:color w:val="212121"/>
          <w:sz w:val="19"/>
          <w:szCs w:val="19"/>
          <w:lang w:val="en"/>
        </w:rPr>
        <w:t>o</w:t>
      </w:r>
      <w:r w:rsidRPr="00980DF9">
        <w:rPr>
          <w:rFonts w:ascii="Times New Roman" w:hAnsi="Times New Roman"/>
          <w:i/>
          <w:color w:val="212121"/>
          <w:sz w:val="19"/>
          <w:szCs w:val="19"/>
          <w:lang w:val="en"/>
        </w:rPr>
        <w:lastRenderedPageBreak/>
        <w:t>posed. Proposals have been put forward to improve the grant support of the cooperative economy, including on the basis of a radical improvement in the support system from the management bodies of the AIC of the created SPOCs. The necessity of improving the work on the dissemination of work experience of well-functioning agricultural consumer cooperatives has been substantiated.</w:t>
      </w:r>
    </w:p>
    <w:p w:rsidR="003D2024" w:rsidRPr="00980DF9" w:rsidRDefault="003D2024" w:rsidP="003D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212121"/>
          <w:sz w:val="19"/>
          <w:szCs w:val="19"/>
          <w:lang w:val="en-US"/>
        </w:rPr>
      </w:pPr>
      <w:r w:rsidRPr="00980DF9">
        <w:rPr>
          <w:b/>
          <w:i/>
          <w:color w:val="212121"/>
          <w:sz w:val="19"/>
          <w:szCs w:val="19"/>
          <w:lang w:val="en" w:eastAsia="ru-RU"/>
        </w:rPr>
        <w:t>Keywords</w:t>
      </w:r>
      <w:r w:rsidRPr="00980DF9">
        <w:rPr>
          <w:b/>
          <w:i/>
          <w:color w:val="212121"/>
          <w:sz w:val="19"/>
          <w:szCs w:val="19"/>
          <w:lang w:val="en-US" w:eastAsia="ru-RU"/>
        </w:rPr>
        <w:t>:</w:t>
      </w:r>
      <w:r w:rsidRPr="00E90E0A">
        <w:rPr>
          <w:b/>
          <w:i/>
          <w:color w:val="212121"/>
          <w:sz w:val="19"/>
          <w:szCs w:val="19"/>
          <w:lang w:val="en-US" w:eastAsia="ru-RU"/>
        </w:rPr>
        <w:t xml:space="preserve"> </w:t>
      </w:r>
      <w:r w:rsidRPr="00980DF9">
        <w:rPr>
          <w:i/>
          <w:color w:val="212121"/>
          <w:sz w:val="19"/>
          <w:szCs w:val="19"/>
          <w:lang w:val="en"/>
        </w:rPr>
        <w:t>cooperation, structure, SPOK, state support, grant, housekeeping</w:t>
      </w:r>
      <w:r w:rsidRPr="00980DF9">
        <w:rPr>
          <w:i/>
          <w:color w:val="212121"/>
          <w:sz w:val="19"/>
          <w:szCs w:val="19"/>
          <w:lang w:val="en-US"/>
        </w:rPr>
        <w:t>,</w:t>
      </w:r>
      <w:r w:rsidRPr="00980DF9">
        <w:rPr>
          <w:i/>
          <w:color w:val="212121"/>
          <w:sz w:val="19"/>
          <w:szCs w:val="19"/>
          <w:lang w:val="en"/>
        </w:rPr>
        <w:t>, KFH, households, region</w:t>
      </w:r>
    </w:p>
    <w:p w:rsidR="003D2024" w:rsidRPr="0072487D" w:rsidRDefault="003D2024" w:rsidP="003D2024">
      <w:pPr>
        <w:pStyle w:val="af7"/>
        <w:shd w:val="clear" w:color="auto" w:fill="FFFFFF"/>
        <w:spacing w:before="0" w:beforeAutospacing="0" w:after="0" w:afterAutospacing="0"/>
        <w:ind w:firstLine="567"/>
        <w:rPr>
          <w:b/>
          <w:i/>
          <w:sz w:val="20"/>
          <w:lang w:val="en-US"/>
        </w:rPr>
      </w:pPr>
    </w:p>
    <w:p w:rsidR="003D2024" w:rsidRPr="00450F5A" w:rsidRDefault="003D2024" w:rsidP="003D2024">
      <w:pPr>
        <w:pStyle w:val="af7"/>
        <w:shd w:val="clear" w:color="auto" w:fill="FFFFFF"/>
        <w:spacing w:before="0" w:beforeAutospacing="0" w:after="0" w:afterAutospacing="0"/>
        <w:ind w:firstLine="567"/>
        <w:rPr>
          <w:sz w:val="20"/>
          <w:lang w:val="en-US"/>
        </w:rPr>
        <w:sectPr w:rsidR="003D2024" w:rsidRPr="00450F5A" w:rsidSect="003D2024">
          <w:headerReference w:type="first" r:id="rId39"/>
          <w:type w:val="continuous"/>
          <w:pgSz w:w="11906" w:h="16838"/>
          <w:pgMar w:top="1134" w:right="1134" w:bottom="1134" w:left="1134" w:header="709" w:footer="709" w:gutter="0"/>
          <w:cols w:space="282"/>
          <w:titlePg/>
          <w:docGrid w:linePitch="272"/>
        </w:sect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lang w:val="en-US"/>
        </w:rPr>
      </w:pPr>
    </w:p>
    <w:p w:rsidR="00FA72A3" w:rsidRDefault="00FA72A3" w:rsidP="003D2024">
      <w:pPr>
        <w:pStyle w:val="af7"/>
        <w:shd w:val="clear" w:color="auto" w:fill="FFFFFF"/>
        <w:spacing w:before="0" w:beforeAutospacing="0" w:after="0" w:afterAutospacing="0"/>
        <w:ind w:firstLine="567"/>
        <w:rPr>
          <w:sz w:val="20"/>
          <w:lang w:val="en-US"/>
        </w:rPr>
      </w:pPr>
    </w:p>
    <w:p w:rsidR="00FA72A3" w:rsidRDefault="00FA72A3" w:rsidP="003D2024">
      <w:pPr>
        <w:pStyle w:val="af7"/>
        <w:shd w:val="clear" w:color="auto" w:fill="FFFFFF"/>
        <w:spacing w:before="0" w:beforeAutospacing="0" w:after="0" w:afterAutospacing="0"/>
        <w:ind w:firstLine="567"/>
        <w:rPr>
          <w:sz w:val="20"/>
          <w:lang w:val="en-US"/>
        </w:rPr>
      </w:pPr>
    </w:p>
    <w:p w:rsidR="00FA72A3" w:rsidRPr="00FA72A3" w:rsidRDefault="00FA72A3" w:rsidP="003D2024">
      <w:pPr>
        <w:pStyle w:val="af7"/>
        <w:shd w:val="clear" w:color="auto" w:fill="FFFFFF"/>
        <w:spacing w:before="0" w:beforeAutospacing="0" w:after="0" w:afterAutospacing="0"/>
        <w:ind w:firstLine="567"/>
        <w:rPr>
          <w:sz w:val="20"/>
          <w:lang w:val="en-US"/>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Default="00233ACC" w:rsidP="003D2024">
      <w:pPr>
        <w:pStyle w:val="af7"/>
        <w:shd w:val="clear" w:color="auto" w:fill="FFFFFF"/>
        <w:spacing w:before="0" w:beforeAutospacing="0" w:after="0" w:afterAutospacing="0"/>
        <w:ind w:firstLine="567"/>
        <w:rPr>
          <w:sz w:val="20"/>
        </w:rPr>
      </w:pPr>
    </w:p>
    <w:p w:rsidR="00233ACC" w:rsidRPr="00233ACC" w:rsidRDefault="00233ACC" w:rsidP="003D2024">
      <w:pPr>
        <w:pStyle w:val="af7"/>
        <w:shd w:val="clear" w:color="auto" w:fill="FFFFFF"/>
        <w:spacing w:before="0" w:beforeAutospacing="0" w:after="0" w:afterAutospacing="0"/>
        <w:ind w:firstLine="567"/>
        <w:rPr>
          <w:sz w:val="20"/>
        </w:rPr>
      </w:pPr>
    </w:p>
    <w:p w:rsidR="005D1914" w:rsidRPr="00FA72A3" w:rsidRDefault="005D1914" w:rsidP="005D1914">
      <w:pPr>
        <w:ind w:firstLine="567"/>
        <w:contextualSpacing/>
        <w:jc w:val="center"/>
        <w:rPr>
          <w:b/>
        </w:rPr>
      </w:pPr>
      <w:r w:rsidRPr="00FA72A3">
        <w:rPr>
          <w:b/>
        </w:rPr>
        <w:t>СВЕДЕНИЯ</w:t>
      </w:r>
      <w:r w:rsidRPr="00FA72A3">
        <w:rPr>
          <w:b/>
          <w:lang w:val="en-US"/>
        </w:rPr>
        <w:t xml:space="preserve"> </w:t>
      </w:r>
      <w:r w:rsidRPr="00FA72A3">
        <w:rPr>
          <w:b/>
        </w:rPr>
        <w:t>ОБ</w:t>
      </w:r>
      <w:r w:rsidRPr="00FA72A3">
        <w:rPr>
          <w:b/>
          <w:lang w:val="en-US"/>
        </w:rPr>
        <w:t xml:space="preserve"> </w:t>
      </w:r>
      <w:r w:rsidRPr="00FA72A3">
        <w:rPr>
          <w:b/>
        </w:rPr>
        <w:t>АВТОРАХ</w:t>
      </w:r>
    </w:p>
    <w:tbl>
      <w:tblPr>
        <w:tblW w:w="9667"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3997"/>
        <w:gridCol w:w="5670"/>
      </w:tblGrid>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Алибеков Т.Б., Казбеков Б.И.</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rPr>
                <w:bCs/>
              </w:rPr>
            </w:pPr>
            <w:r w:rsidRPr="00FA72A3">
              <w:rPr>
                <w:bCs/>
              </w:rPr>
              <w:t>тел.: 89894406813</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rPr>
                <w:snapToGrid w:val="0"/>
              </w:rPr>
              <w:t xml:space="preserve"> Али Х.Г.И., Астарханова</w:t>
            </w:r>
            <w:r w:rsidRPr="00FA72A3">
              <w:rPr>
                <w:snapToGrid w:val="0"/>
                <w:vertAlign w:val="superscript"/>
              </w:rPr>
              <w:t xml:space="preserve"> </w:t>
            </w:r>
            <w:r w:rsidRPr="00FA72A3">
              <w:t xml:space="preserve">Т.С., </w:t>
            </w:r>
          </w:p>
          <w:p w:rsidR="00FA72A3" w:rsidRPr="00FA72A3" w:rsidRDefault="00FA72A3" w:rsidP="00AC40A3">
            <w:pPr>
              <w:ind w:firstLine="0"/>
            </w:pPr>
            <w:r w:rsidRPr="00FA72A3">
              <w:rPr>
                <w:snapToGrid w:val="0"/>
              </w:rPr>
              <w:t xml:space="preserve"> Пакина</w:t>
            </w:r>
            <w:r w:rsidRPr="00FA72A3">
              <w:rPr>
                <w:snapToGrid w:val="0"/>
                <w:vertAlign w:val="superscript"/>
              </w:rPr>
              <w:t xml:space="preserve"> </w:t>
            </w:r>
            <w:r w:rsidRPr="00FA72A3">
              <w:t xml:space="preserve">Е.Н., Заргар М., </w:t>
            </w:r>
          </w:p>
          <w:p w:rsidR="00FA72A3" w:rsidRPr="00FA72A3" w:rsidRDefault="00FA72A3" w:rsidP="00AC40A3">
            <w:pPr>
              <w:ind w:firstLine="0"/>
            </w:pPr>
            <w:r w:rsidRPr="00FA72A3">
              <w:t>Астарханов И.Р.</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w:t>
            </w:r>
          </w:p>
          <w:p w:rsidR="00FA72A3" w:rsidRPr="00FA72A3" w:rsidRDefault="00FA72A3" w:rsidP="00AC40A3">
            <w:pPr>
              <w:ind w:firstLine="0"/>
            </w:pPr>
            <w:r w:rsidRPr="00FA72A3">
              <w:rPr>
                <w:bCs/>
              </w:rPr>
              <w:t>180, тел.:89094796648</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rPr>
                <w:snapToGrid w:val="0"/>
              </w:rPr>
            </w:pPr>
            <w:r w:rsidRPr="00FA72A3">
              <w:rPr>
                <w:snapToGrid w:val="0"/>
              </w:rPr>
              <w:t xml:space="preserve">Астарханов И.Р., Мусаев М.Р., </w:t>
            </w:r>
          </w:p>
          <w:p w:rsidR="00FA72A3" w:rsidRPr="00FA72A3" w:rsidRDefault="00FA72A3" w:rsidP="00AC40A3">
            <w:pPr>
              <w:ind w:firstLine="0"/>
              <w:rPr>
                <w:snapToGrid w:val="0"/>
              </w:rPr>
            </w:pPr>
            <w:r w:rsidRPr="00FA72A3">
              <w:rPr>
                <w:snapToGrid w:val="0"/>
              </w:rPr>
              <w:t>Рамазанов А.В.</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г. Махачкала, ул.  М. Гаджиева, 180,</w:t>
            </w:r>
          </w:p>
          <w:p w:rsidR="00FA72A3" w:rsidRPr="00FA72A3" w:rsidRDefault="00FA72A3" w:rsidP="00AC40A3">
            <w:pPr>
              <w:ind w:firstLine="0"/>
            </w:pPr>
            <w:r w:rsidRPr="00FA72A3">
              <w:rPr>
                <w:bCs/>
              </w:rPr>
              <w:t xml:space="preserve"> тел.: 89094796648</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rPr>
                <w:snapToGrid w:val="0"/>
              </w:rPr>
            </w:pPr>
            <w:r w:rsidRPr="00FA72A3">
              <w:rPr>
                <w:snapToGrid w:val="0"/>
              </w:rPr>
              <w:t xml:space="preserve">Батукаев  АА., Батукаев М.С., </w:t>
            </w:r>
          </w:p>
          <w:p w:rsidR="00FA72A3" w:rsidRPr="00FA72A3" w:rsidRDefault="00FA72A3" w:rsidP="00AC40A3">
            <w:pPr>
              <w:ind w:firstLine="0"/>
              <w:rPr>
                <w:snapToGrid w:val="0"/>
              </w:rPr>
            </w:pPr>
            <w:r w:rsidRPr="00FA72A3">
              <w:rPr>
                <w:snapToGrid w:val="0"/>
              </w:rPr>
              <w:t>Палаева Д.О., Собралиева Э.А.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lang w:val="de-DE"/>
              </w:rPr>
              <w:t>e</w:t>
            </w:r>
            <w:r w:rsidRPr="00FA72A3">
              <w:t>-</w:t>
            </w:r>
            <w:r w:rsidRPr="00FA72A3">
              <w:rPr>
                <w:lang w:val="de-DE"/>
              </w:rPr>
              <w:t>mail</w:t>
            </w:r>
            <w:r w:rsidRPr="00FA72A3">
              <w:t xml:space="preserve">: </w:t>
            </w:r>
            <w:hyperlink r:id="rId40" w:history="1">
              <w:r w:rsidRPr="00FA72A3">
                <w:rPr>
                  <w:rStyle w:val="a7"/>
                  <w:color w:val="auto"/>
                  <w:u w:val="none"/>
                  <w:lang w:val="de-DE"/>
                </w:rPr>
                <w:t>batukaevmalik</w:t>
              </w:r>
              <w:r w:rsidRPr="00FA72A3">
                <w:rPr>
                  <w:rStyle w:val="a7"/>
                  <w:color w:val="auto"/>
                  <w:u w:val="none"/>
                </w:rPr>
                <w:t>@</w:t>
              </w:r>
              <w:r w:rsidRPr="00FA72A3">
                <w:rPr>
                  <w:rStyle w:val="a7"/>
                  <w:color w:val="auto"/>
                  <w:u w:val="none"/>
                  <w:lang w:val="de-DE"/>
                </w:rPr>
                <w:t>mail</w:t>
              </w:r>
              <w:r w:rsidRPr="00FA72A3">
                <w:rPr>
                  <w:rStyle w:val="a7"/>
                  <w:color w:val="auto"/>
                  <w:u w:val="none"/>
                </w:rPr>
                <w:t>.</w:t>
              </w:r>
              <w:r w:rsidRPr="00FA72A3">
                <w:rPr>
                  <w:rStyle w:val="a7"/>
                  <w:color w:val="auto"/>
                  <w:u w:val="none"/>
                  <w:lang w:val="de-DE"/>
                </w:rPr>
                <w:t>ru</w:t>
              </w:r>
            </w:hyperlink>
          </w:p>
          <w:p w:rsidR="00FA72A3" w:rsidRPr="00FA72A3" w:rsidRDefault="00FA72A3" w:rsidP="00AC40A3">
            <w:pPr>
              <w:ind w:firstLine="567"/>
              <w:rPr>
                <w:bCs/>
              </w:rPr>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Баташева Б.А., Абдуллаев А.А., </w:t>
            </w:r>
          </w:p>
          <w:p w:rsidR="00FA72A3" w:rsidRPr="00FA72A3" w:rsidRDefault="00FA72A3" w:rsidP="00AC40A3">
            <w:pPr>
              <w:ind w:firstLine="0"/>
            </w:pPr>
            <w:r w:rsidRPr="00FA72A3">
              <w:t>Радченко Е.Е., Ковалева О.Н.,</w:t>
            </w:r>
          </w:p>
          <w:p w:rsidR="00FA72A3" w:rsidRPr="00FA72A3" w:rsidRDefault="00FA72A3" w:rsidP="00AC40A3">
            <w:pPr>
              <w:ind w:firstLine="0"/>
            </w:pPr>
            <w:r w:rsidRPr="00FA72A3">
              <w:t xml:space="preserve"> Звейнек И.А., Муслимов М.Г., </w:t>
            </w:r>
          </w:p>
          <w:p w:rsidR="00FA72A3" w:rsidRPr="00FA72A3" w:rsidRDefault="00FA72A3" w:rsidP="00AC40A3">
            <w:pPr>
              <w:ind w:firstLine="0"/>
            </w:pPr>
            <w:r w:rsidRPr="00FA72A3">
              <w:t>Арнаутова М.Г.</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 Дербент, </w:t>
            </w:r>
            <w:r w:rsidRPr="00FA72A3">
              <w:rPr>
                <w:bCs/>
              </w:rPr>
              <w:t>тел.: 89285911785</w:t>
            </w:r>
          </w:p>
          <w:p w:rsidR="00FA72A3" w:rsidRPr="00FA72A3" w:rsidRDefault="00FA72A3" w:rsidP="00AC40A3">
            <w:pPr>
              <w:ind w:firstLine="567"/>
              <w:rPr>
                <w:bCs/>
              </w:rPr>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Гасанов Г.Н., Асварова Т.А., </w:t>
            </w:r>
          </w:p>
          <w:p w:rsidR="00FA72A3" w:rsidRPr="00FA72A3" w:rsidRDefault="00FA72A3" w:rsidP="00AC40A3">
            <w:pPr>
              <w:ind w:firstLine="0"/>
            </w:pPr>
            <w:r w:rsidRPr="00FA72A3">
              <w:t>Гаджиев К.М., Баширов Р.Р.,</w:t>
            </w:r>
          </w:p>
          <w:p w:rsidR="00FA72A3" w:rsidRPr="00FA72A3" w:rsidRDefault="00FA72A3" w:rsidP="00AC40A3">
            <w:pPr>
              <w:ind w:firstLine="0"/>
            </w:pPr>
            <w:r w:rsidRPr="00FA72A3">
              <w:t xml:space="preserve">Абдулаева А.С., </w:t>
            </w:r>
          </w:p>
          <w:p w:rsidR="00FA72A3" w:rsidRPr="00FA72A3" w:rsidRDefault="00FA72A3" w:rsidP="00AC40A3">
            <w:pPr>
              <w:ind w:firstLine="0"/>
            </w:pPr>
            <w:r w:rsidRPr="00FA72A3">
              <w:t>Ахмедова З.Н., Салихов Ш.К.</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89288668651</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Гимбатов А.Ш., Мукаилов М.Д., </w:t>
            </w:r>
          </w:p>
          <w:p w:rsidR="00FA72A3" w:rsidRDefault="00FA72A3" w:rsidP="00AC40A3">
            <w:pPr>
              <w:ind w:firstLine="0"/>
            </w:pPr>
            <w:r w:rsidRPr="00FA72A3">
              <w:t xml:space="preserve">Исмаилов А.Б., Алимирзаева Г.А., </w:t>
            </w:r>
          </w:p>
          <w:p w:rsidR="00FA72A3" w:rsidRPr="00FA72A3" w:rsidRDefault="00FA72A3" w:rsidP="00AC40A3">
            <w:pPr>
              <w:ind w:firstLine="0"/>
            </w:pPr>
            <w:r w:rsidRPr="00FA72A3">
              <w:t>Омарова Е.К.</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40, </w:t>
            </w:r>
          </w:p>
          <w:p w:rsidR="00FA72A3" w:rsidRPr="00FA72A3" w:rsidRDefault="00FA72A3" w:rsidP="00AC40A3">
            <w:pPr>
              <w:ind w:firstLine="0"/>
            </w:pPr>
            <w:r w:rsidRPr="00FA72A3">
              <w:rPr>
                <w:bCs/>
              </w:rPr>
              <w:t>тел.: 89604214086</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Джамбулатов М.А., Куркиев У.К., </w:t>
            </w:r>
          </w:p>
          <w:p w:rsidR="00FA72A3" w:rsidRPr="00FA72A3" w:rsidRDefault="00FA72A3" w:rsidP="00AC40A3">
            <w:pPr>
              <w:ind w:firstLine="0"/>
            </w:pPr>
            <w:r w:rsidRPr="00FA72A3">
              <w:t xml:space="preserve">Гаджимагомедова М.Х., </w:t>
            </w:r>
          </w:p>
          <w:p w:rsidR="00FA72A3" w:rsidRPr="00FA72A3" w:rsidRDefault="00FA72A3" w:rsidP="00AC40A3">
            <w:pPr>
              <w:ind w:firstLine="0"/>
            </w:pPr>
            <w:r w:rsidRPr="00FA72A3">
              <w:t>Куркиев К.У.</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г. Махачкала, ул.  М. Гаджиева, 180,</w:t>
            </w:r>
          </w:p>
          <w:p w:rsidR="00FA72A3" w:rsidRPr="00FA72A3" w:rsidRDefault="00FA72A3" w:rsidP="00AC40A3">
            <w:pPr>
              <w:ind w:firstLine="0"/>
            </w:pPr>
            <w:r w:rsidRPr="00FA72A3">
              <w:rPr>
                <w:bCs/>
              </w:rPr>
              <w:t xml:space="preserve"> тел.: 89285503004</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Ионова Л.П., Арсланова Р.А.,</w:t>
            </w:r>
          </w:p>
          <w:p w:rsidR="00FA72A3" w:rsidRPr="00FA72A3" w:rsidRDefault="00FA72A3" w:rsidP="00AC40A3">
            <w:pPr>
              <w:ind w:firstLine="0"/>
            </w:pPr>
            <w:r w:rsidRPr="00FA72A3">
              <w:t xml:space="preserve"> Смашевский Н.Д., Бабакова А.С.</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 Астрахань.: тел.; (8512) 34-74-18; </w:t>
            </w:r>
          </w:p>
          <w:p w:rsidR="00FA72A3" w:rsidRPr="00FA72A3" w:rsidRDefault="00FA72A3" w:rsidP="00AC40A3">
            <w:pPr>
              <w:ind w:firstLine="0"/>
            </w:pPr>
            <w:r w:rsidRPr="00FA72A3">
              <w:rPr>
                <w:lang w:val="en-US"/>
              </w:rPr>
              <w:t>e</w:t>
            </w:r>
            <w:r w:rsidRPr="00FA72A3">
              <w:t>-</w:t>
            </w:r>
            <w:r w:rsidRPr="00FA72A3">
              <w:rPr>
                <w:lang w:val="en-US"/>
              </w:rPr>
              <w:t>mail</w:t>
            </w:r>
            <w:r w:rsidRPr="00FA72A3">
              <w:t xml:space="preserve"> </w:t>
            </w:r>
            <w:r w:rsidRPr="00FA72A3">
              <w:rPr>
                <w:lang w:val="en-US"/>
              </w:rPr>
              <w:t>ion</w:t>
            </w:r>
            <w:r w:rsidRPr="00FA72A3">
              <w:t>-</w:t>
            </w:r>
            <w:r w:rsidRPr="00FA72A3">
              <w:rPr>
                <w:lang w:val="en-US"/>
              </w:rPr>
              <w:t>lida</w:t>
            </w:r>
            <w:r w:rsidRPr="00FA72A3">
              <w:t xml:space="preserve">@ </w:t>
            </w:r>
            <w:r w:rsidRPr="00FA72A3">
              <w:rPr>
                <w:lang w:val="en-US"/>
              </w:rPr>
              <w:t>yandex</w:t>
            </w:r>
            <w:r w:rsidRPr="00FA72A3">
              <w:t>.</w:t>
            </w:r>
            <w:r w:rsidRPr="00FA72A3">
              <w:rPr>
                <w:lang w:val="en-US"/>
              </w:rPr>
              <w:t>ru</w:t>
            </w:r>
            <w:r w:rsidRPr="00FA72A3">
              <w:t xml:space="preserve"> </w:t>
            </w:r>
          </w:p>
          <w:p w:rsidR="00FA72A3" w:rsidRPr="00FA72A3" w:rsidRDefault="00FA72A3" w:rsidP="00AC40A3">
            <w:pPr>
              <w:ind w:firstLine="567"/>
              <w:rPr>
                <w:bCs/>
              </w:rPr>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Канукова Ж.О., Кумыкова Д.А.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г. Нальчик, тел.:89604278069</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Казахмедов Р.Э., Мамедова С.М.</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lang w:val="en-US"/>
              </w:rPr>
            </w:pPr>
            <w:r w:rsidRPr="00FA72A3">
              <w:t>г</w:t>
            </w:r>
            <w:r w:rsidRPr="00FA72A3">
              <w:rPr>
                <w:lang w:val="en-US"/>
              </w:rPr>
              <w:t xml:space="preserve">. </w:t>
            </w:r>
            <w:r w:rsidRPr="00FA72A3">
              <w:t>Дербент</w:t>
            </w:r>
            <w:r w:rsidRPr="00FA72A3">
              <w:rPr>
                <w:lang w:val="en-US"/>
              </w:rPr>
              <w:t xml:space="preserve">, </w:t>
            </w:r>
            <w:r w:rsidRPr="00FA72A3">
              <w:rPr>
                <w:lang w:val="en-US" w:eastAsia="ru-RU"/>
              </w:rPr>
              <w:t xml:space="preserve">e-mail </w:t>
            </w:r>
            <w:hyperlink r:id="rId41" w:history="1">
              <w:r w:rsidRPr="00FA72A3">
                <w:rPr>
                  <w:rStyle w:val="a7"/>
                  <w:color w:val="auto"/>
                  <w:u w:val="none"/>
                  <w:lang w:val="en-US" w:eastAsia="ru-RU"/>
                </w:rPr>
                <w:t>dsosvio@mail.ru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Курбанов С.А., Бородычев В.В., </w:t>
            </w:r>
          </w:p>
          <w:p w:rsidR="00FA72A3" w:rsidRPr="00FA72A3" w:rsidRDefault="00FA72A3" w:rsidP="00AC40A3">
            <w:pPr>
              <w:ind w:firstLine="0"/>
            </w:pPr>
            <w:r w:rsidRPr="00FA72A3">
              <w:t>Лытов М.Н.</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г. Махачкала, ул.  М. Гаджиева, 180,</w:t>
            </w:r>
          </w:p>
          <w:p w:rsidR="00FA72A3" w:rsidRPr="00FA72A3" w:rsidRDefault="00FA72A3" w:rsidP="00AC40A3">
            <w:pPr>
              <w:ind w:firstLine="0"/>
            </w:pPr>
            <w:r w:rsidRPr="00FA72A3">
              <w:rPr>
                <w:bCs/>
              </w:rPr>
              <w:t xml:space="preserve"> тел.: 89640167550</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Курбанов С.А., Мелихова Е.В., </w:t>
            </w:r>
          </w:p>
          <w:p w:rsidR="00FA72A3" w:rsidRPr="00FA72A3" w:rsidRDefault="00FA72A3" w:rsidP="00AC40A3">
            <w:pPr>
              <w:ind w:firstLine="0"/>
            </w:pPr>
            <w:r w:rsidRPr="00FA72A3">
              <w:t>Бородычев В.В.</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89640167550</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Магомедов Н.Р., Магомедов Н.Н., </w:t>
            </w:r>
          </w:p>
          <w:p w:rsidR="00FA72A3" w:rsidRPr="00FA72A3" w:rsidRDefault="00FA72A3" w:rsidP="00AC40A3">
            <w:pPr>
              <w:ind w:firstLine="0"/>
            </w:pPr>
            <w:r w:rsidRPr="00FA72A3">
              <w:t>Абдуллаев Ж.Н., Сулейманов Д.Ю.</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lang w:val="en-US"/>
              </w:rPr>
            </w:pPr>
            <w:r w:rsidRPr="00FA72A3">
              <w:rPr>
                <w:iCs/>
              </w:rPr>
              <w:t>г</w:t>
            </w:r>
            <w:r w:rsidRPr="00FA72A3">
              <w:rPr>
                <w:iCs/>
                <w:lang w:val="en-US"/>
              </w:rPr>
              <w:t xml:space="preserve">. </w:t>
            </w:r>
            <w:r w:rsidRPr="00FA72A3">
              <w:rPr>
                <w:iCs/>
              </w:rPr>
              <w:t>Махачкала</w:t>
            </w:r>
            <w:r w:rsidRPr="00FA72A3">
              <w:rPr>
                <w:iCs/>
                <w:lang w:val="en-US"/>
              </w:rPr>
              <w:t xml:space="preserve">, E-mail: </w:t>
            </w:r>
            <w:hyperlink r:id="rId42" w:history="1">
              <w:r w:rsidRPr="00FA72A3">
                <w:rPr>
                  <w:rStyle w:val="a7"/>
                  <w:iCs/>
                  <w:color w:val="auto"/>
                  <w:u w:val="none"/>
                  <w:lang w:val="en-US"/>
                </w:rPr>
                <w:t>niva1956@mail.ru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lastRenderedPageBreak/>
              <w:t xml:space="preserve">Муртузова  А.В., Пиняскина </w:t>
            </w:r>
          </w:p>
          <w:p w:rsidR="00FA72A3" w:rsidRPr="00FA72A3" w:rsidRDefault="00FA72A3" w:rsidP="00AC40A3">
            <w:pPr>
              <w:ind w:firstLine="0"/>
            </w:pPr>
            <w:r w:rsidRPr="00FA72A3">
              <w:t xml:space="preserve">Е.В., Маммаева А.Т., </w:t>
            </w:r>
          </w:p>
          <w:p w:rsidR="00FA72A3" w:rsidRPr="00FA72A3" w:rsidRDefault="00FA72A3" w:rsidP="00AC40A3">
            <w:pPr>
              <w:ind w:firstLine="0"/>
            </w:pPr>
            <w:r w:rsidRPr="00FA72A3">
              <w:t>Магомедова М.Х.-М., Алиева М.Ю.</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iCs/>
              </w:rPr>
            </w:pPr>
            <w:r w:rsidRPr="00FA72A3">
              <w:t xml:space="preserve">367025, Россия, г. Махачкала, ул. М. Гаджиева, 45, e-mail: </w:t>
            </w:r>
            <w:hyperlink r:id="rId43" w:history="1">
              <w:r w:rsidRPr="00FA72A3">
                <w:rPr>
                  <w:rStyle w:val="a7"/>
                  <w:color w:val="auto"/>
                  <w:u w:val="none"/>
                </w:rPr>
                <w:t>89604157406@yandex.ru</w:t>
              </w:r>
            </w:hyperlink>
            <w:r w:rsidRPr="00FA72A3">
              <w:t xml:space="preserve"> </w:t>
            </w:r>
          </w:p>
          <w:p w:rsidR="00FA72A3" w:rsidRPr="00FA72A3" w:rsidRDefault="00FA72A3" w:rsidP="00AC40A3">
            <w:pPr>
              <w:ind w:firstLine="567"/>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Мусаев М.Р., Магомедова А.А., </w:t>
            </w:r>
          </w:p>
          <w:p w:rsidR="00FA72A3" w:rsidRPr="00FA72A3" w:rsidRDefault="00FA72A3" w:rsidP="00AC40A3">
            <w:pPr>
              <w:ind w:firstLine="0"/>
            </w:pPr>
            <w:r w:rsidRPr="00FA72A3">
              <w:t xml:space="preserve">Мусаева З.М., Мусаев М.С., </w:t>
            </w:r>
          </w:p>
          <w:p w:rsidR="00FA72A3" w:rsidRPr="00FA72A3" w:rsidRDefault="00FA72A3" w:rsidP="00AC40A3">
            <w:pPr>
              <w:ind w:firstLine="0"/>
            </w:pPr>
            <w:r w:rsidRPr="00FA72A3">
              <w:t>Хасаева З.М.</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89285972316</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Османов Р.М., Магомедов У.М., </w:t>
            </w:r>
          </w:p>
          <w:p w:rsidR="00FA72A3" w:rsidRPr="00FA72A3" w:rsidRDefault="00FA72A3" w:rsidP="00AC40A3">
            <w:pPr>
              <w:ind w:firstLine="0"/>
            </w:pPr>
            <w:r w:rsidRPr="00FA72A3">
              <w:t xml:space="preserve">Паштаев Б.Д., </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rPr>
                <w:bCs/>
              </w:rPr>
            </w:pPr>
            <w:r w:rsidRPr="00FA72A3">
              <w:rPr>
                <w:bCs/>
              </w:rPr>
              <w:t>тел.: 89637943775</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Рамазанова Н.И., Шайхалова Ж.О., </w:t>
            </w:r>
          </w:p>
          <w:p w:rsidR="00FA72A3" w:rsidRPr="00FA72A3" w:rsidRDefault="00FA72A3" w:rsidP="00AC40A3">
            <w:pPr>
              <w:ind w:firstLine="0"/>
            </w:pPr>
            <w:r w:rsidRPr="00FA72A3">
              <w:t xml:space="preserve">Салихов Ш.К., Яхияев М.А., </w:t>
            </w:r>
          </w:p>
          <w:p w:rsidR="00FA72A3" w:rsidRPr="00FA72A3" w:rsidRDefault="00FA72A3" w:rsidP="00AC40A3">
            <w:pPr>
              <w:ind w:firstLine="0"/>
            </w:pPr>
            <w:r w:rsidRPr="00FA72A3">
              <w:t>Мусаев М.Р.</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367025, Россия, г. Махачкала, ул. М. Гаджиева, 45,</w:t>
            </w:r>
          </w:p>
          <w:p w:rsidR="00FA72A3" w:rsidRPr="00FA72A3" w:rsidRDefault="00FA72A3" w:rsidP="00AC40A3">
            <w:pPr>
              <w:ind w:firstLine="0"/>
            </w:pPr>
            <w:r w:rsidRPr="00FA72A3">
              <w:rPr>
                <w:bCs/>
              </w:rPr>
              <w:t>Тел.:</w:t>
            </w:r>
            <w:r w:rsidRPr="00FA72A3">
              <w:t xml:space="preserve"> </w:t>
            </w:r>
            <w:hyperlink r:id="rId44" w:history="1">
              <w:r w:rsidRPr="00FA72A3">
                <w:rPr>
                  <w:rStyle w:val="a7"/>
                  <w:color w:val="auto"/>
                  <w:u w:val="none"/>
                  <w:shd w:val="clear" w:color="auto" w:fill="FFFFFF"/>
                </w:rPr>
                <w:t>8 (8722) 67–06–20</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Сайпуллаев А.С., Гасанов Г.Н., </w:t>
            </w:r>
          </w:p>
          <w:p w:rsidR="00FA72A3" w:rsidRPr="00FA72A3" w:rsidRDefault="00FA72A3" w:rsidP="00AC40A3">
            <w:pPr>
              <w:ind w:firstLine="0"/>
            </w:pPr>
            <w:r w:rsidRPr="00FA72A3">
              <w:t>Мусаев М.Р.</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40, </w:t>
            </w:r>
          </w:p>
          <w:p w:rsidR="00FA72A3" w:rsidRPr="00FA72A3" w:rsidRDefault="00FA72A3" w:rsidP="00AC40A3">
            <w:pPr>
              <w:ind w:firstLine="0"/>
            </w:pPr>
            <w:r w:rsidRPr="00FA72A3">
              <w:rPr>
                <w:bCs/>
              </w:rPr>
              <w:t>тел.: 89604214086</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Цицкиев З.М.., Базгиев М.А., </w:t>
            </w:r>
          </w:p>
          <w:p w:rsidR="00FA72A3" w:rsidRDefault="00FA72A3" w:rsidP="00AC40A3">
            <w:pPr>
              <w:ind w:firstLine="0"/>
            </w:pPr>
            <w:r w:rsidRPr="00FA72A3">
              <w:t xml:space="preserve">Костоева Л.Ю., Гандаров М.Х., </w:t>
            </w:r>
          </w:p>
          <w:p w:rsidR="00FA72A3" w:rsidRPr="00FA72A3" w:rsidRDefault="00FA72A3" w:rsidP="00AC40A3">
            <w:pPr>
              <w:ind w:firstLine="0"/>
            </w:pPr>
            <w:r w:rsidRPr="00FA72A3">
              <w:t>Галаев Б.Б.,</w:t>
            </w:r>
          </w:p>
        </w:tc>
        <w:tc>
          <w:tcPr>
            <w:tcW w:w="5670" w:type="dxa"/>
            <w:tcBorders>
              <w:top w:val="single" w:sz="4" w:space="0" w:color="auto"/>
              <w:left w:val="nil"/>
              <w:bottom w:val="single" w:sz="4" w:space="0" w:color="auto"/>
              <w:right w:val="nil"/>
            </w:tcBorders>
          </w:tcPr>
          <w:p w:rsidR="00FA72A3" w:rsidRPr="00FA72A3" w:rsidRDefault="00FA72A3" w:rsidP="00AC40A3">
            <w:pPr>
              <w:pStyle w:val="Style1"/>
              <w:widowControl/>
              <w:tabs>
                <w:tab w:val="left" w:pos="720"/>
              </w:tabs>
              <w:ind w:firstLine="0"/>
              <w:rPr>
                <w:rStyle w:val="FontStyle15"/>
                <w:rFonts w:ascii="Times New Roman" w:hAnsi="Times New Roman" w:cs="Times New Roman"/>
                <w:i w:val="0"/>
                <w:sz w:val="20"/>
                <w:szCs w:val="20"/>
              </w:rPr>
            </w:pPr>
            <w:r w:rsidRPr="00FA72A3">
              <w:rPr>
                <w:rStyle w:val="FontStyle15"/>
                <w:rFonts w:ascii="Times New Roman" w:hAnsi="Times New Roman" w:cs="Times New Roman"/>
                <w:sz w:val="20"/>
                <w:szCs w:val="20"/>
              </w:rPr>
              <w:t xml:space="preserve">г. Магас, Республика Ингушетия, </w:t>
            </w:r>
          </w:p>
          <w:p w:rsidR="00FA72A3" w:rsidRPr="00FA72A3" w:rsidRDefault="00FA72A3" w:rsidP="00FA72A3">
            <w:pPr>
              <w:pStyle w:val="Style1"/>
              <w:widowControl/>
              <w:tabs>
                <w:tab w:val="left" w:pos="720"/>
              </w:tabs>
              <w:ind w:firstLine="0"/>
              <w:rPr>
                <w:bCs/>
              </w:rPr>
            </w:pPr>
            <w:r w:rsidRPr="00FA72A3">
              <w:rPr>
                <w:rFonts w:ascii="Times New Roman" w:hAnsi="Times New Roman" w:cs="Times New Roman"/>
                <w:lang w:val="en-US" w:eastAsia="ru-RU"/>
              </w:rPr>
              <w:t>e</w:t>
            </w:r>
            <w:r w:rsidRPr="00FA72A3">
              <w:rPr>
                <w:rFonts w:ascii="Times New Roman" w:hAnsi="Times New Roman" w:cs="Times New Roman"/>
                <w:lang w:eastAsia="ru-RU"/>
              </w:rPr>
              <w:t>-</w:t>
            </w:r>
            <w:r w:rsidRPr="00FA72A3">
              <w:rPr>
                <w:rFonts w:ascii="Times New Roman" w:hAnsi="Times New Roman" w:cs="Times New Roman"/>
                <w:lang w:val="en-US" w:eastAsia="ru-RU"/>
              </w:rPr>
              <w:t>mail</w:t>
            </w:r>
            <w:r w:rsidRPr="00FA72A3">
              <w:rPr>
                <w:rStyle w:val="FontStyle15"/>
                <w:rFonts w:ascii="Times New Roman" w:hAnsi="Times New Roman" w:cs="Times New Roman"/>
                <w:sz w:val="20"/>
                <w:szCs w:val="20"/>
              </w:rPr>
              <w:t xml:space="preserve"> </w:t>
            </w:r>
            <w:hyperlink r:id="rId45" w:history="1">
              <w:r w:rsidRPr="00FA72A3">
                <w:rPr>
                  <w:rStyle w:val="a7"/>
                  <w:rFonts w:ascii="Times New Roman" w:hAnsi="Times New Roman" w:cs="Times New Roman"/>
                  <w:color w:val="auto"/>
                  <w:u w:val="none"/>
                  <w:lang w:val="en-US"/>
                </w:rPr>
                <w:t>Ishos</w:t>
              </w:r>
              <w:r w:rsidRPr="00FA72A3">
                <w:rPr>
                  <w:rStyle w:val="a7"/>
                  <w:rFonts w:ascii="Times New Roman" w:hAnsi="Times New Roman" w:cs="Times New Roman"/>
                  <w:color w:val="auto"/>
                  <w:u w:val="none"/>
                </w:rPr>
                <w:t>06@</w:t>
              </w:r>
              <w:r w:rsidRPr="00FA72A3">
                <w:rPr>
                  <w:rStyle w:val="a7"/>
                  <w:rFonts w:ascii="Times New Roman" w:hAnsi="Times New Roman" w:cs="Times New Roman"/>
                  <w:color w:val="auto"/>
                  <w:u w:val="none"/>
                  <w:lang w:val="en-US"/>
                </w:rPr>
                <w:t>mail</w:t>
              </w:r>
              <w:r w:rsidRPr="00FA72A3">
                <w:rPr>
                  <w:rStyle w:val="a7"/>
                  <w:rFonts w:ascii="Times New Roman" w:hAnsi="Times New Roman" w:cs="Times New Roman"/>
                  <w:color w:val="auto"/>
                  <w:u w:val="none"/>
                </w:rPr>
                <w:t>.</w:t>
              </w:r>
              <w:r w:rsidRPr="00FA72A3">
                <w:rPr>
                  <w:rStyle w:val="a7"/>
                  <w:rFonts w:ascii="Times New Roman" w:hAnsi="Times New Roman" w:cs="Times New Roman"/>
                  <w:color w:val="auto"/>
                  <w:u w:val="none"/>
                  <w:lang w:val="en-US"/>
                </w:rPr>
                <w:t>ru</w:t>
              </w:r>
            </w:hyperlink>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Шахмирзоев Р.А., Какраев М.К.,</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rPr>
                <w:iCs/>
              </w:rPr>
              <w:t>г</w:t>
            </w:r>
            <w:r w:rsidRPr="00FA72A3">
              <w:rPr>
                <w:iCs/>
                <w:lang w:val="en-US"/>
              </w:rPr>
              <w:t xml:space="preserve">. </w:t>
            </w:r>
            <w:r w:rsidRPr="00FA72A3">
              <w:rPr>
                <w:iCs/>
              </w:rPr>
              <w:t>Махачкала</w:t>
            </w:r>
            <w:r w:rsidRPr="00FA72A3">
              <w:rPr>
                <w:iCs/>
                <w:lang w:val="en-US"/>
              </w:rPr>
              <w:t xml:space="preserve">, e-mail: </w:t>
            </w:r>
            <w:hyperlink r:id="rId46" w:history="1">
              <w:r w:rsidRPr="00FA72A3">
                <w:rPr>
                  <w:rStyle w:val="a7"/>
                  <w:iCs/>
                  <w:color w:val="auto"/>
                  <w:u w:val="none"/>
                  <w:lang w:val="en-US"/>
                </w:rPr>
                <w:t>niva1956@mail.ru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Шогенов Ю.М., Шибзухов З.С.</w:t>
            </w:r>
          </w:p>
        </w:tc>
        <w:tc>
          <w:tcPr>
            <w:tcW w:w="5670" w:type="dxa"/>
            <w:tcBorders>
              <w:top w:val="single" w:sz="4" w:space="0" w:color="auto"/>
              <w:left w:val="nil"/>
              <w:bottom w:val="single" w:sz="4" w:space="0" w:color="auto"/>
              <w:right w:val="nil"/>
            </w:tcBorders>
          </w:tcPr>
          <w:p w:rsidR="00FA72A3" w:rsidRPr="00FA72A3" w:rsidRDefault="00432B7C" w:rsidP="00AC40A3">
            <w:pPr>
              <w:pStyle w:val="Style3"/>
              <w:widowControl/>
              <w:ind w:firstLine="0"/>
              <w:rPr>
                <w:rFonts w:ascii="Times New Roman" w:hAnsi="Times New Roman" w:cs="Times New Roman"/>
              </w:rPr>
            </w:pPr>
            <w:hyperlink r:id="rId47" w:history="1">
              <w:r w:rsidR="00FA72A3" w:rsidRPr="00FA72A3">
                <w:rPr>
                  <w:rStyle w:val="a7"/>
                  <w:rFonts w:ascii="Times New Roman" w:hAnsi="Times New Roman" w:cs="Times New Roman"/>
                  <w:color w:val="auto"/>
                  <w:u w:val="none"/>
                  <w:lang w:val="en-US"/>
                </w:rPr>
                <w:t>yshogenov</w:t>
              </w:r>
              <w:r w:rsidR="00FA72A3" w:rsidRPr="00FA72A3">
                <w:rPr>
                  <w:rStyle w:val="a7"/>
                  <w:rFonts w:ascii="Times New Roman" w:hAnsi="Times New Roman" w:cs="Times New Roman"/>
                  <w:color w:val="auto"/>
                  <w:u w:val="none"/>
                </w:rPr>
                <w:t>@</w:t>
              </w:r>
              <w:r w:rsidR="00FA72A3" w:rsidRPr="00FA72A3">
                <w:rPr>
                  <w:rStyle w:val="a7"/>
                  <w:rFonts w:ascii="Times New Roman" w:hAnsi="Times New Roman" w:cs="Times New Roman"/>
                  <w:color w:val="auto"/>
                  <w:u w:val="none"/>
                  <w:lang w:val="en-US"/>
                </w:rPr>
                <w:t>mail</w:t>
              </w:r>
              <w:r w:rsidR="00FA72A3" w:rsidRPr="00FA72A3">
                <w:rPr>
                  <w:rStyle w:val="a7"/>
                  <w:rFonts w:ascii="Times New Roman" w:hAnsi="Times New Roman" w:cs="Times New Roman"/>
                  <w:color w:val="auto"/>
                  <w:u w:val="none"/>
                </w:rPr>
                <w:t>.</w:t>
              </w:r>
              <w:r w:rsidR="00FA72A3" w:rsidRPr="00FA72A3">
                <w:rPr>
                  <w:rStyle w:val="a7"/>
                  <w:rFonts w:ascii="Times New Roman" w:hAnsi="Times New Roman" w:cs="Times New Roman"/>
                  <w:color w:val="auto"/>
                  <w:u w:val="none"/>
                  <w:lang w:val="en-US"/>
                </w:rPr>
                <w:t>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Шибзухов З.С., Шогенов Ю.М.,</w:t>
            </w:r>
          </w:p>
        </w:tc>
        <w:tc>
          <w:tcPr>
            <w:tcW w:w="5670" w:type="dxa"/>
            <w:tcBorders>
              <w:top w:val="single" w:sz="4" w:space="0" w:color="auto"/>
              <w:left w:val="nil"/>
              <w:bottom w:val="single" w:sz="4" w:space="0" w:color="auto"/>
              <w:right w:val="nil"/>
            </w:tcBorders>
          </w:tcPr>
          <w:p w:rsidR="00FA72A3" w:rsidRPr="00FA72A3" w:rsidRDefault="00432B7C" w:rsidP="00AC40A3">
            <w:pPr>
              <w:pStyle w:val="Style3"/>
              <w:widowControl/>
              <w:ind w:firstLine="0"/>
              <w:rPr>
                <w:rFonts w:ascii="Times New Roman" w:hAnsi="Times New Roman" w:cs="Times New Roman"/>
              </w:rPr>
            </w:pPr>
            <w:hyperlink r:id="rId48" w:history="1">
              <w:r w:rsidR="00FA72A3" w:rsidRPr="00FA72A3">
                <w:rPr>
                  <w:rStyle w:val="a7"/>
                  <w:rFonts w:ascii="Times New Roman" w:hAnsi="Times New Roman" w:cs="Times New Roman"/>
                  <w:color w:val="auto"/>
                  <w:u w:val="none"/>
                  <w:lang w:val="en-US"/>
                </w:rPr>
                <w:t>yshogenov</w:t>
              </w:r>
              <w:r w:rsidR="00FA72A3" w:rsidRPr="00FA72A3">
                <w:rPr>
                  <w:rStyle w:val="a7"/>
                  <w:rFonts w:ascii="Times New Roman" w:hAnsi="Times New Roman" w:cs="Times New Roman"/>
                  <w:color w:val="auto"/>
                  <w:u w:val="none"/>
                </w:rPr>
                <w:t>@</w:t>
              </w:r>
              <w:r w:rsidR="00FA72A3" w:rsidRPr="00FA72A3">
                <w:rPr>
                  <w:rStyle w:val="a7"/>
                  <w:rFonts w:ascii="Times New Roman" w:hAnsi="Times New Roman" w:cs="Times New Roman"/>
                  <w:color w:val="auto"/>
                  <w:u w:val="none"/>
                  <w:lang w:val="en-US"/>
                </w:rPr>
                <w:t>mail</w:t>
              </w:r>
              <w:r w:rsidR="00FA72A3" w:rsidRPr="00FA72A3">
                <w:rPr>
                  <w:rStyle w:val="a7"/>
                  <w:rFonts w:ascii="Times New Roman" w:hAnsi="Times New Roman" w:cs="Times New Roman"/>
                  <w:color w:val="auto"/>
                  <w:u w:val="none"/>
                </w:rPr>
                <w:t>.</w:t>
              </w:r>
              <w:r w:rsidR="00FA72A3" w:rsidRPr="00FA72A3">
                <w:rPr>
                  <w:rStyle w:val="a7"/>
                  <w:rFonts w:ascii="Times New Roman" w:hAnsi="Times New Roman" w:cs="Times New Roman"/>
                  <w:color w:val="auto"/>
                  <w:u w:val="none"/>
                  <w:lang w:val="en-US"/>
                </w:rPr>
                <w:t>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Шахмедова Г.С., Шахмедова Ю.И.</w:t>
            </w:r>
          </w:p>
        </w:tc>
        <w:tc>
          <w:tcPr>
            <w:tcW w:w="5670" w:type="dxa"/>
            <w:tcBorders>
              <w:top w:val="single" w:sz="4" w:space="0" w:color="auto"/>
              <w:left w:val="nil"/>
              <w:bottom w:val="single" w:sz="4" w:space="0" w:color="auto"/>
              <w:right w:val="nil"/>
            </w:tcBorders>
          </w:tcPr>
          <w:p w:rsidR="00FA72A3" w:rsidRPr="00FA72A3" w:rsidRDefault="00FA72A3" w:rsidP="00AC40A3">
            <w:pPr>
              <w:ind w:left="-567"/>
            </w:pPr>
            <w:r w:rsidRPr="00FA72A3">
              <w:t>Астраханский государственный университет.</w:t>
            </w:r>
          </w:p>
          <w:p w:rsidR="00FA72A3" w:rsidRPr="00FA72A3" w:rsidRDefault="00432B7C" w:rsidP="00AC40A3">
            <w:pPr>
              <w:ind w:left="-567"/>
            </w:pPr>
            <w:hyperlink r:id="rId49" w:history="1">
              <w:r w:rsidR="00FA72A3" w:rsidRPr="00FA72A3">
                <w:rPr>
                  <w:rStyle w:val="a7"/>
                  <w:rFonts w:eastAsia="Times New Roman CYR"/>
                  <w:color w:val="auto"/>
                  <w:u w:val="none"/>
                  <w:lang w:val="en-US"/>
                </w:rPr>
                <w:t>juliadedova</w:t>
              </w:r>
              <w:r w:rsidR="00FA72A3" w:rsidRPr="00FA72A3">
                <w:rPr>
                  <w:rStyle w:val="a7"/>
                  <w:rFonts w:eastAsia="Times New Roman CYR"/>
                  <w:color w:val="auto"/>
                  <w:u w:val="none"/>
                </w:rPr>
                <w:t>1050@</w:t>
              </w:r>
              <w:r w:rsidR="00FA72A3" w:rsidRPr="00FA72A3">
                <w:rPr>
                  <w:rStyle w:val="a7"/>
                  <w:rFonts w:eastAsia="Times New Roman CYR"/>
                  <w:color w:val="auto"/>
                  <w:u w:val="none"/>
                  <w:lang w:val="en-US"/>
                </w:rPr>
                <w:t>rambler</w:t>
              </w:r>
              <w:r w:rsidR="00FA72A3" w:rsidRPr="00FA72A3">
                <w:rPr>
                  <w:rStyle w:val="a7"/>
                  <w:rFonts w:eastAsia="Times New Roman CYR"/>
                  <w:color w:val="auto"/>
                  <w:u w:val="none"/>
                </w:rPr>
                <w:t>.</w:t>
              </w:r>
              <w:r w:rsidR="00FA72A3" w:rsidRPr="00FA72A3">
                <w:rPr>
                  <w:rStyle w:val="a7"/>
                  <w:rFonts w:eastAsia="Times New Roman CYR"/>
                  <w:color w:val="auto"/>
                  <w:u w:val="none"/>
                  <w:lang w:val="en-US"/>
                </w:rPr>
                <w:t>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Гаджимурадов Г.Ш.</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89604140662</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Ванькаев С.С., Юлдашбаев Ю.А., </w:t>
            </w:r>
          </w:p>
          <w:p w:rsidR="00FA72A3" w:rsidRPr="00FA72A3" w:rsidRDefault="00FA72A3" w:rsidP="00AC40A3">
            <w:pPr>
              <w:ind w:firstLine="0"/>
            </w:pPr>
            <w:r w:rsidRPr="00FA72A3">
              <w:t>Хуцаев Н.Ф.</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г. Москва, тел.:89055517241</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Глазунова Л.А., Глазунов Ю.В.</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t>г</w:t>
            </w:r>
            <w:r w:rsidRPr="00FA72A3">
              <w:rPr>
                <w:lang w:val="en-US"/>
              </w:rPr>
              <w:t xml:space="preserve">. </w:t>
            </w:r>
            <w:r w:rsidRPr="00FA72A3">
              <w:t>Тюмень</w:t>
            </w:r>
            <w:r w:rsidRPr="00FA72A3">
              <w:rPr>
                <w:lang w:val="en-US"/>
              </w:rPr>
              <w:t xml:space="preserve">, </w:t>
            </w:r>
            <w:r w:rsidRPr="00FA72A3">
              <w:rPr>
                <w:iCs/>
                <w:lang w:val="en-US"/>
              </w:rPr>
              <w:t xml:space="preserve">e-mail: </w:t>
            </w:r>
            <w:r w:rsidRPr="00FA72A3">
              <w:rPr>
                <w:lang w:val="en-US"/>
              </w:rPr>
              <w:t>glazunovala@gausz.ru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t>Микаилов</w:t>
            </w:r>
            <w:r w:rsidRPr="00FA72A3">
              <w:rPr>
                <w:lang w:val="en-US"/>
              </w:rPr>
              <w:t xml:space="preserve"> </w:t>
            </w:r>
            <w:r w:rsidRPr="00FA72A3">
              <w:t>М</w:t>
            </w:r>
            <w:r w:rsidRPr="00FA72A3">
              <w:rPr>
                <w:lang w:val="en-US"/>
              </w:rPr>
              <w:t>.</w:t>
            </w:r>
            <w:r w:rsidRPr="00FA72A3">
              <w:t>М</w:t>
            </w:r>
            <w:r w:rsidRPr="00FA72A3">
              <w:rPr>
                <w:lang w:val="en-US"/>
              </w:rPr>
              <w:t xml:space="preserve">., </w:t>
            </w:r>
            <w:r w:rsidRPr="00FA72A3">
              <w:t>Юсупов</w:t>
            </w:r>
            <w:r w:rsidRPr="00FA72A3">
              <w:rPr>
                <w:lang w:val="en-US"/>
              </w:rPr>
              <w:t xml:space="preserve"> </w:t>
            </w:r>
            <w:r w:rsidRPr="00FA72A3">
              <w:t>О</w:t>
            </w:r>
            <w:r w:rsidRPr="00FA72A3">
              <w:rPr>
                <w:lang w:val="en-US"/>
              </w:rPr>
              <w:t>.</w:t>
            </w:r>
            <w:r w:rsidRPr="00FA72A3">
              <w:t>Ю</w:t>
            </w:r>
            <w:r w:rsidRPr="00FA72A3">
              <w:rPr>
                <w:lang w:val="en-US"/>
              </w:rPr>
              <w:t>.,</w:t>
            </w:r>
            <w:r w:rsidRPr="00FA72A3">
              <w:t>Яникова</w:t>
            </w:r>
            <w:r w:rsidRPr="00FA72A3">
              <w:rPr>
                <w:lang w:val="en-US"/>
              </w:rPr>
              <w:t xml:space="preserve"> </w:t>
            </w:r>
            <w:r w:rsidRPr="00FA72A3">
              <w:t>Э</w:t>
            </w:r>
            <w:r w:rsidRPr="00FA72A3">
              <w:rPr>
                <w:lang w:val="en-US"/>
              </w:rPr>
              <w:t>.</w:t>
            </w:r>
            <w:r w:rsidRPr="00FA72A3">
              <w:t>А</w:t>
            </w:r>
            <w:r w:rsidRPr="00FA72A3">
              <w:rPr>
                <w:lang w:val="en-US"/>
              </w:rPr>
              <w:t xml:space="preserve">., </w:t>
            </w:r>
            <w:r w:rsidRPr="00FA72A3">
              <w:t>Кабахова</w:t>
            </w:r>
            <w:r w:rsidRPr="00FA72A3">
              <w:rPr>
                <w:lang w:val="en-US"/>
              </w:rPr>
              <w:t xml:space="preserve"> </w:t>
            </w:r>
            <w:r w:rsidRPr="00FA72A3">
              <w:t>П</w:t>
            </w:r>
            <w:r w:rsidRPr="00FA72A3">
              <w:rPr>
                <w:lang w:val="en-US"/>
              </w:rPr>
              <w:t>.</w:t>
            </w:r>
            <w:r w:rsidRPr="00FA72A3">
              <w:t>М</w:t>
            </w:r>
            <w:r w:rsidRPr="00FA72A3">
              <w:rPr>
                <w:lang w:val="en-US"/>
              </w:rPr>
              <w:t>.,</w:t>
            </w:r>
            <w:r w:rsidRPr="00FA72A3">
              <w:t>Халиков</w:t>
            </w:r>
            <w:r w:rsidRPr="00FA72A3">
              <w:rPr>
                <w:lang w:val="en-US"/>
              </w:rPr>
              <w:t xml:space="preserve"> </w:t>
            </w:r>
            <w:r w:rsidRPr="00FA72A3">
              <w:t>А</w:t>
            </w:r>
            <w:r w:rsidRPr="00FA72A3">
              <w:rPr>
                <w:lang w:val="en-US"/>
              </w:rPr>
              <w:t>.</w:t>
            </w:r>
            <w:r w:rsidRPr="00FA72A3">
              <w:t>А</w:t>
            </w:r>
            <w:r w:rsidRPr="00FA72A3">
              <w:rPr>
                <w:lang w:val="en-US"/>
              </w:rPr>
              <w:t xml:space="preserve">., </w:t>
            </w:r>
            <w:r w:rsidRPr="00FA72A3">
              <w:t>Гудиева</w:t>
            </w:r>
            <w:r w:rsidRPr="00FA72A3">
              <w:rPr>
                <w:lang w:val="en-US"/>
              </w:rPr>
              <w:t xml:space="preserve"> </w:t>
            </w:r>
            <w:r w:rsidRPr="00FA72A3">
              <w:t>А</w:t>
            </w:r>
            <w:r w:rsidRPr="00FA72A3">
              <w:rPr>
                <w:lang w:val="en-US"/>
              </w:rPr>
              <w:t>.</w:t>
            </w:r>
            <w:r w:rsidRPr="00FA72A3">
              <w:t>Л</w:t>
            </w:r>
            <w:r w:rsidRPr="00FA72A3">
              <w:rPr>
                <w:lang w:val="en-US"/>
              </w:rPr>
              <w:t xml:space="preserve">., </w:t>
            </w:r>
            <w:r w:rsidRPr="00FA72A3">
              <w:t>Шехалиева</w:t>
            </w:r>
            <w:r w:rsidRPr="00FA72A3">
              <w:rPr>
                <w:lang w:val="en-US"/>
              </w:rPr>
              <w:t xml:space="preserve"> </w:t>
            </w:r>
            <w:r w:rsidRPr="00FA72A3">
              <w:t>Г</w:t>
            </w:r>
            <w:r w:rsidRPr="00FA72A3">
              <w:rPr>
                <w:lang w:val="en-US"/>
              </w:rPr>
              <w:t>.</w:t>
            </w:r>
            <w:r w:rsidRPr="00FA72A3">
              <w:t>М</w:t>
            </w:r>
            <w:r w:rsidRPr="00FA72A3">
              <w:rPr>
                <w:lang w:val="en-US"/>
              </w:rPr>
              <w:t xml:space="preserve">., </w:t>
            </w:r>
            <w:r w:rsidRPr="00FA72A3">
              <w:t>Гунашев</w:t>
            </w:r>
            <w:r w:rsidRPr="00FA72A3">
              <w:rPr>
                <w:lang w:val="en-US"/>
              </w:rPr>
              <w:t xml:space="preserve"> </w:t>
            </w:r>
            <w:r w:rsidRPr="00FA72A3">
              <w:t>Ш</w:t>
            </w:r>
            <w:r w:rsidRPr="00FA72A3">
              <w:rPr>
                <w:lang w:val="en-US"/>
              </w:rPr>
              <w:t>.</w:t>
            </w:r>
            <w:r w:rsidRPr="00FA72A3">
              <w:t>А</w:t>
            </w:r>
            <w:r w:rsidRPr="00FA72A3">
              <w:rPr>
                <w:lang w:val="en-US"/>
              </w:rPr>
              <w:t>.</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40, </w:t>
            </w:r>
          </w:p>
          <w:p w:rsidR="00FA72A3" w:rsidRPr="00FA72A3" w:rsidRDefault="00FA72A3" w:rsidP="00AC40A3">
            <w:pPr>
              <w:ind w:firstLine="0"/>
            </w:pPr>
            <w:r w:rsidRPr="00FA72A3">
              <w:rPr>
                <w:bCs/>
              </w:rPr>
              <w:t>тел.: 89282181918</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Цахаева Р.О., Мусиев Д.Г., </w:t>
            </w:r>
          </w:p>
          <w:p w:rsidR="00FA72A3" w:rsidRPr="00FA72A3" w:rsidRDefault="00FA72A3" w:rsidP="00AC40A3">
            <w:pPr>
              <w:ind w:firstLine="0"/>
            </w:pPr>
            <w:r w:rsidRPr="00FA72A3">
              <w:t xml:space="preserve">Джамбулатов З.М., Магомедов М.З., </w:t>
            </w:r>
          </w:p>
          <w:p w:rsidR="00FA72A3" w:rsidRPr="00FA72A3" w:rsidRDefault="00FA72A3" w:rsidP="00AC40A3">
            <w:pPr>
              <w:ind w:firstLine="0"/>
            </w:pPr>
            <w:r w:rsidRPr="00FA72A3">
              <w:t>Азаев Г.Х., Абдурагимова Р.М.</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г. Махачкала, ул.  М. Гаджиева, 40,</w:t>
            </w:r>
          </w:p>
          <w:p w:rsidR="00FA72A3" w:rsidRPr="00FA72A3" w:rsidRDefault="00FA72A3" w:rsidP="00AC40A3">
            <w:pPr>
              <w:ind w:firstLine="0"/>
            </w:pPr>
            <w:r w:rsidRPr="00FA72A3">
              <w:rPr>
                <w:bCs/>
              </w:rPr>
              <w:t xml:space="preserve"> тел.: 89882659895</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Чабаев М.Г., Некрасов Р.В., </w:t>
            </w:r>
          </w:p>
          <w:p w:rsidR="00FA72A3" w:rsidRPr="00FA72A3" w:rsidRDefault="00FA72A3" w:rsidP="00AC40A3">
            <w:pPr>
              <w:ind w:firstLine="0"/>
            </w:pPr>
            <w:r w:rsidRPr="00FA72A3">
              <w:t xml:space="preserve">Цис Е.Ю., Девяткин В.А., </w:t>
            </w:r>
          </w:p>
          <w:p w:rsidR="00FA72A3" w:rsidRPr="00FA72A3" w:rsidRDefault="00FA72A3" w:rsidP="00AC40A3">
            <w:pPr>
              <w:ind w:firstLine="0"/>
            </w:pPr>
            <w:r w:rsidRPr="00FA72A3">
              <w:t xml:space="preserve">Карташов М.И. </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142132, Россия, Московская область, </w:t>
            </w:r>
          </w:p>
          <w:p w:rsidR="00FA72A3" w:rsidRPr="00FA72A3" w:rsidRDefault="00FA72A3" w:rsidP="00AC40A3">
            <w:pPr>
              <w:ind w:firstLine="0"/>
            </w:pPr>
            <w:r w:rsidRPr="00FA72A3">
              <w:t>Подольский район, пос. Дубровицы, д. 60</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Чавтараев  Р.М., Садыков М.М.</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t>г</w:t>
            </w:r>
            <w:r w:rsidRPr="00FA72A3">
              <w:rPr>
                <w:lang w:val="en-US"/>
              </w:rPr>
              <w:t xml:space="preserve">. </w:t>
            </w:r>
            <w:r w:rsidRPr="00FA72A3">
              <w:t>Махачкала</w:t>
            </w:r>
            <w:r w:rsidRPr="00FA72A3">
              <w:rPr>
                <w:lang w:val="en-US"/>
              </w:rPr>
              <w:t xml:space="preserve">,  E-mail: </w:t>
            </w:r>
            <w:hyperlink r:id="rId50" w:history="1">
              <w:r w:rsidRPr="00FA72A3">
                <w:rPr>
                  <w:rStyle w:val="a7"/>
                  <w:color w:val="auto"/>
                  <w:u w:val="none"/>
                  <w:lang w:val="en-US"/>
                </w:rPr>
                <w:t>niva1956@mail.ru</w:t>
              </w:r>
            </w:hyperlink>
            <w:r w:rsidRPr="00FA72A3">
              <w:rPr>
                <w:lang w:val="en-US"/>
              </w:rPr>
              <w:t>.</w:t>
            </w:r>
          </w:p>
          <w:p w:rsidR="00FA72A3" w:rsidRPr="00FA72A3" w:rsidRDefault="00FA72A3" w:rsidP="00AC40A3">
            <w:pPr>
              <w:ind w:firstLine="0"/>
              <w:rPr>
                <w:lang w:val="en-US"/>
              </w:rPr>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Шевхужев А.Ф., Погодаев В.А., </w:t>
            </w:r>
          </w:p>
          <w:p w:rsidR="00FA72A3" w:rsidRPr="00FA72A3" w:rsidRDefault="00FA72A3" w:rsidP="00AC40A3">
            <w:pPr>
              <w:ind w:firstLine="0"/>
            </w:pPr>
            <w:r w:rsidRPr="00FA72A3">
              <w:t>Ковалева Г.П.</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shd w:val="clear" w:color="auto" w:fill="FFFFFF"/>
              </w:rPr>
              <w:t>г. Нальчик, тел.:8928390</w:t>
            </w:r>
            <w:r w:rsidRPr="00FA72A3">
              <w:rPr>
                <w:rStyle w:val="wmi-callto"/>
                <w:shd w:val="clear" w:color="auto" w:fill="FFFFFF"/>
              </w:rPr>
              <w:t>-69-85</w:t>
            </w:r>
            <w:r w:rsidRPr="00FA72A3">
              <w:t xml:space="preserve">; </w:t>
            </w:r>
          </w:p>
          <w:p w:rsidR="00FA72A3" w:rsidRPr="00FA72A3" w:rsidRDefault="00FA72A3" w:rsidP="00AC40A3">
            <w:pPr>
              <w:ind w:firstLine="0"/>
            </w:pPr>
            <w:r w:rsidRPr="00FA72A3">
              <w:rPr>
                <w:lang w:val="en-US"/>
              </w:rPr>
              <w:t>E</w:t>
            </w:r>
            <w:r w:rsidRPr="00FA72A3">
              <w:t>-</w:t>
            </w:r>
            <w:r w:rsidRPr="00FA72A3">
              <w:rPr>
                <w:lang w:val="en-US"/>
              </w:rPr>
              <w:t>mail</w:t>
            </w:r>
            <w:r w:rsidRPr="00FA72A3">
              <w:t xml:space="preserve">:  </w:t>
            </w:r>
            <w:hyperlink r:id="rId51" w:history="1">
              <w:r w:rsidRPr="00FA72A3">
                <w:rPr>
                  <w:rStyle w:val="a7"/>
                  <w:color w:val="auto"/>
                  <w:u w:val="none"/>
                  <w:lang w:val="en-US"/>
                </w:rPr>
                <w:t>shevhuzhevaf</w:t>
              </w:r>
              <w:r w:rsidRPr="00FA72A3">
                <w:rPr>
                  <w:rStyle w:val="a7"/>
                  <w:color w:val="auto"/>
                  <w:u w:val="none"/>
                </w:rPr>
                <w:t>@</w:t>
              </w:r>
              <w:r w:rsidRPr="00FA72A3">
                <w:rPr>
                  <w:rStyle w:val="a7"/>
                  <w:color w:val="auto"/>
                  <w:u w:val="none"/>
                  <w:lang w:val="en-US"/>
                </w:rPr>
                <w:t>yandex</w:t>
              </w:r>
              <w:r w:rsidRPr="00FA72A3">
                <w:rPr>
                  <w:rStyle w:val="a7"/>
                  <w:color w:val="auto"/>
                  <w:u w:val="none"/>
                </w:rPr>
                <w:t>.</w:t>
              </w:r>
              <w:r w:rsidRPr="00FA72A3">
                <w:rPr>
                  <w:rStyle w:val="a7"/>
                  <w:color w:val="auto"/>
                  <w:u w:val="none"/>
                  <w:lang w:val="en-US"/>
                </w:rPr>
                <w:t>ru</w:t>
              </w:r>
            </w:hyperlink>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Кравченуо В.А., Меликов И.М., </w:t>
            </w:r>
          </w:p>
          <w:p w:rsidR="00FA72A3" w:rsidRPr="00FA72A3" w:rsidRDefault="00FA72A3" w:rsidP="00AC40A3">
            <w:pPr>
              <w:ind w:firstLine="0"/>
            </w:pPr>
            <w:r w:rsidRPr="00FA72A3">
              <w:t>Курасов В.С.</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Зерноград, Россия. Тел. 8-928-195-79-47; </w:t>
            </w:r>
          </w:p>
          <w:p w:rsidR="00FA72A3" w:rsidRPr="00FA72A3" w:rsidRDefault="00FA72A3" w:rsidP="00AC40A3">
            <w:pPr>
              <w:ind w:firstLine="0"/>
            </w:pPr>
            <w:r w:rsidRPr="00FA72A3">
              <w:rPr>
                <w:lang w:val="en-US"/>
              </w:rPr>
              <w:t>e</w:t>
            </w:r>
            <w:r w:rsidRPr="00FA72A3">
              <w:t>-</w:t>
            </w:r>
            <w:r w:rsidRPr="00FA72A3">
              <w:rPr>
                <w:lang w:val="en-US"/>
              </w:rPr>
              <w:t>mail</w:t>
            </w:r>
            <w:r w:rsidRPr="00FA72A3">
              <w:t xml:space="preserve">: </w:t>
            </w:r>
            <w:r w:rsidRPr="00FA72A3">
              <w:rPr>
                <w:lang w:val="en-US"/>
              </w:rPr>
              <w:t>a</w:t>
            </w:r>
            <w:r w:rsidRPr="00FA72A3">
              <w:t>3</w:t>
            </w:r>
            <w:r w:rsidRPr="00FA72A3">
              <w:rPr>
                <w:lang w:val="en-US"/>
              </w:rPr>
              <w:t>v</w:t>
            </w:r>
            <w:r w:rsidRPr="00FA72A3">
              <w:t>2017@</w:t>
            </w:r>
            <w:r w:rsidRPr="00FA72A3">
              <w:rPr>
                <w:lang w:val="en-US"/>
              </w:rPr>
              <w:t>yandex</w:t>
            </w:r>
            <w:r w:rsidRPr="00FA72A3">
              <w:t>.</w:t>
            </w:r>
            <w:r w:rsidRPr="00FA72A3">
              <w:rPr>
                <w:lang w:val="en-US"/>
              </w:rPr>
              <w:t>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Умаров Р.Д., Магомедов Ф.М., </w:t>
            </w:r>
          </w:p>
          <w:p w:rsidR="00FA72A3" w:rsidRPr="00FA72A3" w:rsidRDefault="00FA72A3" w:rsidP="00AC40A3">
            <w:pPr>
              <w:ind w:firstLine="0"/>
            </w:pPr>
            <w:r w:rsidRPr="00FA72A3">
              <w:t xml:space="preserve">Арсланов М.А., Хабибов С.Р., </w:t>
            </w:r>
          </w:p>
          <w:p w:rsidR="00FA72A3" w:rsidRPr="00FA72A3" w:rsidRDefault="00FA72A3" w:rsidP="00AC40A3">
            <w:pPr>
              <w:ind w:firstLine="0"/>
            </w:pPr>
            <w:r w:rsidRPr="00FA72A3">
              <w:t>Салатова Д.А.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89604101444</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Баранов И.В., Тун 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shd w:val="clear" w:color="auto" w:fill="FFFFFF"/>
              </w:rPr>
              <w:t>г. Санкт-Петербург, mrazgonova@yandex.ru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Глазков С.В., Курбанова М.Н., </w:t>
            </w:r>
          </w:p>
          <w:p w:rsidR="00FA72A3" w:rsidRPr="00FA72A3" w:rsidRDefault="00FA72A3" w:rsidP="00AC40A3">
            <w:pPr>
              <w:ind w:firstLine="0"/>
            </w:pPr>
            <w:r w:rsidRPr="00FA72A3">
              <w:t xml:space="preserve">Королев А.А., Левченко М.Т., </w:t>
            </w:r>
          </w:p>
          <w:p w:rsidR="00FA72A3" w:rsidRPr="00FA72A3" w:rsidRDefault="00FA72A3" w:rsidP="00AC40A3">
            <w:pPr>
              <w:ind w:firstLine="0"/>
            </w:pPr>
            <w:r w:rsidRPr="00FA72A3">
              <w:t>Самойлов А.В..</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142703, Московская область, г. Видное, </w:t>
            </w:r>
          </w:p>
          <w:p w:rsidR="00FA72A3" w:rsidRPr="00FA72A3" w:rsidRDefault="00FA72A3" w:rsidP="00AC40A3">
            <w:pPr>
              <w:ind w:firstLine="0"/>
            </w:pPr>
            <w:r w:rsidRPr="00FA72A3">
              <w:t>ул. Школьная, д.78. Тел.: 84955410892.</w:t>
            </w:r>
          </w:p>
          <w:p w:rsidR="00FA72A3" w:rsidRPr="00FA72A3" w:rsidRDefault="00FA72A3" w:rsidP="00AC40A3">
            <w:pPr>
              <w:ind w:firstLine="0"/>
            </w:pPr>
            <w:r w:rsidRPr="00FA72A3">
              <w:t xml:space="preserve">  </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Даудова Т.Н.,  Пиняскин В.В., </w:t>
            </w:r>
          </w:p>
          <w:p w:rsidR="00FA72A3" w:rsidRPr="00FA72A3" w:rsidRDefault="00FA72A3" w:rsidP="00AC40A3">
            <w:pPr>
              <w:ind w:firstLine="0"/>
            </w:pPr>
            <w:r w:rsidRPr="00FA72A3">
              <w:t xml:space="preserve">Даудова Л.А.,  Зейналова Э.З., </w:t>
            </w:r>
          </w:p>
          <w:p w:rsidR="00FA72A3" w:rsidRPr="00FA72A3" w:rsidRDefault="00FA72A3" w:rsidP="00AC40A3">
            <w:pPr>
              <w:ind w:firstLine="0"/>
            </w:pPr>
            <w:r w:rsidRPr="00FA72A3">
              <w:t>Исригова Т.А.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bCs/>
              </w:rPr>
            </w:pPr>
            <w:r w:rsidRPr="00FA72A3">
              <w:rPr>
                <w:bCs/>
              </w:rPr>
              <w:t xml:space="preserve">г. Махачкала, ул.  М. Гаджиева, 180, </w:t>
            </w:r>
          </w:p>
          <w:p w:rsidR="00FA72A3" w:rsidRPr="00FA72A3" w:rsidRDefault="00FA72A3" w:rsidP="00AC40A3">
            <w:pPr>
              <w:ind w:firstLine="0"/>
            </w:pPr>
            <w:r w:rsidRPr="00FA72A3">
              <w:rPr>
                <w:bCs/>
              </w:rPr>
              <w:t>тел.: 89094869605</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Джабоева А.С., Жилова Р.М., </w:t>
            </w:r>
          </w:p>
          <w:p w:rsidR="00FA72A3" w:rsidRPr="00FA72A3" w:rsidRDefault="00FA72A3" w:rsidP="00AC40A3">
            <w:pPr>
              <w:ind w:firstLine="0"/>
            </w:pPr>
            <w:r w:rsidRPr="00FA72A3">
              <w:t>Ширитова Л.Ж.</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 xml:space="preserve">360030, КБР, г. Нальчик, ул. Ленина, 1в. тел:89280822042; </w:t>
            </w:r>
            <w:r w:rsidRPr="00FA72A3">
              <w:rPr>
                <w:bCs/>
                <w:lang w:val="en-US"/>
              </w:rPr>
              <w:t>E</w:t>
            </w:r>
            <w:r w:rsidRPr="00FA72A3">
              <w:rPr>
                <w:bCs/>
              </w:rPr>
              <w:t>-</w:t>
            </w:r>
            <w:r w:rsidRPr="00FA72A3">
              <w:rPr>
                <w:bCs/>
                <w:lang w:val="en-US"/>
              </w:rPr>
              <w:t>mail</w:t>
            </w:r>
            <w:r w:rsidRPr="00FA72A3">
              <w:rPr>
                <w:bCs/>
              </w:rPr>
              <w:t xml:space="preserve">:  </w:t>
            </w:r>
            <w:r w:rsidRPr="00FA72A3">
              <w:rPr>
                <w:bCs/>
                <w:lang w:val="en-US"/>
              </w:rPr>
              <w:t>tpop</w:t>
            </w:r>
            <w:r w:rsidRPr="00FA72A3">
              <w:rPr>
                <w:bCs/>
              </w:rPr>
              <w:t>_</w:t>
            </w:r>
            <w:r w:rsidRPr="00FA72A3">
              <w:rPr>
                <w:bCs/>
                <w:lang w:val="en-US"/>
              </w:rPr>
              <w:t>kbr</w:t>
            </w:r>
            <w:r w:rsidRPr="00FA72A3">
              <w:rPr>
                <w:bCs/>
              </w:rPr>
              <w:t>@</w:t>
            </w:r>
            <w:r w:rsidRPr="00FA72A3">
              <w:rPr>
                <w:lang w:val="en-US"/>
              </w:rPr>
              <w:t>ru</w:t>
            </w:r>
            <w:r w:rsidRPr="00FA72A3">
              <w:t>.</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Магомедова М.А., Казахмедов Э.Р., </w:t>
            </w:r>
          </w:p>
          <w:p w:rsidR="00FA72A3" w:rsidRPr="00FA72A3" w:rsidRDefault="00FA72A3" w:rsidP="00AC40A3">
            <w:pPr>
              <w:ind w:firstLine="0"/>
            </w:pPr>
            <w:r w:rsidRPr="00FA72A3">
              <w:t>Казахмедов Р.Э.</w:t>
            </w:r>
          </w:p>
        </w:tc>
        <w:tc>
          <w:tcPr>
            <w:tcW w:w="5670" w:type="dxa"/>
            <w:tcBorders>
              <w:top w:val="single" w:sz="4" w:space="0" w:color="auto"/>
              <w:left w:val="nil"/>
              <w:bottom w:val="single" w:sz="4" w:space="0" w:color="auto"/>
              <w:right w:val="nil"/>
            </w:tcBorders>
          </w:tcPr>
          <w:p w:rsidR="00FA72A3" w:rsidRPr="00FA72A3" w:rsidRDefault="00FA72A3" w:rsidP="00AC40A3">
            <w:pPr>
              <w:ind w:firstLine="0"/>
              <w:contextualSpacing/>
            </w:pPr>
            <w:r w:rsidRPr="00FA72A3">
              <w:t xml:space="preserve"> Россия, РД, г. Дербент,</w:t>
            </w:r>
          </w:p>
          <w:p w:rsidR="00FA72A3" w:rsidRPr="00FA72A3" w:rsidRDefault="00FA72A3" w:rsidP="00AC40A3">
            <w:pPr>
              <w:ind w:firstLine="0"/>
              <w:contextualSpacing/>
            </w:pPr>
            <w:r w:rsidRPr="00FA72A3">
              <w:t xml:space="preserve"> </w:t>
            </w:r>
            <w:r w:rsidRPr="00FA72A3">
              <w:rPr>
                <w:lang w:val="en-US"/>
              </w:rPr>
              <w:t>e</w:t>
            </w:r>
            <w:r w:rsidRPr="00FA72A3">
              <w:t>-</w:t>
            </w:r>
            <w:r w:rsidRPr="00FA72A3">
              <w:rPr>
                <w:lang w:val="en-US"/>
              </w:rPr>
              <w:t>mail</w:t>
            </w:r>
            <w:r w:rsidRPr="00FA72A3">
              <w:t xml:space="preserve"> </w:t>
            </w:r>
            <w:hyperlink r:id="rId52" w:history="1">
              <w:r w:rsidRPr="00FA72A3">
                <w:rPr>
                  <w:rStyle w:val="a7"/>
                  <w:color w:val="auto"/>
                  <w:u w:val="none"/>
                  <w:lang w:val="en-US"/>
                </w:rPr>
                <w:t>dagsosvio</w:t>
              </w:r>
              <w:r w:rsidRPr="00FA72A3">
                <w:rPr>
                  <w:rStyle w:val="a7"/>
                  <w:color w:val="auto"/>
                  <w:u w:val="none"/>
                </w:rPr>
                <w:t>@</w:t>
              </w:r>
              <w:r w:rsidRPr="00FA72A3">
                <w:rPr>
                  <w:rStyle w:val="a7"/>
                  <w:color w:val="auto"/>
                  <w:u w:val="none"/>
                  <w:lang w:val="en-US"/>
                </w:rPr>
                <w:t>mail</w:t>
              </w:r>
              <w:r w:rsidRPr="00FA72A3">
                <w:rPr>
                  <w:rStyle w:val="a7"/>
                  <w:color w:val="auto"/>
                  <w:u w:val="none"/>
                </w:rPr>
                <w:t>.</w:t>
              </w:r>
              <w:r w:rsidRPr="00FA72A3">
                <w:rPr>
                  <w:rStyle w:val="a7"/>
                  <w:color w:val="auto"/>
                  <w:u w:val="none"/>
                  <w:lang w:val="en-US"/>
                </w:rPr>
                <w:t>ru</w:t>
              </w:r>
            </w:hyperlink>
            <w:r w:rsidRPr="00FA72A3">
              <w:t xml:space="preserve"> </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Рыхкова В.С., Литвяк В.В., Батян А.Н., Росляков Ю.Ф., Лукин Н.Д.</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350072, Россия, г. Краснодар, ул. Московская, д.2.Тел.:8612558401</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Хоконова М.Б.</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 Нальчик, </w:t>
            </w:r>
            <w:r w:rsidRPr="00FA72A3">
              <w:rPr>
                <w:lang w:val="en-US"/>
              </w:rPr>
              <w:t>e</w:t>
            </w:r>
            <w:r w:rsidRPr="00FA72A3">
              <w:t>-</w:t>
            </w:r>
            <w:r w:rsidRPr="00FA72A3">
              <w:rPr>
                <w:lang w:val="en-US"/>
              </w:rPr>
              <w:t>mail</w:t>
            </w:r>
            <w:r w:rsidRPr="00FA72A3">
              <w:t xml:space="preserve">: </w:t>
            </w:r>
            <w:r w:rsidRPr="00FA72A3">
              <w:rPr>
                <w:shd w:val="clear" w:color="auto" w:fill="FFFFFF"/>
              </w:rPr>
              <w:t>dinakbgsha77@mail.ru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lastRenderedPageBreak/>
              <w:t xml:space="preserve">Чурсина О.А., Легашева Л.А., </w:t>
            </w:r>
          </w:p>
          <w:p w:rsidR="00FA72A3" w:rsidRPr="00FA72A3" w:rsidRDefault="00FA72A3" w:rsidP="00AC40A3">
            <w:pPr>
              <w:ind w:firstLine="0"/>
            </w:pPr>
            <w:r w:rsidRPr="00FA72A3">
              <w:t>Загоруйко В.А., Удод Е.Л.</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г. Ялта, Республика Крым      </w:t>
            </w:r>
            <w:r w:rsidRPr="00FA72A3">
              <w:rPr>
                <w:caps/>
                <w:lang w:val="en-US"/>
              </w:rPr>
              <w:t>DOI</w:t>
            </w:r>
          </w:p>
          <w:p w:rsidR="00FA72A3" w:rsidRPr="00FA72A3" w:rsidRDefault="00FA72A3" w:rsidP="00AC40A3">
            <w:pPr>
              <w:ind w:firstLine="0"/>
            </w:pP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Аббасова А.А.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г. Махачкала, ул.  М. Гаджиева, 180, тел.: 89640092050</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Баширова А..А., Садыкова А.М. </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t>г</w:t>
            </w:r>
            <w:r w:rsidRPr="00FA72A3">
              <w:rPr>
                <w:lang w:val="en-US"/>
              </w:rPr>
              <w:t xml:space="preserve">. </w:t>
            </w:r>
            <w:r w:rsidRPr="00FA72A3">
              <w:t>Махачкала</w:t>
            </w:r>
          </w:p>
          <w:p w:rsidR="00FA72A3" w:rsidRPr="00FA72A3" w:rsidRDefault="00FA72A3" w:rsidP="00AC40A3">
            <w:pPr>
              <w:pStyle w:val="Default"/>
              <w:ind w:firstLine="0"/>
              <w:rPr>
                <w:color w:val="auto"/>
                <w:sz w:val="20"/>
                <w:szCs w:val="20"/>
                <w:lang w:val="en-US"/>
              </w:rPr>
            </w:pPr>
            <w:r w:rsidRPr="00FA72A3">
              <w:rPr>
                <w:color w:val="auto"/>
                <w:sz w:val="20"/>
                <w:szCs w:val="20"/>
                <w:lang w:val="en-US"/>
              </w:rPr>
              <w:t xml:space="preserve">e-mail: </w:t>
            </w:r>
            <w:r w:rsidRPr="00FA72A3">
              <w:rPr>
                <w:rStyle w:val="a7"/>
                <w:color w:val="auto"/>
                <w:sz w:val="20"/>
                <w:szCs w:val="20"/>
                <w:lang w:val="en-US" w:eastAsia="ru-RU"/>
              </w:rPr>
              <w:t>15july@inbox.ru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 xml:space="preserve">Батырбиев Т.С., Магомедов Х.Д., </w:t>
            </w:r>
          </w:p>
          <w:p w:rsidR="00FA72A3" w:rsidRPr="00FA72A3" w:rsidRDefault="00FA72A3" w:rsidP="00AC40A3">
            <w:pPr>
              <w:ind w:firstLine="0"/>
            </w:pPr>
            <w:r w:rsidRPr="00FA72A3">
              <w:t>Жукова Л.П.</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г. Махачкала, ул.  М. Гаджиева, 180, тел.: 89882912740</w:t>
            </w:r>
          </w:p>
        </w:tc>
      </w:tr>
      <w:tr w:rsidR="00FA72A3" w:rsidRPr="00432B7C"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Мищенко И.В., Фролов Е.А.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rPr>
                <w:lang w:val="en-US"/>
              </w:rPr>
            </w:pPr>
            <w:r w:rsidRPr="00FA72A3">
              <w:t xml:space="preserve"> г</w:t>
            </w:r>
            <w:r w:rsidRPr="00FA72A3">
              <w:rPr>
                <w:lang w:val="en-US"/>
              </w:rPr>
              <w:t xml:space="preserve">. </w:t>
            </w:r>
            <w:r w:rsidRPr="00FA72A3">
              <w:t>Барнаул</w:t>
            </w:r>
            <w:r w:rsidRPr="00FA72A3">
              <w:rPr>
                <w:lang w:val="en-US"/>
              </w:rPr>
              <w:t xml:space="preserve">, e-mail: </w:t>
            </w:r>
            <w:r w:rsidRPr="00FA72A3">
              <w:rPr>
                <w:shd w:val="clear" w:color="auto" w:fill="FFFFFF"/>
                <w:lang w:val="en-US"/>
              </w:rPr>
              <w:t>mis.iv@mail.ru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Мукаилов М.Д., Курбанов К.К.</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г. Махачкала, ул.  М. Гаджиева, 180, тел.: 89094869605</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Ибрагимов А.Д.</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г. Махачкала, тел.:  8  928 596 56 77</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Манжосова И.Б.</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t>г. Ставрополь, i.manzhosova@yandex.ru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Пулатов З.Ф.</w:t>
            </w:r>
          </w:p>
        </w:tc>
        <w:tc>
          <w:tcPr>
            <w:tcW w:w="5670" w:type="dxa"/>
            <w:tcBorders>
              <w:top w:val="single" w:sz="4" w:space="0" w:color="auto"/>
              <w:left w:val="nil"/>
              <w:bottom w:val="single" w:sz="4" w:space="0" w:color="auto"/>
              <w:right w:val="nil"/>
            </w:tcBorders>
          </w:tcPr>
          <w:p w:rsidR="00FA72A3" w:rsidRPr="00FA72A3" w:rsidRDefault="00FA72A3" w:rsidP="00AC40A3">
            <w:pPr>
              <w:ind w:firstLine="0"/>
              <w:jc w:val="left"/>
            </w:pPr>
            <w:r w:rsidRPr="00FA72A3">
              <w:t xml:space="preserve">г. Махачкала,  </w:t>
            </w:r>
            <w:r w:rsidRPr="00FA72A3">
              <w:rPr>
                <w:lang w:val="en-US"/>
              </w:rPr>
              <w:t>e</w:t>
            </w:r>
            <w:r w:rsidRPr="00FA72A3">
              <w:t>-</w:t>
            </w:r>
            <w:r w:rsidRPr="00FA72A3">
              <w:rPr>
                <w:lang w:val="en-US"/>
              </w:rPr>
              <w:t>mail</w:t>
            </w:r>
            <w:r w:rsidRPr="00FA72A3">
              <w:t xml:space="preserve">: </w:t>
            </w:r>
            <w:r w:rsidRPr="00FA72A3">
              <w:rPr>
                <w:lang w:val="en-US"/>
              </w:rPr>
              <w:t>z</w:t>
            </w:r>
            <w:r w:rsidRPr="00FA72A3">
              <w:t>.</w:t>
            </w:r>
            <w:r w:rsidRPr="00FA72A3">
              <w:rPr>
                <w:lang w:val="en-US"/>
              </w:rPr>
              <w:t>f</w:t>
            </w:r>
            <w:r w:rsidRPr="00FA72A3">
              <w:t>.</w:t>
            </w:r>
            <w:r w:rsidRPr="00FA72A3">
              <w:rPr>
                <w:lang w:val="en-US"/>
              </w:rPr>
              <w:t>pulatov</w:t>
            </w:r>
            <w:r w:rsidRPr="00FA72A3">
              <w:t>.</w:t>
            </w:r>
            <w:r w:rsidRPr="00FA72A3">
              <w:rPr>
                <w:lang w:val="en-US"/>
              </w:rPr>
              <w:t>ru</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Default="00FA72A3" w:rsidP="00AC40A3">
            <w:pPr>
              <w:ind w:firstLine="0"/>
            </w:pPr>
            <w:r w:rsidRPr="00FA72A3">
              <w:t xml:space="preserve">Ханмагомедов С.Г., Гасанов Н.Г., </w:t>
            </w:r>
          </w:p>
          <w:p w:rsidR="00FA72A3" w:rsidRPr="00FA72A3" w:rsidRDefault="00FA72A3" w:rsidP="00AC40A3">
            <w:pPr>
              <w:ind w:firstLine="0"/>
            </w:pPr>
            <w:r w:rsidRPr="00FA72A3">
              <w:t>Ахмедова Ж.А.</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г. Махачкала, ул.  М. Гаджиева, 180, тел.: 89285267077</w:t>
            </w:r>
          </w:p>
        </w:tc>
      </w:tr>
      <w:tr w:rsidR="00FA72A3" w:rsidRPr="00FA72A3" w:rsidTr="00AC40A3">
        <w:trPr>
          <w:trHeight w:val="20"/>
        </w:trPr>
        <w:tc>
          <w:tcPr>
            <w:tcW w:w="3997" w:type="dxa"/>
            <w:tcBorders>
              <w:top w:val="single" w:sz="4" w:space="0" w:color="auto"/>
              <w:left w:val="nil"/>
              <w:bottom w:val="single" w:sz="4" w:space="0" w:color="auto"/>
              <w:right w:val="nil"/>
            </w:tcBorders>
          </w:tcPr>
          <w:p w:rsidR="00FA72A3" w:rsidRPr="00FA72A3" w:rsidRDefault="00FA72A3" w:rsidP="00AC40A3">
            <w:pPr>
              <w:ind w:firstLine="0"/>
            </w:pPr>
            <w:r w:rsidRPr="00FA72A3">
              <w:t>Шарипов Ш.И., Ибрагимова Б.Ш.</w:t>
            </w:r>
          </w:p>
        </w:tc>
        <w:tc>
          <w:tcPr>
            <w:tcW w:w="5670" w:type="dxa"/>
            <w:tcBorders>
              <w:top w:val="single" w:sz="4" w:space="0" w:color="auto"/>
              <w:left w:val="nil"/>
              <w:bottom w:val="single" w:sz="4" w:space="0" w:color="auto"/>
              <w:right w:val="nil"/>
            </w:tcBorders>
          </w:tcPr>
          <w:p w:rsidR="00FA72A3" w:rsidRPr="00FA72A3" w:rsidRDefault="00FA72A3" w:rsidP="00AC40A3">
            <w:pPr>
              <w:ind w:firstLine="0"/>
            </w:pPr>
            <w:r w:rsidRPr="00FA72A3">
              <w:rPr>
                <w:bCs/>
              </w:rPr>
              <w:t>г. Махачкала</w:t>
            </w:r>
            <w:r w:rsidRPr="00FA72A3">
              <w:t xml:space="preserve"> , </w:t>
            </w:r>
            <w:r>
              <w:t>тел.:</w:t>
            </w:r>
            <w:r w:rsidRPr="00FA72A3">
              <w:t>9289619080</w:t>
            </w:r>
          </w:p>
        </w:tc>
      </w:tr>
    </w:tbl>
    <w:p w:rsidR="00FA72A3" w:rsidRPr="002E47F4" w:rsidRDefault="00FA72A3" w:rsidP="00FA72A3">
      <w:pPr>
        <w:rPr>
          <w:sz w:val="24"/>
          <w:szCs w:val="24"/>
        </w:rPr>
      </w:pPr>
    </w:p>
    <w:p w:rsidR="005D1914" w:rsidRDefault="005D1914" w:rsidP="005D1914">
      <w:pPr>
        <w:ind w:firstLine="567"/>
        <w:contextualSpacing/>
        <w:jc w:val="center"/>
        <w:rPr>
          <w:b/>
        </w:rPr>
      </w:pPr>
    </w:p>
    <w:p w:rsidR="005D1914" w:rsidRDefault="005D1914" w:rsidP="005D1914">
      <w:pPr>
        <w:ind w:firstLine="567"/>
        <w:contextualSpacing/>
        <w:jc w:val="center"/>
        <w:rPr>
          <w:b/>
        </w:rPr>
      </w:pPr>
      <w:r w:rsidRPr="000A1049">
        <w:rPr>
          <w:b/>
        </w:rPr>
        <w:t>ПРАВИЛА ДЛЯ АВТОРОВ ЖУРНАЛА</w:t>
      </w:r>
      <w:r>
        <w:rPr>
          <w:b/>
        </w:rPr>
        <w:t xml:space="preserve"> </w:t>
      </w:r>
      <w:r w:rsidRPr="000A1049">
        <w:rPr>
          <w:b/>
        </w:rPr>
        <w:tab/>
        <w:t>«ПРОБЛЕМЫ РАЗВИТИЯ АПК РЕГИОНА»</w:t>
      </w:r>
    </w:p>
    <w:p w:rsidR="005D1914" w:rsidRDefault="005D1914" w:rsidP="005D1914">
      <w:pPr>
        <w:ind w:firstLine="567"/>
        <w:contextualSpacing/>
      </w:pPr>
    </w:p>
    <w:p w:rsidR="005D1914" w:rsidRPr="00681E7C" w:rsidRDefault="005D1914" w:rsidP="005D1914">
      <w:pPr>
        <w:ind w:firstLine="567"/>
        <w:contextualSpacing/>
      </w:pPr>
      <w:r w:rsidRPr="00681E7C">
        <w:t>Важным условием для принятия статей в журнал «Проблемы развития АПК региона» является их соо</w:t>
      </w:r>
      <w:r w:rsidRPr="00681E7C">
        <w:t>т</w:t>
      </w:r>
      <w:r w:rsidRPr="00681E7C">
        <w:t>ветствие ниже перечисленным правилам. При наличии отклонений от них направленные материалы рассматр</w:t>
      </w:r>
      <w:r w:rsidRPr="00681E7C">
        <w:t>и</w:t>
      </w:r>
      <w:r w:rsidRPr="00681E7C">
        <w:t>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w:t>
      </w:r>
      <w:r w:rsidRPr="00681E7C">
        <w:rPr>
          <w:b/>
        </w:rPr>
        <w:t xml:space="preserve"> </w:t>
      </w:r>
      <w:r w:rsidRPr="00681E7C">
        <w:t>dgsnauka@list.ru.</w:t>
      </w:r>
    </w:p>
    <w:p w:rsidR="005D1914" w:rsidRPr="00681E7C" w:rsidRDefault="005D1914" w:rsidP="005D1914">
      <w:pPr>
        <w:ind w:firstLine="567"/>
        <w:contextualSpacing/>
      </w:pPr>
      <w:r w:rsidRPr="00681E7C">
        <w:t>Редакция рекомендует авторам присылать статьи заказной корреспонденцией, экспресс-почтой (на ди</w:t>
      </w:r>
      <w:r w:rsidRPr="00681E7C">
        <w:t>с</w:t>
      </w:r>
      <w:r w:rsidRPr="00681E7C">
        <w:t>кете 3,5 дюйма, CD или DVD дисках) или доставлять самостоятельно, также их можно направлять по электро</w:t>
      </w:r>
      <w:r w:rsidRPr="00681E7C">
        <w:t>н</w:t>
      </w:r>
      <w:r w:rsidRPr="00681E7C">
        <w:t>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5D1914" w:rsidRPr="00681E7C" w:rsidRDefault="005D1914" w:rsidP="005D1914">
      <w:pPr>
        <w:ind w:firstLine="567"/>
        <w:contextualSpacing/>
      </w:pPr>
      <w:r w:rsidRPr="00681E7C">
        <w:t>Статья может содержать до 10-15 машинописных страниц (18 тыс. знаков с пробелами), включая рису</w:t>
      </w:r>
      <w:r w:rsidRPr="00681E7C">
        <w:t>н</w:t>
      </w:r>
      <w:r w:rsidRPr="00681E7C">
        <w:t>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w:t>
      </w:r>
      <w:r w:rsidRPr="00681E7C">
        <w:t>ю</w:t>
      </w:r>
      <w:r w:rsidRPr="00681E7C">
        <w:t>стр</w:t>
      </w:r>
      <w:r>
        <w:t>ативный</w:t>
      </w:r>
      <w:r w:rsidRPr="00681E7C">
        <w:t xml:space="preserve"> материал (фотографии, графики, таблицы) с подписями.</w:t>
      </w:r>
    </w:p>
    <w:p w:rsidR="005D1914" w:rsidRPr="00681E7C" w:rsidRDefault="005D1914" w:rsidP="005D1914">
      <w:pPr>
        <w:ind w:firstLine="567"/>
        <w:contextualSpacing/>
        <w:rPr>
          <w:b/>
        </w:rPr>
      </w:pPr>
      <w:r w:rsidRPr="00681E7C">
        <w:rPr>
          <w:b/>
        </w:rPr>
        <w:t>Правила оформления статьи</w:t>
      </w:r>
    </w:p>
    <w:p w:rsidR="005D1914" w:rsidRPr="00681E7C" w:rsidRDefault="005D1914" w:rsidP="005D1914">
      <w:pPr>
        <w:ind w:firstLine="567"/>
        <w:contextualSpacing/>
      </w:pPr>
      <w:r w:rsidRPr="00681E7C">
        <w:t>1. Все элементы статьи должны быть оформлены в следующем формате:</w:t>
      </w:r>
    </w:p>
    <w:p w:rsidR="005D1914" w:rsidRPr="00681E7C" w:rsidRDefault="005D1914" w:rsidP="005D1914">
      <w:pPr>
        <w:ind w:firstLine="567"/>
        <w:contextualSpacing/>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5D1914" w:rsidRPr="00681E7C" w:rsidRDefault="005D1914" w:rsidP="005D1914">
      <w:pPr>
        <w:ind w:firstLine="567"/>
        <w:contextualSpacing/>
      </w:pPr>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5D1914" w:rsidRPr="00681E7C" w:rsidRDefault="005D1914" w:rsidP="005D1914">
      <w:pPr>
        <w:ind w:firstLine="567"/>
        <w:contextualSpacing/>
      </w:pPr>
      <w:r w:rsidRPr="00681E7C">
        <w:t xml:space="preserve">В. Поля страницы: слева и справа по 2 см, сверху 3 см, снизу 1 см. </w:t>
      </w:r>
    </w:p>
    <w:p w:rsidR="005D1914" w:rsidRPr="00681E7C" w:rsidRDefault="005D1914" w:rsidP="005D1914">
      <w:pPr>
        <w:ind w:firstLine="567"/>
        <w:contextualSpacing/>
      </w:pPr>
      <w:r w:rsidRPr="00681E7C">
        <w:t xml:space="preserve">Г. Текст на английском языке должен иметь начертание  «курсив» </w:t>
      </w:r>
    </w:p>
    <w:p w:rsidR="005D1914" w:rsidRPr="00681E7C" w:rsidRDefault="005D1914" w:rsidP="005D1914">
      <w:pPr>
        <w:ind w:firstLine="567"/>
        <w:contextualSpacing/>
      </w:pPr>
      <w:r w:rsidRPr="00681E7C">
        <w:t>2. Обязательные элементы статьи и порядок их расположения на листе:</w:t>
      </w:r>
    </w:p>
    <w:p w:rsidR="005D1914" w:rsidRPr="00681E7C" w:rsidRDefault="005D1914" w:rsidP="005D1914">
      <w:pPr>
        <w:ind w:firstLine="567"/>
        <w:contextualSpacing/>
      </w:pPr>
      <w:r w:rsidRPr="00681E7C">
        <w:t>УДК – выравнивание слева</w:t>
      </w:r>
    </w:p>
    <w:p w:rsidR="005D1914" w:rsidRPr="00681E7C" w:rsidRDefault="005D1914" w:rsidP="005D1914">
      <w:pPr>
        <w:ind w:firstLine="567"/>
        <w:contextualSpacing/>
      </w:pPr>
      <w:r w:rsidRPr="00681E7C">
        <w:t>Следующей строкой заголовок: начертание – «полужирное», ВСЕ ПРОПИСНЫЕ, выравнивание – по центру</w:t>
      </w:r>
    </w:p>
    <w:p w:rsidR="005D1914" w:rsidRPr="00681E7C" w:rsidRDefault="005D1914" w:rsidP="005D1914">
      <w:pPr>
        <w:ind w:firstLine="567"/>
        <w:contextualSpacing/>
      </w:pPr>
      <w:r w:rsidRPr="00681E7C">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5D1914" w:rsidRPr="00681E7C" w:rsidRDefault="005D1914" w:rsidP="005D1914">
      <w:pPr>
        <w:ind w:firstLine="567"/>
        <w:contextualSpacing/>
      </w:pPr>
      <w:r w:rsidRPr="00681E7C">
        <w:t>Следующей строкой дается место работы.</w:t>
      </w:r>
    </w:p>
    <w:p w:rsidR="005D1914" w:rsidRPr="00681E7C" w:rsidRDefault="005D1914" w:rsidP="005D1914">
      <w:pPr>
        <w:ind w:firstLine="567"/>
        <w:contextualSpacing/>
        <w:rPr>
          <w:b/>
          <w:i/>
        </w:rPr>
      </w:pPr>
      <w:r w:rsidRPr="00681E7C">
        <w:rPr>
          <w:b/>
          <w:i/>
        </w:rPr>
        <w:t>Например:</w:t>
      </w:r>
    </w:p>
    <w:p w:rsidR="005D1914" w:rsidRPr="00681E7C" w:rsidRDefault="005D1914" w:rsidP="005D1914">
      <w:pPr>
        <w:ind w:firstLine="567"/>
        <w:contextualSpacing/>
      </w:pPr>
      <w:r w:rsidRPr="00681E7C">
        <w:t>М. М. МАГАМЕДОВ, канд. экон. наук, доцент</w:t>
      </w:r>
    </w:p>
    <w:p w:rsidR="005D1914" w:rsidRPr="00681E7C" w:rsidRDefault="005D1914" w:rsidP="005D1914">
      <w:pPr>
        <w:ind w:firstLine="567"/>
        <w:contextualSpacing/>
      </w:pPr>
      <w:r w:rsidRPr="00681E7C">
        <w:t>ФГБОУ ВО «Дагестанский ГАУ», г. Махачкала</w:t>
      </w:r>
    </w:p>
    <w:p w:rsidR="005D1914" w:rsidRPr="00681E7C" w:rsidRDefault="005D1914" w:rsidP="005D1914">
      <w:pPr>
        <w:ind w:firstLine="567"/>
        <w:contextualSpacing/>
      </w:pPr>
      <w:r w:rsidRPr="00681E7C">
        <w:t>Если авторов несколько и у них разное место работы, верхним индексом отмечается фамилия и соотве</w:t>
      </w:r>
      <w:r w:rsidRPr="00681E7C">
        <w:t>т</w:t>
      </w:r>
      <w:r w:rsidRPr="00681E7C">
        <w:t xml:space="preserve">ствующее место работы, например: </w:t>
      </w:r>
    </w:p>
    <w:p w:rsidR="005D1914" w:rsidRPr="00681E7C" w:rsidRDefault="005D1914" w:rsidP="005D1914">
      <w:pPr>
        <w:ind w:firstLine="567"/>
        <w:contextualSpacing/>
      </w:pPr>
      <w:r w:rsidRPr="00681E7C">
        <w:t>М. М. МАГАМЕДОВ</w:t>
      </w:r>
      <w:r w:rsidRPr="00681E7C">
        <w:rPr>
          <w:vertAlign w:val="superscript"/>
        </w:rPr>
        <w:t>1</w:t>
      </w:r>
      <w:r w:rsidRPr="00681E7C">
        <w:t>, канд. экон. наук, доцент</w:t>
      </w:r>
    </w:p>
    <w:p w:rsidR="005D1914" w:rsidRPr="00681E7C" w:rsidRDefault="005D1914" w:rsidP="005D1914">
      <w:pPr>
        <w:ind w:firstLine="567"/>
        <w:contextualSpacing/>
      </w:pPr>
      <w:r w:rsidRPr="00681E7C">
        <w:t>А. А. АХМЕДОВ</w:t>
      </w:r>
      <w:r w:rsidRPr="00681E7C">
        <w:rPr>
          <w:vertAlign w:val="superscript"/>
        </w:rPr>
        <w:t>2</w:t>
      </w:r>
      <w:r w:rsidRPr="00681E7C">
        <w:t>, д</w:t>
      </w:r>
      <w:r>
        <w:t>-р</w:t>
      </w:r>
      <w:r w:rsidRPr="00681E7C">
        <w:t xml:space="preserve"> экон. наук, профессор</w:t>
      </w:r>
    </w:p>
    <w:p w:rsidR="005D1914" w:rsidRPr="00681E7C" w:rsidRDefault="005D1914" w:rsidP="005D1914">
      <w:pPr>
        <w:ind w:firstLine="567"/>
        <w:contextualSpacing/>
      </w:pPr>
      <w:r w:rsidRPr="00681E7C">
        <w:rPr>
          <w:vertAlign w:val="superscript"/>
        </w:rPr>
        <w:t>1</w:t>
      </w:r>
      <w:r>
        <w:t>ФГБОУ ВО «Дагестанский ГАУ»</w:t>
      </w:r>
      <w:r w:rsidRPr="00681E7C">
        <w:t>, г. Махачкала</w:t>
      </w:r>
    </w:p>
    <w:p w:rsidR="005D1914" w:rsidRPr="00681E7C" w:rsidRDefault="005D1914" w:rsidP="005D1914">
      <w:pPr>
        <w:ind w:firstLine="567"/>
        <w:contextualSpacing/>
      </w:pPr>
      <w:r w:rsidRPr="00681E7C">
        <w:rPr>
          <w:vertAlign w:val="superscript"/>
        </w:rPr>
        <w:t>2</w:t>
      </w:r>
      <w:r w:rsidRPr="00681E7C">
        <w:t>ФГБОУ ВО «ДГУ», г. Махачкала</w:t>
      </w:r>
    </w:p>
    <w:p w:rsidR="005D1914" w:rsidRPr="00681E7C" w:rsidRDefault="005D1914" w:rsidP="005D1914">
      <w:pPr>
        <w:ind w:firstLine="567"/>
        <w:contextualSpacing/>
      </w:pPr>
      <w:r w:rsidRPr="00681E7C">
        <w:t>Далее через интервал: Аннотация. Текст аннотации в формате</w:t>
      </w:r>
      <w:r>
        <w:t>,</w:t>
      </w:r>
      <w:r w:rsidRPr="00681E7C">
        <w:t xml:space="preserve"> как указано в 1-м пункте настоящих пр</w:t>
      </w:r>
      <w:r w:rsidRPr="00681E7C">
        <w:t>а</w:t>
      </w:r>
      <w:r w:rsidRPr="00681E7C">
        <w:t>вил.</w:t>
      </w:r>
    </w:p>
    <w:p w:rsidR="005D1914" w:rsidRPr="00681E7C" w:rsidRDefault="005D1914" w:rsidP="005D1914">
      <w:pPr>
        <w:ind w:firstLine="567"/>
        <w:contextualSpacing/>
      </w:pPr>
      <w:r w:rsidRPr="00681E7C">
        <w:lastRenderedPageBreak/>
        <w:t>Следующей строкой: A</w:t>
      </w:r>
      <w:r>
        <w:rPr>
          <w:lang w:val="en-US"/>
        </w:rPr>
        <w:t>bstract</w:t>
      </w:r>
      <w:r w:rsidRPr="00681E7C">
        <w:t>. Текст аннотации на английском языке в формате</w:t>
      </w:r>
      <w:r>
        <w:t>,</w:t>
      </w:r>
      <w:r w:rsidRPr="00681E7C">
        <w:t xml:space="preserve"> как указано в 1-м пункте настоящего правила.</w:t>
      </w:r>
    </w:p>
    <w:p w:rsidR="005D1914" w:rsidRPr="00681E7C" w:rsidRDefault="005D1914" w:rsidP="005D1914">
      <w:pPr>
        <w:ind w:firstLine="567"/>
        <w:contextualSpacing/>
      </w:pPr>
      <w:r w:rsidRPr="00681E7C">
        <w:t>Следующей строкой: Ключевые слова. Несколько (6-10) ключевых слов, связанных с темой статьи, в формате, как указано в 1-м пункте настоящего правила.</w:t>
      </w:r>
    </w:p>
    <w:p w:rsidR="005D1914" w:rsidRPr="00681E7C" w:rsidRDefault="005D1914" w:rsidP="005D1914">
      <w:pPr>
        <w:ind w:firstLine="567"/>
        <w:contextualSpacing/>
      </w:pPr>
      <w:r w:rsidRPr="00681E7C">
        <w:t>Следующей строкой: Keywords. Несколько (6-10) ключевых слов на английском языке, связанных с т</w:t>
      </w:r>
      <w:r w:rsidRPr="00681E7C">
        <w:t>е</w:t>
      </w:r>
      <w:r w:rsidRPr="00681E7C">
        <w:t>мой статьи, в формате, как указано в 1-м пункте настоящих правил.</w:t>
      </w:r>
    </w:p>
    <w:p w:rsidR="005D1914" w:rsidRPr="00681E7C" w:rsidRDefault="005D1914" w:rsidP="005D1914">
      <w:pPr>
        <w:ind w:firstLine="567"/>
        <w:contextualSpacing/>
      </w:pPr>
      <w:r w:rsidRPr="00681E7C">
        <w:t>Далее через интервал текст статьи в формате, как указано в 1-м пункте настоящего правила.</w:t>
      </w:r>
    </w:p>
    <w:p w:rsidR="005D1914" w:rsidRPr="00681E7C" w:rsidRDefault="005D1914" w:rsidP="005D1914">
      <w:pPr>
        <w:ind w:firstLine="567"/>
        <w:contextualSpacing/>
      </w:pPr>
      <w:r w:rsidRPr="00681E7C">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w:t>
      </w:r>
      <w:r w:rsidRPr="00681E7C">
        <w:t>е</w:t>
      </w:r>
      <w:r w:rsidRPr="00681E7C">
        <w:t>ние или справка, дать ее в скобках после соответствующего текста в статье (это уточнение или справка).</w:t>
      </w:r>
    </w:p>
    <w:p w:rsidR="005D1914" w:rsidRPr="00681E7C" w:rsidRDefault="005D1914" w:rsidP="005D1914">
      <w:pPr>
        <w:ind w:firstLine="567"/>
        <w:contextualSpacing/>
        <w:rPr>
          <w:b/>
          <w:u w:val="single"/>
        </w:rPr>
      </w:pPr>
      <w:r w:rsidRPr="00681E7C">
        <w:rPr>
          <w:b/>
          <w:u w:val="single"/>
        </w:rPr>
        <w:t xml:space="preserve">Таблицы. </w:t>
      </w:r>
    </w:p>
    <w:p w:rsidR="005D1914" w:rsidRDefault="005D1914" w:rsidP="005D1914">
      <w:pPr>
        <w:ind w:firstLine="567"/>
        <w:contextualSpacing/>
      </w:pPr>
      <w:r w:rsidRPr="00681E7C">
        <w:t xml:space="preserve">Заголовок таблицы: </w:t>
      </w:r>
      <w:r>
        <w:t>Н</w:t>
      </w:r>
      <w:r w:rsidRPr="00681E7C">
        <w:t>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5D1914" w:rsidRPr="00681E7C" w:rsidRDefault="005D1914" w:rsidP="005D1914">
      <w:pPr>
        <w:ind w:firstLine="567"/>
        <w:contextualSpacing/>
        <w:jc w:val="center"/>
        <w:rPr>
          <w:b/>
        </w:rPr>
      </w:pPr>
      <w:r w:rsidRPr="00681E7C">
        <w:rPr>
          <w:b/>
        </w:rPr>
        <w:t>Таблица 1 – Название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5D1914" w:rsidRPr="00681E7C" w:rsidTr="005D1914">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5D1914">
            <w:pPr>
              <w:ind w:firstLine="567"/>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3C5ED0">
            <w:pPr>
              <w:ind w:firstLine="567"/>
              <w:contextualSpacing/>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3C5ED0">
            <w:pPr>
              <w:ind w:firstLine="0"/>
              <w:contextualSpacing/>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3C5ED0">
            <w:pPr>
              <w:ind w:firstLine="0"/>
              <w:contextualSpacing/>
            </w:pPr>
            <w:r w:rsidRPr="00681E7C">
              <w:t>Влияние на ур</w:t>
            </w:r>
            <w:r w:rsidRPr="00681E7C">
              <w:t>о</w:t>
            </w:r>
            <w:r w:rsidRPr="00681E7C">
              <w:t>жайность, кг/га</w:t>
            </w:r>
          </w:p>
        </w:tc>
      </w:tr>
      <w:tr w:rsidR="005D1914" w:rsidRPr="00681E7C" w:rsidTr="005D1914">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5D1914">
            <w:pPr>
              <w:widowControl/>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5D1914">
            <w:pPr>
              <w:widowControl/>
              <w:ind w:firstLine="567"/>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3C5ED0">
            <w:pPr>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3C5ED0">
            <w:pPr>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1914" w:rsidRPr="00681E7C" w:rsidRDefault="005D1914" w:rsidP="005D1914">
            <w:pPr>
              <w:widowControl/>
              <w:ind w:firstLine="567"/>
              <w:contextualSpacing/>
              <w:jc w:val="left"/>
            </w:pPr>
          </w:p>
        </w:tc>
      </w:tr>
      <w:tr w:rsidR="005D1914" w:rsidRPr="00681E7C" w:rsidTr="005D1914">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5D1914">
            <w:pPr>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3C5ED0">
            <w:pPr>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3C5ED0">
            <w:pPr>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3C5ED0">
            <w:pPr>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3C5ED0">
            <w:pPr>
              <w:ind w:firstLine="0"/>
              <w:contextualSpacing/>
              <w:jc w:val="center"/>
            </w:pPr>
            <w:r w:rsidRPr="00681E7C">
              <w:t>10</w:t>
            </w:r>
          </w:p>
        </w:tc>
      </w:tr>
      <w:tr w:rsidR="005D1914" w:rsidRPr="00681E7C" w:rsidTr="005D1914">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5D1914">
            <w:pPr>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5D1914" w:rsidRPr="00681E7C" w:rsidRDefault="005D1914" w:rsidP="003C5ED0">
            <w:pPr>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5D1914" w:rsidRPr="00681E7C" w:rsidRDefault="005D1914" w:rsidP="005D1914">
            <w:pPr>
              <w:ind w:firstLine="567"/>
              <w:contextualSpacing/>
            </w:pPr>
          </w:p>
        </w:tc>
        <w:tc>
          <w:tcPr>
            <w:tcW w:w="1476" w:type="dxa"/>
            <w:tcBorders>
              <w:top w:val="single" w:sz="4" w:space="0" w:color="000000"/>
              <w:left w:val="single" w:sz="4" w:space="0" w:color="000000"/>
              <w:bottom w:val="single" w:sz="4" w:space="0" w:color="000000"/>
              <w:right w:val="single" w:sz="4" w:space="0" w:color="000000"/>
            </w:tcBorders>
          </w:tcPr>
          <w:p w:rsidR="005D1914" w:rsidRPr="00681E7C" w:rsidRDefault="005D1914" w:rsidP="005D1914">
            <w:pPr>
              <w:ind w:firstLine="567"/>
              <w:contextualSpacing/>
            </w:pPr>
          </w:p>
        </w:tc>
        <w:tc>
          <w:tcPr>
            <w:tcW w:w="1843" w:type="dxa"/>
            <w:tcBorders>
              <w:top w:val="single" w:sz="4" w:space="0" w:color="000000"/>
              <w:left w:val="single" w:sz="4" w:space="0" w:color="000000"/>
              <w:bottom w:val="single" w:sz="4" w:space="0" w:color="000000"/>
              <w:right w:val="single" w:sz="4" w:space="0" w:color="000000"/>
            </w:tcBorders>
          </w:tcPr>
          <w:p w:rsidR="005D1914" w:rsidRPr="00681E7C" w:rsidRDefault="005D1914" w:rsidP="005D1914">
            <w:pPr>
              <w:ind w:firstLine="567"/>
              <w:contextualSpacing/>
            </w:pPr>
          </w:p>
        </w:tc>
      </w:tr>
    </w:tbl>
    <w:p w:rsidR="005D1914" w:rsidRDefault="005D1914" w:rsidP="005D1914">
      <w:pPr>
        <w:ind w:firstLine="567"/>
        <w:contextualSpacing/>
      </w:pPr>
    </w:p>
    <w:p w:rsidR="005D1914" w:rsidRPr="00681E7C" w:rsidRDefault="005D1914" w:rsidP="005D1914">
      <w:pPr>
        <w:ind w:firstLine="567"/>
        <w:contextualSpacing/>
      </w:pPr>
      <w:r w:rsidRPr="00681E7C">
        <w:t>Шрифт: Размер шрифта в таблицах может быть меньше</w:t>
      </w:r>
      <w:r>
        <w:t>,</w:t>
      </w:r>
      <w:r w:rsidRPr="00681E7C">
        <w:t xml:space="preserve"> чем 14, но не больше. </w:t>
      </w:r>
    </w:p>
    <w:p w:rsidR="005D1914" w:rsidRPr="00681E7C" w:rsidRDefault="005D1914" w:rsidP="005D1914">
      <w:pPr>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5D1914" w:rsidRPr="00681E7C" w:rsidRDefault="005D1914" w:rsidP="005D1914">
      <w:pPr>
        <w:ind w:firstLine="567"/>
        <w:contextualSpacing/>
      </w:pPr>
      <w:r w:rsidRPr="00681E7C">
        <w:t>Таблицы не надо рисовать, их надо вставлять с указанием количества строк и столбцов, а затем регул</w:t>
      </w:r>
      <w:r w:rsidRPr="00681E7C">
        <w:t>и</w:t>
      </w:r>
      <w:r w:rsidRPr="00681E7C">
        <w:t>ровать ширину столбцов.</w:t>
      </w:r>
    </w:p>
    <w:p w:rsidR="005D1914" w:rsidRPr="00681E7C" w:rsidRDefault="005D1914" w:rsidP="005D1914">
      <w:pPr>
        <w:ind w:firstLine="567"/>
        <w:contextualSpacing/>
      </w:pPr>
      <w:r w:rsidRPr="00681E7C">
        <w:t>Рисунки, схемы, диаграммы и прочие графические изображения:</w:t>
      </w:r>
    </w:p>
    <w:p w:rsidR="005D1914" w:rsidRPr="00681E7C" w:rsidRDefault="005D1914" w:rsidP="005D1914">
      <w:pPr>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5D1914" w:rsidRPr="00681E7C" w:rsidRDefault="005D1914" w:rsidP="005D1914">
      <w:pPr>
        <w:ind w:firstLine="567"/>
        <w:contextualSpacing/>
      </w:pPr>
      <w:r w:rsidRPr="00681E7C">
        <w:t>Не допускаются схемы, составленные с использованием таблиц. Графический объект должен быть по</w:t>
      </w:r>
      <w:r w:rsidRPr="00681E7C">
        <w:t>д</w:t>
      </w:r>
      <w:r w:rsidRPr="00681E7C">
        <w:t>писан следующим образом: Рисунок 1 – Результат воздействия гербицидов и иметь следующее форматиров</w:t>
      </w:r>
      <w:r w:rsidRPr="00681E7C">
        <w:t>а</w:t>
      </w:r>
      <w:r w:rsidRPr="00681E7C">
        <w:t>ние: Шрифт - размер 14, Times New Roman, начертание - полужирное, выравнивание – по центру, межстрочный интервал – одинарный.</w:t>
      </w:r>
    </w:p>
    <w:p w:rsidR="005D1914" w:rsidRPr="00681E7C" w:rsidRDefault="005D1914" w:rsidP="005D1914">
      <w:pPr>
        <w:ind w:firstLine="567"/>
        <w:contextualSpacing/>
      </w:pPr>
      <w:r w:rsidRPr="00681E7C">
        <w:t>Все формулы должны быть вставлены через редактор формул. Не допускаются формулы, введенные п</w:t>
      </w:r>
      <w:r w:rsidRPr="00681E7C">
        <w:t>о</w:t>
      </w:r>
      <w:r w:rsidRPr="00681E7C">
        <w:t>средством таблиц, записями в двух строках с подчеркиванием и другими способами, кроме как с использован</w:t>
      </w:r>
      <w:r w:rsidRPr="00681E7C">
        <w:t>и</w:t>
      </w:r>
      <w:r w:rsidRPr="00681E7C">
        <w:t>ем редактора формул.</w:t>
      </w:r>
    </w:p>
    <w:p w:rsidR="005D1914" w:rsidRPr="00681E7C" w:rsidRDefault="005D1914" w:rsidP="005D1914">
      <w:pPr>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w:t>
      </w:r>
      <w:r w:rsidRPr="00681E7C">
        <w:t>е</w:t>
      </w:r>
      <w:r w:rsidRPr="00681E7C">
        <w:t>ратуры.</w:t>
      </w:r>
    </w:p>
    <w:p w:rsidR="005D1914" w:rsidRPr="00681E7C" w:rsidRDefault="005D1914" w:rsidP="005D1914">
      <w:pPr>
        <w:ind w:firstLine="567"/>
        <w:contextualSpacing/>
      </w:pPr>
      <w:r w:rsidRPr="00681E7C">
        <w:t>Статья должна представлять собой законченное исследование. Кроме того, публикуются работы анал</w:t>
      </w:r>
      <w:r w:rsidRPr="00681E7C">
        <w:t>и</w:t>
      </w:r>
      <w:r w:rsidRPr="00681E7C">
        <w:t>тического, обзорного характера.</w:t>
      </w:r>
    </w:p>
    <w:p w:rsidR="005D1914" w:rsidRPr="00681E7C" w:rsidRDefault="005D1914" w:rsidP="005D1914">
      <w:pPr>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w:t>
      </w:r>
      <w:r w:rsidRPr="00681E7C">
        <w:t>е</w:t>
      </w:r>
      <w:r w:rsidRPr="00681E7C">
        <w:t>ратуры» ссылки должны быть полными, и их оформление должно соответствовать ГОСТ Р 7.0.5-2008. Колич</w:t>
      </w:r>
      <w:r w:rsidRPr="00681E7C">
        <w:t>е</w:t>
      </w:r>
      <w:r w:rsidRPr="00681E7C">
        <w:t>ство ссылок должно быть не  менее 20.</w:t>
      </w:r>
    </w:p>
    <w:p w:rsidR="005D1914" w:rsidRPr="00681E7C" w:rsidRDefault="005D1914" w:rsidP="005D1914">
      <w:pPr>
        <w:ind w:firstLine="567"/>
        <w:contextualSpacing/>
      </w:pPr>
      <w:r w:rsidRPr="00681E7C">
        <w:t>К материалам статьи также обязательно должны быть приложены:</w:t>
      </w:r>
    </w:p>
    <w:p w:rsidR="005D1914" w:rsidRPr="00681E7C" w:rsidRDefault="005D1914" w:rsidP="005D1914">
      <w:pPr>
        <w:ind w:firstLine="567"/>
        <w:contextualSpacing/>
      </w:pPr>
      <w:r w:rsidRPr="00681E7C">
        <w:t>1. Сопроводительное письмо на имя гл. редактора журнала «Проблемы развития АПК региона» Мука</w:t>
      </w:r>
      <w:r w:rsidRPr="00681E7C">
        <w:t>и</w:t>
      </w:r>
      <w:r w:rsidRPr="00681E7C">
        <w:t>лова М.Д.</w:t>
      </w:r>
    </w:p>
    <w:p w:rsidR="005D1914" w:rsidRPr="00681E7C" w:rsidRDefault="005D1914" w:rsidP="005D1914">
      <w:pPr>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w:t>
      </w:r>
      <w:r w:rsidRPr="00681E7C">
        <w:t>н</w:t>
      </w:r>
      <w:r w:rsidRPr="00681E7C">
        <w:t>глийском языках.</w:t>
      </w:r>
    </w:p>
    <w:p w:rsidR="005D1914" w:rsidRPr="00681E7C" w:rsidRDefault="005D1914" w:rsidP="005D1914">
      <w:pPr>
        <w:ind w:firstLine="567"/>
        <w:contextualSpacing/>
      </w:pPr>
      <w:r w:rsidRPr="00681E7C">
        <w:t>3</w:t>
      </w:r>
      <w:r w:rsidRPr="00312B3A">
        <w:t>. УДК.</w:t>
      </w:r>
    </w:p>
    <w:p w:rsidR="005D1914" w:rsidRPr="00681E7C" w:rsidRDefault="005D1914" w:rsidP="005D1914">
      <w:pPr>
        <w:ind w:firstLine="567"/>
        <w:contextualSpacing/>
      </w:pPr>
      <w:r w:rsidRPr="00681E7C">
        <w:t>4. Полное название статьи на русском и английском языках.</w:t>
      </w:r>
    </w:p>
    <w:p w:rsidR="005D1914" w:rsidRPr="00681E7C" w:rsidRDefault="005D1914" w:rsidP="005D1914">
      <w:pPr>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5D1914" w:rsidRPr="00681E7C" w:rsidRDefault="005D1914" w:rsidP="005D1914">
      <w:pPr>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5D1914" w:rsidRPr="00681E7C" w:rsidRDefault="005D1914" w:rsidP="005D1914">
      <w:pPr>
        <w:ind w:firstLine="567"/>
        <w:contextualSpacing/>
      </w:pPr>
      <w:r w:rsidRPr="00681E7C">
        <w:t>6. Ключевые слова - 6-10 слов - на русском и английском языках.</w:t>
      </w:r>
    </w:p>
    <w:p w:rsidR="005D1914" w:rsidRPr="00681E7C" w:rsidRDefault="005D1914" w:rsidP="005D1914">
      <w:pPr>
        <w:ind w:firstLine="567"/>
        <w:contextualSpacing/>
      </w:pPr>
      <w:r w:rsidRPr="00681E7C">
        <w:t>7. Количество страниц текста, количество рисунков, количество таблиц.</w:t>
      </w:r>
    </w:p>
    <w:p w:rsidR="005D1914" w:rsidRPr="00681E7C" w:rsidRDefault="005D1914" w:rsidP="005D1914">
      <w:pPr>
        <w:ind w:firstLine="567"/>
        <w:contextualSpacing/>
      </w:pPr>
      <w:r w:rsidRPr="00681E7C">
        <w:t>8. Дата отправки материалов.</w:t>
      </w:r>
    </w:p>
    <w:p w:rsidR="005D1914" w:rsidRPr="00681E7C" w:rsidRDefault="005D1914" w:rsidP="005D1914">
      <w:pPr>
        <w:ind w:firstLine="567"/>
        <w:contextualSpacing/>
      </w:pPr>
      <w:r w:rsidRPr="00681E7C">
        <w:lastRenderedPageBreak/>
        <w:t>9. Подписи всех авторов.</w:t>
      </w:r>
    </w:p>
    <w:p w:rsidR="005D1914" w:rsidRPr="00681E7C" w:rsidRDefault="005D1914" w:rsidP="005D1914">
      <w:pPr>
        <w:ind w:firstLine="567"/>
        <w:contextualSpacing/>
        <w:rPr>
          <w:b/>
          <w:u w:val="single"/>
        </w:rPr>
      </w:pPr>
      <w:r w:rsidRPr="00681E7C">
        <w:rPr>
          <w:b/>
          <w:u w:val="single"/>
        </w:rPr>
        <w:t>*Аннотация должна иметь  следующую структуру</w:t>
      </w:r>
    </w:p>
    <w:p w:rsidR="005D1914" w:rsidRPr="00681E7C" w:rsidRDefault="005D1914" w:rsidP="005D1914">
      <w:pPr>
        <w:ind w:firstLine="567"/>
        <w:contextualSpacing/>
      </w:pPr>
      <w:r w:rsidRPr="00681E7C">
        <w:t>-</w:t>
      </w:r>
      <w:r>
        <w:t xml:space="preserve"> </w:t>
      </w:r>
      <w:r w:rsidRPr="00681E7C">
        <w:t>Предмет</w:t>
      </w:r>
      <w:r>
        <w:t>,</w:t>
      </w:r>
      <w:r w:rsidRPr="00681E7C">
        <w:t xml:space="preserve"> или Цель работы.</w:t>
      </w:r>
    </w:p>
    <w:p w:rsidR="005D1914" w:rsidRPr="00681E7C" w:rsidRDefault="005D1914" w:rsidP="005D1914">
      <w:pPr>
        <w:ind w:firstLine="567"/>
        <w:contextualSpacing/>
      </w:pPr>
      <w:r w:rsidRPr="00681E7C">
        <w:t>-</w:t>
      </w:r>
      <w:r>
        <w:t xml:space="preserve"> </w:t>
      </w:r>
      <w:r w:rsidRPr="00681E7C">
        <w:t>Метод</w:t>
      </w:r>
      <w:r>
        <w:t>,</w:t>
      </w:r>
      <w:r w:rsidRPr="00681E7C">
        <w:t xml:space="preserve"> или Методология проведения работы.</w:t>
      </w:r>
    </w:p>
    <w:p w:rsidR="005D1914" w:rsidRPr="00681E7C" w:rsidRDefault="005D1914" w:rsidP="005D1914">
      <w:pPr>
        <w:ind w:firstLine="567"/>
        <w:contextualSpacing/>
      </w:pPr>
      <w:r w:rsidRPr="00681E7C">
        <w:t>-</w:t>
      </w:r>
      <w:r>
        <w:t xml:space="preserve"> </w:t>
      </w:r>
      <w:r w:rsidRPr="00681E7C">
        <w:t>Результаты работы.</w:t>
      </w:r>
    </w:p>
    <w:p w:rsidR="005D1914" w:rsidRPr="00681E7C" w:rsidRDefault="005D1914" w:rsidP="005D1914">
      <w:pPr>
        <w:ind w:firstLine="567"/>
        <w:contextualSpacing/>
      </w:pPr>
      <w:r w:rsidRPr="00681E7C">
        <w:t>-</w:t>
      </w:r>
      <w:r>
        <w:t xml:space="preserve"> </w:t>
      </w:r>
      <w:r w:rsidRPr="00681E7C">
        <w:t>Область применения результатов.</w:t>
      </w:r>
    </w:p>
    <w:p w:rsidR="005D1914" w:rsidRPr="00681E7C" w:rsidRDefault="005D1914" w:rsidP="005D1914">
      <w:pPr>
        <w:ind w:firstLine="567"/>
        <w:contextualSpacing/>
      </w:pPr>
      <w:r w:rsidRPr="00681E7C">
        <w:t>-</w:t>
      </w:r>
      <w:r>
        <w:t xml:space="preserve"> </w:t>
      </w:r>
      <w:r w:rsidRPr="00681E7C">
        <w:t>Выводы (Заключение).</w:t>
      </w:r>
    </w:p>
    <w:p w:rsidR="005D1914" w:rsidRPr="00681E7C" w:rsidRDefault="005D1914" w:rsidP="005D1914">
      <w:pPr>
        <w:ind w:firstLine="567"/>
        <w:contextualSpacing/>
        <w:rPr>
          <w:b/>
          <w:u w:val="single"/>
        </w:rPr>
      </w:pPr>
      <w:r w:rsidRPr="00681E7C">
        <w:rPr>
          <w:b/>
          <w:u w:val="single"/>
        </w:rPr>
        <w:t>Статья должна иметь следующую структуру.</w:t>
      </w:r>
    </w:p>
    <w:p w:rsidR="005D1914" w:rsidRPr="00681E7C" w:rsidRDefault="005D1914" w:rsidP="005D1914">
      <w:pPr>
        <w:ind w:firstLine="567"/>
        <w:contextualSpacing/>
      </w:pPr>
      <w:r w:rsidRPr="00681E7C">
        <w:rPr>
          <w:b/>
        </w:rPr>
        <w:t>-</w:t>
      </w:r>
      <w:r>
        <w:rPr>
          <w:b/>
        </w:rPr>
        <w:t xml:space="preserve"> </w:t>
      </w:r>
      <w:r w:rsidRPr="00681E7C">
        <w:t>Введение.</w:t>
      </w:r>
    </w:p>
    <w:p w:rsidR="005D1914" w:rsidRPr="00681E7C" w:rsidRDefault="005D1914" w:rsidP="005D1914">
      <w:pPr>
        <w:ind w:firstLine="567"/>
        <w:contextualSpacing/>
      </w:pPr>
      <w:r w:rsidRPr="00681E7C">
        <w:t>-</w:t>
      </w:r>
      <w:r>
        <w:t xml:space="preserve"> </w:t>
      </w:r>
      <w:r w:rsidRPr="00681E7C">
        <w:t>Методы исследований (основная информативная часть работы, в т.ч. аналитика, с помощью которой получены соответствующие результаты).</w:t>
      </w:r>
    </w:p>
    <w:p w:rsidR="005D1914" w:rsidRPr="00681E7C" w:rsidRDefault="005D1914" w:rsidP="005D1914">
      <w:pPr>
        <w:ind w:firstLine="567"/>
        <w:contextualSpacing/>
      </w:pPr>
      <w:r w:rsidRPr="00681E7C">
        <w:t>-</w:t>
      </w:r>
      <w:r>
        <w:t xml:space="preserve"> </w:t>
      </w:r>
      <w:r w:rsidRPr="00681E7C">
        <w:t>Результаты.</w:t>
      </w:r>
    </w:p>
    <w:p w:rsidR="005D1914" w:rsidRPr="00681E7C" w:rsidRDefault="005D1914" w:rsidP="005D1914">
      <w:pPr>
        <w:ind w:firstLine="567"/>
        <w:contextualSpacing/>
      </w:pPr>
      <w:r w:rsidRPr="00681E7C">
        <w:t>-</w:t>
      </w:r>
      <w:r>
        <w:t xml:space="preserve"> </w:t>
      </w:r>
      <w:r w:rsidRPr="00681E7C">
        <w:t>Выводы (Заключение)</w:t>
      </w:r>
    </w:p>
    <w:p w:rsidR="005D1914" w:rsidRPr="00681E7C" w:rsidRDefault="005D1914" w:rsidP="005D1914">
      <w:pPr>
        <w:ind w:firstLine="567"/>
        <w:contextualSpacing/>
      </w:pPr>
      <w:r w:rsidRPr="00681E7C">
        <w:t xml:space="preserve">Список литературы </w:t>
      </w:r>
    </w:p>
    <w:p w:rsidR="005D1914" w:rsidRPr="00681E7C" w:rsidRDefault="005D1914" w:rsidP="005D1914">
      <w:pPr>
        <w:ind w:firstLine="567"/>
        <w:contextualSpacing/>
        <w:rPr>
          <w:b/>
          <w:u w:val="single"/>
        </w:rPr>
      </w:pPr>
      <w:r w:rsidRPr="00681E7C">
        <w:rPr>
          <w:b/>
          <w:u w:val="single"/>
        </w:rPr>
        <w:t>Рецензирование статей</w:t>
      </w:r>
    </w:p>
    <w:p w:rsidR="005D1914" w:rsidRPr="00681E7C" w:rsidRDefault="005D1914" w:rsidP="005D1914">
      <w:pPr>
        <w:ind w:firstLine="567"/>
        <w:contextualSpacing/>
      </w:pPr>
      <w:r w:rsidRPr="00681E7C">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5D1914" w:rsidRPr="00681E7C" w:rsidRDefault="005D1914" w:rsidP="005D1914">
      <w:pPr>
        <w:ind w:firstLine="567"/>
        <w:contextualSpacing/>
      </w:pPr>
      <w:r w:rsidRPr="00681E7C">
        <w:t>- принять к публикации без изменений;</w:t>
      </w:r>
    </w:p>
    <w:p w:rsidR="005D1914" w:rsidRPr="00681E7C" w:rsidRDefault="005D1914" w:rsidP="005D1914">
      <w:pPr>
        <w:ind w:firstLine="567"/>
        <w:contextualSpacing/>
      </w:pPr>
      <w:r w:rsidRPr="00681E7C">
        <w:t>- принять к публикации с корректурой и изменениями, предложенными рецензентом или редактором (с</w:t>
      </w:r>
      <w:r w:rsidRPr="00681E7C">
        <w:t>о</w:t>
      </w:r>
      <w:r w:rsidRPr="00681E7C">
        <w:t>гласуется с автором);</w:t>
      </w:r>
    </w:p>
    <w:p w:rsidR="005D1914" w:rsidRPr="00681E7C" w:rsidRDefault="005D1914" w:rsidP="005D1914">
      <w:pPr>
        <w:ind w:firstLine="567"/>
        <w:contextualSpacing/>
      </w:pPr>
      <w:r w:rsidRPr="00681E7C">
        <w:t>- отправить материал на доработку автору (значительные отклонения от правил подачи материала; в</w:t>
      </w:r>
      <w:r w:rsidRPr="00681E7C">
        <w:t>о</w:t>
      </w:r>
      <w:r w:rsidRPr="00681E7C">
        <w:t>просы и обоснованные возражения рецензента по принципиальным аспектам статьи);</w:t>
      </w:r>
    </w:p>
    <w:p w:rsidR="005D1914" w:rsidRPr="00681E7C" w:rsidRDefault="005D1914" w:rsidP="005D1914">
      <w:pPr>
        <w:ind w:firstLine="567"/>
        <w:contextualSpacing/>
      </w:pPr>
      <w:r w:rsidRPr="00681E7C">
        <w:t>- отказать в публикации (полное несоответствие требованиям журнала и его тематике; наличие иденти</w:t>
      </w:r>
      <w:r w:rsidRPr="00681E7C">
        <w:t>ч</w:t>
      </w:r>
      <w:r w:rsidRPr="00681E7C">
        <w:t>ной публикации в другом издании; явная недостоверность представленных материалов; явное отсутствие н</w:t>
      </w:r>
      <w:r w:rsidRPr="00681E7C">
        <w:t>о</w:t>
      </w:r>
      <w:r w:rsidRPr="00681E7C">
        <w:t>визны, значимости работы и т.д.).</w:t>
      </w:r>
    </w:p>
    <w:p w:rsidR="005D1914" w:rsidRPr="00681E7C" w:rsidRDefault="005D1914" w:rsidP="005D1914">
      <w:pPr>
        <w:ind w:firstLine="567"/>
        <w:contextualSpacing/>
      </w:pPr>
      <w:r w:rsidRPr="00681E7C">
        <w:t>Требования к оформлению пристатейного списка литературы в соответствии с требованиями ВАК и Scopus</w:t>
      </w:r>
    </w:p>
    <w:p w:rsidR="005D1914" w:rsidRPr="00681E7C" w:rsidRDefault="005D1914" w:rsidP="005D1914">
      <w:pPr>
        <w:ind w:firstLine="567"/>
        <w:contextualSpacing/>
      </w:pPr>
      <w:r w:rsidRPr="00681E7C">
        <w:t>Список литературы подается на русском языке и в романском (латинском) алфавите (ReferencesinRomanscript).</w:t>
      </w:r>
    </w:p>
    <w:p w:rsidR="005D1914" w:rsidRPr="00681E7C" w:rsidRDefault="005D1914" w:rsidP="005D1914">
      <w:pPr>
        <w:ind w:firstLine="567"/>
        <w:contextualSpacing/>
      </w:pPr>
      <w:r w:rsidRPr="00681E7C">
        <w:t>Рекомендуется приводить ссылки на публикации в зарубежных периодических изданиях.</w:t>
      </w:r>
    </w:p>
    <w:p w:rsidR="005D1914" w:rsidRPr="00681E7C" w:rsidRDefault="005D1914" w:rsidP="005D1914">
      <w:pPr>
        <w:ind w:firstLine="567"/>
        <w:contextualSpacing/>
      </w:pPr>
      <w:r w:rsidRPr="00681E7C">
        <w:t>Не допускаются ссылки на учебники, учебные пособия и авторефераты диссертаций.</w:t>
      </w:r>
    </w:p>
    <w:p w:rsidR="005D1914" w:rsidRPr="00681E7C" w:rsidRDefault="005D1914" w:rsidP="005D1914">
      <w:pPr>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5D1914" w:rsidRPr="00681E7C" w:rsidRDefault="005D1914" w:rsidP="005D1914">
      <w:pPr>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681E7C">
        <w:t>о</w:t>
      </w:r>
      <w:r w:rsidRPr="00681E7C">
        <w:t>дических изданиях. В романском алфавите приводится перевод названия диссертации.</w:t>
      </w:r>
    </w:p>
    <w:p w:rsidR="005D1914" w:rsidRPr="00681E7C" w:rsidRDefault="005D1914" w:rsidP="005D1914">
      <w:pPr>
        <w:ind w:firstLine="567"/>
        <w:contextualSpacing/>
      </w:pPr>
      <w:r>
        <w:t xml:space="preserve"> </w:t>
      </w:r>
      <w:r w:rsidRPr="00681E7C">
        <w:t>Ссылки на нормативную документацию желательно включать в текст статьи или выносить в сноски.</w:t>
      </w:r>
    </w:p>
    <w:p w:rsidR="005D1914" w:rsidRPr="00681E7C" w:rsidRDefault="005D1914" w:rsidP="005D1914">
      <w:pPr>
        <w:ind w:firstLine="567"/>
        <w:contextualSpacing/>
      </w:pPr>
      <w:r w:rsidRPr="00681E7C">
        <w:t xml:space="preserve"> Названия журналов необходимо транслитерировать, а заголовки статей – переводить.</w:t>
      </w:r>
    </w:p>
    <w:p w:rsidR="005D1914" w:rsidRPr="00681E7C" w:rsidRDefault="005D1914" w:rsidP="005D1914">
      <w:pPr>
        <w:ind w:firstLine="567"/>
        <w:contextualSpacing/>
      </w:pPr>
      <w:r w:rsidRPr="00681E7C">
        <w:t>В ссылке на патенты в романском алфавите обязательно приводится транслитерация и перевод (в ква</w:t>
      </w:r>
      <w:r w:rsidRPr="00681E7C">
        <w:t>д</w:t>
      </w:r>
      <w:r w:rsidRPr="00681E7C">
        <w:t>ратных скобках) названия.</w:t>
      </w:r>
    </w:p>
    <w:p w:rsidR="005D1914" w:rsidRPr="00681E7C" w:rsidRDefault="005D1914" w:rsidP="005D1914">
      <w:pPr>
        <w:ind w:firstLine="567"/>
        <w:contextualSpacing/>
      </w:pPr>
    </w:p>
    <w:p w:rsidR="005D1914" w:rsidRPr="000A1049" w:rsidRDefault="005D1914" w:rsidP="005D1914">
      <w:pPr>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5D1914" w:rsidRPr="000A1049" w:rsidRDefault="005D1914" w:rsidP="005D1914">
      <w:pPr>
        <w:ind w:firstLine="567"/>
        <w:contextualSpacing/>
        <w:jc w:val="center"/>
        <w:rPr>
          <w:b/>
        </w:rPr>
      </w:pPr>
      <w:r w:rsidRPr="000A1049">
        <w:rPr>
          <w:b/>
        </w:rPr>
        <w:t xml:space="preserve">с требованиями ВАК и </w:t>
      </w:r>
      <w:r w:rsidRPr="00F06689">
        <w:rPr>
          <w:b/>
          <w:i/>
          <w:lang w:val="en-US"/>
        </w:rPr>
        <w:t>Scopus</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Список литературы подается на русском языке и в романском (латинском) алфавите (</w:t>
      </w:r>
      <w:r w:rsidRPr="00F06689">
        <w:rPr>
          <w:rFonts w:ascii="Times New Roman" w:hAnsi="Times New Roman"/>
          <w:i/>
          <w:sz w:val="20"/>
          <w:szCs w:val="20"/>
          <w:lang w:val="en-US"/>
        </w:rPr>
        <w:t>Referencesi</w:t>
      </w:r>
      <w:r w:rsidRPr="00F06689">
        <w:rPr>
          <w:rFonts w:ascii="Times New Roman" w:hAnsi="Times New Roman"/>
          <w:i/>
          <w:sz w:val="20"/>
          <w:szCs w:val="20"/>
          <w:lang w:val="en-US"/>
        </w:rPr>
        <w:t>n</w:t>
      </w:r>
      <w:r w:rsidRPr="00F06689">
        <w:rPr>
          <w:rFonts w:ascii="Times New Roman" w:hAnsi="Times New Roman"/>
          <w:i/>
          <w:sz w:val="20"/>
          <w:szCs w:val="20"/>
          <w:lang w:val="en-US"/>
        </w:rPr>
        <w:t>Romanscript</w:t>
      </w:r>
      <w:r w:rsidRPr="000A1049">
        <w:rPr>
          <w:rFonts w:ascii="Times New Roman" w:hAnsi="Times New Roman"/>
          <w:sz w:val="20"/>
          <w:szCs w:val="20"/>
        </w:rPr>
        <w:t>).</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Список литературы </w:t>
      </w:r>
      <w:r>
        <w:rPr>
          <w:rFonts w:ascii="Times New Roman" w:hAnsi="Times New Roman"/>
          <w:sz w:val="20"/>
          <w:szCs w:val="20"/>
        </w:rPr>
        <w:t xml:space="preserve">должен содержать не менеее 20 </w:t>
      </w:r>
      <w:r w:rsidRPr="000A1049">
        <w:rPr>
          <w:rFonts w:ascii="Times New Roman" w:hAnsi="Times New Roman"/>
          <w:sz w:val="20"/>
          <w:szCs w:val="20"/>
        </w:rPr>
        <w:t>источников.</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допускаются ссылки на учебники, учебные пособия и авторефераты диссертаций.</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Рекомендуется приводить ссылки на публикации в зарубежных периодических изданиях.</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0A1049">
        <w:rPr>
          <w:rFonts w:ascii="Times New Roman" w:hAnsi="Times New Roman"/>
          <w:sz w:val="20"/>
          <w:szCs w:val="20"/>
        </w:rPr>
        <w:t>о</w:t>
      </w:r>
      <w:r w:rsidRPr="000A1049">
        <w:rPr>
          <w:rFonts w:ascii="Times New Roman" w:hAnsi="Times New Roman"/>
          <w:sz w:val="20"/>
          <w:szCs w:val="20"/>
        </w:rPr>
        <w:t>дических изданиях. В романском алфавите приводится перевод названия диссертации.</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Ссылки на нормативную документацию желательно включать в текст статьи или выносить в сноски.</w:t>
      </w:r>
    </w:p>
    <w:p w:rsidR="005D1914" w:rsidRPr="000A1049"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 Названия иностранных журналов необходимо транслитерировать, а заголовки статей – переводить.</w:t>
      </w:r>
    </w:p>
    <w:p w:rsidR="005D1914" w:rsidRDefault="005D1914" w:rsidP="005D1914">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 ссылке на патенты в романском алфавите обязательно приводится транслитерация и перевод (в ква</w:t>
      </w:r>
      <w:r w:rsidRPr="000A1049">
        <w:rPr>
          <w:rFonts w:ascii="Times New Roman" w:hAnsi="Times New Roman"/>
          <w:sz w:val="20"/>
          <w:szCs w:val="20"/>
        </w:rPr>
        <w:t>д</w:t>
      </w:r>
      <w:r w:rsidRPr="000A1049">
        <w:rPr>
          <w:rFonts w:ascii="Times New Roman" w:hAnsi="Times New Roman"/>
          <w:sz w:val="20"/>
          <w:szCs w:val="20"/>
        </w:rPr>
        <w:t>ратных скобках) названия.</w:t>
      </w: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D13EC4" w:rsidRDefault="00D13EC4" w:rsidP="005D1914">
      <w:pPr>
        <w:ind w:firstLine="567"/>
        <w:contextualSpacing/>
        <w:jc w:val="center"/>
      </w:pPr>
    </w:p>
    <w:p w:rsidR="005D1914" w:rsidRPr="000A1049" w:rsidRDefault="005D1914" w:rsidP="005D1914">
      <w:pPr>
        <w:ind w:firstLine="567"/>
        <w:contextualSpacing/>
        <w:jc w:val="center"/>
      </w:pPr>
      <w:r w:rsidRPr="000A1049">
        <w:t>Проблемы развития АПК региона</w:t>
      </w:r>
    </w:p>
    <w:p w:rsidR="005D1914" w:rsidRPr="000A1049" w:rsidRDefault="005D1914" w:rsidP="005D1914">
      <w:pPr>
        <w:ind w:firstLine="567"/>
        <w:contextualSpacing/>
        <w:jc w:val="center"/>
      </w:pPr>
      <w:r w:rsidRPr="000A1049">
        <w:t>Научно-практический журнал</w:t>
      </w:r>
    </w:p>
    <w:p w:rsidR="005D1914" w:rsidRPr="005476B3" w:rsidRDefault="00FA72A3" w:rsidP="005D1914">
      <w:pPr>
        <w:ind w:firstLine="567"/>
        <w:contextualSpacing/>
        <w:jc w:val="center"/>
      </w:pPr>
      <w:r>
        <w:t>№ 4(36</w:t>
      </w:r>
      <w:r w:rsidR="005D1914" w:rsidRPr="000A1049">
        <w:t>)</w:t>
      </w:r>
      <w:r w:rsidR="005D1914">
        <w:t>, 2018</w:t>
      </w:r>
    </w:p>
    <w:p w:rsidR="005D1914" w:rsidRPr="000A1049" w:rsidRDefault="005D1914" w:rsidP="005D1914">
      <w:pPr>
        <w:ind w:firstLine="567"/>
        <w:contextualSpacing/>
        <w:jc w:val="center"/>
      </w:pPr>
      <w:r w:rsidRPr="000A1049">
        <w:t>Ответственный редактор Т.Н. Ашурбекова</w:t>
      </w:r>
    </w:p>
    <w:p w:rsidR="005D1914" w:rsidRPr="000A1049" w:rsidRDefault="005D1914" w:rsidP="005D1914">
      <w:pPr>
        <w:ind w:firstLine="567"/>
        <w:contextualSpacing/>
        <w:jc w:val="center"/>
      </w:pPr>
      <w:r w:rsidRPr="000A1049">
        <w:t>К</w:t>
      </w:r>
      <w:r>
        <w:t>омпьютерная верстка Е.В. Санникова</w:t>
      </w:r>
    </w:p>
    <w:p w:rsidR="005D1914" w:rsidRPr="000A1049" w:rsidRDefault="005D1914" w:rsidP="005D1914">
      <w:pPr>
        <w:ind w:firstLine="567"/>
        <w:contextualSpacing/>
        <w:jc w:val="center"/>
      </w:pPr>
      <w:r w:rsidRPr="000A1049">
        <w:t>Корректор М.А. Айбатырова</w:t>
      </w:r>
    </w:p>
    <w:p w:rsidR="005D1914" w:rsidRPr="000A1049" w:rsidRDefault="005D1914" w:rsidP="005D1914">
      <w:pPr>
        <w:ind w:firstLine="567"/>
        <w:contextualSpacing/>
        <w:jc w:val="center"/>
      </w:pPr>
    </w:p>
    <w:p w:rsidR="005D1914" w:rsidRPr="000A1049" w:rsidRDefault="005D1914" w:rsidP="005D1914">
      <w:pPr>
        <w:ind w:firstLine="567"/>
        <w:contextualSpacing/>
      </w:pPr>
    </w:p>
    <w:p w:rsidR="005D1914" w:rsidRDefault="005D1914" w:rsidP="005D1914">
      <w:pPr>
        <w:ind w:firstLine="567"/>
        <w:contextualSpacing/>
        <w:jc w:val="center"/>
      </w:pPr>
      <w:r w:rsidRPr="000A1049">
        <w:t>На журнал можно оформить подписку в любом отделении Почты России,</w:t>
      </w:r>
    </w:p>
    <w:p w:rsidR="005D1914" w:rsidRPr="000A1049" w:rsidRDefault="005D1914" w:rsidP="005D1914">
      <w:pPr>
        <w:ind w:firstLine="567"/>
        <w:contextualSpacing/>
        <w:jc w:val="center"/>
      </w:pPr>
      <w:r w:rsidRPr="000A1049">
        <w:t xml:space="preserve">а также в бухгалтерии </w:t>
      </w:r>
      <w:r>
        <w:t>ФГБОУ ВО «</w:t>
      </w:r>
      <w:r w:rsidRPr="000A1049">
        <w:t>Даг</w:t>
      </w:r>
      <w:r>
        <w:t xml:space="preserve">естанский </w:t>
      </w:r>
      <w:r w:rsidRPr="000A1049">
        <w:t>ГАУ</w:t>
      </w:r>
      <w:r>
        <w:t>»</w:t>
      </w:r>
      <w:r w:rsidRPr="000A1049">
        <w:t>. Подписной индекс 51382.</w:t>
      </w: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5D1914">
      <w:pPr>
        <w:ind w:firstLine="567"/>
        <w:contextualSpacing/>
      </w:pPr>
    </w:p>
    <w:p w:rsidR="005D1914" w:rsidRDefault="005D1914" w:rsidP="00233ACC">
      <w:pPr>
        <w:contextualSpacing/>
      </w:pPr>
    </w:p>
    <w:p w:rsidR="00233ACC" w:rsidRDefault="00233ACC" w:rsidP="005D1914">
      <w:pPr>
        <w:ind w:firstLine="567"/>
        <w:contextualSpacing/>
      </w:pPr>
    </w:p>
    <w:p w:rsidR="000614A7" w:rsidRDefault="000614A7" w:rsidP="005D1914">
      <w:pPr>
        <w:ind w:firstLine="567"/>
        <w:contextualSpacing/>
      </w:pPr>
    </w:p>
    <w:p w:rsidR="000614A7" w:rsidRDefault="000614A7" w:rsidP="005D1914">
      <w:pPr>
        <w:ind w:firstLine="567"/>
        <w:contextualSpacing/>
      </w:pPr>
    </w:p>
    <w:p w:rsidR="000614A7" w:rsidRDefault="000614A7" w:rsidP="005D1914">
      <w:pPr>
        <w:ind w:firstLine="567"/>
        <w:contextualSpacing/>
      </w:pPr>
    </w:p>
    <w:p w:rsidR="00233ACC" w:rsidRDefault="00233ACC" w:rsidP="005D1914">
      <w:pPr>
        <w:ind w:firstLine="567"/>
        <w:contextualSpacing/>
      </w:pPr>
    </w:p>
    <w:p w:rsidR="005D1914" w:rsidRPr="000A1049" w:rsidRDefault="005D1914" w:rsidP="005D1914">
      <w:pPr>
        <w:pStyle w:val="aa"/>
        <w:spacing w:after="0"/>
        <w:ind w:left="0" w:firstLine="567"/>
        <w:contextualSpacing/>
        <w:rPr>
          <w:sz w:val="20"/>
          <w:szCs w:val="20"/>
        </w:rPr>
      </w:pPr>
      <w:r>
        <w:rPr>
          <w:noProof/>
          <w:sz w:val="20"/>
          <w:szCs w:val="20"/>
          <w:lang w:eastAsia="ru-RU"/>
        </w:rPr>
        <mc:AlternateContent>
          <mc:Choice Requires="wps">
            <w:drawing>
              <wp:anchor distT="4294967286" distB="4294967286" distL="114300" distR="114300" simplePos="0" relativeHeight="251834368" behindDoc="0" locked="1" layoutInCell="1" allowOverlap="1" wp14:anchorId="070EA2DD" wp14:editId="578AA385">
                <wp:simplePos x="0" y="0"/>
                <wp:positionH relativeFrom="column">
                  <wp:posOffset>989965</wp:posOffset>
                </wp:positionH>
                <wp:positionV relativeFrom="paragraph">
                  <wp:posOffset>52704</wp:posOffset>
                </wp:positionV>
                <wp:extent cx="4578350" cy="0"/>
                <wp:effectExtent l="0" t="19050" r="12700" b="19050"/>
                <wp:wrapNone/>
                <wp:docPr id="24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83436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77.95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5hHQIAADg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" strokeweight="3pt">
                <v:stroke linestyle="thinThin"/>
                <w10:anchorlock/>
              </v:line>
            </w:pict>
          </mc:Fallback>
        </mc:AlternateContent>
      </w:r>
    </w:p>
    <w:p w:rsidR="005D1914" w:rsidRPr="000A1049" w:rsidRDefault="005D1914" w:rsidP="005D1914">
      <w:pPr>
        <w:pStyle w:val="aa"/>
        <w:spacing w:after="0"/>
        <w:ind w:left="0" w:firstLine="567"/>
        <w:contextualSpacing/>
        <w:jc w:val="center"/>
        <w:rPr>
          <w:sz w:val="20"/>
          <w:szCs w:val="20"/>
        </w:rPr>
      </w:pPr>
      <w:r w:rsidRPr="000A1049">
        <w:rPr>
          <w:sz w:val="20"/>
          <w:szCs w:val="20"/>
        </w:rPr>
        <w:t xml:space="preserve">Подписано в печать </w:t>
      </w:r>
      <w:r w:rsidRPr="0048120A">
        <w:rPr>
          <w:sz w:val="20"/>
          <w:szCs w:val="20"/>
        </w:rPr>
        <w:t>10.07.17г.</w:t>
      </w:r>
      <w:r w:rsidRPr="000A1049">
        <w:rPr>
          <w:sz w:val="20"/>
          <w:szCs w:val="20"/>
        </w:rPr>
        <w:t xml:space="preserve"> Формат 60 х 84 1/16.</w:t>
      </w:r>
    </w:p>
    <w:p w:rsidR="005D1914" w:rsidRPr="000A1049" w:rsidRDefault="005D1914" w:rsidP="005D1914">
      <w:pPr>
        <w:pStyle w:val="aa"/>
        <w:spacing w:after="0"/>
        <w:ind w:left="0" w:firstLine="567"/>
        <w:contextualSpacing/>
        <w:jc w:val="center"/>
        <w:rPr>
          <w:sz w:val="20"/>
          <w:szCs w:val="20"/>
        </w:rPr>
      </w:pPr>
      <w:r w:rsidRPr="000A1049">
        <w:rPr>
          <w:sz w:val="20"/>
          <w:szCs w:val="20"/>
        </w:rPr>
        <w:t>Бумага офсетная. Усл.п.л.15,1. Тираж 500 экз. Зак. № 49</w:t>
      </w:r>
    </w:p>
    <w:p w:rsidR="005D1914" w:rsidRPr="000A1049" w:rsidRDefault="005D1914" w:rsidP="005D1914">
      <w:pPr>
        <w:pStyle w:val="aa"/>
        <w:spacing w:after="0"/>
        <w:ind w:left="0" w:firstLine="567"/>
        <w:contextualSpacing/>
        <w:jc w:val="center"/>
        <w:rPr>
          <w:sz w:val="20"/>
          <w:szCs w:val="20"/>
        </w:rPr>
      </w:pPr>
      <w:r w:rsidRPr="000A1049">
        <w:rPr>
          <w:sz w:val="20"/>
          <w:szCs w:val="20"/>
        </w:rPr>
        <w:t>Размножено в типографии ИП «Магомедалиев С. А.»</w:t>
      </w:r>
    </w:p>
    <w:p w:rsidR="003D2024" w:rsidRDefault="005D1914" w:rsidP="00233ACC">
      <w:pPr>
        <w:pStyle w:val="aa"/>
        <w:spacing w:after="0"/>
        <w:ind w:left="0" w:firstLine="567"/>
        <w:contextualSpacing/>
        <w:jc w:val="center"/>
        <w:rPr>
          <w:sz w:val="20"/>
          <w:szCs w:val="20"/>
        </w:rPr>
      </w:pPr>
      <w:r w:rsidRPr="000A1049">
        <w:rPr>
          <w:sz w:val="20"/>
          <w:szCs w:val="20"/>
        </w:rPr>
        <w:t>г. Махачкала, ул. М. Гаджиева, 176</w:t>
      </w:r>
    </w:p>
    <w:p w:rsidR="000614A7" w:rsidRDefault="000614A7" w:rsidP="00233ACC">
      <w:pPr>
        <w:pStyle w:val="aa"/>
        <w:spacing w:after="0"/>
        <w:ind w:left="0" w:firstLine="567"/>
        <w:contextualSpacing/>
        <w:jc w:val="center"/>
        <w:rPr>
          <w:sz w:val="20"/>
          <w:szCs w:val="20"/>
        </w:rPr>
      </w:pPr>
    </w:p>
    <w:p w:rsidR="000614A7" w:rsidRDefault="000614A7" w:rsidP="00233ACC">
      <w:pPr>
        <w:pStyle w:val="aa"/>
        <w:spacing w:after="0"/>
        <w:ind w:left="0" w:firstLine="567"/>
        <w:contextualSpacing/>
        <w:jc w:val="center"/>
        <w:rPr>
          <w:sz w:val="20"/>
          <w:szCs w:val="20"/>
        </w:rPr>
      </w:pPr>
    </w:p>
    <w:p w:rsidR="000614A7" w:rsidRPr="005D1914" w:rsidRDefault="000614A7" w:rsidP="00233ACC">
      <w:pPr>
        <w:pStyle w:val="aa"/>
        <w:spacing w:after="0"/>
        <w:ind w:left="0" w:firstLine="567"/>
        <w:contextualSpacing/>
        <w:jc w:val="center"/>
        <w:rPr>
          <w:sz w:val="20"/>
        </w:rPr>
        <w:sectPr w:rsidR="000614A7" w:rsidRPr="005D1914" w:rsidSect="003D2024">
          <w:headerReference w:type="first" r:id="rId53"/>
          <w:type w:val="continuous"/>
          <w:pgSz w:w="11906" w:h="16838"/>
          <w:pgMar w:top="1134" w:right="1134" w:bottom="1134" w:left="1134" w:header="709" w:footer="709" w:gutter="0"/>
          <w:cols w:space="282"/>
          <w:titlePg/>
          <w:docGrid w:linePitch="272"/>
        </w:sectPr>
      </w:pPr>
    </w:p>
    <w:p w:rsidR="00957C6A" w:rsidRDefault="00957C6A" w:rsidP="000614A7">
      <w:pPr>
        <w:ind w:firstLine="567"/>
        <w:contextualSpacing/>
      </w:pPr>
    </w:p>
    <w:sectPr w:rsidR="00957C6A" w:rsidSect="00C53EE5">
      <w:headerReference w:type="even" r:id="rId54"/>
      <w:headerReference w:type="default" r:id="rId55"/>
      <w:headerReference w:type="first" r:id="rId56"/>
      <w:type w:val="continuous"/>
      <w:pgSz w:w="11906" w:h="16838"/>
      <w:pgMar w:top="1134" w:right="1134" w:bottom="1134" w:left="1134" w:header="709" w:footer="709" w:gutter="0"/>
      <w:cols w:space="282"/>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E4" w:rsidRDefault="004728E4" w:rsidP="007E63CE">
      <w:r>
        <w:separator/>
      </w:r>
    </w:p>
  </w:endnote>
  <w:endnote w:type="continuationSeparator" w:id="0">
    <w:p w:rsidR="004728E4" w:rsidRDefault="004728E4" w:rsidP="007E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R Cyr MT">
    <w:altName w:val="Times NR Cyr MT"/>
    <w:panose1 w:val="00000000000000000000"/>
    <w:charset w:val="CC"/>
    <w:family w:val="roman"/>
    <w:notTrueType/>
    <w:pitch w:val="default"/>
    <w:sig w:usb0="00000201" w:usb1="00000000" w:usb2="00000000" w:usb3="00000000" w:csb0="00000004" w:csb1="00000000"/>
  </w:font>
  <w:font w:name="Andale Sans UI">
    <w:altName w:val="Arial Unicode MS"/>
    <w:charset w:val="00"/>
    <w:family w:val="auto"/>
    <w:pitch w:val="variable"/>
  </w:font>
  <w:font w:name="Mangal">
    <w:panose1 w:val="00000400000000000000"/>
    <w:charset w:val="00"/>
    <w:family w:val="auto"/>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PF DinText Pro">
    <w:altName w:val="Arial"/>
    <w:panose1 w:val="00000000000000000000"/>
    <w:charset w:val="00"/>
    <w:family w:val="swiss"/>
    <w:notTrueType/>
    <w:pitch w:val="default"/>
    <w:sig w:usb0="00000001"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ragmaticaC">
    <w:altName w:val="Arial"/>
    <w:panose1 w:val="00000000000000000000"/>
    <w:charset w:val="CC"/>
    <w:family w:val="swiss"/>
    <w:notTrueType/>
    <w:pitch w:val="default"/>
    <w:sig w:usb0="00000001" w:usb1="00000000" w:usb2="00000000" w:usb3="00000000" w:csb0="00000005" w:csb1="00000000"/>
  </w:font>
  <w:font w:name="Helvetica-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5" w:csb1="00000000"/>
  </w:font>
  <w:font w:name="Times New Roman CYR">
    <w:panose1 w:val="02020603050405020304"/>
    <w:charset w:val="CC"/>
    <w:family w:val="roman"/>
    <w:pitch w:val="variable"/>
    <w:sig w:usb0="20002A87" w:usb1="80000000" w:usb2="00000008"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E4" w:rsidRDefault="004728E4" w:rsidP="007E63CE">
      <w:r>
        <w:separator/>
      </w:r>
    </w:p>
  </w:footnote>
  <w:footnote w:type="continuationSeparator" w:id="0">
    <w:p w:rsidR="004728E4" w:rsidRDefault="004728E4" w:rsidP="007E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984692"/>
      <w:docPartObj>
        <w:docPartGallery w:val="Page Numbers (Top of Page)"/>
        <w:docPartUnique/>
      </w:docPartObj>
    </w:sdtPr>
    <w:sdtContent>
      <w:p w:rsidR="00432B7C" w:rsidRDefault="00432B7C">
        <w:pPr>
          <w:pStyle w:val="af4"/>
          <w:jc w:val="right"/>
        </w:pPr>
      </w:p>
      <w:tbl>
        <w:tblPr>
          <w:tblW w:w="4910" w:type="pct"/>
          <w:jc w:val="center"/>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7"/>
          <w:gridCol w:w="5657"/>
          <w:gridCol w:w="3433"/>
        </w:tblGrid>
        <w:tr w:rsidR="00432B7C" w:rsidTr="00A8260E">
          <w:trPr>
            <w:trHeight w:val="556"/>
            <w:jc w:val="center"/>
          </w:trPr>
          <w:tc>
            <w:tcPr>
              <w:tcW w:w="303"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A62C2B">
                <w:rPr>
                  <w:rFonts w:ascii="Arial" w:hAnsi="Arial" w:cs="Arial"/>
                  <w:noProof/>
                  <w:sz w:val="20"/>
                  <w:szCs w:val="20"/>
                </w:rPr>
                <w:t>6</w:t>
              </w:r>
              <w:r w:rsidRPr="003C46F7">
                <w:rPr>
                  <w:rFonts w:ascii="Arial" w:hAnsi="Arial" w:cs="Arial"/>
                  <w:sz w:val="20"/>
                  <w:szCs w:val="20"/>
                </w:rPr>
                <w:fldChar w:fldCharType="end"/>
              </w:r>
            </w:p>
          </w:tc>
          <w:tc>
            <w:tcPr>
              <w:tcW w:w="2923" w:type="pct"/>
              <w:tcBorders>
                <w:top w:val="single" w:sz="4" w:space="0" w:color="auto"/>
                <w:left w:val="single" w:sz="4" w:space="0" w:color="auto"/>
                <w:bottom w:val="single" w:sz="4" w:space="0" w:color="auto"/>
                <w:right w:val="single" w:sz="4" w:space="0" w:color="auto"/>
              </w:tcBorders>
              <w:vAlign w:val="center"/>
            </w:tcPr>
            <w:p w:rsidR="00432B7C" w:rsidRPr="004A0586" w:rsidRDefault="00432B7C" w:rsidP="00F11195">
              <w:pPr>
                <w:pStyle w:val="1"/>
                <w:rPr>
                  <w:sz w:val="20"/>
                </w:rPr>
              </w:pPr>
              <w:r w:rsidRPr="004A0586">
                <w:rPr>
                  <w:sz w:val="20"/>
                </w:rPr>
                <w:t>ПРОБЛЕМЫ РАЗВИТИЯ АПК РЕГИОНА №</w:t>
              </w:r>
              <w:r w:rsidRPr="00F11195">
                <w:rPr>
                  <w:sz w:val="20"/>
                </w:rPr>
                <w:t>4</w:t>
              </w:r>
              <w:r>
                <w:rPr>
                  <w:sz w:val="20"/>
                </w:rPr>
                <w:t xml:space="preserve"> (3</w:t>
              </w:r>
              <w:r w:rsidRPr="00F11195">
                <w:rPr>
                  <w:sz w:val="20"/>
                </w:rPr>
                <w:t>6</w:t>
              </w:r>
              <w:r w:rsidRPr="004A0586">
                <w:rPr>
                  <w:sz w:val="20"/>
                </w:rPr>
                <w:t xml:space="preserve">), 2018 </w:t>
              </w:r>
              <w:r w:rsidRPr="004A0586">
                <w:rPr>
                  <w:sz w:val="14"/>
                  <w:szCs w:val="14"/>
                </w:rPr>
                <w:t>г</w:t>
              </w:r>
            </w:p>
          </w:tc>
          <w:tc>
            <w:tcPr>
              <w:tcW w:w="1774"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Pr="00AE06D4" w:rsidRDefault="00432B7C" w:rsidP="005C2DF9">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5D683F">
          <w:pPr>
            <w:pStyle w:val="af4"/>
            <w:ind w:firstLine="0"/>
            <w:jc w:val="left"/>
            <w:rPr>
              <w:sz w:val="20"/>
              <w:szCs w:val="20"/>
            </w:rPr>
          </w:pPr>
          <w:r>
            <w:rPr>
              <w:sz w:val="20"/>
              <w:szCs w:val="20"/>
            </w:rPr>
            <w:t>176</w:t>
          </w:r>
        </w:p>
      </w:tc>
      <w:tc>
        <w:tcPr>
          <w:tcW w:w="3107" w:type="pct"/>
          <w:vAlign w:val="center"/>
        </w:tcPr>
        <w:p w:rsidR="00432B7C" w:rsidRPr="006C427A"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BD1A48">
          <w:pPr>
            <w:pStyle w:val="af4"/>
            <w:ind w:firstLine="0"/>
            <w:jc w:val="left"/>
            <w:rPr>
              <w:sz w:val="20"/>
              <w:szCs w:val="20"/>
            </w:rPr>
          </w:pPr>
          <w:r>
            <w:rPr>
              <w:sz w:val="20"/>
              <w:szCs w:val="20"/>
            </w:rPr>
            <w:t>182</w:t>
          </w:r>
        </w:p>
      </w:tc>
      <w:tc>
        <w:tcPr>
          <w:tcW w:w="3107" w:type="pct"/>
          <w:vAlign w:val="center"/>
        </w:tcPr>
        <w:p w:rsidR="00432B7C" w:rsidRPr="006C427A"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5D683F">
          <w:pPr>
            <w:pStyle w:val="af4"/>
            <w:ind w:firstLine="0"/>
            <w:jc w:val="left"/>
            <w:rPr>
              <w:sz w:val="20"/>
              <w:szCs w:val="20"/>
            </w:rPr>
          </w:pPr>
          <w:r>
            <w:rPr>
              <w:sz w:val="20"/>
              <w:szCs w:val="20"/>
            </w:rPr>
            <w:t>200</w:t>
          </w:r>
        </w:p>
      </w:tc>
      <w:tc>
        <w:tcPr>
          <w:tcW w:w="3107" w:type="pct"/>
          <w:vAlign w:val="center"/>
        </w:tcPr>
        <w:p w:rsidR="00432B7C" w:rsidRPr="006C427A"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5D683F">
          <w:pPr>
            <w:pStyle w:val="af4"/>
            <w:ind w:firstLine="0"/>
            <w:jc w:val="left"/>
            <w:rPr>
              <w:sz w:val="20"/>
              <w:szCs w:val="20"/>
            </w:rPr>
          </w:pPr>
          <w:r>
            <w:rPr>
              <w:sz w:val="20"/>
              <w:szCs w:val="20"/>
            </w:rPr>
            <w:t>204</w:t>
          </w:r>
        </w:p>
      </w:tc>
      <w:tc>
        <w:tcPr>
          <w:tcW w:w="3107" w:type="pct"/>
          <w:vAlign w:val="center"/>
        </w:tcPr>
        <w:p w:rsidR="00432B7C" w:rsidRPr="006C427A"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2C1CA7">
          <w:pPr>
            <w:pStyle w:val="af4"/>
            <w:ind w:firstLine="0"/>
            <w:jc w:val="left"/>
            <w:rPr>
              <w:sz w:val="20"/>
              <w:szCs w:val="20"/>
            </w:rPr>
          </w:pPr>
          <w:r>
            <w:rPr>
              <w:sz w:val="20"/>
              <w:szCs w:val="20"/>
            </w:rPr>
            <w:t>210</w:t>
          </w:r>
        </w:p>
      </w:tc>
      <w:tc>
        <w:tcPr>
          <w:tcW w:w="3107" w:type="pct"/>
          <w:vAlign w:val="center"/>
        </w:tcPr>
        <w:p w:rsidR="00432B7C" w:rsidRPr="006C427A"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2C1CA7">
          <w:pPr>
            <w:pStyle w:val="af4"/>
            <w:ind w:firstLine="0"/>
            <w:jc w:val="left"/>
            <w:rPr>
              <w:sz w:val="20"/>
              <w:szCs w:val="20"/>
            </w:rPr>
          </w:pPr>
          <w:r>
            <w:rPr>
              <w:sz w:val="20"/>
              <w:szCs w:val="20"/>
            </w:rPr>
            <w:t>212</w:t>
          </w:r>
        </w:p>
      </w:tc>
      <w:tc>
        <w:tcPr>
          <w:tcW w:w="3107" w:type="pct"/>
          <w:vAlign w:val="center"/>
        </w:tcPr>
        <w:p w:rsidR="00432B7C" w:rsidRPr="006C427A" w:rsidRDefault="00432B7C" w:rsidP="00D508C4">
          <w:pPr>
            <w:pStyle w:val="1"/>
            <w:keepNext w:val="0"/>
            <w:contextualSpacing/>
            <w:rPr>
              <w:b w:val="0"/>
              <w:sz w:val="20"/>
            </w:rPr>
          </w:pPr>
          <w:r w:rsidRPr="0072487D">
            <w:rPr>
              <w:kern w:val="0"/>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p w:rsidR="00432B7C" w:rsidRDefault="00432B7C">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812"/>
      <w:gridCol w:w="848"/>
    </w:tblGrid>
    <w:tr w:rsidR="00432B7C" w:rsidRPr="005A31B4" w:rsidTr="00C91470">
      <w:trPr>
        <w:trHeight w:val="416"/>
        <w:jc w:val="center"/>
      </w:trPr>
      <w:tc>
        <w:tcPr>
          <w:tcW w:w="1545" w:type="pct"/>
          <w:vAlign w:val="center"/>
        </w:tcPr>
        <w:p w:rsidR="00432B7C" w:rsidRPr="003C46F7" w:rsidRDefault="00432B7C" w:rsidP="00C91470">
          <w:pPr>
            <w:pStyle w:val="af4"/>
            <w:ind w:firstLine="0"/>
            <w:jc w:val="left"/>
            <w:rPr>
              <w:b/>
              <w:i/>
              <w:sz w:val="20"/>
              <w:szCs w:val="20"/>
            </w:rPr>
          </w:pPr>
          <w:r w:rsidRPr="003C46F7">
            <w:rPr>
              <w:b/>
              <w:i/>
              <w:sz w:val="20"/>
              <w:szCs w:val="20"/>
            </w:rPr>
            <w:t xml:space="preserve">Ежеквартальный </w:t>
          </w:r>
        </w:p>
        <w:p w:rsidR="00432B7C" w:rsidRPr="006C427A" w:rsidRDefault="00432B7C" w:rsidP="00C91470">
          <w:pPr>
            <w:pStyle w:val="af4"/>
            <w:ind w:firstLine="0"/>
            <w:jc w:val="left"/>
            <w:rPr>
              <w:sz w:val="20"/>
              <w:szCs w:val="20"/>
            </w:rPr>
          </w:pPr>
          <w:r w:rsidRPr="003C46F7">
            <w:rPr>
              <w:b/>
              <w:i/>
              <w:sz w:val="20"/>
              <w:szCs w:val="20"/>
            </w:rPr>
            <w:t>научно-практический журнал</w:t>
          </w:r>
        </w:p>
      </w:tc>
      <w:tc>
        <w:tcPr>
          <w:tcW w:w="3015"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440" w:type="pct"/>
          <w:vAlign w:val="center"/>
        </w:tcPr>
        <w:p w:rsidR="00432B7C" w:rsidRPr="003C46F7" w:rsidRDefault="00432B7C" w:rsidP="002C1CA7">
          <w:pPr>
            <w:pStyle w:val="af4"/>
            <w:ind w:firstLine="0"/>
            <w:jc w:val="center"/>
            <w:rPr>
              <w:rFonts w:ascii="Arial" w:hAnsi="Arial" w:cs="Arial"/>
              <w:sz w:val="20"/>
              <w:szCs w:val="20"/>
            </w:rPr>
          </w:pPr>
          <w:r>
            <w:rPr>
              <w:rFonts w:ascii="Arial" w:hAnsi="Arial" w:cs="Arial"/>
              <w:sz w:val="20"/>
              <w:szCs w:val="20"/>
            </w:rPr>
            <w:t>217</w:t>
          </w:r>
        </w:p>
      </w:tc>
    </w:tr>
  </w:tbl>
  <w:p w:rsidR="00432B7C" w:rsidRDefault="00432B7C">
    <w:pPr>
      <w:pStyle w:val="af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812"/>
      <w:gridCol w:w="848"/>
    </w:tblGrid>
    <w:tr w:rsidR="00432B7C" w:rsidRPr="005A31B4" w:rsidTr="00C91470">
      <w:trPr>
        <w:trHeight w:val="416"/>
        <w:jc w:val="center"/>
      </w:trPr>
      <w:tc>
        <w:tcPr>
          <w:tcW w:w="1545" w:type="pct"/>
          <w:vAlign w:val="center"/>
        </w:tcPr>
        <w:p w:rsidR="00432B7C" w:rsidRPr="003C46F7" w:rsidRDefault="00432B7C" w:rsidP="00C91470">
          <w:pPr>
            <w:pStyle w:val="af4"/>
            <w:ind w:firstLine="0"/>
            <w:jc w:val="left"/>
            <w:rPr>
              <w:b/>
              <w:i/>
              <w:sz w:val="20"/>
              <w:szCs w:val="20"/>
            </w:rPr>
          </w:pPr>
          <w:r w:rsidRPr="003C46F7">
            <w:rPr>
              <w:b/>
              <w:i/>
              <w:sz w:val="20"/>
              <w:szCs w:val="20"/>
            </w:rPr>
            <w:t xml:space="preserve">Ежеквартальный </w:t>
          </w:r>
        </w:p>
        <w:p w:rsidR="00432B7C" w:rsidRPr="006C427A" w:rsidRDefault="00432B7C" w:rsidP="00C91470">
          <w:pPr>
            <w:pStyle w:val="af4"/>
            <w:ind w:firstLine="0"/>
            <w:jc w:val="left"/>
            <w:rPr>
              <w:sz w:val="20"/>
              <w:szCs w:val="20"/>
            </w:rPr>
          </w:pPr>
          <w:r w:rsidRPr="003C46F7">
            <w:rPr>
              <w:b/>
              <w:i/>
              <w:sz w:val="20"/>
              <w:szCs w:val="20"/>
            </w:rPr>
            <w:t>научно-практический журнал</w:t>
          </w:r>
        </w:p>
      </w:tc>
      <w:tc>
        <w:tcPr>
          <w:tcW w:w="3015"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440" w:type="pct"/>
          <w:vAlign w:val="center"/>
        </w:tcPr>
        <w:p w:rsidR="00432B7C" w:rsidRPr="003C46F7" w:rsidRDefault="00432B7C" w:rsidP="002C1CA7">
          <w:pPr>
            <w:pStyle w:val="af4"/>
            <w:ind w:firstLine="0"/>
            <w:jc w:val="center"/>
            <w:rPr>
              <w:rFonts w:ascii="Arial" w:hAnsi="Arial" w:cs="Arial"/>
              <w:sz w:val="20"/>
              <w:szCs w:val="20"/>
            </w:rPr>
          </w:pPr>
          <w:r>
            <w:rPr>
              <w:rFonts w:ascii="Arial" w:hAnsi="Arial" w:cs="Arial"/>
              <w:sz w:val="20"/>
              <w:szCs w:val="20"/>
            </w:rPr>
            <w:t>219</w:t>
          </w:r>
        </w:p>
      </w:tc>
    </w:tr>
  </w:tbl>
  <w:p w:rsidR="00432B7C" w:rsidRDefault="00432B7C">
    <w:pPr>
      <w:pStyle w:val="af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812"/>
      <w:gridCol w:w="848"/>
    </w:tblGrid>
    <w:tr w:rsidR="00432B7C" w:rsidRPr="005A31B4" w:rsidTr="00C91470">
      <w:trPr>
        <w:trHeight w:val="416"/>
        <w:jc w:val="center"/>
      </w:trPr>
      <w:tc>
        <w:tcPr>
          <w:tcW w:w="1545" w:type="pct"/>
          <w:vAlign w:val="center"/>
        </w:tcPr>
        <w:p w:rsidR="00432B7C" w:rsidRPr="003C46F7" w:rsidRDefault="00432B7C" w:rsidP="00C91470">
          <w:pPr>
            <w:pStyle w:val="af4"/>
            <w:ind w:firstLine="0"/>
            <w:jc w:val="left"/>
            <w:rPr>
              <w:b/>
              <w:i/>
              <w:sz w:val="20"/>
              <w:szCs w:val="20"/>
            </w:rPr>
          </w:pPr>
          <w:r w:rsidRPr="003C46F7">
            <w:rPr>
              <w:b/>
              <w:i/>
              <w:sz w:val="20"/>
              <w:szCs w:val="20"/>
            </w:rPr>
            <w:t xml:space="preserve">Ежеквартальный </w:t>
          </w:r>
        </w:p>
        <w:p w:rsidR="00432B7C" w:rsidRPr="006C427A" w:rsidRDefault="00432B7C" w:rsidP="00C91470">
          <w:pPr>
            <w:pStyle w:val="af4"/>
            <w:ind w:firstLine="0"/>
            <w:jc w:val="left"/>
            <w:rPr>
              <w:sz w:val="20"/>
              <w:szCs w:val="20"/>
            </w:rPr>
          </w:pPr>
          <w:r w:rsidRPr="003C46F7">
            <w:rPr>
              <w:b/>
              <w:i/>
              <w:sz w:val="20"/>
              <w:szCs w:val="20"/>
            </w:rPr>
            <w:t>научно-практический журнал</w:t>
          </w:r>
        </w:p>
      </w:tc>
      <w:tc>
        <w:tcPr>
          <w:tcW w:w="3015"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440" w:type="pct"/>
          <w:vAlign w:val="center"/>
        </w:tcPr>
        <w:p w:rsidR="00432B7C" w:rsidRPr="003C46F7" w:rsidRDefault="00432B7C" w:rsidP="006C427A">
          <w:pPr>
            <w:pStyle w:val="af4"/>
            <w:ind w:firstLine="0"/>
            <w:jc w:val="center"/>
            <w:rPr>
              <w:rFonts w:ascii="Arial" w:hAnsi="Arial" w:cs="Arial"/>
              <w:sz w:val="20"/>
              <w:szCs w:val="20"/>
            </w:rPr>
          </w:pPr>
          <w:r>
            <w:rPr>
              <w:rFonts w:ascii="Arial" w:hAnsi="Arial" w:cs="Arial"/>
              <w:sz w:val="20"/>
              <w:szCs w:val="20"/>
            </w:rPr>
            <w:t>221</w:t>
          </w:r>
        </w:p>
      </w:tc>
    </w:tr>
  </w:tbl>
  <w:p w:rsidR="00432B7C" w:rsidRDefault="00432B7C">
    <w:pPr>
      <w:pStyle w:val="af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953"/>
      <w:gridCol w:w="708"/>
    </w:tblGrid>
    <w:tr w:rsidR="00432B7C" w:rsidRPr="005A31B4" w:rsidTr="00DB1CF5">
      <w:trPr>
        <w:trHeight w:val="416"/>
        <w:jc w:val="center"/>
      </w:trPr>
      <w:tc>
        <w:tcPr>
          <w:tcW w:w="1545" w:type="pct"/>
          <w:vAlign w:val="center"/>
        </w:tcPr>
        <w:p w:rsidR="00432B7C" w:rsidRPr="003C46F7" w:rsidRDefault="00432B7C" w:rsidP="00DB1CF5">
          <w:pPr>
            <w:pStyle w:val="af4"/>
            <w:ind w:firstLine="0"/>
            <w:jc w:val="left"/>
            <w:rPr>
              <w:b/>
              <w:i/>
              <w:sz w:val="20"/>
              <w:szCs w:val="20"/>
            </w:rPr>
          </w:pPr>
          <w:r w:rsidRPr="003C46F7">
            <w:rPr>
              <w:b/>
              <w:i/>
              <w:sz w:val="20"/>
              <w:szCs w:val="20"/>
            </w:rPr>
            <w:t xml:space="preserve">Ежеквартальный </w:t>
          </w:r>
        </w:p>
        <w:p w:rsidR="00432B7C" w:rsidRPr="006C427A" w:rsidRDefault="00432B7C" w:rsidP="00DB1CF5">
          <w:pPr>
            <w:pStyle w:val="af4"/>
            <w:ind w:firstLine="0"/>
            <w:jc w:val="left"/>
            <w:rPr>
              <w:sz w:val="20"/>
              <w:szCs w:val="20"/>
            </w:rPr>
          </w:pPr>
          <w:r w:rsidRPr="003C46F7">
            <w:rPr>
              <w:b/>
              <w:i/>
              <w:sz w:val="20"/>
              <w:szCs w:val="20"/>
            </w:rPr>
            <w:t>научно-практический журнал</w:t>
          </w:r>
        </w:p>
      </w:tc>
      <w:tc>
        <w:tcPr>
          <w:tcW w:w="3088"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367" w:type="pct"/>
          <w:vAlign w:val="center"/>
        </w:tcPr>
        <w:p w:rsidR="00432B7C" w:rsidRPr="00DB1CF5" w:rsidRDefault="00432B7C" w:rsidP="002C1CA7">
          <w:pPr>
            <w:pStyle w:val="af4"/>
            <w:ind w:firstLine="0"/>
            <w:jc w:val="center"/>
            <w:rPr>
              <w:rFonts w:ascii="Arial" w:hAnsi="Arial" w:cs="Arial"/>
              <w:sz w:val="20"/>
              <w:szCs w:val="20"/>
            </w:rPr>
          </w:pPr>
          <w:r w:rsidRPr="00DB1CF5">
            <w:rPr>
              <w:sz w:val="20"/>
              <w:szCs w:val="20"/>
            </w:rPr>
            <w:t>22</w:t>
          </w:r>
          <w:r>
            <w:rPr>
              <w:sz w:val="20"/>
              <w:szCs w:val="20"/>
            </w:rPr>
            <w:t>3</w:t>
          </w:r>
        </w:p>
      </w:tc>
    </w:tr>
  </w:tbl>
  <w:p w:rsidR="00432B7C" w:rsidRDefault="00432B7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531725"/>
      <w:docPartObj>
        <w:docPartGallery w:val="Page Numbers (Top of Page)"/>
        <w:docPartUnique/>
      </w:docPartObj>
    </w:sdtPr>
    <w:sdtContent>
      <w:p w:rsidR="00432B7C" w:rsidRDefault="00432B7C">
        <w:pPr>
          <w:pStyle w:val="af4"/>
          <w:jc w:val="right"/>
        </w:pPr>
      </w:p>
      <w:tbl>
        <w:tblPr>
          <w:tblStyle w:val="afff8"/>
          <w:tblW w:w="9498" w:type="dxa"/>
          <w:tblInd w:w="108" w:type="dxa"/>
          <w:tblLook w:val="04A0" w:firstRow="1" w:lastRow="0" w:firstColumn="1" w:lastColumn="0" w:noHBand="0" w:noVBand="1"/>
        </w:tblPr>
        <w:tblGrid>
          <w:gridCol w:w="2977"/>
          <w:gridCol w:w="5812"/>
          <w:gridCol w:w="709"/>
        </w:tblGrid>
        <w:tr w:rsidR="00432B7C" w:rsidTr="00A8260E">
          <w:tc>
            <w:tcPr>
              <w:tcW w:w="2977" w:type="dxa"/>
            </w:tcPr>
            <w:p w:rsidR="00432B7C" w:rsidRPr="003C46F7" w:rsidRDefault="00432B7C" w:rsidP="00F11195">
              <w:pPr>
                <w:pStyle w:val="af4"/>
                <w:ind w:firstLine="0"/>
                <w:jc w:val="left"/>
                <w:rPr>
                  <w:b/>
                  <w:i/>
                  <w:sz w:val="20"/>
                  <w:szCs w:val="20"/>
                </w:rPr>
              </w:pPr>
              <w:r w:rsidRPr="003C46F7">
                <w:rPr>
                  <w:b/>
                  <w:i/>
                  <w:sz w:val="20"/>
                  <w:szCs w:val="20"/>
                </w:rPr>
                <w:t xml:space="preserve">Ежеквартальный </w:t>
              </w:r>
            </w:p>
            <w:p w:rsidR="00432B7C" w:rsidRDefault="00432B7C" w:rsidP="00F11195">
              <w:pPr>
                <w:pStyle w:val="af4"/>
                <w:ind w:firstLine="0"/>
                <w:jc w:val="left"/>
              </w:pPr>
              <w:r w:rsidRPr="003C46F7">
                <w:rPr>
                  <w:b/>
                  <w:i/>
                  <w:sz w:val="20"/>
                  <w:szCs w:val="20"/>
                </w:rPr>
                <w:t>научно-практический журнал</w:t>
              </w:r>
            </w:p>
          </w:tc>
          <w:tc>
            <w:tcPr>
              <w:tcW w:w="5812" w:type="dxa"/>
              <w:vAlign w:val="center"/>
            </w:tcPr>
            <w:p w:rsidR="00432B7C" w:rsidRPr="00F11195" w:rsidRDefault="00432B7C" w:rsidP="00F11195">
              <w:pPr>
                <w:pStyle w:val="af4"/>
                <w:ind w:firstLine="0"/>
                <w:jc w:val="center"/>
                <w:rPr>
                  <w:b/>
                  <w:sz w:val="20"/>
                  <w:szCs w:val="20"/>
                </w:rPr>
              </w:pPr>
              <w:r w:rsidRPr="00F11195">
                <w:rPr>
                  <w:b/>
                  <w:sz w:val="20"/>
                  <w:szCs w:val="20"/>
                </w:rPr>
                <w:t>ПРОБЛЕМЫ РАЗВИТИЯ АПК РЕГИОНА №4 (36), 2018 г</w:t>
              </w:r>
            </w:p>
          </w:tc>
          <w:tc>
            <w:tcPr>
              <w:tcW w:w="709" w:type="dxa"/>
              <w:vAlign w:val="center"/>
            </w:tcPr>
            <w:p w:rsidR="00432B7C" w:rsidRPr="001A2E6D" w:rsidRDefault="00432B7C" w:rsidP="00F11195">
              <w:pPr>
                <w:pStyle w:val="af4"/>
                <w:ind w:firstLine="0"/>
                <w:jc w:val="center"/>
                <w:rPr>
                  <w:sz w:val="20"/>
                  <w:szCs w:val="20"/>
                </w:rPr>
              </w:pPr>
              <w:r w:rsidRPr="001A2E6D">
                <w:rPr>
                  <w:sz w:val="20"/>
                  <w:szCs w:val="20"/>
                </w:rPr>
                <w:fldChar w:fldCharType="begin"/>
              </w:r>
              <w:r w:rsidRPr="001A2E6D">
                <w:rPr>
                  <w:sz w:val="20"/>
                  <w:szCs w:val="20"/>
                </w:rPr>
                <w:instrText>PAGE   \* MERGEFORMAT</w:instrText>
              </w:r>
              <w:r w:rsidRPr="001A2E6D">
                <w:rPr>
                  <w:sz w:val="20"/>
                  <w:szCs w:val="20"/>
                </w:rPr>
                <w:fldChar w:fldCharType="separate"/>
              </w:r>
              <w:r w:rsidR="00012C6B">
                <w:rPr>
                  <w:noProof/>
                  <w:sz w:val="20"/>
                  <w:szCs w:val="20"/>
                </w:rPr>
                <w:t>57</w:t>
              </w:r>
              <w:r w:rsidRPr="001A2E6D">
                <w:rPr>
                  <w:sz w:val="20"/>
                  <w:szCs w:val="20"/>
                </w:rPr>
                <w:fldChar w:fldCharType="end"/>
              </w:r>
            </w:p>
          </w:tc>
        </w:tr>
      </w:tbl>
      <w:p w:rsidR="00432B7C" w:rsidRDefault="00432B7C" w:rsidP="006F2997">
        <w:pPr>
          <w:pStyle w:val="af4"/>
          <w:jc w:val="right"/>
        </w:pP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9A45AE">
          <w:pPr>
            <w:pStyle w:val="af4"/>
            <w:ind w:firstLine="0"/>
            <w:jc w:val="left"/>
            <w:rPr>
              <w:sz w:val="20"/>
              <w:szCs w:val="20"/>
            </w:rPr>
          </w:pPr>
          <w:r w:rsidRPr="006C427A">
            <w:rPr>
              <w:sz w:val="20"/>
              <w:szCs w:val="20"/>
            </w:rPr>
            <w:t>2</w:t>
          </w:r>
          <w:r>
            <w:rPr>
              <w:sz w:val="20"/>
              <w:szCs w:val="20"/>
            </w:rPr>
            <w:t>26</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800930">
          <w:pPr>
            <w:pStyle w:val="af4"/>
            <w:ind w:firstLine="0"/>
            <w:jc w:val="left"/>
            <w:rPr>
              <w:sz w:val="20"/>
              <w:szCs w:val="20"/>
            </w:rPr>
          </w:pPr>
          <w:r w:rsidRPr="006C427A">
            <w:rPr>
              <w:sz w:val="20"/>
              <w:szCs w:val="20"/>
            </w:rPr>
            <w:t>2</w:t>
          </w:r>
          <w:r>
            <w:rPr>
              <w:sz w:val="20"/>
              <w:szCs w:val="20"/>
            </w:rPr>
            <w:t>38</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B278BB">
          <w:pPr>
            <w:pStyle w:val="af4"/>
            <w:ind w:firstLine="0"/>
            <w:jc w:val="left"/>
            <w:rPr>
              <w:sz w:val="20"/>
              <w:szCs w:val="20"/>
            </w:rPr>
          </w:pPr>
          <w:r w:rsidRPr="006C427A">
            <w:rPr>
              <w:sz w:val="20"/>
              <w:szCs w:val="20"/>
            </w:rPr>
            <w:t>2</w:t>
          </w:r>
          <w:r>
            <w:rPr>
              <w:sz w:val="20"/>
              <w:szCs w:val="20"/>
            </w:rPr>
            <w:t>42</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B51F6C">
          <w:pPr>
            <w:pStyle w:val="af4"/>
            <w:ind w:firstLine="0"/>
            <w:jc w:val="left"/>
            <w:rPr>
              <w:sz w:val="20"/>
              <w:szCs w:val="20"/>
            </w:rPr>
          </w:pPr>
          <w:r w:rsidRPr="006C427A">
            <w:rPr>
              <w:sz w:val="20"/>
              <w:szCs w:val="20"/>
            </w:rPr>
            <w:t>2</w:t>
          </w:r>
          <w:r>
            <w:rPr>
              <w:sz w:val="20"/>
              <w:szCs w:val="20"/>
            </w:rPr>
            <w:t>46</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B51F6C">
          <w:pPr>
            <w:pStyle w:val="af4"/>
            <w:ind w:firstLine="0"/>
            <w:jc w:val="left"/>
            <w:rPr>
              <w:sz w:val="20"/>
              <w:szCs w:val="20"/>
            </w:rPr>
          </w:pPr>
          <w:r w:rsidRPr="006C427A">
            <w:rPr>
              <w:sz w:val="20"/>
              <w:szCs w:val="20"/>
            </w:rPr>
            <w:t>2</w:t>
          </w:r>
          <w:r>
            <w:rPr>
              <w:sz w:val="20"/>
              <w:szCs w:val="20"/>
            </w:rPr>
            <w:t>46</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672"/>
      <w:gridCol w:w="848"/>
    </w:tblGrid>
    <w:tr w:rsidR="00432B7C" w:rsidRPr="005A31B4" w:rsidTr="002B6177">
      <w:trPr>
        <w:trHeight w:val="416"/>
        <w:jc w:val="center"/>
      </w:trPr>
      <w:tc>
        <w:tcPr>
          <w:tcW w:w="1618" w:type="pct"/>
          <w:vAlign w:val="center"/>
        </w:tcPr>
        <w:p w:rsidR="00432B7C" w:rsidRPr="003C46F7" w:rsidRDefault="00432B7C" w:rsidP="002B6177">
          <w:pPr>
            <w:pStyle w:val="af4"/>
            <w:ind w:firstLine="0"/>
            <w:jc w:val="left"/>
            <w:rPr>
              <w:b/>
              <w:i/>
              <w:sz w:val="20"/>
              <w:szCs w:val="20"/>
            </w:rPr>
          </w:pPr>
          <w:r w:rsidRPr="003C46F7">
            <w:rPr>
              <w:b/>
              <w:i/>
              <w:sz w:val="20"/>
              <w:szCs w:val="20"/>
            </w:rPr>
            <w:t xml:space="preserve">Ежеквартальный </w:t>
          </w:r>
        </w:p>
        <w:p w:rsidR="00432B7C" w:rsidRPr="006C427A" w:rsidRDefault="00432B7C" w:rsidP="002B6177">
          <w:pPr>
            <w:pStyle w:val="af4"/>
            <w:ind w:firstLine="0"/>
            <w:jc w:val="left"/>
            <w:rPr>
              <w:sz w:val="20"/>
              <w:szCs w:val="20"/>
            </w:rPr>
          </w:pPr>
          <w:r w:rsidRPr="003C46F7">
            <w:rPr>
              <w:b/>
              <w:i/>
              <w:sz w:val="20"/>
              <w:szCs w:val="20"/>
            </w:rPr>
            <w:t>научно-практический журнал</w:t>
          </w:r>
        </w:p>
      </w:tc>
      <w:tc>
        <w:tcPr>
          <w:tcW w:w="2942"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440" w:type="pct"/>
          <w:vAlign w:val="center"/>
        </w:tcPr>
        <w:p w:rsidR="00432B7C" w:rsidRPr="003C46F7" w:rsidRDefault="00432B7C" w:rsidP="006C427A">
          <w:pPr>
            <w:pStyle w:val="af4"/>
            <w:ind w:firstLine="0"/>
            <w:jc w:val="center"/>
            <w:rPr>
              <w:rFonts w:ascii="Arial" w:hAnsi="Arial" w:cs="Arial"/>
              <w:sz w:val="20"/>
              <w:szCs w:val="20"/>
            </w:rPr>
          </w:pPr>
          <w:r>
            <w:rPr>
              <w:rFonts w:ascii="Arial" w:hAnsi="Arial" w:cs="Arial"/>
              <w:sz w:val="20"/>
              <w:szCs w:val="20"/>
            </w:rPr>
            <w:t>247</w:t>
          </w:r>
        </w:p>
      </w:tc>
    </w:tr>
  </w:tbl>
  <w:p w:rsidR="00432B7C" w:rsidRDefault="00432B7C">
    <w:pPr>
      <w:pStyle w:val="af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5920"/>
      <w:gridCol w:w="708"/>
    </w:tblGrid>
    <w:tr w:rsidR="00432B7C" w:rsidRPr="005A31B4" w:rsidTr="002B6177">
      <w:trPr>
        <w:trHeight w:val="416"/>
        <w:jc w:val="center"/>
      </w:trPr>
      <w:tc>
        <w:tcPr>
          <w:tcW w:w="1562" w:type="pct"/>
          <w:vAlign w:val="center"/>
        </w:tcPr>
        <w:p w:rsidR="00432B7C" w:rsidRPr="003C46F7" w:rsidRDefault="00432B7C" w:rsidP="002B6177">
          <w:pPr>
            <w:pStyle w:val="af4"/>
            <w:ind w:firstLine="0"/>
            <w:jc w:val="left"/>
            <w:rPr>
              <w:b/>
              <w:i/>
              <w:sz w:val="20"/>
              <w:szCs w:val="20"/>
            </w:rPr>
          </w:pPr>
          <w:r w:rsidRPr="003C46F7">
            <w:rPr>
              <w:b/>
              <w:i/>
              <w:sz w:val="20"/>
              <w:szCs w:val="20"/>
            </w:rPr>
            <w:t xml:space="preserve">Ежеквартальный </w:t>
          </w:r>
        </w:p>
        <w:p w:rsidR="00432B7C" w:rsidRPr="006C427A" w:rsidRDefault="00432B7C" w:rsidP="002B6177">
          <w:pPr>
            <w:pStyle w:val="af4"/>
            <w:ind w:firstLine="0"/>
            <w:jc w:val="left"/>
            <w:rPr>
              <w:sz w:val="20"/>
              <w:szCs w:val="20"/>
            </w:rPr>
          </w:pPr>
          <w:r w:rsidRPr="003C46F7">
            <w:rPr>
              <w:b/>
              <w:i/>
              <w:sz w:val="20"/>
              <w:szCs w:val="20"/>
            </w:rPr>
            <w:t>научно-практический журнал</w:t>
          </w:r>
        </w:p>
      </w:tc>
      <w:tc>
        <w:tcPr>
          <w:tcW w:w="3070" w:type="pct"/>
          <w:vAlign w:val="center"/>
        </w:tcPr>
        <w:p w:rsidR="00432B7C" w:rsidRPr="006C427A" w:rsidRDefault="00432B7C" w:rsidP="00EC1E14">
          <w:pPr>
            <w:pStyle w:val="af4"/>
            <w:ind w:firstLine="0"/>
            <w:jc w:val="center"/>
            <w:rPr>
              <w:b/>
              <w:sz w:val="20"/>
              <w:szCs w:val="20"/>
            </w:rPr>
          </w:pPr>
          <w:r w:rsidRPr="00F11195">
            <w:rPr>
              <w:b/>
              <w:sz w:val="20"/>
              <w:szCs w:val="20"/>
            </w:rPr>
            <w:t>ПРОБЛЕМЫ РАЗВИТИЯ АПК РЕГИОНА №4 (36), 2018 г</w:t>
          </w:r>
        </w:p>
      </w:tc>
      <w:tc>
        <w:tcPr>
          <w:tcW w:w="367" w:type="pct"/>
          <w:vAlign w:val="center"/>
        </w:tcPr>
        <w:p w:rsidR="00432B7C" w:rsidRPr="003C46F7" w:rsidRDefault="00432B7C" w:rsidP="006C427A">
          <w:pPr>
            <w:pStyle w:val="af4"/>
            <w:ind w:firstLine="0"/>
            <w:jc w:val="center"/>
            <w:rPr>
              <w:rFonts w:ascii="Arial" w:hAnsi="Arial" w:cs="Arial"/>
              <w:sz w:val="20"/>
              <w:szCs w:val="20"/>
            </w:rPr>
          </w:pPr>
          <w:r>
            <w:rPr>
              <w:rFonts w:ascii="Arial" w:hAnsi="Arial" w:cs="Arial"/>
              <w:sz w:val="20"/>
              <w:szCs w:val="20"/>
            </w:rPr>
            <w:t>249</w:t>
          </w:r>
        </w:p>
      </w:tc>
    </w:tr>
  </w:tbl>
  <w:p w:rsidR="00432B7C" w:rsidRDefault="00432B7C">
    <w:pPr>
      <w:pStyle w:val="af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C53A46">
          <w:pPr>
            <w:pStyle w:val="af4"/>
            <w:ind w:firstLine="0"/>
            <w:jc w:val="left"/>
            <w:rPr>
              <w:sz w:val="20"/>
              <w:szCs w:val="20"/>
            </w:rPr>
          </w:pPr>
          <w:r w:rsidRPr="006C427A">
            <w:rPr>
              <w:sz w:val="20"/>
              <w:szCs w:val="20"/>
            </w:rPr>
            <w:t>2</w:t>
          </w:r>
          <w:r>
            <w:rPr>
              <w:sz w:val="20"/>
              <w:szCs w:val="20"/>
            </w:rPr>
            <w:t>56</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765553">
          <w:pPr>
            <w:pStyle w:val="af4"/>
            <w:ind w:firstLine="0"/>
            <w:jc w:val="left"/>
            <w:rPr>
              <w:sz w:val="20"/>
              <w:szCs w:val="20"/>
            </w:rPr>
          </w:pPr>
          <w:r w:rsidRPr="006C427A">
            <w:rPr>
              <w:sz w:val="20"/>
              <w:szCs w:val="20"/>
            </w:rPr>
            <w:t>2</w:t>
          </w:r>
          <w:r>
            <w:rPr>
              <w:sz w:val="20"/>
              <w:szCs w:val="20"/>
            </w:rPr>
            <w:t>72</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90"/>
      <w:gridCol w:w="2940"/>
    </w:tblGrid>
    <w:tr w:rsidR="00432B7C" w:rsidRPr="005A31B4" w:rsidTr="006C427A">
      <w:trPr>
        <w:trHeight w:val="416"/>
        <w:jc w:val="center"/>
      </w:trPr>
      <w:tc>
        <w:tcPr>
          <w:tcW w:w="368" w:type="pct"/>
          <w:vAlign w:val="center"/>
        </w:tcPr>
        <w:p w:rsidR="00432B7C" w:rsidRPr="006C427A" w:rsidRDefault="00432B7C" w:rsidP="00765553">
          <w:pPr>
            <w:pStyle w:val="af4"/>
            <w:ind w:firstLine="0"/>
            <w:jc w:val="left"/>
            <w:rPr>
              <w:sz w:val="20"/>
              <w:szCs w:val="20"/>
            </w:rPr>
          </w:pPr>
          <w:r w:rsidRPr="006C427A">
            <w:rPr>
              <w:sz w:val="20"/>
              <w:szCs w:val="20"/>
            </w:rPr>
            <w:t>2</w:t>
          </w:r>
          <w:r>
            <w:rPr>
              <w:sz w:val="20"/>
              <w:szCs w:val="20"/>
            </w:rPr>
            <w:t>68</w:t>
          </w:r>
        </w:p>
      </w:tc>
      <w:tc>
        <w:tcPr>
          <w:tcW w:w="3107" w:type="pct"/>
          <w:vAlign w:val="center"/>
        </w:tcPr>
        <w:p w:rsidR="00432B7C" w:rsidRPr="006C427A" w:rsidRDefault="00432B7C" w:rsidP="00EC1E14">
          <w:pPr>
            <w:pStyle w:val="af4"/>
            <w:ind w:firstLine="0"/>
            <w:jc w:val="center"/>
            <w:rPr>
              <w:b/>
              <w:sz w:val="20"/>
              <w:szCs w:val="20"/>
            </w:rPr>
          </w:pPr>
          <w:r w:rsidRPr="006C427A">
            <w:rPr>
              <w:b/>
              <w:sz w:val="20"/>
            </w:rPr>
            <w:t>ЭКОНОМИКА И УПРАВЛЕНИЕ НАРОДНЫМ ХОЗЯЙСТВОМ (ЭКОНОМИЧЕСКИЕ НАУКИ)</w:t>
          </w:r>
        </w:p>
      </w:tc>
      <w:tc>
        <w:tcPr>
          <w:tcW w:w="1526" w:type="pct"/>
          <w:vAlign w:val="center"/>
        </w:tcPr>
        <w:p w:rsidR="00432B7C" w:rsidRPr="003C46F7" w:rsidRDefault="00432B7C" w:rsidP="006C427A">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C427A">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48223"/>
      <w:docPartObj>
        <w:docPartGallery w:val="Page Numbers (Top of Page)"/>
        <w:docPartUnique/>
      </w:docPartObj>
    </w:sdtPr>
    <w:sdtContent>
      <w:p w:rsidR="00432B7C" w:rsidRDefault="00432B7C">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9"/>
          <w:gridCol w:w="5624"/>
          <w:gridCol w:w="3094"/>
        </w:tblGrid>
        <w:tr w:rsidR="00432B7C"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012C6B">
                <w:rPr>
                  <w:rFonts w:ascii="Arial" w:hAnsi="Arial" w:cs="Arial"/>
                  <w:noProof/>
                  <w:sz w:val="20"/>
                  <w:szCs w:val="20"/>
                </w:rPr>
                <w:t>28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432B7C" w:rsidRPr="00D81891" w:rsidRDefault="00432B7C" w:rsidP="002147ED">
              <w:pPr>
                <w:pStyle w:val="1"/>
                <w:keepNext w:val="0"/>
                <w:rPr>
                  <w:sz w:val="20"/>
                </w:rPr>
              </w:pPr>
              <w:r w:rsidRPr="0072487D">
                <w:rPr>
                  <w:kern w:val="0"/>
                  <w:sz w:val="20"/>
                </w:rPr>
                <w:t>Агрономия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Pr="00AE06D4" w:rsidRDefault="00432B7C" w:rsidP="005C2DF9">
    <w:pPr>
      <w:pStyle w:val="af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7C" w:rsidRPr="005E787D" w:rsidRDefault="00432B7C" w:rsidP="005E787D">
    <w:pPr>
      <w:pStyle w:val="af4"/>
      <w:rPr>
        <w:sz w:val="12"/>
        <w:szCs w:val="1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7C" w:rsidRPr="00634F4C" w:rsidRDefault="00432B7C" w:rsidP="007E63CE">
    <w:pPr>
      <w:pStyle w:val="af4"/>
      <w:rPr>
        <w:sz w:val="16"/>
        <w:szCs w:val="16"/>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9"/>
      <w:gridCol w:w="3401"/>
    </w:tblGrid>
    <w:tr w:rsidR="00432B7C" w:rsidRPr="005A31B4" w:rsidTr="00C51F89">
      <w:trPr>
        <w:trHeight w:val="416"/>
        <w:jc w:val="center"/>
      </w:trPr>
      <w:tc>
        <w:tcPr>
          <w:tcW w:w="368" w:type="pct"/>
          <w:vAlign w:val="center"/>
        </w:tcPr>
        <w:p w:rsidR="00432B7C" w:rsidRPr="0074581E" w:rsidRDefault="00432B7C" w:rsidP="006C42AE">
          <w:pPr>
            <w:pStyle w:val="af4"/>
            <w:ind w:firstLine="0"/>
            <w:jc w:val="left"/>
            <w:rPr>
              <w:sz w:val="20"/>
              <w:szCs w:val="20"/>
            </w:rPr>
          </w:pPr>
          <w:r>
            <w:rPr>
              <w:sz w:val="20"/>
              <w:szCs w:val="20"/>
            </w:rPr>
            <w:t>190</w:t>
          </w:r>
        </w:p>
      </w:tc>
      <w:tc>
        <w:tcPr>
          <w:tcW w:w="2868" w:type="pct"/>
          <w:vAlign w:val="center"/>
        </w:tcPr>
        <w:p w:rsidR="00432B7C" w:rsidRPr="00271EEB" w:rsidRDefault="00432B7C" w:rsidP="00C51F89">
          <w:pPr>
            <w:pStyle w:val="af4"/>
            <w:ind w:firstLine="0"/>
            <w:jc w:val="center"/>
            <w:rPr>
              <w:b/>
              <w:sz w:val="20"/>
              <w:szCs w:val="20"/>
            </w:rPr>
          </w:pPr>
          <w:r>
            <w:rPr>
              <w:b/>
              <w:sz w:val="20"/>
              <w:szCs w:val="20"/>
            </w:rPr>
            <w:t>ПРОДЛЕМЫ РАЗВИТИЯ АПК РЕГИОНА №2 (34), 2018 г</w:t>
          </w:r>
        </w:p>
      </w:tc>
      <w:tc>
        <w:tcPr>
          <w:tcW w:w="1764" w:type="pct"/>
          <w:vAlign w:val="center"/>
        </w:tcPr>
        <w:p w:rsidR="00432B7C" w:rsidRPr="003C46F7" w:rsidRDefault="00432B7C" w:rsidP="00C51F89">
          <w:pPr>
            <w:pStyle w:val="af4"/>
            <w:ind w:firstLine="0"/>
            <w:jc w:val="left"/>
            <w:rPr>
              <w:b/>
              <w:i/>
              <w:sz w:val="20"/>
              <w:szCs w:val="20"/>
            </w:rPr>
          </w:pPr>
          <w:r w:rsidRPr="003C46F7">
            <w:rPr>
              <w:b/>
              <w:i/>
              <w:sz w:val="20"/>
              <w:szCs w:val="20"/>
            </w:rPr>
            <w:t xml:space="preserve">Ежеквартальный </w:t>
          </w:r>
        </w:p>
        <w:p w:rsidR="00432B7C" w:rsidRPr="003C46F7" w:rsidRDefault="00432B7C" w:rsidP="00C51F89">
          <w:pPr>
            <w:pStyle w:val="af4"/>
            <w:ind w:firstLine="0"/>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275601"/>
      <w:docPartObj>
        <w:docPartGallery w:val="Page Numbers (Top of Page)"/>
        <w:docPartUnique/>
      </w:docPartObj>
    </w:sdtPr>
    <w:sdtContent>
      <w:p w:rsidR="00432B7C" w:rsidRDefault="00432B7C">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9"/>
          <w:gridCol w:w="5624"/>
          <w:gridCol w:w="3094"/>
        </w:tblGrid>
        <w:tr w:rsidR="00432B7C"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012C6B">
                <w:rPr>
                  <w:rFonts w:ascii="Arial" w:hAnsi="Arial" w:cs="Arial"/>
                  <w:noProof/>
                  <w:sz w:val="20"/>
                  <w:szCs w:val="20"/>
                </w:rPr>
                <w:t>36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432B7C" w:rsidRPr="00D81891" w:rsidRDefault="00432B7C" w:rsidP="002147ED">
              <w:pPr>
                <w:pStyle w:val="1"/>
                <w:keepNext w:val="0"/>
                <w:rPr>
                  <w:sz w:val="20"/>
                </w:rPr>
              </w:pPr>
              <w:r w:rsidRPr="0072487D">
                <w:rPr>
                  <w:noProof/>
                  <w:kern w:val="0"/>
                  <w:sz w:val="20"/>
                </w:rPr>
                <w:t>ветеринария и зоотехния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Pr="00AE06D4" w:rsidRDefault="00432B7C" w:rsidP="005C2DF9">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07957"/>
      <w:docPartObj>
        <w:docPartGallery w:val="Page Numbers (Top of Page)"/>
        <w:docPartUnique/>
      </w:docPartObj>
    </w:sdtPr>
    <w:sdtContent>
      <w:p w:rsidR="00432B7C" w:rsidRDefault="00432B7C">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9"/>
          <w:gridCol w:w="5624"/>
          <w:gridCol w:w="3094"/>
        </w:tblGrid>
        <w:tr w:rsidR="00432B7C" w:rsidTr="00AC36B0">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A62C2B">
                <w:rPr>
                  <w:rFonts w:ascii="Arial" w:hAnsi="Arial" w:cs="Arial"/>
                  <w:noProof/>
                  <w:sz w:val="20"/>
                  <w:szCs w:val="20"/>
                </w:rPr>
                <w:t>42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432B7C" w:rsidRPr="00D81891" w:rsidRDefault="00432B7C" w:rsidP="00AC36B0">
              <w:pPr>
                <w:pStyle w:val="1"/>
                <w:keepNext w:val="0"/>
                <w:ind w:firstLine="567"/>
                <w:contextualSpacing/>
                <w:rPr>
                  <w:sz w:val="20"/>
                </w:rPr>
              </w:pPr>
              <w:r w:rsidRPr="0072487D">
                <w:rPr>
                  <w:noProof/>
                  <w:kern w:val="0"/>
                  <w:sz w:val="20"/>
                </w:rPr>
                <w:t xml:space="preserve">ПРОЦЕССЫ И МАШИНЫ АГРОИНЖЕНЕРНЫХ СИСТЕМ (ТЕХНИЧЕСКИЕ НАУКИ) </w:t>
              </w:r>
            </w:p>
          </w:tc>
          <w:tc>
            <w:tcPr>
              <w:tcW w:w="1650"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Pr="00AE06D4" w:rsidRDefault="00432B7C" w:rsidP="005C2DF9">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4303"/>
      <w:docPartObj>
        <w:docPartGallery w:val="Page Numbers (Top of Page)"/>
        <w:docPartUnique/>
      </w:docPartObj>
    </w:sdtPr>
    <w:sdtContent>
      <w:p w:rsidR="00432B7C" w:rsidRDefault="00432B7C">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9"/>
          <w:gridCol w:w="5624"/>
          <w:gridCol w:w="3094"/>
        </w:tblGrid>
        <w:tr w:rsidR="00432B7C"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012C6B">
                <w:rPr>
                  <w:rFonts w:ascii="Arial" w:hAnsi="Arial" w:cs="Arial"/>
                  <w:noProof/>
                  <w:sz w:val="20"/>
                  <w:szCs w:val="20"/>
                </w:rPr>
                <w:t>38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432B7C" w:rsidRPr="00D81891" w:rsidRDefault="00432B7C" w:rsidP="002147ED">
              <w:pPr>
                <w:pStyle w:val="1"/>
                <w:keepNext w:val="0"/>
                <w:rPr>
                  <w:sz w:val="20"/>
                </w:rPr>
              </w:pPr>
              <w:r w:rsidRPr="0072487D">
                <w:rPr>
                  <w:noProof/>
                  <w:kern w:val="0"/>
                  <w:sz w:val="20"/>
                </w:rPr>
                <w:t>ПРОЦЕССЫ И МАШИНЫ АГРОИНЖЕНЕРНЫХ СИСТЕМ (ТЕХНИЧЕСКИЕ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Default="00432B7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084713"/>
      <w:docPartObj>
        <w:docPartGallery w:val="Page Numbers (Top of Page)"/>
        <w:docPartUnique/>
      </w:docPartObj>
    </w:sdtPr>
    <w:sdtContent>
      <w:p w:rsidR="00432B7C" w:rsidRDefault="00432B7C">
        <w:pPr>
          <w:pStyle w:val="af4"/>
          <w:jc w:val="right"/>
        </w:pPr>
      </w:p>
      <w:tbl>
        <w:tblPr>
          <w:tblW w:w="4905" w:type="pct"/>
          <w:jc w:val="center"/>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
          <w:gridCol w:w="5049"/>
          <w:gridCol w:w="3684"/>
        </w:tblGrid>
        <w:tr w:rsidR="00432B7C" w:rsidTr="00EC1E14">
          <w:trPr>
            <w:trHeight w:val="556"/>
            <w:jc w:val="center"/>
          </w:trPr>
          <w:tc>
            <w:tcPr>
              <w:tcW w:w="349"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A62C2B">
                <w:rPr>
                  <w:rFonts w:ascii="Arial" w:hAnsi="Arial" w:cs="Arial"/>
                  <w:noProof/>
                  <w:sz w:val="20"/>
                  <w:szCs w:val="20"/>
                </w:rPr>
                <w:t>42</w:t>
              </w:r>
              <w:r w:rsidRPr="003C46F7">
                <w:rPr>
                  <w:rFonts w:ascii="Arial" w:hAnsi="Arial" w:cs="Arial"/>
                  <w:sz w:val="20"/>
                  <w:szCs w:val="20"/>
                </w:rPr>
                <w:fldChar w:fldCharType="end"/>
              </w:r>
            </w:p>
          </w:tc>
          <w:tc>
            <w:tcPr>
              <w:tcW w:w="2689" w:type="pct"/>
              <w:tcBorders>
                <w:top w:val="single" w:sz="4" w:space="0" w:color="auto"/>
                <w:left w:val="single" w:sz="4" w:space="0" w:color="auto"/>
                <w:bottom w:val="single" w:sz="4" w:space="0" w:color="auto"/>
                <w:right w:val="single" w:sz="4" w:space="0" w:color="auto"/>
              </w:tcBorders>
              <w:vAlign w:val="center"/>
            </w:tcPr>
            <w:p w:rsidR="00432B7C" w:rsidRPr="00D81891" w:rsidRDefault="00432B7C" w:rsidP="00B42B6D">
              <w:pPr>
                <w:pStyle w:val="1"/>
                <w:keepNext w:val="0"/>
                <w:contextualSpacing/>
                <w:rPr>
                  <w:sz w:val="20"/>
                </w:rPr>
              </w:pPr>
              <w:r w:rsidRPr="0072487D">
                <w:rPr>
                  <w:noProof/>
                  <w:kern w:val="0"/>
                  <w:sz w:val="20"/>
                </w:rPr>
                <w:t>ТЕХНОЛОГИЯ ПРОДОВОЛЬственных продуктов (технические науки)</w:t>
              </w:r>
            </w:p>
          </w:tc>
          <w:tc>
            <w:tcPr>
              <w:tcW w:w="1962"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Default="00432B7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96"/>
      <w:gridCol w:w="2975"/>
    </w:tblGrid>
    <w:tr w:rsidR="00432B7C" w:rsidRPr="005A31B4" w:rsidTr="00614D14">
      <w:trPr>
        <w:trHeight w:val="416"/>
        <w:jc w:val="center"/>
      </w:trPr>
      <w:tc>
        <w:tcPr>
          <w:tcW w:w="295" w:type="pct"/>
          <w:vAlign w:val="center"/>
        </w:tcPr>
        <w:p w:rsidR="00432B7C" w:rsidRPr="004D7921" w:rsidRDefault="00432B7C" w:rsidP="002B0312">
          <w:pPr>
            <w:pStyle w:val="af4"/>
            <w:ind w:firstLine="0"/>
            <w:jc w:val="left"/>
            <w:rPr>
              <w:sz w:val="20"/>
              <w:szCs w:val="20"/>
            </w:rPr>
          </w:pPr>
          <w:r w:rsidRPr="004D7921">
            <w:rPr>
              <w:sz w:val="20"/>
              <w:szCs w:val="20"/>
            </w:rPr>
            <w:t>17</w:t>
          </w:r>
          <w:r>
            <w:rPr>
              <w:sz w:val="20"/>
              <w:szCs w:val="20"/>
            </w:rPr>
            <w:t>2</w:t>
          </w:r>
        </w:p>
      </w:tc>
      <w:tc>
        <w:tcPr>
          <w:tcW w:w="3162" w:type="pct"/>
          <w:vAlign w:val="center"/>
        </w:tcPr>
        <w:p w:rsidR="00432B7C" w:rsidRPr="004D7921" w:rsidRDefault="00432B7C" w:rsidP="00EC1E14">
          <w:pPr>
            <w:pStyle w:val="af4"/>
            <w:ind w:firstLine="0"/>
            <w:jc w:val="center"/>
            <w:rPr>
              <w:b/>
              <w:sz w:val="20"/>
              <w:szCs w:val="20"/>
            </w:rPr>
          </w:pPr>
          <w:r w:rsidRPr="004D7921">
            <w:rPr>
              <w:b/>
              <w:noProof/>
              <w:sz w:val="20"/>
            </w:rPr>
            <w:t>ТЕХНОЛОГИЯ ПРОДОВОЛЬСТВЕННЫХ ПРОДУКТОВ (ТЕХНИЧЕСКИЕ НАУКИ)</w:t>
          </w:r>
        </w:p>
      </w:tc>
      <w:tc>
        <w:tcPr>
          <w:tcW w:w="1543" w:type="pct"/>
          <w:vAlign w:val="center"/>
        </w:tcPr>
        <w:p w:rsidR="00432B7C" w:rsidRPr="003C46F7" w:rsidRDefault="00432B7C" w:rsidP="00614D14">
          <w:pPr>
            <w:pStyle w:val="af4"/>
            <w:ind w:firstLine="0"/>
            <w:jc w:val="left"/>
            <w:rPr>
              <w:b/>
              <w:i/>
              <w:sz w:val="20"/>
              <w:szCs w:val="20"/>
            </w:rPr>
          </w:pPr>
          <w:r w:rsidRPr="003C46F7">
            <w:rPr>
              <w:b/>
              <w:i/>
              <w:sz w:val="20"/>
              <w:szCs w:val="20"/>
            </w:rPr>
            <w:t xml:space="preserve">Ежеквартальный </w:t>
          </w:r>
        </w:p>
        <w:p w:rsidR="00432B7C" w:rsidRPr="003C46F7" w:rsidRDefault="00432B7C" w:rsidP="00614D14">
          <w:pPr>
            <w:pStyle w:val="af4"/>
            <w:ind w:firstLine="0"/>
            <w:jc w:val="center"/>
            <w:rPr>
              <w:rFonts w:ascii="Arial" w:hAnsi="Arial" w:cs="Arial"/>
              <w:sz w:val="20"/>
              <w:szCs w:val="20"/>
            </w:rPr>
          </w:pPr>
          <w:r w:rsidRPr="003C46F7">
            <w:rPr>
              <w:b/>
              <w:i/>
              <w:sz w:val="20"/>
              <w:szCs w:val="20"/>
            </w:rPr>
            <w:t>научно-практический журнал</w:t>
          </w:r>
        </w:p>
      </w:tc>
    </w:tr>
  </w:tbl>
  <w:p w:rsidR="00432B7C" w:rsidRDefault="00432B7C">
    <w:pPr>
      <w:pStyle w:val="af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3362"/>
      <w:docPartObj>
        <w:docPartGallery w:val="Page Numbers (Top of Page)"/>
        <w:docPartUnique/>
      </w:docPartObj>
    </w:sdtPr>
    <w:sdtContent>
      <w:p w:rsidR="00432B7C" w:rsidRDefault="00432B7C">
        <w:pPr>
          <w:pStyle w:val="af4"/>
          <w:jc w:val="right"/>
        </w:pPr>
      </w:p>
      <w:tbl>
        <w:tblPr>
          <w:tblW w:w="4905" w:type="pct"/>
          <w:jc w:val="center"/>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5"/>
          <w:gridCol w:w="6003"/>
          <w:gridCol w:w="2989"/>
        </w:tblGrid>
        <w:tr w:rsidR="00432B7C" w:rsidTr="004D7921">
          <w:trPr>
            <w:trHeight w:val="414"/>
            <w:jc w:val="center"/>
          </w:trPr>
          <w:tc>
            <w:tcPr>
              <w:tcW w:w="349"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012C6B">
                <w:rPr>
                  <w:rFonts w:ascii="Arial" w:hAnsi="Arial" w:cs="Arial"/>
                  <w:noProof/>
                  <w:sz w:val="20"/>
                  <w:szCs w:val="20"/>
                </w:rPr>
                <w:t>58</w:t>
              </w:r>
              <w:r w:rsidRPr="003C46F7">
                <w:rPr>
                  <w:rFonts w:ascii="Arial" w:hAnsi="Arial" w:cs="Arial"/>
                  <w:sz w:val="20"/>
                  <w:szCs w:val="20"/>
                </w:rPr>
                <w:fldChar w:fldCharType="end"/>
              </w:r>
            </w:p>
          </w:tc>
          <w:tc>
            <w:tcPr>
              <w:tcW w:w="3105" w:type="pct"/>
              <w:tcBorders>
                <w:top w:val="single" w:sz="4" w:space="0" w:color="auto"/>
                <w:left w:val="single" w:sz="4" w:space="0" w:color="auto"/>
                <w:bottom w:val="single" w:sz="4" w:space="0" w:color="auto"/>
                <w:right w:val="single" w:sz="4" w:space="0" w:color="auto"/>
              </w:tcBorders>
              <w:vAlign w:val="center"/>
            </w:tcPr>
            <w:p w:rsidR="00432B7C" w:rsidRPr="004D7921" w:rsidRDefault="00432B7C" w:rsidP="004D7921">
              <w:pPr>
                <w:pStyle w:val="1"/>
                <w:keepNext w:val="0"/>
                <w:contextualSpacing/>
                <w:rPr>
                  <w:sz w:val="20"/>
                </w:rPr>
              </w:pPr>
              <w:r w:rsidRPr="004D7921">
                <w:rPr>
                  <w:noProof/>
                  <w:sz w:val="20"/>
                </w:rPr>
                <w:t>ТЕХНОЛОГИЯ ПРОДОВОЛЬСТВЕННЫХ ПРОДУКТОВ (ТЕХНИЧЕСКИЕ НАУКИ)</w:t>
              </w:r>
            </w:p>
          </w:tc>
          <w:tc>
            <w:tcPr>
              <w:tcW w:w="1546" w:type="pct"/>
              <w:tcBorders>
                <w:top w:val="single" w:sz="4" w:space="0" w:color="auto"/>
                <w:left w:val="single" w:sz="4" w:space="0" w:color="auto"/>
                <w:bottom w:val="single" w:sz="4" w:space="0" w:color="auto"/>
                <w:right w:val="single" w:sz="4" w:space="0" w:color="auto"/>
              </w:tcBorders>
              <w:vAlign w:val="center"/>
            </w:tcPr>
            <w:p w:rsidR="00432B7C" w:rsidRPr="003C46F7" w:rsidRDefault="00432B7C" w:rsidP="009B4313">
              <w:pPr>
                <w:pStyle w:val="af4"/>
                <w:ind w:firstLine="0"/>
                <w:jc w:val="left"/>
                <w:rPr>
                  <w:b/>
                  <w:i/>
                  <w:sz w:val="20"/>
                  <w:szCs w:val="20"/>
                </w:rPr>
              </w:pPr>
              <w:r w:rsidRPr="003C46F7">
                <w:rPr>
                  <w:b/>
                  <w:i/>
                  <w:sz w:val="20"/>
                  <w:szCs w:val="20"/>
                </w:rPr>
                <w:t xml:space="preserve">Ежеквартальный </w:t>
              </w:r>
            </w:p>
            <w:p w:rsidR="00432B7C" w:rsidRPr="003C46F7" w:rsidRDefault="00432B7C" w:rsidP="009B4313">
              <w:pPr>
                <w:pStyle w:val="af4"/>
                <w:ind w:firstLine="0"/>
                <w:jc w:val="left"/>
                <w:rPr>
                  <w:sz w:val="20"/>
                  <w:szCs w:val="20"/>
                </w:rPr>
              </w:pPr>
              <w:r w:rsidRPr="003C46F7">
                <w:rPr>
                  <w:b/>
                  <w:i/>
                  <w:sz w:val="20"/>
                  <w:szCs w:val="20"/>
                </w:rPr>
                <w:t>научно-практический журнал</w:t>
              </w:r>
            </w:p>
          </w:tc>
        </w:tr>
      </w:tbl>
      <w:p w:rsidR="00432B7C" w:rsidRDefault="00432B7C" w:rsidP="009C228D">
        <w:pPr>
          <w:pStyle w:val="af4"/>
          <w:jc w:val="center"/>
        </w:pPr>
      </w:p>
    </w:sdtContent>
  </w:sdt>
  <w:p w:rsidR="00432B7C" w:rsidRDefault="00432B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E6A00"/>
    <w:lvl w:ilvl="0">
      <w:numFmt w:val="bullet"/>
      <w:lvlText w:val="*"/>
      <w:lvlJc w:val="left"/>
    </w:lvl>
  </w:abstractNum>
  <w:abstractNum w:abstractNumId="1">
    <w:nsid w:val="00000001"/>
    <w:multiLevelType w:val="singleLevel"/>
    <w:tmpl w:val="029C793A"/>
    <w:name w:val="WW8Num1"/>
    <w:lvl w:ilvl="0">
      <w:numFmt w:val="none"/>
      <w:lvlText w:val=""/>
      <w:lvlJc w:val="left"/>
      <w:pPr>
        <w:tabs>
          <w:tab w:val="num" w:pos="360"/>
        </w:tabs>
      </w:pPr>
    </w:lvl>
  </w:abstractNum>
  <w:abstractNum w:abstractNumId="2">
    <w:nsid w:val="00000002"/>
    <w:multiLevelType w:val="singleLevel"/>
    <w:tmpl w:val="95987DD4"/>
    <w:name w:val="WW8Num3"/>
    <w:lvl w:ilvl="0">
      <w:start w:val="1"/>
      <w:numFmt w:val="bullet"/>
      <w:lvlText w:val=""/>
      <w:lvlJc w:val="left"/>
      <w:pPr>
        <w:tabs>
          <w:tab w:val="num" w:pos="1287"/>
        </w:tabs>
        <w:ind w:left="1287" w:hanging="360"/>
      </w:pPr>
      <w:rPr>
        <w:rFonts w:ascii="Symbol" w:hAnsi="Symbol" w:cs="Symbol"/>
        <w:lang w:val="ru-RU"/>
      </w:rPr>
    </w:lvl>
  </w:abstractNum>
  <w:abstractNum w:abstractNumId="3">
    <w:nsid w:val="00000005"/>
    <w:multiLevelType w:val="singleLevel"/>
    <w:tmpl w:val="00000005"/>
    <w:name w:val="WW8Num6"/>
    <w:lvl w:ilvl="0">
      <w:start w:val="1"/>
      <w:numFmt w:val="bullet"/>
      <w:lvlText w:val=""/>
      <w:lvlJc w:val="left"/>
      <w:pPr>
        <w:tabs>
          <w:tab w:val="num" w:pos="928"/>
        </w:tabs>
        <w:ind w:left="928" w:hanging="360"/>
      </w:pPr>
      <w:rPr>
        <w:rFonts w:ascii="Symbol" w:hAnsi="Symbol" w:cs="Symbol"/>
        <w:sz w:val="28"/>
        <w:szCs w:val="28"/>
      </w:rPr>
    </w:lvl>
  </w:abstractNum>
  <w:abstractNum w:abstractNumId="4">
    <w:nsid w:val="01374C65"/>
    <w:multiLevelType w:val="hybridMultilevel"/>
    <w:tmpl w:val="60A2C402"/>
    <w:lvl w:ilvl="0" w:tplc="972E6336">
      <w:start w:val="1"/>
      <w:numFmt w:val="decimal"/>
      <w:lvlText w:val="%1."/>
      <w:lvlJc w:val="left"/>
      <w:pPr>
        <w:ind w:left="1212" w:hanging="360"/>
      </w:pPr>
      <w:rPr>
        <w:rFonts w:ascii="Times New Roman" w:hAnsi="Times New Roman" w:cs="Times New Roman" w:hint="default"/>
        <w:b w:val="0"/>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028F5375"/>
    <w:multiLevelType w:val="hybridMultilevel"/>
    <w:tmpl w:val="4A5E841C"/>
    <w:lvl w:ilvl="0" w:tplc="B866D20A">
      <w:start w:val="1"/>
      <w:numFmt w:val="decimal"/>
      <w:pStyle w:val="a"/>
      <w:lvlText w:val="%1."/>
      <w:lvlJc w:val="left"/>
      <w:pPr>
        <w:tabs>
          <w:tab w:val="num" w:pos="928"/>
        </w:tabs>
        <w:ind w:left="928" w:hanging="360"/>
      </w:pPr>
      <w:rPr>
        <w:rFonts w:cs="Times New Roman" w:hint="default"/>
        <w:b w:val="0"/>
        <w:sz w:val="20"/>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40614"/>
    <w:multiLevelType w:val="multilevel"/>
    <w:tmpl w:val="6D3AC7BC"/>
    <w:lvl w:ilvl="0">
      <w:start w:val="1"/>
      <w:numFmt w:val="decimal"/>
      <w:lvlText w:val="%1."/>
      <w:lvlJc w:val="left"/>
      <w:pPr>
        <w:ind w:left="1714" w:hanging="360"/>
      </w:pPr>
      <w:rPr>
        <w:rFonts w:cs="Times New Roman" w:hint="default"/>
        <w:vertAlign w:val="baseline"/>
      </w:rPr>
    </w:lvl>
    <w:lvl w:ilvl="1">
      <w:start w:val="1"/>
      <w:numFmt w:val="lowerLetter"/>
      <w:lvlText w:val="%2."/>
      <w:lvlJc w:val="left"/>
      <w:pPr>
        <w:ind w:left="2434" w:hanging="360"/>
      </w:pPr>
      <w:rPr>
        <w:rFonts w:cs="Times New Roman" w:hint="default"/>
        <w:vertAlign w:val="baseline"/>
      </w:rPr>
    </w:lvl>
    <w:lvl w:ilvl="2">
      <w:start w:val="1"/>
      <w:numFmt w:val="lowerRoman"/>
      <w:lvlText w:val="%3."/>
      <w:lvlJc w:val="right"/>
      <w:pPr>
        <w:ind w:left="3154" w:hanging="180"/>
      </w:pPr>
      <w:rPr>
        <w:rFonts w:cs="Times New Roman" w:hint="default"/>
        <w:vertAlign w:val="baseline"/>
      </w:rPr>
    </w:lvl>
    <w:lvl w:ilvl="3">
      <w:start w:val="1"/>
      <w:numFmt w:val="decimal"/>
      <w:lvlText w:val="%4."/>
      <w:lvlJc w:val="left"/>
      <w:pPr>
        <w:ind w:left="3874" w:hanging="360"/>
      </w:pPr>
      <w:rPr>
        <w:rFonts w:cs="Times New Roman" w:hint="default"/>
        <w:vertAlign w:val="baseline"/>
      </w:rPr>
    </w:lvl>
    <w:lvl w:ilvl="4">
      <w:start w:val="1"/>
      <w:numFmt w:val="lowerLetter"/>
      <w:lvlText w:val="%5."/>
      <w:lvlJc w:val="left"/>
      <w:pPr>
        <w:ind w:left="4594" w:hanging="360"/>
      </w:pPr>
      <w:rPr>
        <w:rFonts w:cs="Times New Roman" w:hint="default"/>
        <w:vertAlign w:val="baseline"/>
      </w:rPr>
    </w:lvl>
    <w:lvl w:ilvl="5">
      <w:start w:val="1"/>
      <w:numFmt w:val="lowerRoman"/>
      <w:lvlText w:val="%6."/>
      <w:lvlJc w:val="right"/>
      <w:pPr>
        <w:ind w:left="5314" w:hanging="180"/>
      </w:pPr>
      <w:rPr>
        <w:rFonts w:cs="Times New Roman" w:hint="default"/>
        <w:vertAlign w:val="baseline"/>
      </w:rPr>
    </w:lvl>
    <w:lvl w:ilvl="6">
      <w:start w:val="1"/>
      <w:numFmt w:val="decimal"/>
      <w:lvlText w:val="%7."/>
      <w:lvlJc w:val="left"/>
      <w:pPr>
        <w:ind w:left="6034" w:hanging="360"/>
      </w:pPr>
      <w:rPr>
        <w:rFonts w:cs="Times New Roman" w:hint="default"/>
        <w:vertAlign w:val="baseline"/>
      </w:rPr>
    </w:lvl>
    <w:lvl w:ilvl="7">
      <w:start w:val="1"/>
      <w:numFmt w:val="lowerLetter"/>
      <w:lvlText w:val="%8."/>
      <w:lvlJc w:val="left"/>
      <w:pPr>
        <w:ind w:left="6754" w:hanging="360"/>
      </w:pPr>
      <w:rPr>
        <w:rFonts w:cs="Times New Roman" w:hint="default"/>
        <w:vertAlign w:val="baseline"/>
      </w:rPr>
    </w:lvl>
    <w:lvl w:ilvl="8">
      <w:start w:val="1"/>
      <w:numFmt w:val="lowerRoman"/>
      <w:lvlText w:val="%9."/>
      <w:lvlJc w:val="right"/>
      <w:pPr>
        <w:ind w:left="7474" w:hanging="180"/>
      </w:pPr>
      <w:rPr>
        <w:rFonts w:cs="Times New Roman" w:hint="default"/>
        <w:vertAlign w:val="baseline"/>
      </w:rPr>
    </w:lvl>
  </w:abstractNum>
  <w:abstractNum w:abstractNumId="7">
    <w:nsid w:val="06896AE7"/>
    <w:multiLevelType w:val="hybridMultilevel"/>
    <w:tmpl w:val="F160984C"/>
    <w:lvl w:ilvl="0" w:tplc="C5665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9466A8"/>
    <w:multiLevelType w:val="hybridMultilevel"/>
    <w:tmpl w:val="6B9A84E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093C6419"/>
    <w:multiLevelType w:val="hybridMultilevel"/>
    <w:tmpl w:val="409066E6"/>
    <w:lvl w:ilvl="0" w:tplc="0D34D30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0DB21934"/>
    <w:multiLevelType w:val="hybridMultilevel"/>
    <w:tmpl w:val="09FA36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1C413C"/>
    <w:multiLevelType w:val="hybridMultilevel"/>
    <w:tmpl w:val="04A0B58A"/>
    <w:lvl w:ilvl="0" w:tplc="6FE07DFC">
      <w:start w:val="1"/>
      <w:numFmt w:val="decimal"/>
      <w:pStyle w:val="a0"/>
      <w:lvlText w:val="Рисунок %1."/>
      <w:lvlJc w:val="left"/>
      <w:pPr>
        <w:ind w:left="360" w:hanging="360"/>
      </w:pPr>
      <w:rPr>
        <w:b/>
        <w:i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F91F10"/>
    <w:multiLevelType w:val="hybridMultilevel"/>
    <w:tmpl w:val="9FE83808"/>
    <w:lvl w:ilvl="0" w:tplc="89CE24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F6C6F"/>
    <w:multiLevelType w:val="multilevel"/>
    <w:tmpl w:val="5B8A4E40"/>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12E17157"/>
    <w:multiLevelType w:val="hybridMultilevel"/>
    <w:tmpl w:val="3DF681DC"/>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13DC03DF"/>
    <w:multiLevelType w:val="multilevel"/>
    <w:tmpl w:val="6E74BF3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14715D20"/>
    <w:multiLevelType w:val="hybridMultilevel"/>
    <w:tmpl w:val="827086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50639BE"/>
    <w:multiLevelType w:val="hybridMultilevel"/>
    <w:tmpl w:val="E444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C60AA5"/>
    <w:multiLevelType w:val="hybridMultilevel"/>
    <w:tmpl w:val="319A4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857757A"/>
    <w:multiLevelType w:val="singleLevel"/>
    <w:tmpl w:val="0419000F"/>
    <w:lvl w:ilvl="0">
      <w:start w:val="1"/>
      <w:numFmt w:val="decimal"/>
      <w:lvlText w:val="%1."/>
      <w:lvlJc w:val="left"/>
      <w:pPr>
        <w:tabs>
          <w:tab w:val="num" w:pos="360"/>
        </w:tabs>
        <w:ind w:left="360" w:hanging="360"/>
      </w:pPr>
    </w:lvl>
  </w:abstractNum>
  <w:abstractNum w:abstractNumId="20">
    <w:nsid w:val="1A0E4127"/>
    <w:multiLevelType w:val="hybridMultilevel"/>
    <w:tmpl w:val="53B80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6C3744"/>
    <w:multiLevelType w:val="multilevel"/>
    <w:tmpl w:val="A7946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761202"/>
    <w:multiLevelType w:val="hybridMultilevel"/>
    <w:tmpl w:val="DA905948"/>
    <w:lvl w:ilvl="0" w:tplc="664CD8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0215B4B"/>
    <w:multiLevelType w:val="multilevel"/>
    <w:tmpl w:val="1A2EABA4"/>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4">
    <w:nsid w:val="20F103CC"/>
    <w:multiLevelType w:val="hybridMultilevel"/>
    <w:tmpl w:val="A8F2B788"/>
    <w:lvl w:ilvl="0" w:tplc="55E6D074">
      <w:start w:val="1"/>
      <w:numFmt w:val="decimal"/>
      <w:lvlText w:val="%1."/>
      <w:lvlJc w:val="left"/>
      <w:pPr>
        <w:tabs>
          <w:tab w:val="num" w:pos="1124"/>
        </w:tabs>
        <w:ind w:left="1124" w:hanging="840"/>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25">
    <w:nsid w:val="215335F1"/>
    <w:multiLevelType w:val="hybridMultilevel"/>
    <w:tmpl w:val="3BD49D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234671D7"/>
    <w:multiLevelType w:val="hybridMultilevel"/>
    <w:tmpl w:val="C540C70E"/>
    <w:lvl w:ilvl="0" w:tplc="18A4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47015F3"/>
    <w:multiLevelType w:val="hybridMultilevel"/>
    <w:tmpl w:val="87A2F0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24D956A4"/>
    <w:multiLevelType w:val="hybridMultilevel"/>
    <w:tmpl w:val="107838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5985ED7"/>
    <w:multiLevelType w:val="hybridMultilevel"/>
    <w:tmpl w:val="5AA04198"/>
    <w:lvl w:ilvl="0" w:tplc="11A66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FC6E08"/>
    <w:multiLevelType w:val="hybridMultilevel"/>
    <w:tmpl w:val="482C23D0"/>
    <w:lvl w:ilvl="0" w:tplc="441C4CFA">
      <w:start w:val="1"/>
      <w:numFmt w:val="decimal"/>
      <w:pStyle w:val="a1"/>
      <w:lvlText w:val="%1."/>
      <w:lvlJc w:val="left"/>
      <w:pPr>
        <w:tabs>
          <w:tab w:val="num" w:pos="284"/>
        </w:tabs>
        <w:ind w:left="284"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31">
    <w:nsid w:val="26FA6F7D"/>
    <w:multiLevelType w:val="hybridMultilevel"/>
    <w:tmpl w:val="605622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8F03AFF"/>
    <w:multiLevelType w:val="hybridMultilevel"/>
    <w:tmpl w:val="0BB6A1DE"/>
    <w:lvl w:ilvl="0" w:tplc="27160252">
      <w:start w:val="1"/>
      <w:numFmt w:val="decimal"/>
      <w:pStyle w:val="3"/>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nsid w:val="296F5269"/>
    <w:multiLevelType w:val="hybridMultilevel"/>
    <w:tmpl w:val="C01A2604"/>
    <w:lvl w:ilvl="0" w:tplc="0419000F">
      <w:start w:val="1"/>
      <w:numFmt w:val="decimal"/>
      <w:lvlText w:val="%1."/>
      <w:lvlJc w:val="left"/>
      <w:pPr>
        <w:ind w:left="720" w:hanging="360"/>
      </w:pPr>
    </w:lvl>
    <w:lvl w:ilvl="1" w:tplc="E124D724">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E72C36"/>
    <w:multiLevelType w:val="hybridMultilevel"/>
    <w:tmpl w:val="7CBCA4BC"/>
    <w:lvl w:ilvl="0" w:tplc="38C2DFAE">
      <w:start w:val="1"/>
      <w:numFmt w:val="decimal"/>
      <w:lvlText w:val="%1."/>
      <w:lvlJc w:val="left"/>
      <w:pPr>
        <w:ind w:left="720" w:hanging="360"/>
      </w:pPr>
      <w:rPr>
        <w:b w:val="0"/>
        <w:i w:val="0"/>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4F33FD"/>
    <w:multiLevelType w:val="hybridMultilevel"/>
    <w:tmpl w:val="70062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0CC450D"/>
    <w:multiLevelType w:val="hybridMultilevel"/>
    <w:tmpl w:val="3BD49D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7">
    <w:nsid w:val="33224EE7"/>
    <w:multiLevelType w:val="hybridMultilevel"/>
    <w:tmpl w:val="93628234"/>
    <w:lvl w:ilvl="0" w:tplc="BABC7876">
      <w:start w:val="1"/>
      <w:numFmt w:val="decimal"/>
      <w:lvlText w:val="%1."/>
      <w:lvlJc w:val="left"/>
      <w:pPr>
        <w:ind w:left="2206" w:hanging="360"/>
      </w:pPr>
      <w:rPr>
        <w:rFonts w:hint="default"/>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38">
    <w:nsid w:val="34CD650E"/>
    <w:multiLevelType w:val="multilevel"/>
    <w:tmpl w:val="1A045DC0"/>
    <w:lvl w:ilvl="0">
      <w:start w:val="1"/>
      <w:numFmt w:val="decimal"/>
      <w:lvlText w:val="%1."/>
      <w:lvlJc w:val="left"/>
      <w:pPr>
        <w:ind w:left="1714" w:hanging="360"/>
      </w:pPr>
      <w:rPr>
        <w:rFonts w:cs="Times New Roman"/>
        <w:vertAlign w:val="baseline"/>
      </w:rPr>
    </w:lvl>
    <w:lvl w:ilvl="1">
      <w:start w:val="1"/>
      <w:numFmt w:val="lowerLetter"/>
      <w:lvlText w:val="%2."/>
      <w:lvlJc w:val="left"/>
      <w:pPr>
        <w:ind w:left="2434" w:hanging="360"/>
      </w:pPr>
      <w:rPr>
        <w:rFonts w:cs="Times New Roman"/>
        <w:vertAlign w:val="baseline"/>
      </w:rPr>
    </w:lvl>
    <w:lvl w:ilvl="2">
      <w:start w:val="1"/>
      <w:numFmt w:val="lowerRoman"/>
      <w:lvlText w:val="%3."/>
      <w:lvlJc w:val="right"/>
      <w:pPr>
        <w:ind w:left="3154" w:hanging="180"/>
      </w:pPr>
      <w:rPr>
        <w:rFonts w:cs="Times New Roman"/>
        <w:vertAlign w:val="baseline"/>
      </w:rPr>
    </w:lvl>
    <w:lvl w:ilvl="3">
      <w:start w:val="1"/>
      <w:numFmt w:val="decimal"/>
      <w:lvlText w:val="%4."/>
      <w:lvlJc w:val="left"/>
      <w:pPr>
        <w:ind w:left="3874" w:hanging="360"/>
      </w:pPr>
      <w:rPr>
        <w:rFonts w:cs="Times New Roman"/>
        <w:vertAlign w:val="baseline"/>
      </w:rPr>
    </w:lvl>
    <w:lvl w:ilvl="4">
      <w:start w:val="1"/>
      <w:numFmt w:val="lowerLetter"/>
      <w:lvlText w:val="%5."/>
      <w:lvlJc w:val="left"/>
      <w:pPr>
        <w:ind w:left="4594" w:hanging="360"/>
      </w:pPr>
      <w:rPr>
        <w:rFonts w:cs="Times New Roman"/>
        <w:vertAlign w:val="baseline"/>
      </w:rPr>
    </w:lvl>
    <w:lvl w:ilvl="5">
      <w:start w:val="1"/>
      <w:numFmt w:val="lowerRoman"/>
      <w:lvlText w:val="%6."/>
      <w:lvlJc w:val="right"/>
      <w:pPr>
        <w:ind w:left="5314" w:hanging="180"/>
      </w:pPr>
      <w:rPr>
        <w:rFonts w:cs="Times New Roman"/>
        <w:vertAlign w:val="baseline"/>
      </w:rPr>
    </w:lvl>
    <w:lvl w:ilvl="6">
      <w:start w:val="1"/>
      <w:numFmt w:val="decimal"/>
      <w:lvlText w:val="%7."/>
      <w:lvlJc w:val="left"/>
      <w:pPr>
        <w:ind w:left="6034" w:hanging="360"/>
      </w:pPr>
      <w:rPr>
        <w:rFonts w:cs="Times New Roman"/>
        <w:vertAlign w:val="baseline"/>
      </w:rPr>
    </w:lvl>
    <w:lvl w:ilvl="7">
      <w:start w:val="1"/>
      <w:numFmt w:val="lowerLetter"/>
      <w:lvlText w:val="%8."/>
      <w:lvlJc w:val="left"/>
      <w:pPr>
        <w:ind w:left="6754" w:hanging="360"/>
      </w:pPr>
      <w:rPr>
        <w:rFonts w:cs="Times New Roman"/>
        <w:vertAlign w:val="baseline"/>
      </w:rPr>
    </w:lvl>
    <w:lvl w:ilvl="8">
      <w:start w:val="1"/>
      <w:numFmt w:val="lowerRoman"/>
      <w:lvlText w:val="%9."/>
      <w:lvlJc w:val="right"/>
      <w:pPr>
        <w:ind w:left="7474" w:hanging="180"/>
      </w:pPr>
      <w:rPr>
        <w:rFonts w:cs="Times New Roman"/>
        <w:vertAlign w:val="baseline"/>
      </w:rPr>
    </w:lvl>
  </w:abstractNum>
  <w:abstractNum w:abstractNumId="39">
    <w:nsid w:val="35AA71AF"/>
    <w:multiLevelType w:val="hybridMultilevel"/>
    <w:tmpl w:val="09BA9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2B4390"/>
    <w:multiLevelType w:val="hybridMultilevel"/>
    <w:tmpl w:val="F6908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C56746"/>
    <w:multiLevelType w:val="hybridMultilevel"/>
    <w:tmpl w:val="4AAAD25E"/>
    <w:lvl w:ilvl="0" w:tplc="C5665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2F4196"/>
    <w:multiLevelType w:val="multilevel"/>
    <w:tmpl w:val="B6E04E84"/>
    <w:styleLink w:val="List1"/>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569"/>
        </w:tabs>
        <w:ind w:left="2569" w:hanging="420"/>
      </w:pPr>
      <w:rPr>
        <w:position w:val="0"/>
        <w:sz w:val="28"/>
        <w:szCs w:val="28"/>
      </w:rPr>
    </w:lvl>
    <w:lvl w:ilvl="2">
      <w:start w:val="1"/>
      <w:numFmt w:val="bullet"/>
      <w:lvlText w:val="▪"/>
      <w:lvlJc w:val="left"/>
      <w:pPr>
        <w:tabs>
          <w:tab w:val="num" w:pos="3289"/>
        </w:tabs>
        <w:ind w:left="3289" w:hanging="420"/>
      </w:pPr>
      <w:rPr>
        <w:position w:val="0"/>
        <w:sz w:val="28"/>
        <w:szCs w:val="28"/>
      </w:rPr>
    </w:lvl>
    <w:lvl w:ilvl="3">
      <w:start w:val="1"/>
      <w:numFmt w:val="bullet"/>
      <w:lvlText w:val="•"/>
      <w:lvlJc w:val="left"/>
      <w:pPr>
        <w:tabs>
          <w:tab w:val="num" w:pos="4009"/>
        </w:tabs>
        <w:ind w:left="4009" w:hanging="420"/>
      </w:pPr>
      <w:rPr>
        <w:position w:val="0"/>
        <w:sz w:val="28"/>
        <w:szCs w:val="28"/>
      </w:rPr>
    </w:lvl>
    <w:lvl w:ilvl="4">
      <w:start w:val="1"/>
      <w:numFmt w:val="bullet"/>
      <w:lvlText w:val="o"/>
      <w:lvlJc w:val="left"/>
      <w:pPr>
        <w:tabs>
          <w:tab w:val="num" w:pos="4729"/>
        </w:tabs>
        <w:ind w:left="4729" w:hanging="420"/>
      </w:pPr>
      <w:rPr>
        <w:position w:val="0"/>
        <w:sz w:val="28"/>
        <w:szCs w:val="28"/>
      </w:rPr>
    </w:lvl>
    <w:lvl w:ilvl="5">
      <w:start w:val="1"/>
      <w:numFmt w:val="bullet"/>
      <w:lvlText w:val="▪"/>
      <w:lvlJc w:val="left"/>
      <w:pPr>
        <w:tabs>
          <w:tab w:val="num" w:pos="5449"/>
        </w:tabs>
        <w:ind w:left="5449" w:hanging="420"/>
      </w:pPr>
      <w:rPr>
        <w:position w:val="0"/>
        <w:sz w:val="28"/>
        <w:szCs w:val="28"/>
      </w:rPr>
    </w:lvl>
    <w:lvl w:ilvl="6">
      <w:start w:val="1"/>
      <w:numFmt w:val="bullet"/>
      <w:lvlText w:val="•"/>
      <w:lvlJc w:val="left"/>
      <w:pPr>
        <w:tabs>
          <w:tab w:val="num" w:pos="6169"/>
        </w:tabs>
        <w:ind w:left="6169" w:hanging="420"/>
      </w:pPr>
      <w:rPr>
        <w:position w:val="0"/>
        <w:sz w:val="28"/>
        <w:szCs w:val="28"/>
      </w:rPr>
    </w:lvl>
    <w:lvl w:ilvl="7">
      <w:start w:val="1"/>
      <w:numFmt w:val="bullet"/>
      <w:lvlText w:val="o"/>
      <w:lvlJc w:val="left"/>
      <w:pPr>
        <w:tabs>
          <w:tab w:val="num" w:pos="6889"/>
        </w:tabs>
        <w:ind w:left="6889" w:hanging="420"/>
      </w:pPr>
      <w:rPr>
        <w:position w:val="0"/>
        <w:sz w:val="28"/>
        <w:szCs w:val="28"/>
      </w:rPr>
    </w:lvl>
    <w:lvl w:ilvl="8">
      <w:start w:val="1"/>
      <w:numFmt w:val="bullet"/>
      <w:lvlText w:val="▪"/>
      <w:lvlJc w:val="left"/>
      <w:pPr>
        <w:tabs>
          <w:tab w:val="num" w:pos="7609"/>
        </w:tabs>
        <w:ind w:left="7609" w:hanging="420"/>
      </w:pPr>
      <w:rPr>
        <w:position w:val="0"/>
        <w:sz w:val="28"/>
        <w:szCs w:val="28"/>
      </w:rPr>
    </w:lvl>
  </w:abstractNum>
  <w:abstractNum w:abstractNumId="43">
    <w:nsid w:val="3BBC4F82"/>
    <w:multiLevelType w:val="hybridMultilevel"/>
    <w:tmpl w:val="E4DEB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6D3994"/>
    <w:multiLevelType w:val="multilevel"/>
    <w:tmpl w:val="390E4CB6"/>
    <w:styleLink w:val="List0"/>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45">
    <w:nsid w:val="3FAC7B66"/>
    <w:multiLevelType w:val="hybridMultilevel"/>
    <w:tmpl w:val="75E678C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415E00E2"/>
    <w:multiLevelType w:val="hybridMultilevel"/>
    <w:tmpl w:val="97EEF742"/>
    <w:lvl w:ilvl="0" w:tplc="3BCC8B5C">
      <w:start w:val="1"/>
      <w:numFmt w:val="decimal"/>
      <w:lvlText w:val="%1."/>
      <w:lvlJc w:val="left"/>
      <w:pPr>
        <w:ind w:left="1069" w:hanging="360"/>
      </w:pPr>
      <w:rPr>
        <w:rFonts w:ascii="Times New Roman" w:hAnsi="Times New Roman" w:cs="Times New Roman" w:hint="default"/>
        <w:b w:val="0"/>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1A22644"/>
    <w:multiLevelType w:val="hybridMultilevel"/>
    <w:tmpl w:val="559CD6F6"/>
    <w:name w:val="WW8Num12"/>
    <w:lvl w:ilvl="0" w:tplc="C8CA71F0">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1AF18B5"/>
    <w:multiLevelType w:val="hybridMultilevel"/>
    <w:tmpl w:val="C5D61CA0"/>
    <w:lvl w:ilvl="0" w:tplc="AD0AECEE">
      <w:start w:val="1"/>
      <w:numFmt w:val="decimal"/>
      <w:pStyle w:val="a2"/>
      <w:lvlText w:val="Таблица %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42480900"/>
    <w:multiLevelType w:val="hybridMultilevel"/>
    <w:tmpl w:val="00ECB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8520EC"/>
    <w:multiLevelType w:val="singleLevel"/>
    <w:tmpl w:val="0419000F"/>
    <w:lvl w:ilvl="0">
      <w:start w:val="1"/>
      <w:numFmt w:val="decimal"/>
      <w:lvlText w:val="%1."/>
      <w:lvlJc w:val="left"/>
      <w:pPr>
        <w:tabs>
          <w:tab w:val="num" w:pos="360"/>
        </w:tabs>
        <w:ind w:left="360" w:hanging="360"/>
      </w:pPr>
    </w:lvl>
  </w:abstractNum>
  <w:abstractNum w:abstractNumId="51">
    <w:nsid w:val="42F03860"/>
    <w:multiLevelType w:val="hybridMultilevel"/>
    <w:tmpl w:val="8AF8DAB4"/>
    <w:lvl w:ilvl="0" w:tplc="2BA6C6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438B7ABC"/>
    <w:multiLevelType w:val="hybridMultilevel"/>
    <w:tmpl w:val="7CBCA4BC"/>
    <w:lvl w:ilvl="0" w:tplc="38C2DFAE">
      <w:start w:val="1"/>
      <w:numFmt w:val="decimal"/>
      <w:lvlText w:val="%1."/>
      <w:lvlJc w:val="left"/>
      <w:pPr>
        <w:ind w:left="720" w:hanging="360"/>
      </w:pPr>
      <w:rPr>
        <w:b w:val="0"/>
        <w:i w:val="0"/>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E73C5C"/>
    <w:multiLevelType w:val="hybridMultilevel"/>
    <w:tmpl w:val="987AF1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4C0D5120"/>
    <w:multiLevelType w:val="hybridMultilevel"/>
    <w:tmpl w:val="E7AC6C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B5341A"/>
    <w:multiLevelType w:val="hybridMultilevel"/>
    <w:tmpl w:val="45C0466E"/>
    <w:lvl w:ilvl="0" w:tplc="3C84E510">
      <w:start w:val="1"/>
      <w:numFmt w:val="decimal"/>
      <w:lvlText w:val="%1."/>
      <w:lvlJc w:val="left"/>
      <w:pPr>
        <w:tabs>
          <w:tab w:val="num" w:pos="1070"/>
        </w:tabs>
        <w:ind w:left="1070" w:hanging="360"/>
      </w:pPr>
      <w:rPr>
        <w:b w:val="0"/>
        <w:i w:val="0"/>
      </w:rPr>
    </w:lvl>
    <w:lvl w:ilvl="1" w:tplc="04190019">
      <w:start w:val="1"/>
      <w:numFmt w:val="lowerLetter"/>
      <w:lvlText w:val="%2."/>
      <w:lvlJc w:val="left"/>
      <w:pPr>
        <w:tabs>
          <w:tab w:val="num" w:pos="1157"/>
        </w:tabs>
        <w:ind w:left="1157" w:hanging="360"/>
      </w:pPr>
    </w:lvl>
    <w:lvl w:ilvl="2" w:tplc="0419001B">
      <w:start w:val="1"/>
      <w:numFmt w:val="lowerRoman"/>
      <w:lvlText w:val="%3."/>
      <w:lvlJc w:val="right"/>
      <w:pPr>
        <w:tabs>
          <w:tab w:val="num" w:pos="1877"/>
        </w:tabs>
        <w:ind w:left="1877" w:hanging="180"/>
      </w:pPr>
    </w:lvl>
    <w:lvl w:ilvl="3" w:tplc="0419000F">
      <w:start w:val="1"/>
      <w:numFmt w:val="decimal"/>
      <w:lvlText w:val="%4."/>
      <w:lvlJc w:val="left"/>
      <w:pPr>
        <w:tabs>
          <w:tab w:val="num" w:pos="2597"/>
        </w:tabs>
        <w:ind w:left="2597" w:hanging="360"/>
      </w:pPr>
    </w:lvl>
    <w:lvl w:ilvl="4" w:tplc="04190019">
      <w:start w:val="1"/>
      <w:numFmt w:val="lowerLetter"/>
      <w:lvlText w:val="%5."/>
      <w:lvlJc w:val="left"/>
      <w:pPr>
        <w:tabs>
          <w:tab w:val="num" w:pos="3317"/>
        </w:tabs>
        <w:ind w:left="3317" w:hanging="360"/>
      </w:pPr>
    </w:lvl>
    <w:lvl w:ilvl="5" w:tplc="0419001B">
      <w:start w:val="1"/>
      <w:numFmt w:val="lowerRoman"/>
      <w:lvlText w:val="%6."/>
      <w:lvlJc w:val="right"/>
      <w:pPr>
        <w:tabs>
          <w:tab w:val="num" w:pos="4037"/>
        </w:tabs>
        <w:ind w:left="4037" w:hanging="180"/>
      </w:pPr>
    </w:lvl>
    <w:lvl w:ilvl="6" w:tplc="0419000F">
      <w:start w:val="1"/>
      <w:numFmt w:val="decimal"/>
      <w:lvlText w:val="%7."/>
      <w:lvlJc w:val="left"/>
      <w:pPr>
        <w:tabs>
          <w:tab w:val="num" w:pos="4757"/>
        </w:tabs>
        <w:ind w:left="4757" w:hanging="360"/>
      </w:pPr>
    </w:lvl>
    <w:lvl w:ilvl="7" w:tplc="04190019">
      <w:start w:val="1"/>
      <w:numFmt w:val="lowerLetter"/>
      <w:lvlText w:val="%8."/>
      <w:lvlJc w:val="left"/>
      <w:pPr>
        <w:tabs>
          <w:tab w:val="num" w:pos="5477"/>
        </w:tabs>
        <w:ind w:left="5477" w:hanging="360"/>
      </w:pPr>
    </w:lvl>
    <w:lvl w:ilvl="8" w:tplc="0419001B">
      <w:start w:val="1"/>
      <w:numFmt w:val="lowerRoman"/>
      <w:lvlText w:val="%9."/>
      <w:lvlJc w:val="right"/>
      <w:pPr>
        <w:tabs>
          <w:tab w:val="num" w:pos="6197"/>
        </w:tabs>
        <w:ind w:left="6197" w:hanging="180"/>
      </w:pPr>
    </w:lvl>
  </w:abstractNum>
  <w:abstractNum w:abstractNumId="56">
    <w:nsid w:val="4F595F1E"/>
    <w:multiLevelType w:val="hybridMultilevel"/>
    <w:tmpl w:val="C4FA6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FE134AB"/>
    <w:multiLevelType w:val="hybridMultilevel"/>
    <w:tmpl w:val="A3CC31E8"/>
    <w:name w:val="WW8Num13"/>
    <w:lvl w:ilvl="0" w:tplc="7CDA2F36">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31F089C"/>
    <w:multiLevelType w:val="multilevel"/>
    <w:tmpl w:val="9F3AE67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53437135"/>
    <w:multiLevelType w:val="multilevel"/>
    <w:tmpl w:val="1CF2F948"/>
    <w:styleLink w:val="21"/>
    <w:lvl w:ilvl="0">
      <w:start w:val="1"/>
      <w:numFmt w:val="decimal"/>
      <w:lvlText w:val="%1."/>
      <w:lvlJc w:val="left"/>
      <w:pPr>
        <w:tabs>
          <w:tab w:val="num" w:pos="284"/>
        </w:tabs>
        <w:ind w:left="284" w:hanging="284"/>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60">
    <w:nsid w:val="55114166"/>
    <w:multiLevelType w:val="hybridMultilevel"/>
    <w:tmpl w:val="4E0484B0"/>
    <w:lvl w:ilvl="0" w:tplc="3C48E88E">
      <w:start w:val="1"/>
      <w:numFmt w:val="decimal"/>
      <w:lvlText w:val="%1."/>
      <w:lvlJc w:val="left"/>
      <w:pPr>
        <w:ind w:left="644" w:hanging="360"/>
      </w:pPr>
      <w:rPr>
        <w:b w:val="0"/>
        <w:i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nsid w:val="5A577FAE"/>
    <w:multiLevelType w:val="hybridMultilevel"/>
    <w:tmpl w:val="0E3687EA"/>
    <w:lvl w:ilvl="0" w:tplc="AF42E24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3">
    <w:nsid w:val="5A912326"/>
    <w:multiLevelType w:val="hybridMultilevel"/>
    <w:tmpl w:val="3AE48D12"/>
    <w:lvl w:ilvl="0" w:tplc="2EC46E20">
      <w:start w:val="2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D2C252C"/>
    <w:multiLevelType w:val="hybridMultilevel"/>
    <w:tmpl w:val="72405A6E"/>
    <w:lvl w:ilvl="0" w:tplc="5C5A6F56">
      <w:start w:val="1"/>
      <w:numFmt w:val="decimal"/>
      <w:lvlText w:val="%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EA23593"/>
    <w:multiLevelType w:val="multilevel"/>
    <w:tmpl w:val="F7644854"/>
    <w:styleLink w:val="WWNum1"/>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66">
    <w:nsid w:val="5EBC2CE3"/>
    <w:multiLevelType w:val="hybridMultilevel"/>
    <w:tmpl w:val="264EEE9A"/>
    <w:lvl w:ilvl="0" w:tplc="103299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4212DE"/>
    <w:multiLevelType w:val="multilevel"/>
    <w:tmpl w:val="15F23C2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8">
    <w:nsid w:val="642F1A91"/>
    <w:multiLevelType w:val="hybridMultilevel"/>
    <w:tmpl w:val="C994D55A"/>
    <w:lvl w:ilvl="0" w:tplc="2BB4F102">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9">
    <w:nsid w:val="65646EF0"/>
    <w:multiLevelType w:val="hybridMultilevel"/>
    <w:tmpl w:val="C3F8B016"/>
    <w:lvl w:ilvl="0" w:tplc="A51CB94E">
      <w:start w:val="2"/>
      <w:numFmt w:val="lowerLetter"/>
      <w:lvlText w:val="%1."/>
      <w:lvlJc w:val="left"/>
      <w:pPr>
        <w:tabs>
          <w:tab w:val="num" w:pos="5180"/>
        </w:tabs>
        <w:ind w:left="5180" w:hanging="360"/>
      </w:pPr>
      <w:rPr>
        <w:rFonts w:hint="default"/>
      </w:rPr>
    </w:lvl>
    <w:lvl w:ilvl="1" w:tplc="0419000F">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1953"/>
        </w:tabs>
        <w:ind w:left="1953" w:hanging="360"/>
      </w:pPr>
      <w:rPr>
        <w:rFonts w:ascii="Symbol" w:hAnsi="Symbol" w:hint="default"/>
      </w:rPr>
    </w:lvl>
    <w:lvl w:ilvl="3" w:tplc="0419000F" w:tentative="1">
      <w:start w:val="1"/>
      <w:numFmt w:val="decimal"/>
      <w:lvlText w:val="%4."/>
      <w:lvlJc w:val="left"/>
      <w:pPr>
        <w:tabs>
          <w:tab w:val="num" w:pos="2493"/>
        </w:tabs>
        <w:ind w:left="2493" w:hanging="360"/>
      </w:pPr>
    </w:lvl>
    <w:lvl w:ilvl="4" w:tplc="04190019" w:tentative="1">
      <w:start w:val="1"/>
      <w:numFmt w:val="lowerLetter"/>
      <w:lvlText w:val="%5."/>
      <w:lvlJc w:val="left"/>
      <w:pPr>
        <w:tabs>
          <w:tab w:val="num" w:pos="3213"/>
        </w:tabs>
        <w:ind w:left="3213" w:hanging="360"/>
      </w:pPr>
    </w:lvl>
    <w:lvl w:ilvl="5" w:tplc="0419001B" w:tentative="1">
      <w:start w:val="1"/>
      <w:numFmt w:val="lowerRoman"/>
      <w:lvlText w:val="%6."/>
      <w:lvlJc w:val="right"/>
      <w:pPr>
        <w:tabs>
          <w:tab w:val="num" w:pos="3933"/>
        </w:tabs>
        <w:ind w:left="3933" w:hanging="180"/>
      </w:pPr>
    </w:lvl>
    <w:lvl w:ilvl="6" w:tplc="0419000F" w:tentative="1">
      <w:start w:val="1"/>
      <w:numFmt w:val="decimal"/>
      <w:lvlText w:val="%7."/>
      <w:lvlJc w:val="left"/>
      <w:pPr>
        <w:tabs>
          <w:tab w:val="num" w:pos="4653"/>
        </w:tabs>
        <w:ind w:left="4653" w:hanging="360"/>
      </w:pPr>
    </w:lvl>
    <w:lvl w:ilvl="7" w:tplc="04190019" w:tentative="1">
      <w:start w:val="1"/>
      <w:numFmt w:val="lowerLetter"/>
      <w:lvlText w:val="%8."/>
      <w:lvlJc w:val="left"/>
      <w:pPr>
        <w:tabs>
          <w:tab w:val="num" w:pos="5373"/>
        </w:tabs>
        <w:ind w:left="5373" w:hanging="360"/>
      </w:pPr>
    </w:lvl>
    <w:lvl w:ilvl="8" w:tplc="0419001B" w:tentative="1">
      <w:start w:val="1"/>
      <w:numFmt w:val="lowerRoman"/>
      <w:lvlText w:val="%9."/>
      <w:lvlJc w:val="right"/>
      <w:pPr>
        <w:tabs>
          <w:tab w:val="num" w:pos="6093"/>
        </w:tabs>
        <w:ind w:left="6093" w:hanging="180"/>
      </w:pPr>
    </w:lvl>
  </w:abstractNum>
  <w:abstractNum w:abstractNumId="70">
    <w:nsid w:val="65F4028F"/>
    <w:multiLevelType w:val="hybridMultilevel"/>
    <w:tmpl w:val="CF10324E"/>
    <w:lvl w:ilvl="0" w:tplc="BABC787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31429E"/>
    <w:multiLevelType w:val="hybridMultilevel"/>
    <w:tmpl w:val="8D4E4BD8"/>
    <w:lvl w:ilvl="0" w:tplc="006ED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892C80"/>
    <w:multiLevelType w:val="hybridMultilevel"/>
    <w:tmpl w:val="8D28DE7E"/>
    <w:lvl w:ilvl="0" w:tplc="2BB4F102">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3">
    <w:nsid w:val="6B752874"/>
    <w:multiLevelType w:val="hybridMultilevel"/>
    <w:tmpl w:val="C4FA6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D24816"/>
    <w:multiLevelType w:val="hybridMultilevel"/>
    <w:tmpl w:val="6CC06E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72CC40ED"/>
    <w:multiLevelType w:val="hybridMultilevel"/>
    <w:tmpl w:val="ED880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DC3D8D"/>
    <w:multiLevelType w:val="hybridMultilevel"/>
    <w:tmpl w:val="84426E0A"/>
    <w:lvl w:ilvl="0" w:tplc="81F62996">
      <w:start w:val="1"/>
      <w:numFmt w:val="decimal"/>
      <w:lvlText w:val="%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3CE724E"/>
    <w:multiLevelType w:val="hybridMultilevel"/>
    <w:tmpl w:val="603C6CAA"/>
    <w:lvl w:ilvl="0" w:tplc="2D70A340">
      <w:start w:val="103"/>
      <w:numFmt w:val="decimal"/>
      <w:lvlText w:val="%1."/>
      <w:lvlJc w:val="left"/>
      <w:pPr>
        <w:tabs>
          <w:tab w:val="num" w:pos="764"/>
        </w:tabs>
        <w:ind w:left="764" w:hanging="480"/>
      </w:pPr>
      <w:rPr>
        <w:rFonts w:hint="default"/>
        <w:color w:val="00000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8">
    <w:nsid w:val="75A20F4D"/>
    <w:multiLevelType w:val="hybridMultilevel"/>
    <w:tmpl w:val="4B126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0A1AD4"/>
    <w:multiLevelType w:val="singleLevel"/>
    <w:tmpl w:val="0419000F"/>
    <w:lvl w:ilvl="0">
      <w:start w:val="1"/>
      <w:numFmt w:val="decimal"/>
      <w:lvlText w:val="%1."/>
      <w:lvlJc w:val="left"/>
      <w:pPr>
        <w:tabs>
          <w:tab w:val="num" w:pos="360"/>
        </w:tabs>
        <w:ind w:left="360" w:hanging="360"/>
      </w:pPr>
    </w:lvl>
  </w:abstractNum>
  <w:abstractNum w:abstractNumId="80">
    <w:nsid w:val="7BF1185E"/>
    <w:multiLevelType w:val="hybridMultilevel"/>
    <w:tmpl w:val="BB927D0C"/>
    <w:lvl w:ilvl="0" w:tplc="3F946AE8">
      <w:start w:val="1"/>
      <w:numFmt w:val="decimal"/>
      <w:lvlText w:val="%1."/>
      <w:lvlJc w:val="left"/>
      <w:pPr>
        <w:ind w:left="1273"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1">
    <w:nsid w:val="7E8332A0"/>
    <w:multiLevelType w:val="hybridMultilevel"/>
    <w:tmpl w:val="1E0E4C0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0"/>
  </w:num>
  <w:num w:numId="2">
    <w:abstractNumId w:val="44"/>
  </w:num>
  <w:num w:numId="3">
    <w:abstractNumId w:val="42"/>
  </w:num>
  <w:num w:numId="4">
    <w:abstractNumId w:val="59"/>
  </w:num>
  <w:num w:numId="5">
    <w:abstractNumId w:val="32"/>
  </w:num>
  <w:num w:numId="6">
    <w:abstractNumId w:val="5"/>
  </w:num>
  <w:num w:numId="7">
    <w:abstractNumId w:val="61"/>
  </w:num>
  <w:num w:numId="8">
    <w:abstractNumId w:val="65"/>
  </w:num>
  <w:num w:numId="9">
    <w:abstractNumId w:val="15"/>
  </w:num>
  <w:num w:numId="10">
    <w:abstractNumId w:val="23"/>
  </w:num>
  <w:num w:numId="11">
    <w:abstractNumId w:val="5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1"/>
  </w:num>
  <w:num w:numId="16">
    <w:abstractNumId w:val="43"/>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71"/>
  </w:num>
  <w:num w:numId="20">
    <w:abstractNumId w:val="80"/>
  </w:num>
  <w:num w:numId="21">
    <w:abstractNumId w:val="69"/>
  </w:num>
  <w:num w:numId="22">
    <w:abstractNumId w:val="46"/>
  </w:num>
  <w:num w:numId="23">
    <w:abstractNumId w:val="9"/>
  </w:num>
  <w:num w:numId="24">
    <w:abstractNumId w:val="17"/>
  </w:num>
  <w:num w:numId="25">
    <w:abstractNumId w:val="31"/>
  </w:num>
  <w:num w:numId="26">
    <w:abstractNumId w:val="8"/>
  </w:num>
  <w:num w:numId="27">
    <w:abstractNumId w:val="49"/>
  </w:num>
  <w:num w:numId="28">
    <w:abstractNumId w:val="66"/>
  </w:num>
  <w:num w:numId="29">
    <w:abstractNumId w:val="27"/>
  </w:num>
  <w:num w:numId="30">
    <w:abstractNumId w:val="22"/>
  </w:num>
  <w:num w:numId="31">
    <w:abstractNumId w:val="45"/>
  </w:num>
  <w:num w:numId="32">
    <w:abstractNumId w:val="10"/>
  </w:num>
  <w:num w:numId="33">
    <w:abstractNumId w:val="53"/>
  </w:num>
  <w:num w:numId="34">
    <w:abstractNumId w:val="4"/>
  </w:num>
  <w:num w:numId="35">
    <w:abstractNumId w:val="24"/>
  </w:num>
  <w:num w:numId="36">
    <w:abstractNumId w:val="76"/>
  </w:num>
  <w:num w:numId="37">
    <w:abstractNumId w:val="64"/>
  </w:num>
  <w:num w:numId="38">
    <w:abstractNumId w:val="67"/>
  </w:num>
  <w:num w:numId="39">
    <w:abstractNumId w:val="13"/>
  </w:num>
  <w:num w:numId="40">
    <w:abstractNumId w:val="38"/>
  </w:num>
  <w:num w:numId="41">
    <w:abstractNumId w:val="6"/>
  </w:num>
  <w:num w:numId="42">
    <w:abstractNumId w:val="75"/>
  </w:num>
  <w:num w:numId="43">
    <w:abstractNumId w:val="60"/>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62"/>
  </w:num>
  <w:num w:numId="46">
    <w:abstractNumId w:val="72"/>
  </w:num>
  <w:num w:numId="47">
    <w:abstractNumId w:val="68"/>
  </w:num>
  <w:num w:numId="48">
    <w:abstractNumId w:val="41"/>
  </w:num>
  <w:num w:numId="49">
    <w:abstractNumId w:val="7"/>
  </w:num>
  <w:num w:numId="50">
    <w:abstractNumId w:val="29"/>
  </w:num>
  <w:num w:numId="51">
    <w:abstractNumId w:val="39"/>
  </w:num>
  <w:num w:numId="52">
    <w:abstractNumId w:val="54"/>
  </w:num>
  <w:num w:numId="53">
    <w:abstractNumId w:val="78"/>
  </w:num>
  <w:num w:numId="54">
    <w:abstractNumId w:val="18"/>
  </w:num>
  <w:num w:numId="55">
    <w:abstractNumId w:val="28"/>
  </w:num>
  <w:num w:numId="56">
    <w:abstractNumId w:val="73"/>
  </w:num>
  <w:num w:numId="57">
    <w:abstractNumId w:val="56"/>
  </w:num>
  <w:num w:numId="58">
    <w:abstractNumId w:val="79"/>
  </w:num>
  <w:num w:numId="59">
    <w:abstractNumId w:val="50"/>
  </w:num>
  <w:num w:numId="60">
    <w:abstractNumId w:val="52"/>
  </w:num>
  <w:num w:numId="61">
    <w:abstractNumId w:val="34"/>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74"/>
  </w:num>
  <w:num w:numId="65">
    <w:abstractNumId w:val="19"/>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20"/>
  </w:num>
  <w:num w:numId="69">
    <w:abstractNumId w:val="33"/>
  </w:num>
  <w:num w:numId="70">
    <w:abstractNumId w:val="25"/>
  </w:num>
  <w:num w:numId="71">
    <w:abstractNumId w:val="36"/>
  </w:num>
  <w:num w:numId="72">
    <w:abstractNumId w:val="21"/>
  </w:num>
  <w:num w:numId="73">
    <w:abstractNumId w:val="37"/>
  </w:num>
  <w:num w:numId="74">
    <w:abstractNumId w:val="26"/>
  </w:num>
  <w:num w:numId="75">
    <w:abstractNumId w:val="12"/>
  </w:num>
  <w:num w:numId="76">
    <w:abstractNumId w:val="70"/>
  </w:num>
  <w:num w:numId="7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ocumentProtection w:formatting="1" w:enforcement="1" w:cryptProviderType="rsaFull" w:cryptAlgorithmClass="hash" w:cryptAlgorithmType="typeAny" w:cryptAlgorithmSid="4" w:cryptSpinCount="100000" w:hash="T2U2AoI1OplXh40Dd8YE5PSTz6k=" w:salt="ulujLeuORbFni2WMxySt3g=="/>
  <w:defaultTabStop w:val="709"/>
  <w:autoHyphenation/>
  <w:hyphenationZone w:val="357"/>
  <w:doNotHyphenateCaps/>
  <w:evenAndOddHeaders/>
  <w:drawingGridHorizontalSpacing w:val="120"/>
  <w:drawingGridVerticalSpacing w:val="6"/>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9"/>
    <w:rsid w:val="00000044"/>
    <w:rsid w:val="00000292"/>
    <w:rsid w:val="000002E2"/>
    <w:rsid w:val="000003B2"/>
    <w:rsid w:val="000003E7"/>
    <w:rsid w:val="000003F1"/>
    <w:rsid w:val="00000E8B"/>
    <w:rsid w:val="0000113A"/>
    <w:rsid w:val="000015D2"/>
    <w:rsid w:val="000016EF"/>
    <w:rsid w:val="0000195C"/>
    <w:rsid w:val="000019A3"/>
    <w:rsid w:val="00001A2C"/>
    <w:rsid w:val="00001F71"/>
    <w:rsid w:val="000024C3"/>
    <w:rsid w:val="00002723"/>
    <w:rsid w:val="00002AF7"/>
    <w:rsid w:val="00002DE6"/>
    <w:rsid w:val="0000367E"/>
    <w:rsid w:val="00003686"/>
    <w:rsid w:val="00003A74"/>
    <w:rsid w:val="00003B42"/>
    <w:rsid w:val="00003BAF"/>
    <w:rsid w:val="00003D10"/>
    <w:rsid w:val="00004178"/>
    <w:rsid w:val="00004416"/>
    <w:rsid w:val="000044C2"/>
    <w:rsid w:val="0000498A"/>
    <w:rsid w:val="000049D6"/>
    <w:rsid w:val="00004B19"/>
    <w:rsid w:val="00004D16"/>
    <w:rsid w:val="00004DF6"/>
    <w:rsid w:val="00004F2B"/>
    <w:rsid w:val="00004F68"/>
    <w:rsid w:val="000051A2"/>
    <w:rsid w:val="00005220"/>
    <w:rsid w:val="00005495"/>
    <w:rsid w:val="00005842"/>
    <w:rsid w:val="000059CB"/>
    <w:rsid w:val="00005CBA"/>
    <w:rsid w:val="00005DA6"/>
    <w:rsid w:val="00006217"/>
    <w:rsid w:val="00006324"/>
    <w:rsid w:val="000063B1"/>
    <w:rsid w:val="00006958"/>
    <w:rsid w:val="00006A13"/>
    <w:rsid w:val="00006EED"/>
    <w:rsid w:val="00007349"/>
    <w:rsid w:val="00007493"/>
    <w:rsid w:val="0000796D"/>
    <w:rsid w:val="00010420"/>
    <w:rsid w:val="00010548"/>
    <w:rsid w:val="000109A6"/>
    <w:rsid w:val="00010BDD"/>
    <w:rsid w:val="00010E13"/>
    <w:rsid w:val="00010F52"/>
    <w:rsid w:val="00011061"/>
    <w:rsid w:val="00011288"/>
    <w:rsid w:val="00011331"/>
    <w:rsid w:val="00011487"/>
    <w:rsid w:val="000115B3"/>
    <w:rsid w:val="00011C5B"/>
    <w:rsid w:val="000122C6"/>
    <w:rsid w:val="0001241D"/>
    <w:rsid w:val="00012577"/>
    <w:rsid w:val="000127D4"/>
    <w:rsid w:val="00012ABB"/>
    <w:rsid w:val="00012C6B"/>
    <w:rsid w:val="00012DCE"/>
    <w:rsid w:val="00012F44"/>
    <w:rsid w:val="00013342"/>
    <w:rsid w:val="0001381E"/>
    <w:rsid w:val="000138BC"/>
    <w:rsid w:val="00013CAD"/>
    <w:rsid w:val="00013CB8"/>
    <w:rsid w:val="00013FA4"/>
    <w:rsid w:val="0001413F"/>
    <w:rsid w:val="00014716"/>
    <w:rsid w:val="0001485F"/>
    <w:rsid w:val="00014CFD"/>
    <w:rsid w:val="00015022"/>
    <w:rsid w:val="00015190"/>
    <w:rsid w:val="00015AC0"/>
    <w:rsid w:val="00015CDF"/>
    <w:rsid w:val="00015E63"/>
    <w:rsid w:val="000163A1"/>
    <w:rsid w:val="00016526"/>
    <w:rsid w:val="000165E6"/>
    <w:rsid w:val="0001683C"/>
    <w:rsid w:val="00016A43"/>
    <w:rsid w:val="00016ADE"/>
    <w:rsid w:val="00016FA7"/>
    <w:rsid w:val="000178D8"/>
    <w:rsid w:val="000178F9"/>
    <w:rsid w:val="00017D40"/>
    <w:rsid w:val="000203B6"/>
    <w:rsid w:val="0002057D"/>
    <w:rsid w:val="000205FD"/>
    <w:rsid w:val="00020C33"/>
    <w:rsid w:val="00020E0F"/>
    <w:rsid w:val="00020F7F"/>
    <w:rsid w:val="000214DD"/>
    <w:rsid w:val="00021A4D"/>
    <w:rsid w:val="00021CE8"/>
    <w:rsid w:val="00021D01"/>
    <w:rsid w:val="00021EFA"/>
    <w:rsid w:val="00021FCA"/>
    <w:rsid w:val="000225FA"/>
    <w:rsid w:val="00022701"/>
    <w:rsid w:val="00022822"/>
    <w:rsid w:val="000229CD"/>
    <w:rsid w:val="00022FD7"/>
    <w:rsid w:val="0002305D"/>
    <w:rsid w:val="00023564"/>
    <w:rsid w:val="0002366D"/>
    <w:rsid w:val="0002388D"/>
    <w:rsid w:val="00023A5B"/>
    <w:rsid w:val="00023B72"/>
    <w:rsid w:val="00023C5D"/>
    <w:rsid w:val="00023F8D"/>
    <w:rsid w:val="0002421C"/>
    <w:rsid w:val="0002444D"/>
    <w:rsid w:val="00024814"/>
    <w:rsid w:val="00024C24"/>
    <w:rsid w:val="00024C8A"/>
    <w:rsid w:val="00024D1B"/>
    <w:rsid w:val="00024E42"/>
    <w:rsid w:val="00024F8B"/>
    <w:rsid w:val="00025312"/>
    <w:rsid w:val="00025504"/>
    <w:rsid w:val="00025849"/>
    <w:rsid w:val="00025BCB"/>
    <w:rsid w:val="00025BDD"/>
    <w:rsid w:val="00025D20"/>
    <w:rsid w:val="00025E72"/>
    <w:rsid w:val="000264A0"/>
    <w:rsid w:val="000268EB"/>
    <w:rsid w:val="00026F47"/>
    <w:rsid w:val="00026FE2"/>
    <w:rsid w:val="00027737"/>
    <w:rsid w:val="00027759"/>
    <w:rsid w:val="000278AA"/>
    <w:rsid w:val="0002796C"/>
    <w:rsid w:val="000279A2"/>
    <w:rsid w:val="00027CD4"/>
    <w:rsid w:val="00027ED7"/>
    <w:rsid w:val="00030144"/>
    <w:rsid w:val="00030384"/>
    <w:rsid w:val="00030477"/>
    <w:rsid w:val="00030911"/>
    <w:rsid w:val="00030931"/>
    <w:rsid w:val="00030A75"/>
    <w:rsid w:val="00030B8A"/>
    <w:rsid w:val="00030C06"/>
    <w:rsid w:val="00030C18"/>
    <w:rsid w:val="00030EB0"/>
    <w:rsid w:val="0003100A"/>
    <w:rsid w:val="000312D4"/>
    <w:rsid w:val="0003151F"/>
    <w:rsid w:val="0003170F"/>
    <w:rsid w:val="00031777"/>
    <w:rsid w:val="00031A19"/>
    <w:rsid w:val="00031CE0"/>
    <w:rsid w:val="00031D12"/>
    <w:rsid w:val="00031F0F"/>
    <w:rsid w:val="00032336"/>
    <w:rsid w:val="00032722"/>
    <w:rsid w:val="00032926"/>
    <w:rsid w:val="00032B3B"/>
    <w:rsid w:val="00032B8E"/>
    <w:rsid w:val="00032E60"/>
    <w:rsid w:val="0003320C"/>
    <w:rsid w:val="00033290"/>
    <w:rsid w:val="000332CE"/>
    <w:rsid w:val="00033683"/>
    <w:rsid w:val="00033FFC"/>
    <w:rsid w:val="00034074"/>
    <w:rsid w:val="0003435D"/>
    <w:rsid w:val="000344BC"/>
    <w:rsid w:val="000346DF"/>
    <w:rsid w:val="0003492D"/>
    <w:rsid w:val="00034955"/>
    <w:rsid w:val="000349AF"/>
    <w:rsid w:val="000349F8"/>
    <w:rsid w:val="00034EB1"/>
    <w:rsid w:val="00034FAA"/>
    <w:rsid w:val="00035495"/>
    <w:rsid w:val="00035496"/>
    <w:rsid w:val="000355D3"/>
    <w:rsid w:val="00035749"/>
    <w:rsid w:val="000357E1"/>
    <w:rsid w:val="00035AB7"/>
    <w:rsid w:val="00035D85"/>
    <w:rsid w:val="0003609F"/>
    <w:rsid w:val="00037360"/>
    <w:rsid w:val="00040122"/>
    <w:rsid w:val="000403E1"/>
    <w:rsid w:val="00040B1B"/>
    <w:rsid w:val="00040FF5"/>
    <w:rsid w:val="0004100F"/>
    <w:rsid w:val="000411AB"/>
    <w:rsid w:val="000413CD"/>
    <w:rsid w:val="0004176C"/>
    <w:rsid w:val="0004180A"/>
    <w:rsid w:val="00041ABE"/>
    <w:rsid w:val="00041AC1"/>
    <w:rsid w:val="00041C03"/>
    <w:rsid w:val="0004240A"/>
    <w:rsid w:val="0004265F"/>
    <w:rsid w:val="000429C7"/>
    <w:rsid w:val="00042C1C"/>
    <w:rsid w:val="00042CEF"/>
    <w:rsid w:val="0004321A"/>
    <w:rsid w:val="00043413"/>
    <w:rsid w:val="00043432"/>
    <w:rsid w:val="000435A3"/>
    <w:rsid w:val="00043738"/>
    <w:rsid w:val="00043C81"/>
    <w:rsid w:val="00043E2C"/>
    <w:rsid w:val="000443EE"/>
    <w:rsid w:val="00044834"/>
    <w:rsid w:val="00044B8E"/>
    <w:rsid w:val="00044D66"/>
    <w:rsid w:val="00045301"/>
    <w:rsid w:val="0004584E"/>
    <w:rsid w:val="00045B30"/>
    <w:rsid w:val="0004662C"/>
    <w:rsid w:val="00046787"/>
    <w:rsid w:val="00046BA0"/>
    <w:rsid w:val="00046BB5"/>
    <w:rsid w:val="00047151"/>
    <w:rsid w:val="00047170"/>
    <w:rsid w:val="00047662"/>
    <w:rsid w:val="000477EA"/>
    <w:rsid w:val="0004783B"/>
    <w:rsid w:val="0004792E"/>
    <w:rsid w:val="00047AB9"/>
    <w:rsid w:val="00050010"/>
    <w:rsid w:val="0005016C"/>
    <w:rsid w:val="00050471"/>
    <w:rsid w:val="000505CE"/>
    <w:rsid w:val="00050F26"/>
    <w:rsid w:val="00051F37"/>
    <w:rsid w:val="000521EF"/>
    <w:rsid w:val="000522E2"/>
    <w:rsid w:val="00052369"/>
    <w:rsid w:val="0005251B"/>
    <w:rsid w:val="00052652"/>
    <w:rsid w:val="0005273D"/>
    <w:rsid w:val="000527AD"/>
    <w:rsid w:val="00052FB0"/>
    <w:rsid w:val="0005334F"/>
    <w:rsid w:val="00053529"/>
    <w:rsid w:val="00053A63"/>
    <w:rsid w:val="00053DA6"/>
    <w:rsid w:val="0005404C"/>
    <w:rsid w:val="000541BC"/>
    <w:rsid w:val="00054AE0"/>
    <w:rsid w:val="00054B56"/>
    <w:rsid w:val="00054C4D"/>
    <w:rsid w:val="00054DF8"/>
    <w:rsid w:val="000550CB"/>
    <w:rsid w:val="00055225"/>
    <w:rsid w:val="00055448"/>
    <w:rsid w:val="00055479"/>
    <w:rsid w:val="00055698"/>
    <w:rsid w:val="0005592A"/>
    <w:rsid w:val="00055A7C"/>
    <w:rsid w:val="00055E5B"/>
    <w:rsid w:val="0005678A"/>
    <w:rsid w:val="000567A2"/>
    <w:rsid w:val="000569AE"/>
    <w:rsid w:val="000572BF"/>
    <w:rsid w:val="0005741C"/>
    <w:rsid w:val="000579DE"/>
    <w:rsid w:val="00057BD4"/>
    <w:rsid w:val="00057DC7"/>
    <w:rsid w:val="0006000B"/>
    <w:rsid w:val="000602C5"/>
    <w:rsid w:val="000607E0"/>
    <w:rsid w:val="00060806"/>
    <w:rsid w:val="00060896"/>
    <w:rsid w:val="000609EE"/>
    <w:rsid w:val="00060FAB"/>
    <w:rsid w:val="0006125E"/>
    <w:rsid w:val="000614A7"/>
    <w:rsid w:val="00061603"/>
    <w:rsid w:val="000617AA"/>
    <w:rsid w:val="00061AC9"/>
    <w:rsid w:val="00061E31"/>
    <w:rsid w:val="000628DF"/>
    <w:rsid w:val="00062AD8"/>
    <w:rsid w:val="00062CE5"/>
    <w:rsid w:val="00062E70"/>
    <w:rsid w:val="00062F31"/>
    <w:rsid w:val="000630C0"/>
    <w:rsid w:val="0006368C"/>
    <w:rsid w:val="00063CC9"/>
    <w:rsid w:val="00063EE6"/>
    <w:rsid w:val="00063FD6"/>
    <w:rsid w:val="00064070"/>
    <w:rsid w:val="00064228"/>
    <w:rsid w:val="00064624"/>
    <w:rsid w:val="0006494B"/>
    <w:rsid w:val="000649F6"/>
    <w:rsid w:val="00064AD8"/>
    <w:rsid w:val="00064D0E"/>
    <w:rsid w:val="00064EDF"/>
    <w:rsid w:val="00065039"/>
    <w:rsid w:val="0006508C"/>
    <w:rsid w:val="000657DE"/>
    <w:rsid w:val="00065878"/>
    <w:rsid w:val="00066CAA"/>
    <w:rsid w:val="00066DC5"/>
    <w:rsid w:val="000671F1"/>
    <w:rsid w:val="0006723A"/>
    <w:rsid w:val="00067487"/>
    <w:rsid w:val="00067785"/>
    <w:rsid w:val="00067A5D"/>
    <w:rsid w:val="00067D22"/>
    <w:rsid w:val="0007002E"/>
    <w:rsid w:val="00070504"/>
    <w:rsid w:val="00070B14"/>
    <w:rsid w:val="00070F29"/>
    <w:rsid w:val="00070F52"/>
    <w:rsid w:val="00070F5B"/>
    <w:rsid w:val="0007107E"/>
    <w:rsid w:val="0007134C"/>
    <w:rsid w:val="00071617"/>
    <w:rsid w:val="00071964"/>
    <w:rsid w:val="00071BB7"/>
    <w:rsid w:val="00071BDB"/>
    <w:rsid w:val="00071DCE"/>
    <w:rsid w:val="000729EA"/>
    <w:rsid w:val="00072ABF"/>
    <w:rsid w:val="00073785"/>
    <w:rsid w:val="0007379F"/>
    <w:rsid w:val="0007384F"/>
    <w:rsid w:val="00073AEA"/>
    <w:rsid w:val="00073BA0"/>
    <w:rsid w:val="00073D06"/>
    <w:rsid w:val="00073D2B"/>
    <w:rsid w:val="00073E80"/>
    <w:rsid w:val="000741F4"/>
    <w:rsid w:val="00074300"/>
    <w:rsid w:val="00074637"/>
    <w:rsid w:val="000749D2"/>
    <w:rsid w:val="00074A49"/>
    <w:rsid w:val="00074AF7"/>
    <w:rsid w:val="00074BBD"/>
    <w:rsid w:val="0007552D"/>
    <w:rsid w:val="000759F4"/>
    <w:rsid w:val="00076001"/>
    <w:rsid w:val="000762FC"/>
    <w:rsid w:val="000764BA"/>
    <w:rsid w:val="000765DB"/>
    <w:rsid w:val="00076E87"/>
    <w:rsid w:val="00077220"/>
    <w:rsid w:val="00077ABE"/>
    <w:rsid w:val="00077C6B"/>
    <w:rsid w:val="00077F02"/>
    <w:rsid w:val="00077F35"/>
    <w:rsid w:val="00077F7C"/>
    <w:rsid w:val="000801AA"/>
    <w:rsid w:val="00080A19"/>
    <w:rsid w:val="00080B85"/>
    <w:rsid w:val="00080B92"/>
    <w:rsid w:val="00080FB5"/>
    <w:rsid w:val="00081481"/>
    <w:rsid w:val="00081714"/>
    <w:rsid w:val="000818B6"/>
    <w:rsid w:val="00081BC6"/>
    <w:rsid w:val="00081DD6"/>
    <w:rsid w:val="00081E04"/>
    <w:rsid w:val="00082283"/>
    <w:rsid w:val="000825FD"/>
    <w:rsid w:val="00082B1A"/>
    <w:rsid w:val="00082B6A"/>
    <w:rsid w:val="00082F46"/>
    <w:rsid w:val="00083060"/>
    <w:rsid w:val="00083303"/>
    <w:rsid w:val="000838D1"/>
    <w:rsid w:val="0008419E"/>
    <w:rsid w:val="000841C4"/>
    <w:rsid w:val="00084247"/>
    <w:rsid w:val="00084338"/>
    <w:rsid w:val="0008478E"/>
    <w:rsid w:val="00085088"/>
    <w:rsid w:val="000854E9"/>
    <w:rsid w:val="0008567A"/>
    <w:rsid w:val="000856A3"/>
    <w:rsid w:val="00085D08"/>
    <w:rsid w:val="00086453"/>
    <w:rsid w:val="00086765"/>
    <w:rsid w:val="000869E5"/>
    <w:rsid w:val="00087053"/>
    <w:rsid w:val="00087119"/>
    <w:rsid w:val="000871E1"/>
    <w:rsid w:val="00087499"/>
    <w:rsid w:val="000875CD"/>
    <w:rsid w:val="0008765C"/>
    <w:rsid w:val="00087B13"/>
    <w:rsid w:val="00087D12"/>
    <w:rsid w:val="00087F4E"/>
    <w:rsid w:val="000901A8"/>
    <w:rsid w:val="000902BC"/>
    <w:rsid w:val="0009056F"/>
    <w:rsid w:val="000905B9"/>
    <w:rsid w:val="00090676"/>
    <w:rsid w:val="00090C16"/>
    <w:rsid w:val="00090D8D"/>
    <w:rsid w:val="00090E2C"/>
    <w:rsid w:val="00091050"/>
    <w:rsid w:val="0009105F"/>
    <w:rsid w:val="0009122B"/>
    <w:rsid w:val="000916CF"/>
    <w:rsid w:val="0009185D"/>
    <w:rsid w:val="00091ACD"/>
    <w:rsid w:val="00091CAE"/>
    <w:rsid w:val="00091DBB"/>
    <w:rsid w:val="00091DFF"/>
    <w:rsid w:val="00091ED1"/>
    <w:rsid w:val="00091EFC"/>
    <w:rsid w:val="00091F94"/>
    <w:rsid w:val="0009269C"/>
    <w:rsid w:val="00092A83"/>
    <w:rsid w:val="00092C69"/>
    <w:rsid w:val="00092CCE"/>
    <w:rsid w:val="000932CA"/>
    <w:rsid w:val="00093627"/>
    <w:rsid w:val="00093BED"/>
    <w:rsid w:val="000940DE"/>
    <w:rsid w:val="00094142"/>
    <w:rsid w:val="00094C7B"/>
    <w:rsid w:val="00094E1A"/>
    <w:rsid w:val="00095560"/>
    <w:rsid w:val="000955D4"/>
    <w:rsid w:val="00095B71"/>
    <w:rsid w:val="00096212"/>
    <w:rsid w:val="00096666"/>
    <w:rsid w:val="00096683"/>
    <w:rsid w:val="00096837"/>
    <w:rsid w:val="000969CB"/>
    <w:rsid w:val="00096C45"/>
    <w:rsid w:val="00096EEF"/>
    <w:rsid w:val="000970F9"/>
    <w:rsid w:val="000976B6"/>
    <w:rsid w:val="000977BC"/>
    <w:rsid w:val="000978D4"/>
    <w:rsid w:val="00097D78"/>
    <w:rsid w:val="00097DDC"/>
    <w:rsid w:val="000A01F8"/>
    <w:rsid w:val="000A054E"/>
    <w:rsid w:val="000A0B13"/>
    <w:rsid w:val="000A0E17"/>
    <w:rsid w:val="000A1049"/>
    <w:rsid w:val="000A11D4"/>
    <w:rsid w:val="000A15DA"/>
    <w:rsid w:val="000A1E7D"/>
    <w:rsid w:val="000A2093"/>
    <w:rsid w:val="000A2270"/>
    <w:rsid w:val="000A2433"/>
    <w:rsid w:val="000A2602"/>
    <w:rsid w:val="000A26B9"/>
    <w:rsid w:val="000A2D0F"/>
    <w:rsid w:val="000A31A1"/>
    <w:rsid w:val="000A38C5"/>
    <w:rsid w:val="000A3936"/>
    <w:rsid w:val="000A3DF6"/>
    <w:rsid w:val="000A3EA9"/>
    <w:rsid w:val="000A4BB2"/>
    <w:rsid w:val="000A4D3A"/>
    <w:rsid w:val="000A5321"/>
    <w:rsid w:val="000A534B"/>
    <w:rsid w:val="000A55FF"/>
    <w:rsid w:val="000A5943"/>
    <w:rsid w:val="000A5EA8"/>
    <w:rsid w:val="000A6550"/>
    <w:rsid w:val="000A67AB"/>
    <w:rsid w:val="000A7081"/>
    <w:rsid w:val="000A7288"/>
    <w:rsid w:val="000A770C"/>
    <w:rsid w:val="000A7A32"/>
    <w:rsid w:val="000A7BEB"/>
    <w:rsid w:val="000A7D7D"/>
    <w:rsid w:val="000A7F60"/>
    <w:rsid w:val="000B004A"/>
    <w:rsid w:val="000B00C7"/>
    <w:rsid w:val="000B01A2"/>
    <w:rsid w:val="000B064C"/>
    <w:rsid w:val="000B0F84"/>
    <w:rsid w:val="000B15B7"/>
    <w:rsid w:val="000B1612"/>
    <w:rsid w:val="000B1944"/>
    <w:rsid w:val="000B1D9B"/>
    <w:rsid w:val="000B2201"/>
    <w:rsid w:val="000B251C"/>
    <w:rsid w:val="000B2590"/>
    <w:rsid w:val="000B2C14"/>
    <w:rsid w:val="000B2C50"/>
    <w:rsid w:val="000B2FA5"/>
    <w:rsid w:val="000B3187"/>
    <w:rsid w:val="000B31B5"/>
    <w:rsid w:val="000B3480"/>
    <w:rsid w:val="000B3624"/>
    <w:rsid w:val="000B3993"/>
    <w:rsid w:val="000B3A30"/>
    <w:rsid w:val="000B3AD1"/>
    <w:rsid w:val="000B3B09"/>
    <w:rsid w:val="000B3BCE"/>
    <w:rsid w:val="000B3E52"/>
    <w:rsid w:val="000B3EAA"/>
    <w:rsid w:val="000B4215"/>
    <w:rsid w:val="000B44B9"/>
    <w:rsid w:val="000B512F"/>
    <w:rsid w:val="000B5907"/>
    <w:rsid w:val="000B5A49"/>
    <w:rsid w:val="000B5BFE"/>
    <w:rsid w:val="000B5EDC"/>
    <w:rsid w:val="000B5FCF"/>
    <w:rsid w:val="000B600E"/>
    <w:rsid w:val="000B60DB"/>
    <w:rsid w:val="000B63D5"/>
    <w:rsid w:val="000B6424"/>
    <w:rsid w:val="000B6C18"/>
    <w:rsid w:val="000B6D71"/>
    <w:rsid w:val="000B7312"/>
    <w:rsid w:val="000B7378"/>
    <w:rsid w:val="000B778A"/>
    <w:rsid w:val="000B789A"/>
    <w:rsid w:val="000B7D04"/>
    <w:rsid w:val="000B7D6E"/>
    <w:rsid w:val="000B7E2C"/>
    <w:rsid w:val="000C0080"/>
    <w:rsid w:val="000C02AE"/>
    <w:rsid w:val="000C037A"/>
    <w:rsid w:val="000C054D"/>
    <w:rsid w:val="000C09B2"/>
    <w:rsid w:val="000C0DC2"/>
    <w:rsid w:val="000C10E4"/>
    <w:rsid w:val="000C13EE"/>
    <w:rsid w:val="000C16F3"/>
    <w:rsid w:val="000C1A20"/>
    <w:rsid w:val="000C1B25"/>
    <w:rsid w:val="000C1C40"/>
    <w:rsid w:val="000C2603"/>
    <w:rsid w:val="000C26BC"/>
    <w:rsid w:val="000C2701"/>
    <w:rsid w:val="000C290B"/>
    <w:rsid w:val="000C2BC4"/>
    <w:rsid w:val="000C2D9C"/>
    <w:rsid w:val="000C2E41"/>
    <w:rsid w:val="000C2FE2"/>
    <w:rsid w:val="000C3025"/>
    <w:rsid w:val="000C3271"/>
    <w:rsid w:val="000C329C"/>
    <w:rsid w:val="000C346B"/>
    <w:rsid w:val="000C3C1D"/>
    <w:rsid w:val="000C3EF8"/>
    <w:rsid w:val="000C40A8"/>
    <w:rsid w:val="000C41D1"/>
    <w:rsid w:val="000C4767"/>
    <w:rsid w:val="000C484A"/>
    <w:rsid w:val="000C4998"/>
    <w:rsid w:val="000C4AB2"/>
    <w:rsid w:val="000C4BE4"/>
    <w:rsid w:val="000C4C96"/>
    <w:rsid w:val="000C4D5D"/>
    <w:rsid w:val="000C5662"/>
    <w:rsid w:val="000C58DA"/>
    <w:rsid w:val="000C5D0D"/>
    <w:rsid w:val="000C5E0F"/>
    <w:rsid w:val="000C5EAC"/>
    <w:rsid w:val="000C60AE"/>
    <w:rsid w:val="000C614B"/>
    <w:rsid w:val="000C6300"/>
    <w:rsid w:val="000C63DE"/>
    <w:rsid w:val="000C640D"/>
    <w:rsid w:val="000C681A"/>
    <w:rsid w:val="000C6A9C"/>
    <w:rsid w:val="000C6BA8"/>
    <w:rsid w:val="000C6E32"/>
    <w:rsid w:val="000C6E5B"/>
    <w:rsid w:val="000C6E78"/>
    <w:rsid w:val="000C6F20"/>
    <w:rsid w:val="000C7311"/>
    <w:rsid w:val="000C7399"/>
    <w:rsid w:val="000C7675"/>
    <w:rsid w:val="000C78CA"/>
    <w:rsid w:val="000C7E5E"/>
    <w:rsid w:val="000D002F"/>
    <w:rsid w:val="000D0634"/>
    <w:rsid w:val="000D07F7"/>
    <w:rsid w:val="000D0C5D"/>
    <w:rsid w:val="000D0DA7"/>
    <w:rsid w:val="000D1354"/>
    <w:rsid w:val="000D1767"/>
    <w:rsid w:val="000D1905"/>
    <w:rsid w:val="000D1932"/>
    <w:rsid w:val="000D1C39"/>
    <w:rsid w:val="000D249E"/>
    <w:rsid w:val="000D276F"/>
    <w:rsid w:val="000D2F45"/>
    <w:rsid w:val="000D35B8"/>
    <w:rsid w:val="000D3D19"/>
    <w:rsid w:val="000D3DE2"/>
    <w:rsid w:val="000D3FA0"/>
    <w:rsid w:val="000D4152"/>
    <w:rsid w:val="000D41B4"/>
    <w:rsid w:val="000D4269"/>
    <w:rsid w:val="000D42F7"/>
    <w:rsid w:val="000D4469"/>
    <w:rsid w:val="000D513D"/>
    <w:rsid w:val="000D51D4"/>
    <w:rsid w:val="000D5499"/>
    <w:rsid w:val="000D58FD"/>
    <w:rsid w:val="000D59AA"/>
    <w:rsid w:val="000D5F76"/>
    <w:rsid w:val="000D60E0"/>
    <w:rsid w:val="000D6319"/>
    <w:rsid w:val="000D6867"/>
    <w:rsid w:val="000D6927"/>
    <w:rsid w:val="000D6D56"/>
    <w:rsid w:val="000D6DE9"/>
    <w:rsid w:val="000D6E53"/>
    <w:rsid w:val="000D700B"/>
    <w:rsid w:val="000D7641"/>
    <w:rsid w:val="000D781A"/>
    <w:rsid w:val="000D7C74"/>
    <w:rsid w:val="000D7F85"/>
    <w:rsid w:val="000E01E0"/>
    <w:rsid w:val="000E03B5"/>
    <w:rsid w:val="000E0757"/>
    <w:rsid w:val="000E0AF6"/>
    <w:rsid w:val="000E0B0D"/>
    <w:rsid w:val="000E0C52"/>
    <w:rsid w:val="000E0FAD"/>
    <w:rsid w:val="000E12BD"/>
    <w:rsid w:val="000E1688"/>
    <w:rsid w:val="000E1891"/>
    <w:rsid w:val="000E1D7F"/>
    <w:rsid w:val="000E1F29"/>
    <w:rsid w:val="000E20E8"/>
    <w:rsid w:val="000E2508"/>
    <w:rsid w:val="000E2B8C"/>
    <w:rsid w:val="000E2E81"/>
    <w:rsid w:val="000E355B"/>
    <w:rsid w:val="000E378C"/>
    <w:rsid w:val="000E3825"/>
    <w:rsid w:val="000E3C6F"/>
    <w:rsid w:val="000E3F4F"/>
    <w:rsid w:val="000E4282"/>
    <w:rsid w:val="000E43AA"/>
    <w:rsid w:val="000E4689"/>
    <w:rsid w:val="000E49A6"/>
    <w:rsid w:val="000E4A44"/>
    <w:rsid w:val="000E4C15"/>
    <w:rsid w:val="000E537D"/>
    <w:rsid w:val="000E55A9"/>
    <w:rsid w:val="000E5717"/>
    <w:rsid w:val="000E576B"/>
    <w:rsid w:val="000E5996"/>
    <w:rsid w:val="000E5F36"/>
    <w:rsid w:val="000E6B19"/>
    <w:rsid w:val="000E6D0C"/>
    <w:rsid w:val="000E6E17"/>
    <w:rsid w:val="000E7292"/>
    <w:rsid w:val="000E72C9"/>
    <w:rsid w:val="000E73EC"/>
    <w:rsid w:val="000E75E6"/>
    <w:rsid w:val="000E764A"/>
    <w:rsid w:val="000E7B04"/>
    <w:rsid w:val="000E7E22"/>
    <w:rsid w:val="000F05E0"/>
    <w:rsid w:val="000F0BBD"/>
    <w:rsid w:val="000F0E46"/>
    <w:rsid w:val="000F143E"/>
    <w:rsid w:val="000F2196"/>
    <w:rsid w:val="000F28AC"/>
    <w:rsid w:val="000F2ABE"/>
    <w:rsid w:val="000F2B33"/>
    <w:rsid w:val="000F2CA0"/>
    <w:rsid w:val="000F2D3C"/>
    <w:rsid w:val="000F3816"/>
    <w:rsid w:val="000F3AA4"/>
    <w:rsid w:val="000F3B3A"/>
    <w:rsid w:val="000F3BE7"/>
    <w:rsid w:val="000F416B"/>
    <w:rsid w:val="000F470A"/>
    <w:rsid w:val="000F4C44"/>
    <w:rsid w:val="000F53C9"/>
    <w:rsid w:val="000F54D5"/>
    <w:rsid w:val="000F56C6"/>
    <w:rsid w:val="000F58C3"/>
    <w:rsid w:val="000F59C0"/>
    <w:rsid w:val="000F5A23"/>
    <w:rsid w:val="000F5AB1"/>
    <w:rsid w:val="000F5C0E"/>
    <w:rsid w:val="000F5C5E"/>
    <w:rsid w:val="000F5DB8"/>
    <w:rsid w:val="000F644D"/>
    <w:rsid w:val="000F6572"/>
    <w:rsid w:val="000F65F6"/>
    <w:rsid w:val="000F6969"/>
    <w:rsid w:val="000F6A6A"/>
    <w:rsid w:val="000F72F3"/>
    <w:rsid w:val="000F78B3"/>
    <w:rsid w:val="000F7CF7"/>
    <w:rsid w:val="00100124"/>
    <w:rsid w:val="0010037A"/>
    <w:rsid w:val="0010047D"/>
    <w:rsid w:val="00100812"/>
    <w:rsid w:val="0010114F"/>
    <w:rsid w:val="001017CF"/>
    <w:rsid w:val="00101883"/>
    <w:rsid w:val="0010198F"/>
    <w:rsid w:val="00101F2B"/>
    <w:rsid w:val="001020A9"/>
    <w:rsid w:val="001021AE"/>
    <w:rsid w:val="001021B4"/>
    <w:rsid w:val="00102252"/>
    <w:rsid w:val="001022AC"/>
    <w:rsid w:val="001025C9"/>
    <w:rsid w:val="001025FE"/>
    <w:rsid w:val="00102EDA"/>
    <w:rsid w:val="00102F5A"/>
    <w:rsid w:val="00102F70"/>
    <w:rsid w:val="001030B4"/>
    <w:rsid w:val="001034B4"/>
    <w:rsid w:val="0010386F"/>
    <w:rsid w:val="00103C20"/>
    <w:rsid w:val="00103F73"/>
    <w:rsid w:val="00103FFC"/>
    <w:rsid w:val="00104113"/>
    <w:rsid w:val="00104D15"/>
    <w:rsid w:val="00104D3E"/>
    <w:rsid w:val="00104EA9"/>
    <w:rsid w:val="00104F8A"/>
    <w:rsid w:val="001052C8"/>
    <w:rsid w:val="0010560B"/>
    <w:rsid w:val="00105B93"/>
    <w:rsid w:val="00105BF7"/>
    <w:rsid w:val="00106037"/>
    <w:rsid w:val="0010641C"/>
    <w:rsid w:val="00106748"/>
    <w:rsid w:val="00106940"/>
    <w:rsid w:val="0010698C"/>
    <w:rsid w:val="00106A74"/>
    <w:rsid w:val="00106B9A"/>
    <w:rsid w:val="00106BCD"/>
    <w:rsid w:val="00106F03"/>
    <w:rsid w:val="00107307"/>
    <w:rsid w:val="00107586"/>
    <w:rsid w:val="0010764F"/>
    <w:rsid w:val="00107A2D"/>
    <w:rsid w:val="00107A7F"/>
    <w:rsid w:val="00107B22"/>
    <w:rsid w:val="00107C71"/>
    <w:rsid w:val="00110177"/>
    <w:rsid w:val="00110283"/>
    <w:rsid w:val="00110624"/>
    <w:rsid w:val="001107C7"/>
    <w:rsid w:val="00110E30"/>
    <w:rsid w:val="00110E34"/>
    <w:rsid w:val="001111E4"/>
    <w:rsid w:val="00111493"/>
    <w:rsid w:val="001115E8"/>
    <w:rsid w:val="001116E1"/>
    <w:rsid w:val="00111901"/>
    <w:rsid w:val="00111BE2"/>
    <w:rsid w:val="001125BE"/>
    <w:rsid w:val="00112C49"/>
    <w:rsid w:val="00112DFB"/>
    <w:rsid w:val="0011332E"/>
    <w:rsid w:val="00113507"/>
    <w:rsid w:val="0011384E"/>
    <w:rsid w:val="001139FB"/>
    <w:rsid w:val="00113A79"/>
    <w:rsid w:val="001142C1"/>
    <w:rsid w:val="001142F4"/>
    <w:rsid w:val="00114A95"/>
    <w:rsid w:val="00114B18"/>
    <w:rsid w:val="00114C5C"/>
    <w:rsid w:val="00115185"/>
    <w:rsid w:val="0011547B"/>
    <w:rsid w:val="00115A92"/>
    <w:rsid w:val="00115E02"/>
    <w:rsid w:val="00115E43"/>
    <w:rsid w:val="001164F2"/>
    <w:rsid w:val="001165BC"/>
    <w:rsid w:val="001166C3"/>
    <w:rsid w:val="0011700C"/>
    <w:rsid w:val="00117274"/>
    <w:rsid w:val="00117468"/>
    <w:rsid w:val="0011754E"/>
    <w:rsid w:val="0011771C"/>
    <w:rsid w:val="00117935"/>
    <w:rsid w:val="00117A5C"/>
    <w:rsid w:val="00117C98"/>
    <w:rsid w:val="00117EB3"/>
    <w:rsid w:val="0012042B"/>
    <w:rsid w:val="001211D6"/>
    <w:rsid w:val="0012131D"/>
    <w:rsid w:val="00121375"/>
    <w:rsid w:val="0012175F"/>
    <w:rsid w:val="00121832"/>
    <w:rsid w:val="00121933"/>
    <w:rsid w:val="00121AAC"/>
    <w:rsid w:val="00121B22"/>
    <w:rsid w:val="00122239"/>
    <w:rsid w:val="001223F7"/>
    <w:rsid w:val="001223FC"/>
    <w:rsid w:val="00122440"/>
    <w:rsid w:val="00122DFF"/>
    <w:rsid w:val="00123036"/>
    <w:rsid w:val="00123343"/>
    <w:rsid w:val="00123374"/>
    <w:rsid w:val="00123809"/>
    <w:rsid w:val="001238C0"/>
    <w:rsid w:val="00123946"/>
    <w:rsid w:val="00123954"/>
    <w:rsid w:val="001239ED"/>
    <w:rsid w:val="00124435"/>
    <w:rsid w:val="0012472A"/>
    <w:rsid w:val="001257DC"/>
    <w:rsid w:val="00125897"/>
    <w:rsid w:val="00125CD2"/>
    <w:rsid w:val="00125DB8"/>
    <w:rsid w:val="00126639"/>
    <w:rsid w:val="0012681A"/>
    <w:rsid w:val="001268B7"/>
    <w:rsid w:val="00126B4D"/>
    <w:rsid w:val="00126D2C"/>
    <w:rsid w:val="0012738B"/>
    <w:rsid w:val="0012791A"/>
    <w:rsid w:val="00127FE3"/>
    <w:rsid w:val="00130357"/>
    <w:rsid w:val="00130363"/>
    <w:rsid w:val="001303C5"/>
    <w:rsid w:val="00130600"/>
    <w:rsid w:val="00130DDD"/>
    <w:rsid w:val="00130DE2"/>
    <w:rsid w:val="00131072"/>
    <w:rsid w:val="0013131E"/>
    <w:rsid w:val="001313FF"/>
    <w:rsid w:val="001314D5"/>
    <w:rsid w:val="0013179D"/>
    <w:rsid w:val="00131A98"/>
    <w:rsid w:val="00131E20"/>
    <w:rsid w:val="001322E5"/>
    <w:rsid w:val="00132611"/>
    <w:rsid w:val="0013277C"/>
    <w:rsid w:val="00132817"/>
    <w:rsid w:val="00132CA0"/>
    <w:rsid w:val="00132D8F"/>
    <w:rsid w:val="00132F95"/>
    <w:rsid w:val="00133830"/>
    <w:rsid w:val="00133B4E"/>
    <w:rsid w:val="00133B9D"/>
    <w:rsid w:val="001347AE"/>
    <w:rsid w:val="00134BDB"/>
    <w:rsid w:val="00134C85"/>
    <w:rsid w:val="00135792"/>
    <w:rsid w:val="001357C6"/>
    <w:rsid w:val="00135925"/>
    <w:rsid w:val="001359EA"/>
    <w:rsid w:val="00135CCF"/>
    <w:rsid w:val="00135CF6"/>
    <w:rsid w:val="00135D8C"/>
    <w:rsid w:val="00135DAD"/>
    <w:rsid w:val="00136065"/>
    <w:rsid w:val="001363B6"/>
    <w:rsid w:val="001364C3"/>
    <w:rsid w:val="00136580"/>
    <w:rsid w:val="00136E87"/>
    <w:rsid w:val="00136F19"/>
    <w:rsid w:val="00137261"/>
    <w:rsid w:val="001378BE"/>
    <w:rsid w:val="00137C11"/>
    <w:rsid w:val="00140018"/>
    <w:rsid w:val="00140624"/>
    <w:rsid w:val="00140892"/>
    <w:rsid w:val="00140BAF"/>
    <w:rsid w:val="00140D0E"/>
    <w:rsid w:val="00140F9E"/>
    <w:rsid w:val="0014105A"/>
    <w:rsid w:val="001410E5"/>
    <w:rsid w:val="00141619"/>
    <w:rsid w:val="00141837"/>
    <w:rsid w:val="00141DC0"/>
    <w:rsid w:val="0014205A"/>
    <w:rsid w:val="001420D4"/>
    <w:rsid w:val="0014231D"/>
    <w:rsid w:val="00142648"/>
    <w:rsid w:val="00142964"/>
    <w:rsid w:val="00142A1D"/>
    <w:rsid w:val="00142B72"/>
    <w:rsid w:val="00142CF4"/>
    <w:rsid w:val="00143240"/>
    <w:rsid w:val="00143386"/>
    <w:rsid w:val="001436F4"/>
    <w:rsid w:val="001438D8"/>
    <w:rsid w:val="00143CE3"/>
    <w:rsid w:val="00143D41"/>
    <w:rsid w:val="00143DCD"/>
    <w:rsid w:val="00143EFB"/>
    <w:rsid w:val="00144069"/>
    <w:rsid w:val="00144109"/>
    <w:rsid w:val="0014412F"/>
    <w:rsid w:val="001444EF"/>
    <w:rsid w:val="00144562"/>
    <w:rsid w:val="001445E2"/>
    <w:rsid w:val="00144BE7"/>
    <w:rsid w:val="00144D94"/>
    <w:rsid w:val="00144F87"/>
    <w:rsid w:val="00145117"/>
    <w:rsid w:val="001453BC"/>
    <w:rsid w:val="00145666"/>
    <w:rsid w:val="00145874"/>
    <w:rsid w:val="001459C9"/>
    <w:rsid w:val="00145A01"/>
    <w:rsid w:val="00145D65"/>
    <w:rsid w:val="00145EA3"/>
    <w:rsid w:val="0014620C"/>
    <w:rsid w:val="001462C9"/>
    <w:rsid w:val="00146721"/>
    <w:rsid w:val="001468BA"/>
    <w:rsid w:val="00146DBB"/>
    <w:rsid w:val="0014708C"/>
    <w:rsid w:val="0014711C"/>
    <w:rsid w:val="00147A00"/>
    <w:rsid w:val="00150476"/>
    <w:rsid w:val="00150C3A"/>
    <w:rsid w:val="00150D3F"/>
    <w:rsid w:val="00150DA7"/>
    <w:rsid w:val="001512C7"/>
    <w:rsid w:val="001515D7"/>
    <w:rsid w:val="00151CFF"/>
    <w:rsid w:val="001523BB"/>
    <w:rsid w:val="00152626"/>
    <w:rsid w:val="0015294F"/>
    <w:rsid w:val="001529A7"/>
    <w:rsid w:val="00152AA2"/>
    <w:rsid w:val="00152DFD"/>
    <w:rsid w:val="00152FE6"/>
    <w:rsid w:val="0015307E"/>
    <w:rsid w:val="001530A5"/>
    <w:rsid w:val="001537E7"/>
    <w:rsid w:val="00153930"/>
    <w:rsid w:val="00153A51"/>
    <w:rsid w:val="00153D62"/>
    <w:rsid w:val="001542D5"/>
    <w:rsid w:val="00155566"/>
    <w:rsid w:val="00155664"/>
    <w:rsid w:val="00155AF0"/>
    <w:rsid w:val="00155BD9"/>
    <w:rsid w:val="00155C3F"/>
    <w:rsid w:val="00155CAC"/>
    <w:rsid w:val="00155DBD"/>
    <w:rsid w:val="00155F93"/>
    <w:rsid w:val="00156015"/>
    <w:rsid w:val="00156205"/>
    <w:rsid w:val="0015634C"/>
    <w:rsid w:val="001567F3"/>
    <w:rsid w:val="00156889"/>
    <w:rsid w:val="00156AA1"/>
    <w:rsid w:val="00156F81"/>
    <w:rsid w:val="00157355"/>
    <w:rsid w:val="001574EA"/>
    <w:rsid w:val="001576D2"/>
    <w:rsid w:val="001600DC"/>
    <w:rsid w:val="001602DF"/>
    <w:rsid w:val="00160402"/>
    <w:rsid w:val="00160848"/>
    <w:rsid w:val="00161000"/>
    <w:rsid w:val="00161334"/>
    <w:rsid w:val="00161419"/>
    <w:rsid w:val="00161592"/>
    <w:rsid w:val="001618DF"/>
    <w:rsid w:val="0016205C"/>
    <w:rsid w:val="00162463"/>
    <w:rsid w:val="00162696"/>
    <w:rsid w:val="001626C2"/>
    <w:rsid w:val="0016285C"/>
    <w:rsid w:val="0016304D"/>
    <w:rsid w:val="001638D9"/>
    <w:rsid w:val="00163D30"/>
    <w:rsid w:val="00163F22"/>
    <w:rsid w:val="00164230"/>
    <w:rsid w:val="00164429"/>
    <w:rsid w:val="001646D2"/>
    <w:rsid w:val="00164E2C"/>
    <w:rsid w:val="00164E5D"/>
    <w:rsid w:val="00164F62"/>
    <w:rsid w:val="00165002"/>
    <w:rsid w:val="00165455"/>
    <w:rsid w:val="0016592E"/>
    <w:rsid w:val="00165C0E"/>
    <w:rsid w:val="0016602B"/>
    <w:rsid w:val="00166243"/>
    <w:rsid w:val="0016646F"/>
    <w:rsid w:val="00166837"/>
    <w:rsid w:val="00166B22"/>
    <w:rsid w:val="00166BD7"/>
    <w:rsid w:val="00167017"/>
    <w:rsid w:val="0016704D"/>
    <w:rsid w:val="00167065"/>
    <w:rsid w:val="00167130"/>
    <w:rsid w:val="001676D9"/>
    <w:rsid w:val="0016779C"/>
    <w:rsid w:val="00167817"/>
    <w:rsid w:val="00167895"/>
    <w:rsid w:val="00167A90"/>
    <w:rsid w:val="00167F2A"/>
    <w:rsid w:val="0017014C"/>
    <w:rsid w:val="00170164"/>
    <w:rsid w:val="001701F5"/>
    <w:rsid w:val="0017084D"/>
    <w:rsid w:val="00170FEF"/>
    <w:rsid w:val="001710DA"/>
    <w:rsid w:val="00171559"/>
    <w:rsid w:val="00171787"/>
    <w:rsid w:val="00171DE9"/>
    <w:rsid w:val="00171E06"/>
    <w:rsid w:val="00171FB9"/>
    <w:rsid w:val="0017218E"/>
    <w:rsid w:val="00172316"/>
    <w:rsid w:val="00172349"/>
    <w:rsid w:val="001723D3"/>
    <w:rsid w:val="001725F9"/>
    <w:rsid w:val="00172617"/>
    <w:rsid w:val="00172669"/>
    <w:rsid w:val="0017324E"/>
    <w:rsid w:val="00173289"/>
    <w:rsid w:val="001734D7"/>
    <w:rsid w:val="001734FC"/>
    <w:rsid w:val="0017380A"/>
    <w:rsid w:val="00173B60"/>
    <w:rsid w:val="0017434C"/>
    <w:rsid w:val="00174398"/>
    <w:rsid w:val="00174534"/>
    <w:rsid w:val="001749D7"/>
    <w:rsid w:val="00174DAF"/>
    <w:rsid w:val="00174DF4"/>
    <w:rsid w:val="00175581"/>
    <w:rsid w:val="00175755"/>
    <w:rsid w:val="001757C6"/>
    <w:rsid w:val="00175C15"/>
    <w:rsid w:val="00175C4A"/>
    <w:rsid w:val="00175D1E"/>
    <w:rsid w:val="00175DE9"/>
    <w:rsid w:val="00175E4D"/>
    <w:rsid w:val="001761B7"/>
    <w:rsid w:val="001762F7"/>
    <w:rsid w:val="00176320"/>
    <w:rsid w:val="00176421"/>
    <w:rsid w:val="00176882"/>
    <w:rsid w:val="00176C47"/>
    <w:rsid w:val="0017706A"/>
    <w:rsid w:val="0017716C"/>
    <w:rsid w:val="00177171"/>
    <w:rsid w:val="0017718A"/>
    <w:rsid w:val="00177208"/>
    <w:rsid w:val="00177321"/>
    <w:rsid w:val="001775FD"/>
    <w:rsid w:val="001777A6"/>
    <w:rsid w:val="0017781D"/>
    <w:rsid w:val="00177821"/>
    <w:rsid w:val="00177978"/>
    <w:rsid w:val="00177D9B"/>
    <w:rsid w:val="00177F1D"/>
    <w:rsid w:val="00177F9C"/>
    <w:rsid w:val="0018097A"/>
    <w:rsid w:val="00180B41"/>
    <w:rsid w:val="0018117C"/>
    <w:rsid w:val="001813CB"/>
    <w:rsid w:val="001815FB"/>
    <w:rsid w:val="001816D1"/>
    <w:rsid w:val="00181B7E"/>
    <w:rsid w:val="00181BFD"/>
    <w:rsid w:val="001821CB"/>
    <w:rsid w:val="0018226A"/>
    <w:rsid w:val="0018234A"/>
    <w:rsid w:val="00182529"/>
    <w:rsid w:val="0018259B"/>
    <w:rsid w:val="001825CE"/>
    <w:rsid w:val="00182943"/>
    <w:rsid w:val="00182B7B"/>
    <w:rsid w:val="00182C1A"/>
    <w:rsid w:val="00182CE2"/>
    <w:rsid w:val="00182E8B"/>
    <w:rsid w:val="00182F43"/>
    <w:rsid w:val="00183089"/>
    <w:rsid w:val="00183667"/>
    <w:rsid w:val="001838FA"/>
    <w:rsid w:val="001839C8"/>
    <w:rsid w:val="00183B8B"/>
    <w:rsid w:val="00183C66"/>
    <w:rsid w:val="00184433"/>
    <w:rsid w:val="001844DA"/>
    <w:rsid w:val="001845EF"/>
    <w:rsid w:val="001848FF"/>
    <w:rsid w:val="0018497B"/>
    <w:rsid w:val="00184E10"/>
    <w:rsid w:val="00184F5D"/>
    <w:rsid w:val="00185563"/>
    <w:rsid w:val="001859C2"/>
    <w:rsid w:val="00185BDA"/>
    <w:rsid w:val="00185EBF"/>
    <w:rsid w:val="0018654A"/>
    <w:rsid w:val="001868B2"/>
    <w:rsid w:val="00186B03"/>
    <w:rsid w:val="00186DC2"/>
    <w:rsid w:val="00186EE9"/>
    <w:rsid w:val="0018709B"/>
    <w:rsid w:val="0018722B"/>
    <w:rsid w:val="001873DB"/>
    <w:rsid w:val="00187613"/>
    <w:rsid w:val="001902DE"/>
    <w:rsid w:val="00190420"/>
    <w:rsid w:val="00190577"/>
    <w:rsid w:val="001911EB"/>
    <w:rsid w:val="001913BE"/>
    <w:rsid w:val="00191473"/>
    <w:rsid w:val="001916C3"/>
    <w:rsid w:val="00191A32"/>
    <w:rsid w:val="00191AA2"/>
    <w:rsid w:val="00191C5F"/>
    <w:rsid w:val="001924A9"/>
    <w:rsid w:val="00192AA1"/>
    <w:rsid w:val="00192E7E"/>
    <w:rsid w:val="00193004"/>
    <w:rsid w:val="0019327E"/>
    <w:rsid w:val="00193667"/>
    <w:rsid w:val="0019386C"/>
    <w:rsid w:val="001939E5"/>
    <w:rsid w:val="00193DCE"/>
    <w:rsid w:val="0019487C"/>
    <w:rsid w:val="001948A2"/>
    <w:rsid w:val="001948C8"/>
    <w:rsid w:val="0019496C"/>
    <w:rsid w:val="0019500F"/>
    <w:rsid w:val="00195219"/>
    <w:rsid w:val="001954FD"/>
    <w:rsid w:val="0019560C"/>
    <w:rsid w:val="00195656"/>
    <w:rsid w:val="001958AE"/>
    <w:rsid w:val="00195CA8"/>
    <w:rsid w:val="0019608A"/>
    <w:rsid w:val="0019612C"/>
    <w:rsid w:val="0019615D"/>
    <w:rsid w:val="00196BE4"/>
    <w:rsid w:val="0019731A"/>
    <w:rsid w:val="00197349"/>
    <w:rsid w:val="00197428"/>
    <w:rsid w:val="001978B8"/>
    <w:rsid w:val="00197B7B"/>
    <w:rsid w:val="00197BA5"/>
    <w:rsid w:val="00197C74"/>
    <w:rsid w:val="00197D5B"/>
    <w:rsid w:val="00197E61"/>
    <w:rsid w:val="001A0056"/>
    <w:rsid w:val="001A059E"/>
    <w:rsid w:val="001A0741"/>
    <w:rsid w:val="001A083E"/>
    <w:rsid w:val="001A0D4F"/>
    <w:rsid w:val="001A0E01"/>
    <w:rsid w:val="001A0E9C"/>
    <w:rsid w:val="001A1387"/>
    <w:rsid w:val="001A14E0"/>
    <w:rsid w:val="001A172B"/>
    <w:rsid w:val="001A1779"/>
    <w:rsid w:val="001A17D4"/>
    <w:rsid w:val="001A1915"/>
    <w:rsid w:val="001A1CC3"/>
    <w:rsid w:val="001A21FE"/>
    <w:rsid w:val="001A22ED"/>
    <w:rsid w:val="001A24FF"/>
    <w:rsid w:val="001A281A"/>
    <w:rsid w:val="001A2876"/>
    <w:rsid w:val="001A2C0E"/>
    <w:rsid w:val="001A2E6D"/>
    <w:rsid w:val="001A2ED5"/>
    <w:rsid w:val="001A3316"/>
    <w:rsid w:val="001A38C4"/>
    <w:rsid w:val="001A3A3E"/>
    <w:rsid w:val="001A3C03"/>
    <w:rsid w:val="001A4065"/>
    <w:rsid w:val="001A44CF"/>
    <w:rsid w:val="001A44E5"/>
    <w:rsid w:val="001A463A"/>
    <w:rsid w:val="001A4980"/>
    <w:rsid w:val="001A4B48"/>
    <w:rsid w:val="001A4EC3"/>
    <w:rsid w:val="001A524F"/>
    <w:rsid w:val="001A532D"/>
    <w:rsid w:val="001A5507"/>
    <w:rsid w:val="001A55A3"/>
    <w:rsid w:val="001A5726"/>
    <w:rsid w:val="001A5ECB"/>
    <w:rsid w:val="001A5F38"/>
    <w:rsid w:val="001A5F8D"/>
    <w:rsid w:val="001A6124"/>
    <w:rsid w:val="001A62BC"/>
    <w:rsid w:val="001A6A10"/>
    <w:rsid w:val="001A6B54"/>
    <w:rsid w:val="001A6FB2"/>
    <w:rsid w:val="001A7358"/>
    <w:rsid w:val="001A73E1"/>
    <w:rsid w:val="001A73E3"/>
    <w:rsid w:val="001A7C49"/>
    <w:rsid w:val="001A7D51"/>
    <w:rsid w:val="001B03FE"/>
    <w:rsid w:val="001B080F"/>
    <w:rsid w:val="001B0855"/>
    <w:rsid w:val="001B090B"/>
    <w:rsid w:val="001B0EDF"/>
    <w:rsid w:val="001B0FF5"/>
    <w:rsid w:val="001B1393"/>
    <w:rsid w:val="001B1617"/>
    <w:rsid w:val="001B16DD"/>
    <w:rsid w:val="001B16F2"/>
    <w:rsid w:val="001B19CB"/>
    <w:rsid w:val="001B1B57"/>
    <w:rsid w:val="001B22FA"/>
    <w:rsid w:val="001B2590"/>
    <w:rsid w:val="001B25BB"/>
    <w:rsid w:val="001B2692"/>
    <w:rsid w:val="001B28B6"/>
    <w:rsid w:val="001B2C57"/>
    <w:rsid w:val="001B2ED8"/>
    <w:rsid w:val="001B2F9C"/>
    <w:rsid w:val="001B30B5"/>
    <w:rsid w:val="001B3594"/>
    <w:rsid w:val="001B3962"/>
    <w:rsid w:val="001B3CF0"/>
    <w:rsid w:val="001B3DB7"/>
    <w:rsid w:val="001B3DF4"/>
    <w:rsid w:val="001B42E0"/>
    <w:rsid w:val="001B4630"/>
    <w:rsid w:val="001B47E1"/>
    <w:rsid w:val="001B47F3"/>
    <w:rsid w:val="001B4815"/>
    <w:rsid w:val="001B4CC2"/>
    <w:rsid w:val="001B4CC3"/>
    <w:rsid w:val="001B4CD8"/>
    <w:rsid w:val="001B4DF4"/>
    <w:rsid w:val="001B4F03"/>
    <w:rsid w:val="001B5086"/>
    <w:rsid w:val="001B5230"/>
    <w:rsid w:val="001B5327"/>
    <w:rsid w:val="001B54C9"/>
    <w:rsid w:val="001B58B9"/>
    <w:rsid w:val="001B5A60"/>
    <w:rsid w:val="001B5C3C"/>
    <w:rsid w:val="001B5F21"/>
    <w:rsid w:val="001B6035"/>
    <w:rsid w:val="001B61A6"/>
    <w:rsid w:val="001B6470"/>
    <w:rsid w:val="001B69C3"/>
    <w:rsid w:val="001B6A0F"/>
    <w:rsid w:val="001B6B47"/>
    <w:rsid w:val="001B6BF2"/>
    <w:rsid w:val="001B7248"/>
    <w:rsid w:val="001B7360"/>
    <w:rsid w:val="001B75E6"/>
    <w:rsid w:val="001B7700"/>
    <w:rsid w:val="001B77C4"/>
    <w:rsid w:val="001B7CB4"/>
    <w:rsid w:val="001C019E"/>
    <w:rsid w:val="001C069C"/>
    <w:rsid w:val="001C08EA"/>
    <w:rsid w:val="001C1749"/>
    <w:rsid w:val="001C199C"/>
    <w:rsid w:val="001C19D0"/>
    <w:rsid w:val="001C1C1D"/>
    <w:rsid w:val="001C2024"/>
    <w:rsid w:val="001C2136"/>
    <w:rsid w:val="001C2210"/>
    <w:rsid w:val="001C23B2"/>
    <w:rsid w:val="001C29F3"/>
    <w:rsid w:val="001C2DB9"/>
    <w:rsid w:val="001C2F83"/>
    <w:rsid w:val="001C31E6"/>
    <w:rsid w:val="001C34E4"/>
    <w:rsid w:val="001C3944"/>
    <w:rsid w:val="001C3B21"/>
    <w:rsid w:val="001C3D88"/>
    <w:rsid w:val="001C3EF6"/>
    <w:rsid w:val="001C4227"/>
    <w:rsid w:val="001C4679"/>
    <w:rsid w:val="001C49D3"/>
    <w:rsid w:val="001C4B93"/>
    <w:rsid w:val="001C4E34"/>
    <w:rsid w:val="001C507C"/>
    <w:rsid w:val="001C52FA"/>
    <w:rsid w:val="001C5570"/>
    <w:rsid w:val="001C5B20"/>
    <w:rsid w:val="001C5B7C"/>
    <w:rsid w:val="001C5F02"/>
    <w:rsid w:val="001C602B"/>
    <w:rsid w:val="001C6972"/>
    <w:rsid w:val="001C69E3"/>
    <w:rsid w:val="001C6A25"/>
    <w:rsid w:val="001C6B4F"/>
    <w:rsid w:val="001C7919"/>
    <w:rsid w:val="001C7BA6"/>
    <w:rsid w:val="001C7F1C"/>
    <w:rsid w:val="001D010F"/>
    <w:rsid w:val="001D047F"/>
    <w:rsid w:val="001D0490"/>
    <w:rsid w:val="001D06D9"/>
    <w:rsid w:val="001D0EE8"/>
    <w:rsid w:val="001D0F38"/>
    <w:rsid w:val="001D0FA6"/>
    <w:rsid w:val="001D1455"/>
    <w:rsid w:val="001D1856"/>
    <w:rsid w:val="001D1953"/>
    <w:rsid w:val="001D1D4A"/>
    <w:rsid w:val="001D278B"/>
    <w:rsid w:val="001D2950"/>
    <w:rsid w:val="001D2956"/>
    <w:rsid w:val="001D2C54"/>
    <w:rsid w:val="001D2E77"/>
    <w:rsid w:val="001D2F01"/>
    <w:rsid w:val="001D3206"/>
    <w:rsid w:val="001D35A1"/>
    <w:rsid w:val="001D363A"/>
    <w:rsid w:val="001D3991"/>
    <w:rsid w:val="001D3C8B"/>
    <w:rsid w:val="001D3EB8"/>
    <w:rsid w:val="001D431B"/>
    <w:rsid w:val="001D48E8"/>
    <w:rsid w:val="001D48FB"/>
    <w:rsid w:val="001D499A"/>
    <w:rsid w:val="001D52E4"/>
    <w:rsid w:val="001D5520"/>
    <w:rsid w:val="001D56D5"/>
    <w:rsid w:val="001D56DB"/>
    <w:rsid w:val="001D57BD"/>
    <w:rsid w:val="001D58A3"/>
    <w:rsid w:val="001D59A0"/>
    <w:rsid w:val="001D5C73"/>
    <w:rsid w:val="001D5D7F"/>
    <w:rsid w:val="001D5F9D"/>
    <w:rsid w:val="001D6381"/>
    <w:rsid w:val="001D656D"/>
    <w:rsid w:val="001D67EB"/>
    <w:rsid w:val="001D682B"/>
    <w:rsid w:val="001D69DD"/>
    <w:rsid w:val="001D6A8A"/>
    <w:rsid w:val="001D726D"/>
    <w:rsid w:val="001D7680"/>
    <w:rsid w:val="001D7718"/>
    <w:rsid w:val="001D7B31"/>
    <w:rsid w:val="001D7E84"/>
    <w:rsid w:val="001D7EFA"/>
    <w:rsid w:val="001E068B"/>
    <w:rsid w:val="001E0868"/>
    <w:rsid w:val="001E096C"/>
    <w:rsid w:val="001E0CF7"/>
    <w:rsid w:val="001E0EE7"/>
    <w:rsid w:val="001E130E"/>
    <w:rsid w:val="001E1C34"/>
    <w:rsid w:val="001E1D84"/>
    <w:rsid w:val="001E1F72"/>
    <w:rsid w:val="001E275D"/>
    <w:rsid w:val="001E2A86"/>
    <w:rsid w:val="001E2D38"/>
    <w:rsid w:val="001E2EE3"/>
    <w:rsid w:val="001E33D4"/>
    <w:rsid w:val="001E35F1"/>
    <w:rsid w:val="001E365B"/>
    <w:rsid w:val="001E3762"/>
    <w:rsid w:val="001E3A6D"/>
    <w:rsid w:val="001E3B7E"/>
    <w:rsid w:val="001E4324"/>
    <w:rsid w:val="001E48E2"/>
    <w:rsid w:val="001E4A51"/>
    <w:rsid w:val="001E4E13"/>
    <w:rsid w:val="001E51B7"/>
    <w:rsid w:val="001E532D"/>
    <w:rsid w:val="001E5B49"/>
    <w:rsid w:val="001E5BDD"/>
    <w:rsid w:val="001E67A4"/>
    <w:rsid w:val="001E6977"/>
    <w:rsid w:val="001E6A3B"/>
    <w:rsid w:val="001E6AE4"/>
    <w:rsid w:val="001E6F8E"/>
    <w:rsid w:val="001E770E"/>
    <w:rsid w:val="001E77B8"/>
    <w:rsid w:val="001E7983"/>
    <w:rsid w:val="001E79B3"/>
    <w:rsid w:val="001E7B00"/>
    <w:rsid w:val="001E7C85"/>
    <w:rsid w:val="001E7D71"/>
    <w:rsid w:val="001F025F"/>
    <w:rsid w:val="001F0292"/>
    <w:rsid w:val="001F08E1"/>
    <w:rsid w:val="001F09C9"/>
    <w:rsid w:val="001F0A52"/>
    <w:rsid w:val="001F1028"/>
    <w:rsid w:val="001F120E"/>
    <w:rsid w:val="001F141B"/>
    <w:rsid w:val="001F159E"/>
    <w:rsid w:val="001F17EB"/>
    <w:rsid w:val="001F17FE"/>
    <w:rsid w:val="001F1A2A"/>
    <w:rsid w:val="001F1C39"/>
    <w:rsid w:val="001F2A71"/>
    <w:rsid w:val="001F2A82"/>
    <w:rsid w:val="001F2E47"/>
    <w:rsid w:val="001F30EA"/>
    <w:rsid w:val="001F35F3"/>
    <w:rsid w:val="001F364C"/>
    <w:rsid w:val="001F3920"/>
    <w:rsid w:val="001F3A90"/>
    <w:rsid w:val="001F3F24"/>
    <w:rsid w:val="001F4C41"/>
    <w:rsid w:val="001F4C9A"/>
    <w:rsid w:val="001F5382"/>
    <w:rsid w:val="001F5AA6"/>
    <w:rsid w:val="001F5AB5"/>
    <w:rsid w:val="001F5B38"/>
    <w:rsid w:val="001F62A1"/>
    <w:rsid w:val="001F6D5E"/>
    <w:rsid w:val="001F6E52"/>
    <w:rsid w:val="001F7230"/>
    <w:rsid w:val="001F7C6C"/>
    <w:rsid w:val="001F7D62"/>
    <w:rsid w:val="001F7EF1"/>
    <w:rsid w:val="00200268"/>
    <w:rsid w:val="00200518"/>
    <w:rsid w:val="00200A6B"/>
    <w:rsid w:val="00200DEF"/>
    <w:rsid w:val="002015CD"/>
    <w:rsid w:val="002017ED"/>
    <w:rsid w:val="00202330"/>
    <w:rsid w:val="0020243A"/>
    <w:rsid w:val="00202563"/>
    <w:rsid w:val="0020257D"/>
    <w:rsid w:val="00202600"/>
    <w:rsid w:val="002028B6"/>
    <w:rsid w:val="00202B4F"/>
    <w:rsid w:val="00202D22"/>
    <w:rsid w:val="0020306A"/>
    <w:rsid w:val="00203189"/>
    <w:rsid w:val="0020354B"/>
    <w:rsid w:val="00203A6E"/>
    <w:rsid w:val="00204747"/>
    <w:rsid w:val="00204C30"/>
    <w:rsid w:val="00204F1D"/>
    <w:rsid w:val="002050F6"/>
    <w:rsid w:val="00205101"/>
    <w:rsid w:val="002051FE"/>
    <w:rsid w:val="002053A7"/>
    <w:rsid w:val="00205CD4"/>
    <w:rsid w:val="00205D24"/>
    <w:rsid w:val="00205FC5"/>
    <w:rsid w:val="00205FE3"/>
    <w:rsid w:val="002064AE"/>
    <w:rsid w:val="0020674B"/>
    <w:rsid w:val="002067ED"/>
    <w:rsid w:val="00206963"/>
    <w:rsid w:val="00206BAE"/>
    <w:rsid w:val="00206BE0"/>
    <w:rsid w:val="002071E4"/>
    <w:rsid w:val="00207671"/>
    <w:rsid w:val="00207B31"/>
    <w:rsid w:val="00207DEF"/>
    <w:rsid w:val="00207F6B"/>
    <w:rsid w:val="0021027B"/>
    <w:rsid w:val="00210981"/>
    <w:rsid w:val="00210A6A"/>
    <w:rsid w:val="00210CD5"/>
    <w:rsid w:val="0021109A"/>
    <w:rsid w:val="00211537"/>
    <w:rsid w:val="00211641"/>
    <w:rsid w:val="00211770"/>
    <w:rsid w:val="002118EA"/>
    <w:rsid w:val="00211C1A"/>
    <w:rsid w:val="00212375"/>
    <w:rsid w:val="00212427"/>
    <w:rsid w:val="0021275D"/>
    <w:rsid w:val="00212EF7"/>
    <w:rsid w:val="0021306E"/>
    <w:rsid w:val="0021354A"/>
    <w:rsid w:val="002136FE"/>
    <w:rsid w:val="002137BE"/>
    <w:rsid w:val="00213DF0"/>
    <w:rsid w:val="00213E60"/>
    <w:rsid w:val="002140EA"/>
    <w:rsid w:val="00214139"/>
    <w:rsid w:val="0021437D"/>
    <w:rsid w:val="002146AF"/>
    <w:rsid w:val="002146FA"/>
    <w:rsid w:val="002147ED"/>
    <w:rsid w:val="00214984"/>
    <w:rsid w:val="00214BE4"/>
    <w:rsid w:val="002150C9"/>
    <w:rsid w:val="0021573B"/>
    <w:rsid w:val="00215792"/>
    <w:rsid w:val="00215AB1"/>
    <w:rsid w:val="00215D49"/>
    <w:rsid w:val="00215E06"/>
    <w:rsid w:val="00216038"/>
    <w:rsid w:val="002164C8"/>
    <w:rsid w:val="00216612"/>
    <w:rsid w:val="00216A63"/>
    <w:rsid w:val="00216CE4"/>
    <w:rsid w:val="00216E4C"/>
    <w:rsid w:val="00216EC8"/>
    <w:rsid w:val="002173C6"/>
    <w:rsid w:val="00217725"/>
    <w:rsid w:val="00217DAB"/>
    <w:rsid w:val="002200D8"/>
    <w:rsid w:val="00220129"/>
    <w:rsid w:val="0022038F"/>
    <w:rsid w:val="002203EA"/>
    <w:rsid w:val="002204F8"/>
    <w:rsid w:val="00220594"/>
    <w:rsid w:val="00220B19"/>
    <w:rsid w:val="00220BB9"/>
    <w:rsid w:val="00220DAF"/>
    <w:rsid w:val="0022109D"/>
    <w:rsid w:val="00221379"/>
    <w:rsid w:val="00221523"/>
    <w:rsid w:val="002216CF"/>
    <w:rsid w:val="00221969"/>
    <w:rsid w:val="00221D2E"/>
    <w:rsid w:val="00221D42"/>
    <w:rsid w:val="00222047"/>
    <w:rsid w:val="002223C7"/>
    <w:rsid w:val="00222413"/>
    <w:rsid w:val="00222560"/>
    <w:rsid w:val="00222566"/>
    <w:rsid w:val="0022259F"/>
    <w:rsid w:val="002225EF"/>
    <w:rsid w:val="002228D6"/>
    <w:rsid w:val="0022309F"/>
    <w:rsid w:val="002232D4"/>
    <w:rsid w:val="00223331"/>
    <w:rsid w:val="002234A2"/>
    <w:rsid w:val="00223A9A"/>
    <w:rsid w:val="00223C32"/>
    <w:rsid w:val="00223E1A"/>
    <w:rsid w:val="00223FF3"/>
    <w:rsid w:val="002242C1"/>
    <w:rsid w:val="00224942"/>
    <w:rsid w:val="0022513B"/>
    <w:rsid w:val="002251D8"/>
    <w:rsid w:val="002253E9"/>
    <w:rsid w:val="00225680"/>
    <w:rsid w:val="00225810"/>
    <w:rsid w:val="00225A91"/>
    <w:rsid w:val="00225ABC"/>
    <w:rsid w:val="00225B2F"/>
    <w:rsid w:val="00225B43"/>
    <w:rsid w:val="00225B83"/>
    <w:rsid w:val="00226260"/>
    <w:rsid w:val="0022656B"/>
    <w:rsid w:val="00226BCF"/>
    <w:rsid w:val="00227035"/>
    <w:rsid w:val="00227345"/>
    <w:rsid w:val="002279A2"/>
    <w:rsid w:val="00227ABF"/>
    <w:rsid w:val="002302D4"/>
    <w:rsid w:val="00230732"/>
    <w:rsid w:val="00230799"/>
    <w:rsid w:val="00230A74"/>
    <w:rsid w:val="00231060"/>
    <w:rsid w:val="002314A7"/>
    <w:rsid w:val="0023153A"/>
    <w:rsid w:val="002315C3"/>
    <w:rsid w:val="0023240B"/>
    <w:rsid w:val="00232969"/>
    <w:rsid w:val="00232EF4"/>
    <w:rsid w:val="00232F1E"/>
    <w:rsid w:val="0023305B"/>
    <w:rsid w:val="00233291"/>
    <w:rsid w:val="00233318"/>
    <w:rsid w:val="002337A6"/>
    <w:rsid w:val="00233852"/>
    <w:rsid w:val="00233ACC"/>
    <w:rsid w:val="00233CC3"/>
    <w:rsid w:val="00234079"/>
    <w:rsid w:val="0023417D"/>
    <w:rsid w:val="002341CF"/>
    <w:rsid w:val="0023420C"/>
    <w:rsid w:val="00234283"/>
    <w:rsid w:val="00234339"/>
    <w:rsid w:val="00234411"/>
    <w:rsid w:val="0023443E"/>
    <w:rsid w:val="0023462A"/>
    <w:rsid w:val="002348B7"/>
    <w:rsid w:val="00234E6C"/>
    <w:rsid w:val="00234F7D"/>
    <w:rsid w:val="00234F95"/>
    <w:rsid w:val="0023511B"/>
    <w:rsid w:val="00235194"/>
    <w:rsid w:val="00235249"/>
    <w:rsid w:val="002354A2"/>
    <w:rsid w:val="002355C0"/>
    <w:rsid w:val="002355D9"/>
    <w:rsid w:val="00235A59"/>
    <w:rsid w:val="00235B3D"/>
    <w:rsid w:val="00235E9E"/>
    <w:rsid w:val="00235F92"/>
    <w:rsid w:val="0023643B"/>
    <w:rsid w:val="00236464"/>
    <w:rsid w:val="002364B9"/>
    <w:rsid w:val="002364EA"/>
    <w:rsid w:val="002366E4"/>
    <w:rsid w:val="00236BE8"/>
    <w:rsid w:val="00237141"/>
    <w:rsid w:val="00237A34"/>
    <w:rsid w:val="00237D27"/>
    <w:rsid w:val="00237D98"/>
    <w:rsid w:val="00237FB5"/>
    <w:rsid w:val="00240086"/>
    <w:rsid w:val="00240426"/>
    <w:rsid w:val="0024099A"/>
    <w:rsid w:val="00240C8F"/>
    <w:rsid w:val="0024146B"/>
    <w:rsid w:val="00241848"/>
    <w:rsid w:val="00241B49"/>
    <w:rsid w:val="00241B8B"/>
    <w:rsid w:val="00241F9C"/>
    <w:rsid w:val="0024264B"/>
    <w:rsid w:val="00242742"/>
    <w:rsid w:val="002427C6"/>
    <w:rsid w:val="00242C1F"/>
    <w:rsid w:val="0024305B"/>
    <w:rsid w:val="0024339F"/>
    <w:rsid w:val="00243508"/>
    <w:rsid w:val="002437F5"/>
    <w:rsid w:val="00243C53"/>
    <w:rsid w:val="00243C9E"/>
    <w:rsid w:val="002442B9"/>
    <w:rsid w:val="00244386"/>
    <w:rsid w:val="0024449E"/>
    <w:rsid w:val="002447F5"/>
    <w:rsid w:val="002449D2"/>
    <w:rsid w:val="00245020"/>
    <w:rsid w:val="002451E6"/>
    <w:rsid w:val="0024523A"/>
    <w:rsid w:val="002452E0"/>
    <w:rsid w:val="0024554B"/>
    <w:rsid w:val="00245721"/>
    <w:rsid w:val="0024586F"/>
    <w:rsid w:val="00245B30"/>
    <w:rsid w:val="002461EB"/>
    <w:rsid w:val="002474AD"/>
    <w:rsid w:val="00247523"/>
    <w:rsid w:val="00247541"/>
    <w:rsid w:val="0024755D"/>
    <w:rsid w:val="00247917"/>
    <w:rsid w:val="00247B94"/>
    <w:rsid w:val="00247F14"/>
    <w:rsid w:val="00250048"/>
    <w:rsid w:val="00250102"/>
    <w:rsid w:val="0025080E"/>
    <w:rsid w:val="0025083B"/>
    <w:rsid w:val="00250C3B"/>
    <w:rsid w:val="00250E03"/>
    <w:rsid w:val="00250F09"/>
    <w:rsid w:val="0025109B"/>
    <w:rsid w:val="002514C7"/>
    <w:rsid w:val="0025163B"/>
    <w:rsid w:val="00251C31"/>
    <w:rsid w:val="00251F58"/>
    <w:rsid w:val="00251F5D"/>
    <w:rsid w:val="00251F89"/>
    <w:rsid w:val="002521C6"/>
    <w:rsid w:val="00252544"/>
    <w:rsid w:val="00252863"/>
    <w:rsid w:val="00252AB7"/>
    <w:rsid w:val="00252B4D"/>
    <w:rsid w:val="0025306C"/>
    <w:rsid w:val="002530FF"/>
    <w:rsid w:val="002531C3"/>
    <w:rsid w:val="0025332A"/>
    <w:rsid w:val="00253817"/>
    <w:rsid w:val="00253852"/>
    <w:rsid w:val="002539B6"/>
    <w:rsid w:val="00253B1C"/>
    <w:rsid w:val="00253DC7"/>
    <w:rsid w:val="0025400E"/>
    <w:rsid w:val="00254022"/>
    <w:rsid w:val="0025417B"/>
    <w:rsid w:val="00254305"/>
    <w:rsid w:val="00254AC7"/>
    <w:rsid w:val="00254FF1"/>
    <w:rsid w:val="0025535C"/>
    <w:rsid w:val="00255686"/>
    <w:rsid w:val="00255805"/>
    <w:rsid w:val="00255B25"/>
    <w:rsid w:val="00255B73"/>
    <w:rsid w:val="00256115"/>
    <w:rsid w:val="002561BA"/>
    <w:rsid w:val="002572F4"/>
    <w:rsid w:val="0025738F"/>
    <w:rsid w:val="002574E2"/>
    <w:rsid w:val="00257675"/>
    <w:rsid w:val="002577AD"/>
    <w:rsid w:val="00257869"/>
    <w:rsid w:val="00257FCF"/>
    <w:rsid w:val="00260687"/>
    <w:rsid w:val="00260A93"/>
    <w:rsid w:val="00260D5C"/>
    <w:rsid w:val="00260EAA"/>
    <w:rsid w:val="002618D7"/>
    <w:rsid w:val="00261EAD"/>
    <w:rsid w:val="00262094"/>
    <w:rsid w:val="00262304"/>
    <w:rsid w:val="0026230B"/>
    <w:rsid w:val="00262629"/>
    <w:rsid w:val="002633A3"/>
    <w:rsid w:val="00263572"/>
    <w:rsid w:val="002637B4"/>
    <w:rsid w:val="002637D3"/>
    <w:rsid w:val="00264045"/>
    <w:rsid w:val="00264219"/>
    <w:rsid w:val="00264236"/>
    <w:rsid w:val="00264511"/>
    <w:rsid w:val="0026453C"/>
    <w:rsid w:val="00264628"/>
    <w:rsid w:val="002646E9"/>
    <w:rsid w:val="00264DCB"/>
    <w:rsid w:val="00264E7A"/>
    <w:rsid w:val="00264E84"/>
    <w:rsid w:val="00265241"/>
    <w:rsid w:val="002654B7"/>
    <w:rsid w:val="00265621"/>
    <w:rsid w:val="002657B0"/>
    <w:rsid w:val="0026588A"/>
    <w:rsid w:val="002659B8"/>
    <w:rsid w:val="00265C2C"/>
    <w:rsid w:val="00266466"/>
    <w:rsid w:val="002669DC"/>
    <w:rsid w:val="00266F5C"/>
    <w:rsid w:val="00266FAB"/>
    <w:rsid w:val="0026702C"/>
    <w:rsid w:val="00267DC8"/>
    <w:rsid w:val="00267E33"/>
    <w:rsid w:val="00267E4A"/>
    <w:rsid w:val="002700DF"/>
    <w:rsid w:val="0027022B"/>
    <w:rsid w:val="00270500"/>
    <w:rsid w:val="0027056A"/>
    <w:rsid w:val="00270B34"/>
    <w:rsid w:val="00270C60"/>
    <w:rsid w:val="002717EB"/>
    <w:rsid w:val="002719AD"/>
    <w:rsid w:val="00271EEB"/>
    <w:rsid w:val="00272106"/>
    <w:rsid w:val="00272185"/>
    <w:rsid w:val="002721D6"/>
    <w:rsid w:val="0027285A"/>
    <w:rsid w:val="0027289C"/>
    <w:rsid w:val="00272B73"/>
    <w:rsid w:val="002731C0"/>
    <w:rsid w:val="002731CF"/>
    <w:rsid w:val="00273529"/>
    <w:rsid w:val="00273637"/>
    <w:rsid w:val="00273842"/>
    <w:rsid w:val="002738CE"/>
    <w:rsid w:val="00273B7F"/>
    <w:rsid w:val="00273F13"/>
    <w:rsid w:val="002742A9"/>
    <w:rsid w:val="00274486"/>
    <w:rsid w:val="00274A02"/>
    <w:rsid w:val="00274B7D"/>
    <w:rsid w:val="00274EBC"/>
    <w:rsid w:val="00274FE6"/>
    <w:rsid w:val="0027509A"/>
    <w:rsid w:val="00275B6B"/>
    <w:rsid w:val="00276061"/>
    <w:rsid w:val="002760CC"/>
    <w:rsid w:val="0027653F"/>
    <w:rsid w:val="00276ADD"/>
    <w:rsid w:val="00276DA1"/>
    <w:rsid w:val="00276E97"/>
    <w:rsid w:val="0027709B"/>
    <w:rsid w:val="002775C0"/>
    <w:rsid w:val="002778B5"/>
    <w:rsid w:val="00277AB1"/>
    <w:rsid w:val="00277B44"/>
    <w:rsid w:val="00277E05"/>
    <w:rsid w:val="00277E78"/>
    <w:rsid w:val="002800AD"/>
    <w:rsid w:val="00280196"/>
    <w:rsid w:val="002801C3"/>
    <w:rsid w:val="0028033B"/>
    <w:rsid w:val="00280361"/>
    <w:rsid w:val="00280B3A"/>
    <w:rsid w:val="002810BF"/>
    <w:rsid w:val="002813C7"/>
    <w:rsid w:val="00281526"/>
    <w:rsid w:val="002815B1"/>
    <w:rsid w:val="0028161A"/>
    <w:rsid w:val="00281981"/>
    <w:rsid w:val="00281B10"/>
    <w:rsid w:val="00281D30"/>
    <w:rsid w:val="00281ED4"/>
    <w:rsid w:val="00281FA2"/>
    <w:rsid w:val="00282156"/>
    <w:rsid w:val="00282644"/>
    <w:rsid w:val="00282C7A"/>
    <w:rsid w:val="00282FCE"/>
    <w:rsid w:val="00283349"/>
    <w:rsid w:val="0028383F"/>
    <w:rsid w:val="00283A06"/>
    <w:rsid w:val="00283A13"/>
    <w:rsid w:val="00283DE4"/>
    <w:rsid w:val="002841B3"/>
    <w:rsid w:val="00284491"/>
    <w:rsid w:val="00284582"/>
    <w:rsid w:val="002848FD"/>
    <w:rsid w:val="00284BB6"/>
    <w:rsid w:val="0028550B"/>
    <w:rsid w:val="00285638"/>
    <w:rsid w:val="002856E5"/>
    <w:rsid w:val="002857E6"/>
    <w:rsid w:val="00285C13"/>
    <w:rsid w:val="00285C7B"/>
    <w:rsid w:val="00285E98"/>
    <w:rsid w:val="002860DD"/>
    <w:rsid w:val="00286350"/>
    <w:rsid w:val="0028635A"/>
    <w:rsid w:val="002863F7"/>
    <w:rsid w:val="002866D0"/>
    <w:rsid w:val="002866DC"/>
    <w:rsid w:val="002870F8"/>
    <w:rsid w:val="00287162"/>
    <w:rsid w:val="0028742C"/>
    <w:rsid w:val="0028763B"/>
    <w:rsid w:val="00287928"/>
    <w:rsid w:val="00287E92"/>
    <w:rsid w:val="002900FB"/>
    <w:rsid w:val="002901FE"/>
    <w:rsid w:val="00290625"/>
    <w:rsid w:val="002907AE"/>
    <w:rsid w:val="00290CE9"/>
    <w:rsid w:val="00290D07"/>
    <w:rsid w:val="00291E9F"/>
    <w:rsid w:val="00292231"/>
    <w:rsid w:val="00292306"/>
    <w:rsid w:val="00292615"/>
    <w:rsid w:val="00292952"/>
    <w:rsid w:val="00292DE8"/>
    <w:rsid w:val="00292E44"/>
    <w:rsid w:val="00293715"/>
    <w:rsid w:val="0029373B"/>
    <w:rsid w:val="002939A2"/>
    <w:rsid w:val="00293B86"/>
    <w:rsid w:val="00293F33"/>
    <w:rsid w:val="00294027"/>
    <w:rsid w:val="002940C9"/>
    <w:rsid w:val="002940D9"/>
    <w:rsid w:val="002941A0"/>
    <w:rsid w:val="002944DA"/>
    <w:rsid w:val="002947AC"/>
    <w:rsid w:val="002949E0"/>
    <w:rsid w:val="00294C35"/>
    <w:rsid w:val="002952B7"/>
    <w:rsid w:val="002957A6"/>
    <w:rsid w:val="002957ED"/>
    <w:rsid w:val="002959F4"/>
    <w:rsid w:val="00295ABD"/>
    <w:rsid w:val="00296223"/>
    <w:rsid w:val="00296468"/>
    <w:rsid w:val="00296ED6"/>
    <w:rsid w:val="00297255"/>
    <w:rsid w:val="0029733C"/>
    <w:rsid w:val="00297D9F"/>
    <w:rsid w:val="00297E07"/>
    <w:rsid w:val="00297E4D"/>
    <w:rsid w:val="002A00DB"/>
    <w:rsid w:val="002A07B1"/>
    <w:rsid w:val="002A0871"/>
    <w:rsid w:val="002A09AD"/>
    <w:rsid w:val="002A09D3"/>
    <w:rsid w:val="002A0A0A"/>
    <w:rsid w:val="002A0F14"/>
    <w:rsid w:val="002A187A"/>
    <w:rsid w:val="002A18BD"/>
    <w:rsid w:val="002A1924"/>
    <w:rsid w:val="002A1AA8"/>
    <w:rsid w:val="002A1B19"/>
    <w:rsid w:val="002A1C58"/>
    <w:rsid w:val="002A2172"/>
    <w:rsid w:val="002A235E"/>
    <w:rsid w:val="002A23F8"/>
    <w:rsid w:val="002A248A"/>
    <w:rsid w:val="002A267F"/>
    <w:rsid w:val="002A2708"/>
    <w:rsid w:val="002A2D07"/>
    <w:rsid w:val="002A2D2D"/>
    <w:rsid w:val="002A327F"/>
    <w:rsid w:val="002A34BD"/>
    <w:rsid w:val="002A38FB"/>
    <w:rsid w:val="002A3C70"/>
    <w:rsid w:val="002A3FE4"/>
    <w:rsid w:val="002A3FFE"/>
    <w:rsid w:val="002A4369"/>
    <w:rsid w:val="002A44A7"/>
    <w:rsid w:val="002A460D"/>
    <w:rsid w:val="002A4930"/>
    <w:rsid w:val="002A4D8C"/>
    <w:rsid w:val="002A4E2D"/>
    <w:rsid w:val="002A4FC4"/>
    <w:rsid w:val="002A5911"/>
    <w:rsid w:val="002A59B2"/>
    <w:rsid w:val="002A5E4E"/>
    <w:rsid w:val="002A6178"/>
    <w:rsid w:val="002A636F"/>
    <w:rsid w:val="002A6BAB"/>
    <w:rsid w:val="002A6C12"/>
    <w:rsid w:val="002A6D5A"/>
    <w:rsid w:val="002A712B"/>
    <w:rsid w:val="002A7267"/>
    <w:rsid w:val="002A7821"/>
    <w:rsid w:val="002A78E2"/>
    <w:rsid w:val="002A7A31"/>
    <w:rsid w:val="002B0312"/>
    <w:rsid w:val="002B0502"/>
    <w:rsid w:val="002B0654"/>
    <w:rsid w:val="002B0AAE"/>
    <w:rsid w:val="002B1452"/>
    <w:rsid w:val="002B152B"/>
    <w:rsid w:val="002B1832"/>
    <w:rsid w:val="002B1859"/>
    <w:rsid w:val="002B18BF"/>
    <w:rsid w:val="002B1AB0"/>
    <w:rsid w:val="002B1CE8"/>
    <w:rsid w:val="002B1E7F"/>
    <w:rsid w:val="002B20ED"/>
    <w:rsid w:val="002B20F1"/>
    <w:rsid w:val="002B225C"/>
    <w:rsid w:val="002B29EB"/>
    <w:rsid w:val="002B2CE8"/>
    <w:rsid w:val="002B2E5E"/>
    <w:rsid w:val="002B3119"/>
    <w:rsid w:val="002B32E0"/>
    <w:rsid w:val="002B3946"/>
    <w:rsid w:val="002B3ED8"/>
    <w:rsid w:val="002B40D7"/>
    <w:rsid w:val="002B4541"/>
    <w:rsid w:val="002B45D0"/>
    <w:rsid w:val="002B46E3"/>
    <w:rsid w:val="002B47C5"/>
    <w:rsid w:val="002B49C0"/>
    <w:rsid w:val="002B4DF3"/>
    <w:rsid w:val="002B56AB"/>
    <w:rsid w:val="002B58E8"/>
    <w:rsid w:val="002B5AA6"/>
    <w:rsid w:val="002B5C4A"/>
    <w:rsid w:val="002B5D45"/>
    <w:rsid w:val="002B5F90"/>
    <w:rsid w:val="002B5FD5"/>
    <w:rsid w:val="002B6126"/>
    <w:rsid w:val="002B6177"/>
    <w:rsid w:val="002B6398"/>
    <w:rsid w:val="002B63DA"/>
    <w:rsid w:val="002B64EA"/>
    <w:rsid w:val="002B663A"/>
    <w:rsid w:val="002B683B"/>
    <w:rsid w:val="002B6CA0"/>
    <w:rsid w:val="002B6CE4"/>
    <w:rsid w:val="002B7096"/>
    <w:rsid w:val="002B7CDF"/>
    <w:rsid w:val="002B7F43"/>
    <w:rsid w:val="002C01FE"/>
    <w:rsid w:val="002C0491"/>
    <w:rsid w:val="002C059E"/>
    <w:rsid w:val="002C05AF"/>
    <w:rsid w:val="002C0EFC"/>
    <w:rsid w:val="002C1368"/>
    <w:rsid w:val="002C1A95"/>
    <w:rsid w:val="002C1CA7"/>
    <w:rsid w:val="002C20E5"/>
    <w:rsid w:val="002C20F1"/>
    <w:rsid w:val="002C27CE"/>
    <w:rsid w:val="002C2A25"/>
    <w:rsid w:val="002C2B6E"/>
    <w:rsid w:val="002C2C89"/>
    <w:rsid w:val="002C2F9B"/>
    <w:rsid w:val="002C3129"/>
    <w:rsid w:val="002C3219"/>
    <w:rsid w:val="002C3A1E"/>
    <w:rsid w:val="002C4032"/>
    <w:rsid w:val="002C418B"/>
    <w:rsid w:val="002C4399"/>
    <w:rsid w:val="002C45B9"/>
    <w:rsid w:val="002C471D"/>
    <w:rsid w:val="002C4861"/>
    <w:rsid w:val="002C49AC"/>
    <w:rsid w:val="002C4BC0"/>
    <w:rsid w:val="002C4D86"/>
    <w:rsid w:val="002C4EFC"/>
    <w:rsid w:val="002C4FA0"/>
    <w:rsid w:val="002C5352"/>
    <w:rsid w:val="002C559B"/>
    <w:rsid w:val="002C57E4"/>
    <w:rsid w:val="002C59E0"/>
    <w:rsid w:val="002C5C1D"/>
    <w:rsid w:val="002C609A"/>
    <w:rsid w:val="002C6128"/>
    <w:rsid w:val="002C62B9"/>
    <w:rsid w:val="002C636A"/>
    <w:rsid w:val="002C67C8"/>
    <w:rsid w:val="002C7156"/>
    <w:rsid w:val="002C72D7"/>
    <w:rsid w:val="002C7318"/>
    <w:rsid w:val="002C7712"/>
    <w:rsid w:val="002C772C"/>
    <w:rsid w:val="002C7810"/>
    <w:rsid w:val="002C79BC"/>
    <w:rsid w:val="002C7A08"/>
    <w:rsid w:val="002C7BAE"/>
    <w:rsid w:val="002D0494"/>
    <w:rsid w:val="002D04CD"/>
    <w:rsid w:val="002D06D1"/>
    <w:rsid w:val="002D0AC3"/>
    <w:rsid w:val="002D0AC7"/>
    <w:rsid w:val="002D0DAE"/>
    <w:rsid w:val="002D0DEF"/>
    <w:rsid w:val="002D12E0"/>
    <w:rsid w:val="002D13B1"/>
    <w:rsid w:val="002D1871"/>
    <w:rsid w:val="002D1DB3"/>
    <w:rsid w:val="002D1FCD"/>
    <w:rsid w:val="002D20BE"/>
    <w:rsid w:val="002D2116"/>
    <w:rsid w:val="002D29FE"/>
    <w:rsid w:val="002D2C88"/>
    <w:rsid w:val="002D2D12"/>
    <w:rsid w:val="002D30B7"/>
    <w:rsid w:val="002D30C6"/>
    <w:rsid w:val="002D3306"/>
    <w:rsid w:val="002D362C"/>
    <w:rsid w:val="002D3809"/>
    <w:rsid w:val="002D385D"/>
    <w:rsid w:val="002D39B8"/>
    <w:rsid w:val="002D3C51"/>
    <w:rsid w:val="002D3C86"/>
    <w:rsid w:val="002D3DB3"/>
    <w:rsid w:val="002D3E97"/>
    <w:rsid w:val="002D4048"/>
    <w:rsid w:val="002D41F6"/>
    <w:rsid w:val="002D4424"/>
    <w:rsid w:val="002D47A8"/>
    <w:rsid w:val="002D4822"/>
    <w:rsid w:val="002D490A"/>
    <w:rsid w:val="002D49FE"/>
    <w:rsid w:val="002D4C60"/>
    <w:rsid w:val="002D4D57"/>
    <w:rsid w:val="002D5009"/>
    <w:rsid w:val="002D5090"/>
    <w:rsid w:val="002D53D8"/>
    <w:rsid w:val="002D5410"/>
    <w:rsid w:val="002D5A05"/>
    <w:rsid w:val="002D5B71"/>
    <w:rsid w:val="002D5DF3"/>
    <w:rsid w:val="002D5E83"/>
    <w:rsid w:val="002D65D1"/>
    <w:rsid w:val="002D68F3"/>
    <w:rsid w:val="002D6FBF"/>
    <w:rsid w:val="002D72D5"/>
    <w:rsid w:val="002D73AA"/>
    <w:rsid w:val="002D76C9"/>
    <w:rsid w:val="002D7F94"/>
    <w:rsid w:val="002E02B8"/>
    <w:rsid w:val="002E048E"/>
    <w:rsid w:val="002E0B10"/>
    <w:rsid w:val="002E0D72"/>
    <w:rsid w:val="002E0F3F"/>
    <w:rsid w:val="002E104E"/>
    <w:rsid w:val="002E12D8"/>
    <w:rsid w:val="002E13FB"/>
    <w:rsid w:val="002E16FD"/>
    <w:rsid w:val="002E17C1"/>
    <w:rsid w:val="002E18FD"/>
    <w:rsid w:val="002E1BB5"/>
    <w:rsid w:val="002E1BD5"/>
    <w:rsid w:val="002E1D54"/>
    <w:rsid w:val="002E1FAD"/>
    <w:rsid w:val="002E1FE6"/>
    <w:rsid w:val="002E231C"/>
    <w:rsid w:val="002E2322"/>
    <w:rsid w:val="002E27B2"/>
    <w:rsid w:val="002E2EDD"/>
    <w:rsid w:val="002E3162"/>
    <w:rsid w:val="002E316A"/>
    <w:rsid w:val="002E33A1"/>
    <w:rsid w:val="002E39FA"/>
    <w:rsid w:val="002E3BFB"/>
    <w:rsid w:val="002E3DD6"/>
    <w:rsid w:val="002E3E1C"/>
    <w:rsid w:val="002E3FB6"/>
    <w:rsid w:val="002E409E"/>
    <w:rsid w:val="002E42B5"/>
    <w:rsid w:val="002E4301"/>
    <w:rsid w:val="002E4488"/>
    <w:rsid w:val="002E44E9"/>
    <w:rsid w:val="002E49B3"/>
    <w:rsid w:val="002E4EBE"/>
    <w:rsid w:val="002E5158"/>
    <w:rsid w:val="002E51C9"/>
    <w:rsid w:val="002E5AED"/>
    <w:rsid w:val="002E6147"/>
    <w:rsid w:val="002E6532"/>
    <w:rsid w:val="002E6775"/>
    <w:rsid w:val="002E6A61"/>
    <w:rsid w:val="002E6EE6"/>
    <w:rsid w:val="002E6FCA"/>
    <w:rsid w:val="002E711C"/>
    <w:rsid w:val="002E7CFE"/>
    <w:rsid w:val="002F0004"/>
    <w:rsid w:val="002F002F"/>
    <w:rsid w:val="002F0255"/>
    <w:rsid w:val="002F04E8"/>
    <w:rsid w:val="002F0561"/>
    <w:rsid w:val="002F08FC"/>
    <w:rsid w:val="002F0A38"/>
    <w:rsid w:val="002F0A47"/>
    <w:rsid w:val="002F0CBA"/>
    <w:rsid w:val="002F12DA"/>
    <w:rsid w:val="002F1365"/>
    <w:rsid w:val="002F1667"/>
    <w:rsid w:val="002F1BB4"/>
    <w:rsid w:val="002F1FF7"/>
    <w:rsid w:val="002F2CD1"/>
    <w:rsid w:val="002F2F10"/>
    <w:rsid w:val="002F2F2D"/>
    <w:rsid w:val="002F3011"/>
    <w:rsid w:val="002F3268"/>
    <w:rsid w:val="002F3329"/>
    <w:rsid w:val="002F33F5"/>
    <w:rsid w:val="002F350D"/>
    <w:rsid w:val="002F359B"/>
    <w:rsid w:val="002F3981"/>
    <w:rsid w:val="002F39BC"/>
    <w:rsid w:val="002F3A2E"/>
    <w:rsid w:val="002F4582"/>
    <w:rsid w:val="002F4C1E"/>
    <w:rsid w:val="002F4F0D"/>
    <w:rsid w:val="002F5079"/>
    <w:rsid w:val="002F55E2"/>
    <w:rsid w:val="002F588F"/>
    <w:rsid w:val="002F594F"/>
    <w:rsid w:val="002F5AAE"/>
    <w:rsid w:val="002F5ADE"/>
    <w:rsid w:val="002F5C5A"/>
    <w:rsid w:val="002F5C82"/>
    <w:rsid w:val="002F5D25"/>
    <w:rsid w:val="002F5DD9"/>
    <w:rsid w:val="002F5F00"/>
    <w:rsid w:val="002F690A"/>
    <w:rsid w:val="002F699C"/>
    <w:rsid w:val="002F6B25"/>
    <w:rsid w:val="002F70E1"/>
    <w:rsid w:val="002F75EB"/>
    <w:rsid w:val="002F7765"/>
    <w:rsid w:val="002F794E"/>
    <w:rsid w:val="002F7B12"/>
    <w:rsid w:val="002F7C4A"/>
    <w:rsid w:val="002F7DC7"/>
    <w:rsid w:val="002F7E52"/>
    <w:rsid w:val="00300184"/>
    <w:rsid w:val="00300245"/>
    <w:rsid w:val="00300320"/>
    <w:rsid w:val="00300541"/>
    <w:rsid w:val="003006CB"/>
    <w:rsid w:val="00300DB4"/>
    <w:rsid w:val="00301E02"/>
    <w:rsid w:val="003020EC"/>
    <w:rsid w:val="003022EE"/>
    <w:rsid w:val="00302857"/>
    <w:rsid w:val="00302B94"/>
    <w:rsid w:val="00302D83"/>
    <w:rsid w:val="00302D84"/>
    <w:rsid w:val="0030394D"/>
    <w:rsid w:val="00303ACB"/>
    <w:rsid w:val="00303C27"/>
    <w:rsid w:val="00303D92"/>
    <w:rsid w:val="00303DF2"/>
    <w:rsid w:val="00303F43"/>
    <w:rsid w:val="00304015"/>
    <w:rsid w:val="0030404C"/>
    <w:rsid w:val="003040EF"/>
    <w:rsid w:val="00304175"/>
    <w:rsid w:val="00304457"/>
    <w:rsid w:val="0030449A"/>
    <w:rsid w:val="00304592"/>
    <w:rsid w:val="00304898"/>
    <w:rsid w:val="00304A47"/>
    <w:rsid w:val="00304FA5"/>
    <w:rsid w:val="003051FC"/>
    <w:rsid w:val="0030533B"/>
    <w:rsid w:val="003056E8"/>
    <w:rsid w:val="00305722"/>
    <w:rsid w:val="0030585D"/>
    <w:rsid w:val="003058E1"/>
    <w:rsid w:val="003059D7"/>
    <w:rsid w:val="00305A21"/>
    <w:rsid w:val="00305E95"/>
    <w:rsid w:val="003063FA"/>
    <w:rsid w:val="00306681"/>
    <w:rsid w:val="00306BBC"/>
    <w:rsid w:val="0030710B"/>
    <w:rsid w:val="00307395"/>
    <w:rsid w:val="0030757C"/>
    <w:rsid w:val="00307B9D"/>
    <w:rsid w:val="003106B6"/>
    <w:rsid w:val="0031084D"/>
    <w:rsid w:val="00310B64"/>
    <w:rsid w:val="00310E62"/>
    <w:rsid w:val="0031103B"/>
    <w:rsid w:val="003110F2"/>
    <w:rsid w:val="003111E3"/>
    <w:rsid w:val="003112B8"/>
    <w:rsid w:val="003114AE"/>
    <w:rsid w:val="00311845"/>
    <w:rsid w:val="00311B14"/>
    <w:rsid w:val="00311B59"/>
    <w:rsid w:val="00311CCA"/>
    <w:rsid w:val="00311D83"/>
    <w:rsid w:val="00311F69"/>
    <w:rsid w:val="003123BB"/>
    <w:rsid w:val="0031251C"/>
    <w:rsid w:val="00312B3A"/>
    <w:rsid w:val="003134E0"/>
    <w:rsid w:val="00313930"/>
    <w:rsid w:val="00313A80"/>
    <w:rsid w:val="00313D77"/>
    <w:rsid w:val="00313EB1"/>
    <w:rsid w:val="0031414B"/>
    <w:rsid w:val="00314307"/>
    <w:rsid w:val="00314585"/>
    <w:rsid w:val="00314CEB"/>
    <w:rsid w:val="00314ECC"/>
    <w:rsid w:val="00314FD5"/>
    <w:rsid w:val="0031512B"/>
    <w:rsid w:val="0031560D"/>
    <w:rsid w:val="0031590F"/>
    <w:rsid w:val="00315D80"/>
    <w:rsid w:val="0031612C"/>
    <w:rsid w:val="003162C3"/>
    <w:rsid w:val="00316304"/>
    <w:rsid w:val="00316594"/>
    <w:rsid w:val="00316809"/>
    <w:rsid w:val="0031687E"/>
    <w:rsid w:val="003170D3"/>
    <w:rsid w:val="003175CB"/>
    <w:rsid w:val="00317D97"/>
    <w:rsid w:val="003201D2"/>
    <w:rsid w:val="00320839"/>
    <w:rsid w:val="003208F4"/>
    <w:rsid w:val="00320AD1"/>
    <w:rsid w:val="00320C6A"/>
    <w:rsid w:val="00321025"/>
    <w:rsid w:val="003212D6"/>
    <w:rsid w:val="00321A06"/>
    <w:rsid w:val="00321AFE"/>
    <w:rsid w:val="00321BC7"/>
    <w:rsid w:val="00321D41"/>
    <w:rsid w:val="00321E14"/>
    <w:rsid w:val="003220B8"/>
    <w:rsid w:val="00322191"/>
    <w:rsid w:val="003226D4"/>
    <w:rsid w:val="00322A0F"/>
    <w:rsid w:val="00322B19"/>
    <w:rsid w:val="00322CA9"/>
    <w:rsid w:val="0032317F"/>
    <w:rsid w:val="0032346F"/>
    <w:rsid w:val="00324303"/>
    <w:rsid w:val="00324368"/>
    <w:rsid w:val="00324E1A"/>
    <w:rsid w:val="00324E6F"/>
    <w:rsid w:val="00324FE0"/>
    <w:rsid w:val="003250E6"/>
    <w:rsid w:val="00325113"/>
    <w:rsid w:val="00325352"/>
    <w:rsid w:val="003253AF"/>
    <w:rsid w:val="00325487"/>
    <w:rsid w:val="003258B0"/>
    <w:rsid w:val="00325DC7"/>
    <w:rsid w:val="00325E53"/>
    <w:rsid w:val="00325F77"/>
    <w:rsid w:val="00326658"/>
    <w:rsid w:val="00326A73"/>
    <w:rsid w:val="00326F85"/>
    <w:rsid w:val="003270B6"/>
    <w:rsid w:val="00327126"/>
    <w:rsid w:val="003273AE"/>
    <w:rsid w:val="003275B8"/>
    <w:rsid w:val="00327D4B"/>
    <w:rsid w:val="00330218"/>
    <w:rsid w:val="00330466"/>
    <w:rsid w:val="0033063C"/>
    <w:rsid w:val="003307E1"/>
    <w:rsid w:val="00330CA0"/>
    <w:rsid w:val="00330E84"/>
    <w:rsid w:val="00331068"/>
    <w:rsid w:val="003311A0"/>
    <w:rsid w:val="00331224"/>
    <w:rsid w:val="00331294"/>
    <w:rsid w:val="003316A8"/>
    <w:rsid w:val="003316C7"/>
    <w:rsid w:val="0033188F"/>
    <w:rsid w:val="00331D00"/>
    <w:rsid w:val="003320D7"/>
    <w:rsid w:val="003321B1"/>
    <w:rsid w:val="0033220F"/>
    <w:rsid w:val="003322CB"/>
    <w:rsid w:val="0033237A"/>
    <w:rsid w:val="00332823"/>
    <w:rsid w:val="0033294E"/>
    <w:rsid w:val="0033297D"/>
    <w:rsid w:val="00332CDB"/>
    <w:rsid w:val="00332CF0"/>
    <w:rsid w:val="00332F55"/>
    <w:rsid w:val="00332FAC"/>
    <w:rsid w:val="00332FBF"/>
    <w:rsid w:val="00333812"/>
    <w:rsid w:val="00333C00"/>
    <w:rsid w:val="00333EDC"/>
    <w:rsid w:val="00333EDD"/>
    <w:rsid w:val="00334071"/>
    <w:rsid w:val="00334080"/>
    <w:rsid w:val="00334248"/>
    <w:rsid w:val="00334668"/>
    <w:rsid w:val="00335405"/>
    <w:rsid w:val="0033541A"/>
    <w:rsid w:val="0033544E"/>
    <w:rsid w:val="00335514"/>
    <w:rsid w:val="003358A1"/>
    <w:rsid w:val="00335900"/>
    <w:rsid w:val="00335921"/>
    <w:rsid w:val="00335B20"/>
    <w:rsid w:val="00335CA9"/>
    <w:rsid w:val="00335EB1"/>
    <w:rsid w:val="00335EC8"/>
    <w:rsid w:val="0033624E"/>
    <w:rsid w:val="0033631A"/>
    <w:rsid w:val="0033639C"/>
    <w:rsid w:val="00336655"/>
    <w:rsid w:val="00336730"/>
    <w:rsid w:val="0033689C"/>
    <w:rsid w:val="0033693C"/>
    <w:rsid w:val="00336ABA"/>
    <w:rsid w:val="00336C31"/>
    <w:rsid w:val="00336CFE"/>
    <w:rsid w:val="00336DA6"/>
    <w:rsid w:val="0033747D"/>
    <w:rsid w:val="00337AE8"/>
    <w:rsid w:val="00337FE3"/>
    <w:rsid w:val="00340355"/>
    <w:rsid w:val="003404FD"/>
    <w:rsid w:val="00340653"/>
    <w:rsid w:val="003406F1"/>
    <w:rsid w:val="0034101C"/>
    <w:rsid w:val="00341077"/>
    <w:rsid w:val="00341221"/>
    <w:rsid w:val="0034184E"/>
    <w:rsid w:val="003419B2"/>
    <w:rsid w:val="00341BE8"/>
    <w:rsid w:val="00342A06"/>
    <w:rsid w:val="00342F15"/>
    <w:rsid w:val="00343497"/>
    <w:rsid w:val="003437DF"/>
    <w:rsid w:val="00343924"/>
    <w:rsid w:val="00343CA7"/>
    <w:rsid w:val="00343E56"/>
    <w:rsid w:val="00343ECA"/>
    <w:rsid w:val="00343FD4"/>
    <w:rsid w:val="00344191"/>
    <w:rsid w:val="00344467"/>
    <w:rsid w:val="0034454C"/>
    <w:rsid w:val="00344745"/>
    <w:rsid w:val="00344934"/>
    <w:rsid w:val="003451E2"/>
    <w:rsid w:val="003453CB"/>
    <w:rsid w:val="003454B9"/>
    <w:rsid w:val="0034550A"/>
    <w:rsid w:val="0034558A"/>
    <w:rsid w:val="00345AEB"/>
    <w:rsid w:val="00345C50"/>
    <w:rsid w:val="00345E07"/>
    <w:rsid w:val="00345EFC"/>
    <w:rsid w:val="00345F34"/>
    <w:rsid w:val="00346403"/>
    <w:rsid w:val="00346487"/>
    <w:rsid w:val="00346989"/>
    <w:rsid w:val="00346A27"/>
    <w:rsid w:val="00346A55"/>
    <w:rsid w:val="00346B2D"/>
    <w:rsid w:val="00347079"/>
    <w:rsid w:val="00347298"/>
    <w:rsid w:val="00347415"/>
    <w:rsid w:val="003476FD"/>
    <w:rsid w:val="00347B91"/>
    <w:rsid w:val="0035087E"/>
    <w:rsid w:val="00350B77"/>
    <w:rsid w:val="00350BAB"/>
    <w:rsid w:val="00350E9A"/>
    <w:rsid w:val="00350F1C"/>
    <w:rsid w:val="0035103E"/>
    <w:rsid w:val="0035114D"/>
    <w:rsid w:val="00351561"/>
    <w:rsid w:val="00351907"/>
    <w:rsid w:val="00351B38"/>
    <w:rsid w:val="00351BAE"/>
    <w:rsid w:val="003521F6"/>
    <w:rsid w:val="00352448"/>
    <w:rsid w:val="00352477"/>
    <w:rsid w:val="003524BE"/>
    <w:rsid w:val="00352774"/>
    <w:rsid w:val="003527BE"/>
    <w:rsid w:val="003528BE"/>
    <w:rsid w:val="00352D49"/>
    <w:rsid w:val="00352F5C"/>
    <w:rsid w:val="00354005"/>
    <w:rsid w:val="00354231"/>
    <w:rsid w:val="00354560"/>
    <w:rsid w:val="00354855"/>
    <w:rsid w:val="003548F0"/>
    <w:rsid w:val="00354CE8"/>
    <w:rsid w:val="00354F34"/>
    <w:rsid w:val="00355169"/>
    <w:rsid w:val="003551DC"/>
    <w:rsid w:val="00355297"/>
    <w:rsid w:val="00355416"/>
    <w:rsid w:val="003555AB"/>
    <w:rsid w:val="003555BD"/>
    <w:rsid w:val="003556B6"/>
    <w:rsid w:val="00355856"/>
    <w:rsid w:val="003558D9"/>
    <w:rsid w:val="003562B0"/>
    <w:rsid w:val="0035658F"/>
    <w:rsid w:val="00356F76"/>
    <w:rsid w:val="003575AF"/>
    <w:rsid w:val="00357624"/>
    <w:rsid w:val="00357BC4"/>
    <w:rsid w:val="00357E29"/>
    <w:rsid w:val="00360094"/>
    <w:rsid w:val="0036020F"/>
    <w:rsid w:val="003603E9"/>
    <w:rsid w:val="003605D5"/>
    <w:rsid w:val="00360748"/>
    <w:rsid w:val="0036078A"/>
    <w:rsid w:val="0036092D"/>
    <w:rsid w:val="003612AE"/>
    <w:rsid w:val="003614F4"/>
    <w:rsid w:val="00361583"/>
    <w:rsid w:val="00361811"/>
    <w:rsid w:val="0036195F"/>
    <w:rsid w:val="0036203A"/>
    <w:rsid w:val="0036213E"/>
    <w:rsid w:val="00362196"/>
    <w:rsid w:val="003623C4"/>
    <w:rsid w:val="00362491"/>
    <w:rsid w:val="00362835"/>
    <w:rsid w:val="003628E8"/>
    <w:rsid w:val="0036290A"/>
    <w:rsid w:val="003629D1"/>
    <w:rsid w:val="00362B91"/>
    <w:rsid w:val="003633C5"/>
    <w:rsid w:val="00363A55"/>
    <w:rsid w:val="00363A5F"/>
    <w:rsid w:val="00363F99"/>
    <w:rsid w:val="0036405E"/>
    <w:rsid w:val="003642FB"/>
    <w:rsid w:val="00364773"/>
    <w:rsid w:val="00364944"/>
    <w:rsid w:val="00364C51"/>
    <w:rsid w:val="00364E7B"/>
    <w:rsid w:val="003650E9"/>
    <w:rsid w:val="0036575C"/>
    <w:rsid w:val="003664D7"/>
    <w:rsid w:val="00366B28"/>
    <w:rsid w:val="00366D2B"/>
    <w:rsid w:val="003675EA"/>
    <w:rsid w:val="003676BD"/>
    <w:rsid w:val="00367745"/>
    <w:rsid w:val="00367778"/>
    <w:rsid w:val="00367C14"/>
    <w:rsid w:val="00367FAE"/>
    <w:rsid w:val="00370452"/>
    <w:rsid w:val="003706DC"/>
    <w:rsid w:val="00370950"/>
    <w:rsid w:val="003709A0"/>
    <w:rsid w:val="00370D66"/>
    <w:rsid w:val="00370E99"/>
    <w:rsid w:val="00371121"/>
    <w:rsid w:val="003713E5"/>
    <w:rsid w:val="00371576"/>
    <w:rsid w:val="00371659"/>
    <w:rsid w:val="003716F1"/>
    <w:rsid w:val="003719B1"/>
    <w:rsid w:val="0037248F"/>
    <w:rsid w:val="0037253C"/>
    <w:rsid w:val="00372586"/>
    <w:rsid w:val="00372913"/>
    <w:rsid w:val="00372A1E"/>
    <w:rsid w:val="00372F50"/>
    <w:rsid w:val="0037303F"/>
    <w:rsid w:val="003730F4"/>
    <w:rsid w:val="00373137"/>
    <w:rsid w:val="003736D7"/>
    <w:rsid w:val="0037393E"/>
    <w:rsid w:val="00373BFB"/>
    <w:rsid w:val="00373CEC"/>
    <w:rsid w:val="00374003"/>
    <w:rsid w:val="00374058"/>
    <w:rsid w:val="003753A3"/>
    <w:rsid w:val="003754D5"/>
    <w:rsid w:val="00375773"/>
    <w:rsid w:val="003758C0"/>
    <w:rsid w:val="00375EA6"/>
    <w:rsid w:val="00376000"/>
    <w:rsid w:val="00376031"/>
    <w:rsid w:val="00376088"/>
    <w:rsid w:val="003762AD"/>
    <w:rsid w:val="00376521"/>
    <w:rsid w:val="00376AF4"/>
    <w:rsid w:val="00376EFF"/>
    <w:rsid w:val="003770AE"/>
    <w:rsid w:val="00377175"/>
    <w:rsid w:val="003778C4"/>
    <w:rsid w:val="00377DDF"/>
    <w:rsid w:val="003800CB"/>
    <w:rsid w:val="003813D4"/>
    <w:rsid w:val="00381BE0"/>
    <w:rsid w:val="0038213E"/>
    <w:rsid w:val="0038239A"/>
    <w:rsid w:val="0038278D"/>
    <w:rsid w:val="00383584"/>
    <w:rsid w:val="0038372D"/>
    <w:rsid w:val="00383A34"/>
    <w:rsid w:val="00383BED"/>
    <w:rsid w:val="00383EBB"/>
    <w:rsid w:val="00383FC7"/>
    <w:rsid w:val="003847EC"/>
    <w:rsid w:val="00384F95"/>
    <w:rsid w:val="003850FF"/>
    <w:rsid w:val="00385311"/>
    <w:rsid w:val="003856A9"/>
    <w:rsid w:val="00385770"/>
    <w:rsid w:val="00385CBE"/>
    <w:rsid w:val="00385E7B"/>
    <w:rsid w:val="003861DE"/>
    <w:rsid w:val="00386403"/>
    <w:rsid w:val="003864C8"/>
    <w:rsid w:val="00386612"/>
    <w:rsid w:val="00386830"/>
    <w:rsid w:val="003868A1"/>
    <w:rsid w:val="00386C2A"/>
    <w:rsid w:val="0038772E"/>
    <w:rsid w:val="00387C86"/>
    <w:rsid w:val="00387F73"/>
    <w:rsid w:val="00387F8D"/>
    <w:rsid w:val="00390282"/>
    <w:rsid w:val="00390464"/>
    <w:rsid w:val="00390600"/>
    <w:rsid w:val="0039066B"/>
    <w:rsid w:val="00390A79"/>
    <w:rsid w:val="00390A9B"/>
    <w:rsid w:val="00390CD1"/>
    <w:rsid w:val="00390E11"/>
    <w:rsid w:val="00390F1A"/>
    <w:rsid w:val="00390F3B"/>
    <w:rsid w:val="003913FD"/>
    <w:rsid w:val="003915C4"/>
    <w:rsid w:val="00391B90"/>
    <w:rsid w:val="00391D18"/>
    <w:rsid w:val="00391FDE"/>
    <w:rsid w:val="003922BE"/>
    <w:rsid w:val="003926CD"/>
    <w:rsid w:val="0039275F"/>
    <w:rsid w:val="00392C6E"/>
    <w:rsid w:val="00392F8F"/>
    <w:rsid w:val="0039302C"/>
    <w:rsid w:val="00393137"/>
    <w:rsid w:val="00393216"/>
    <w:rsid w:val="00393697"/>
    <w:rsid w:val="003938A7"/>
    <w:rsid w:val="00393A12"/>
    <w:rsid w:val="00393DFE"/>
    <w:rsid w:val="003940D5"/>
    <w:rsid w:val="00394114"/>
    <w:rsid w:val="003941FF"/>
    <w:rsid w:val="00394931"/>
    <w:rsid w:val="00394C38"/>
    <w:rsid w:val="00394CE6"/>
    <w:rsid w:val="00394DF9"/>
    <w:rsid w:val="00394E6C"/>
    <w:rsid w:val="00395083"/>
    <w:rsid w:val="003951E0"/>
    <w:rsid w:val="00395263"/>
    <w:rsid w:val="00395283"/>
    <w:rsid w:val="00395486"/>
    <w:rsid w:val="00395BBF"/>
    <w:rsid w:val="00395CBD"/>
    <w:rsid w:val="0039623C"/>
    <w:rsid w:val="003963B8"/>
    <w:rsid w:val="003964C7"/>
    <w:rsid w:val="00396583"/>
    <w:rsid w:val="00396C3C"/>
    <w:rsid w:val="00396C42"/>
    <w:rsid w:val="00396CB7"/>
    <w:rsid w:val="00396DB8"/>
    <w:rsid w:val="00396FAF"/>
    <w:rsid w:val="0039715B"/>
    <w:rsid w:val="003971A9"/>
    <w:rsid w:val="00397B37"/>
    <w:rsid w:val="00397B6F"/>
    <w:rsid w:val="003A02D2"/>
    <w:rsid w:val="003A0C0D"/>
    <w:rsid w:val="003A10C3"/>
    <w:rsid w:val="003A11D1"/>
    <w:rsid w:val="003A1281"/>
    <w:rsid w:val="003A138F"/>
    <w:rsid w:val="003A140A"/>
    <w:rsid w:val="003A16E6"/>
    <w:rsid w:val="003A1794"/>
    <w:rsid w:val="003A190A"/>
    <w:rsid w:val="003A1AEC"/>
    <w:rsid w:val="003A1B3A"/>
    <w:rsid w:val="003A1C19"/>
    <w:rsid w:val="003A1C50"/>
    <w:rsid w:val="003A1D36"/>
    <w:rsid w:val="003A1F4F"/>
    <w:rsid w:val="003A2134"/>
    <w:rsid w:val="003A233E"/>
    <w:rsid w:val="003A2A37"/>
    <w:rsid w:val="003A2A64"/>
    <w:rsid w:val="003A2AF8"/>
    <w:rsid w:val="003A2B06"/>
    <w:rsid w:val="003A2CA1"/>
    <w:rsid w:val="003A2D8A"/>
    <w:rsid w:val="003A2DCD"/>
    <w:rsid w:val="003A2E79"/>
    <w:rsid w:val="003A31F4"/>
    <w:rsid w:val="003A34C7"/>
    <w:rsid w:val="003A35B1"/>
    <w:rsid w:val="003A379E"/>
    <w:rsid w:val="003A389E"/>
    <w:rsid w:val="003A3C6D"/>
    <w:rsid w:val="003A3CDA"/>
    <w:rsid w:val="003A49AB"/>
    <w:rsid w:val="003A4DCC"/>
    <w:rsid w:val="003A4F33"/>
    <w:rsid w:val="003A51EA"/>
    <w:rsid w:val="003A52D4"/>
    <w:rsid w:val="003A55EE"/>
    <w:rsid w:val="003A595A"/>
    <w:rsid w:val="003A597E"/>
    <w:rsid w:val="003A5C21"/>
    <w:rsid w:val="003A5D9D"/>
    <w:rsid w:val="003A5DB9"/>
    <w:rsid w:val="003A5DDF"/>
    <w:rsid w:val="003A5E68"/>
    <w:rsid w:val="003A6221"/>
    <w:rsid w:val="003A66AF"/>
    <w:rsid w:val="003A690C"/>
    <w:rsid w:val="003A7482"/>
    <w:rsid w:val="003A76C8"/>
    <w:rsid w:val="003A78B0"/>
    <w:rsid w:val="003A7F25"/>
    <w:rsid w:val="003B024B"/>
    <w:rsid w:val="003B0574"/>
    <w:rsid w:val="003B078E"/>
    <w:rsid w:val="003B0819"/>
    <w:rsid w:val="003B0935"/>
    <w:rsid w:val="003B0DB3"/>
    <w:rsid w:val="003B0E22"/>
    <w:rsid w:val="003B1358"/>
    <w:rsid w:val="003B19DE"/>
    <w:rsid w:val="003B1DC7"/>
    <w:rsid w:val="003B2538"/>
    <w:rsid w:val="003B2583"/>
    <w:rsid w:val="003B265F"/>
    <w:rsid w:val="003B2698"/>
    <w:rsid w:val="003B26D3"/>
    <w:rsid w:val="003B2BB9"/>
    <w:rsid w:val="003B2C87"/>
    <w:rsid w:val="003B307F"/>
    <w:rsid w:val="003B30A1"/>
    <w:rsid w:val="003B3297"/>
    <w:rsid w:val="003B3AD8"/>
    <w:rsid w:val="003B4371"/>
    <w:rsid w:val="003B4660"/>
    <w:rsid w:val="003B4889"/>
    <w:rsid w:val="003B4AC6"/>
    <w:rsid w:val="003B4CDE"/>
    <w:rsid w:val="003B4EBD"/>
    <w:rsid w:val="003B4FF4"/>
    <w:rsid w:val="003B5267"/>
    <w:rsid w:val="003B56C8"/>
    <w:rsid w:val="003B5704"/>
    <w:rsid w:val="003B5853"/>
    <w:rsid w:val="003B5A12"/>
    <w:rsid w:val="003B5B6B"/>
    <w:rsid w:val="003B6042"/>
    <w:rsid w:val="003B6280"/>
    <w:rsid w:val="003B6477"/>
    <w:rsid w:val="003B6722"/>
    <w:rsid w:val="003B6BFA"/>
    <w:rsid w:val="003B6D36"/>
    <w:rsid w:val="003B724E"/>
    <w:rsid w:val="003B729F"/>
    <w:rsid w:val="003B73E6"/>
    <w:rsid w:val="003B7423"/>
    <w:rsid w:val="003B74C7"/>
    <w:rsid w:val="003B7B6A"/>
    <w:rsid w:val="003B7D98"/>
    <w:rsid w:val="003B7FF0"/>
    <w:rsid w:val="003C0334"/>
    <w:rsid w:val="003C046C"/>
    <w:rsid w:val="003C06A1"/>
    <w:rsid w:val="003C1259"/>
    <w:rsid w:val="003C15D2"/>
    <w:rsid w:val="003C1721"/>
    <w:rsid w:val="003C178E"/>
    <w:rsid w:val="003C1918"/>
    <w:rsid w:val="003C1A03"/>
    <w:rsid w:val="003C1B52"/>
    <w:rsid w:val="003C21CF"/>
    <w:rsid w:val="003C239B"/>
    <w:rsid w:val="003C2727"/>
    <w:rsid w:val="003C27C2"/>
    <w:rsid w:val="003C2F8C"/>
    <w:rsid w:val="003C343B"/>
    <w:rsid w:val="003C34E2"/>
    <w:rsid w:val="003C3767"/>
    <w:rsid w:val="003C37F6"/>
    <w:rsid w:val="003C39FF"/>
    <w:rsid w:val="003C3A52"/>
    <w:rsid w:val="003C3AC2"/>
    <w:rsid w:val="003C3B2E"/>
    <w:rsid w:val="003C3F08"/>
    <w:rsid w:val="003C4154"/>
    <w:rsid w:val="003C4311"/>
    <w:rsid w:val="003C4677"/>
    <w:rsid w:val="003C54E2"/>
    <w:rsid w:val="003C5718"/>
    <w:rsid w:val="003C5C6A"/>
    <w:rsid w:val="003C5ED0"/>
    <w:rsid w:val="003C605E"/>
    <w:rsid w:val="003C60F2"/>
    <w:rsid w:val="003C61F6"/>
    <w:rsid w:val="003C647B"/>
    <w:rsid w:val="003C66D2"/>
    <w:rsid w:val="003C66F2"/>
    <w:rsid w:val="003C6B2B"/>
    <w:rsid w:val="003C6FDC"/>
    <w:rsid w:val="003C71AA"/>
    <w:rsid w:val="003C723A"/>
    <w:rsid w:val="003C73C7"/>
    <w:rsid w:val="003C78B7"/>
    <w:rsid w:val="003D0113"/>
    <w:rsid w:val="003D0218"/>
    <w:rsid w:val="003D03D2"/>
    <w:rsid w:val="003D07B7"/>
    <w:rsid w:val="003D08E1"/>
    <w:rsid w:val="003D0E31"/>
    <w:rsid w:val="003D1052"/>
    <w:rsid w:val="003D1320"/>
    <w:rsid w:val="003D1339"/>
    <w:rsid w:val="003D16CA"/>
    <w:rsid w:val="003D197E"/>
    <w:rsid w:val="003D1A7C"/>
    <w:rsid w:val="003D1CBE"/>
    <w:rsid w:val="003D1CC2"/>
    <w:rsid w:val="003D2024"/>
    <w:rsid w:val="003D2364"/>
    <w:rsid w:val="003D2436"/>
    <w:rsid w:val="003D2876"/>
    <w:rsid w:val="003D2CC7"/>
    <w:rsid w:val="003D30C1"/>
    <w:rsid w:val="003D3219"/>
    <w:rsid w:val="003D3BD2"/>
    <w:rsid w:val="003D3DED"/>
    <w:rsid w:val="003D4111"/>
    <w:rsid w:val="003D42D7"/>
    <w:rsid w:val="003D441B"/>
    <w:rsid w:val="003D4422"/>
    <w:rsid w:val="003D44D1"/>
    <w:rsid w:val="003D45A8"/>
    <w:rsid w:val="003D462D"/>
    <w:rsid w:val="003D494C"/>
    <w:rsid w:val="003D4B05"/>
    <w:rsid w:val="003D4DA6"/>
    <w:rsid w:val="003D56EE"/>
    <w:rsid w:val="003D5C40"/>
    <w:rsid w:val="003D5CFF"/>
    <w:rsid w:val="003D627F"/>
    <w:rsid w:val="003D62FA"/>
    <w:rsid w:val="003D640E"/>
    <w:rsid w:val="003D6D4D"/>
    <w:rsid w:val="003D6F3D"/>
    <w:rsid w:val="003D73E2"/>
    <w:rsid w:val="003D76B0"/>
    <w:rsid w:val="003D7743"/>
    <w:rsid w:val="003D7995"/>
    <w:rsid w:val="003D7ADA"/>
    <w:rsid w:val="003D7E05"/>
    <w:rsid w:val="003E0410"/>
    <w:rsid w:val="003E05A1"/>
    <w:rsid w:val="003E0967"/>
    <w:rsid w:val="003E0B9D"/>
    <w:rsid w:val="003E0FE6"/>
    <w:rsid w:val="003E1095"/>
    <w:rsid w:val="003E11CE"/>
    <w:rsid w:val="003E163D"/>
    <w:rsid w:val="003E16A3"/>
    <w:rsid w:val="003E1E5F"/>
    <w:rsid w:val="003E1F1E"/>
    <w:rsid w:val="003E2478"/>
    <w:rsid w:val="003E26DB"/>
    <w:rsid w:val="003E2B17"/>
    <w:rsid w:val="003E2EEA"/>
    <w:rsid w:val="003E30FE"/>
    <w:rsid w:val="003E33F5"/>
    <w:rsid w:val="003E427E"/>
    <w:rsid w:val="003E4C83"/>
    <w:rsid w:val="003E4C8F"/>
    <w:rsid w:val="003E50FD"/>
    <w:rsid w:val="003E5345"/>
    <w:rsid w:val="003E566F"/>
    <w:rsid w:val="003E57ED"/>
    <w:rsid w:val="003E5A82"/>
    <w:rsid w:val="003E5B9B"/>
    <w:rsid w:val="003E5BBA"/>
    <w:rsid w:val="003E5DDE"/>
    <w:rsid w:val="003E5E4C"/>
    <w:rsid w:val="003E5F3E"/>
    <w:rsid w:val="003E64A9"/>
    <w:rsid w:val="003E64BB"/>
    <w:rsid w:val="003E6C68"/>
    <w:rsid w:val="003E6E02"/>
    <w:rsid w:val="003E6E56"/>
    <w:rsid w:val="003E7039"/>
    <w:rsid w:val="003E7565"/>
    <w:rsid w:val="003E75C5"/>
    <w:rsid w:val="003E774B"/>
    <w:rsid w:val="003E7A6E"/>
    <w:rsid w:val="003E7E08"/>
    <w:rsid w:val="003F029F"/>
    <w:rsid w:val="003F02A6"/>
    <w:rsid w:val="003F047C"/>
    <w:rsid w:val="003F0530"/>
    <w:rsid w:val="003F0717"/>
    <w:rsid w:val="003F121A"/>
    <w:rsid w:val="003F1543"/>
    <w:rsid w:val="003F19BA"/>
    <w:rsid w:val="003F1AFF"/>
    <w:rsid w:val="003F1C9D"/>
    <w:rsid w:val="003F1D27"/>
    <w:rsid w:val="003F1D50"/>
    <w:rsid w:val="003F1D79"/>
    <w:rsid w:val="003F210C"/>
    <w:rsid w:val="003F218C"/>
    <w:rsid w:val="003F247F"/>
    <w:rsid w:val="003F283E"/>
    <w:rsid w:val="003F2B15"/>
    <w:rsid w:val="003F2BFF"/>
    <w:rsid w:val="003F2C3B"/>
    <w:rsid w:val="003F2DA4"/>
    <w:rsid w:val="003F3F7F"/>
    <w:rsid w:val="003F4315"/>
    <w:rsid w:val="003F43F9"/>
    <w:rsid w:val="003F490B"/>
    <w:rsid w:val="003F4B7F"/>
    <w:rsid w:val="003F4DC5"/>
    <w:rsid w:val="003F4EF0"/>
    <w:rsid w:val="003F4FFD"/>
    <w:rsid w:val="003F5283"/>
    <w:rsid w:val="003F554A"/>
    <w:rsid w:val="003F5586"/>
    <w:rsid w:val="003F56FC"/>
    <w:rsid w:val="003F6214"/>
    <w:rsid w:val="003F62A1"/>
    <w:rsid w:val="003F6339"/>
    <w:rsid w:val="003F6362"/>
    <w:rsid w:val="003F644F"/>
    <w:rsid w:val="003F6511"/>
    <w:rsid w:val="003F71D8"/>
    <w:rsid w:val="003F7246"/>
    <w:rsid w:val="003F72F4"/>
    <w:rsid w:val="003F7460"/>
    <w:rsid w:val="003F77EE"/>
    <w:rsid w:val="003F7D21"/>
    <w:rsid w:val="003F7EE6"/>
    <w:rsid w:val="00400253"/>
    <w:rsid w:val="004003F8"/>
    <w:rsid w:val="004007B1"/>
    <w:rsid w:val="00400954"/>
    <w:rsid w:val="00400A8D"/>
    <w:rsid w:val="00400D80"/>
    <w:rsid w:val="0040104F"/>
    <w:rsid w:val="0040112A"/>
    <w:rsid w:val="00401210"/>
    <w:rsid w:val="004013E2"/>
    <w:rsid w:val="004014FE"/>
    <w:rsid w:val="00401601"/>
    <w:rsid w:val="00401788"/>
    <w:rsid w:val="00401E02"/>
    <w:rsid w:val="00402064"/>
    <w:rsid w:val="00402318"/>
    <w:rsid w:val="00402894"/>
    <w:rsid w:val="00402D0C"/>
    <w:rsid w:val="00402F70"/>
    <w:rsid w:val="0040337E"/>
    <w:rsid w:val="00403A5C"/>
    <w:rsid w:val="00404001"/>
    <w:rsid w:val="00404273"/>
    <w:rsid w:val="0040459D"/>
    <w:rsid w:val="00404977"/>
    <w:rsid w:val="004049C2"/>
    <w:rsid w:val="00404C02"/>
    <w:rsid w:val="00404C31"/>
    <w:rsid w:val="00404E08"/>
    <w:rsid w:val="00404F63"/>
    <w:rsid w:val="004050A6"/>
    <w:rsid w:val="0040547C"/>
    <w:rsid w:val="00405569"/>
    <w:rsid w:val="00405818"/>
    <w:rsid w:val="00405B05"/>
    <w:rsid w:val="00405BD0"/>
    <w:rsid w:val="00406245"/>
    <w:rsid w:val="0040638E"/>
    <w:rsid w:val="00406508"/>
    <w:rsid w:val="0040664B"/>
    <w:rsid w:val="0040668C"/>
    <w:rsid w:val="0040680A"/>
    <w:rsid w:val="004068F4"/>
    <w:rsid w:val="00406A8C"/>
    <w:rsid w:val="004070E1"/>
    <w:rsid w:val="00407177"/>
    <w:rsid w:val="004071AC"/>
    <w:rsid w:val="00407234"/>
    <w:rsid w:val="0040732F"/>
    <w:rsid w:val="00407728"/>
    <w:rsid w:val="004079F8"/>
    <w:rsid w:val="00407C41"/>
    <w:rsid w:val="00407C4D"/>
    <w:rsid w:val="00407F5E"/>
    <w:rsid w:val="00410186"/>
    <w:rsid w:val="0041018E"/>
    <w:rsid w:val="0041025C"/>
    <w:rsid w:val="004102D3"/>
    <w:rsid w:val="0041047D"/>
    <w:rsid w:val="004106AE"/>
    <w:rsid w:val="00410890"/>
    <w:rsid w:val="00411080"/>
    <w:rsid w:val="004110C1"/>
    <w:rsid w:val="00411165"/>
    <w:rsid w:val="00411569"/>
    <w:rsid w:val="004125AE"/>
    <w:rsid w:val="00412628"/>
    <w:rsid w:val="004126D8"/>
    <w:rsid w:val="004128B7"/>
    <w:rsid w:val="004132F0"/>
    <w:rsid w:val="00413477"/>
    <w:rsid w:val="00413514"/>
    <w:rsid w:val="004135C5"/>
    <w:rsid w:val="0041362F"/>
    <w:rsid w:val="0041378A"/>
    <w:rsid w:val="0041395B"/>
    <w:rsid w:val="004146F1"/>
    <w:rsid w:val="00415046"/>
    <w:rsid w:val="0041518C"/>
    <w:rsid w:val="004156BE"/>
    <w:rsid w:val="00415A85"/>
    <w:rsid w:val="0041673F"/>
    <w:rsid w:val="00416EC4"/>
    <w:rsid w:val="00416F7A"/>
    <w:rsid w:val="00416FD0"/>
    <w:rsid w:val="00417064"/>
    <w:rsid w:val="00417669"/>
    <w:rsid w:val="004177AF"/>
    <w:rsid w:val="00417C9C"/>
    <w:rsid w:val="00417E79"/>
    <w:rsid w:val="00417ED4"/>
    <w:rsid w:val="0042008F"/>
    <w:rsid w:val="00420422"/>
    <w:rsid w:val="00420DB6"/>
    <w:rsid w:val="00420F3C"/>
    <w:rsid w:val="00420FFB"/>
    <w:rsid w:val="0042179A"/>
    <w:rsid w:val="00421968"/>
    <w:rsid w:val="00421B04"/>
    <w:rsid w:val="00421C02"/>
    <w:rsid w:val="00421CDC"/>
    <w:rsid w:val="00422074"/>
    <w:rsid w:val="004221A5"/>
    <w:rsid w:val="004223CF"/>
    <w:rsid w:val="0042290F"/>
    <w:rsid w:val="004229E3"/>
    <w:rsid w:val="00422F6C"/>
    <w:rsid w:val="0042338A"/>
    <w:rsid w:val="004239E6"/>
    <w:rsid w:val="004239F5"/>
    <w:rsid w:val="00423ACE"/>
    <w:rsid w:val="00423F2D"/>
    <w:rsid w:val="00423F4D"/>
    <w:rsid w:val="00424504"/>
    <w:rsid w:val="0042477C"/>
    <w:rsid w:val="00424B34"/>
    <w:rsid w:val="00424FF6"/>
    <w:rsid w:val="0042500B"/>
    <w:rsid w:val="004257B0"/>
    <w:rsid w:val="0042582B"/>
    <w:rsid w:val="00425864"/>
    <w:rsid w:val="00425D57"/>
    <w:rsid w:val="00425EDC"/>
    <w:rsid w:val="00426189"/>
    <w:rsid w:val="004264AC"/>
    <w:rsid w:val="00426736"/>
    <w:rsid w:val="00426BA5"/>
    <w:rsid w:val="0042720D"/>
    <w:rsid w:val="00427296"/>
    <w:rsid w:val="004273AE"/>
    <w:rsid w:val="004277F0"/>
    <w:rsid w:val="0042785B"/>
    <w:rsid w:val="00427A5F"/>
    <w:rsid w:val="00427D38"/>
    <w:rsid w:val="00427EC8"/>
    <w:rsid w:val="00430249"/>
    <w:rsid w:val="004302AD"/>
    <w:rsid w:val="004305D7"/>
    <w:rsid w:val="00430660"/>
    <w:rsid w:val="00430A4A"/>
    <w:rsid w:val="00430AA9"/>
    <w:rsid w:val="00430E61"/>
    <w:rsid w:val="00431B6E"/>
    <w:rsid w:val="00431F22"/>
    <w:rsid w:val="00432432"/>
    <w:rsid w:val="004324CA"/>
    <w:rsid w:val="00432B7C"/>
    <w:rsid w:val="00432BE8"/>
    <w:rsid w:val="00432EA0"/>
    <w:rsid w:val="00433100"/>
    <w:rsid w:val="00433159"/>
    <w:rsid w:val="00433268"/>
    <w:rsid w:val="00433366"/>
    <w:rsid w:val="00433799"/>
    <w:rsid w:val="004337E0"/>
    <w:rsid w:val="00434369"/>
    <w:rsid w:val="00434395"/>
    <w:rsid w:val="004344F9"/>
    <w:rsid w:val="004346B2"/>
    <w:rsid w:val="00434ABD"/>
    <w:rsid w:val="00434B41"/>
    <w:rsid w:val="00434ECC"/>
    <w:rsid w:val="004350C8"/>
    <w:rsid w:val="004350F1"/>
    <w:rsid w:val="004357E7"/>
    <w:rsid w:val="004358EF"/>
    <w:rsid w:val="00435911"/>
    <w:rsid w:val="00435D5C"/>
    <w:rsid w:val="0043607D"/>
    <w:rsid w:val="00436268"/>
    <w:rsid w:val="0043632A"/>
    <w:rsid w:val="004363D4"/>
    <w:rsid w:val="004366AF"/>
    <w:rsid w:val="004374FC"/>
    <w:rsid w:val="0043776D"/>
    <w:rsid w:val="0043791B"/>
    <w:rsid w:val="00437C97"/>
    <w:rsid w:val="00437FAC"/>
    <w:rsid w:val="00440386"/>
    <w:rsid w:val="004404AF"/>
    <w:rsid w:val="0044051D"/>
    <w:rsid w:val="0044098F"/>
    <w:rsid w:val="00440B8B"/>
    <w:rsid w:val="00440E67"/>
    <w:rsid w:val="004410E6"/>
    <w:rsid w:val="004414D7"/>
    <w:rsid w:val="00441D55"/>
    <w:rsid w:val="00441EDF"/>
    <w:rsid w:val="00442185"/>
    <w:rsid w:val="00442310"/>
    <w:rsid w:val="004423E4"/>
    <w:rsid w:val="00442476"/>
    <w:rsid w:val="0044298C"/>
    <w:rsid w:val="004429DB"/>
    <w:rsid w:val="00442C82"/>
    <w:rsid w:val="00442D48"/>
    <w:rsid w:val="00442E25"/>
    <w:rsid w:val="00443239"/>
    <w:rsid w:val="00443274"/>
    <w:rsid w:val="00443359"/>
    <w:rsid w:val="00443388"/>
    <w:rsid w:val="00443618"/>
    <w:rsid w:val="004439EF"/>
    <w:rsid w:val="00443B58"/>
    <w:rsid w:val="00444199"/>
    <w:rsid w:val="00444277"/>
    <w:rsid w:val="00444290"/>
    <w:rsid w:val="00444769"/>
    <w:rsid w:val="00444C12"/>
    <w:rsid w:val="00444D65"/>
    <w:rsid w:val="00445111"/>
    <w:rsid w:val="00445737"/>
    <w:rsid w:val="00445E44"/>
    <w:rsid w:val="00445F47"/>
    <w:rsid w:val="004462A8"/>
    <w:rsid w:val="004466C1"/>
    <w:rsid w:val="004468D5"/>
    <w:rsid w:val="00446D3B"/>
    <w:rsid w:val="00446D76"/>
    <w:rsid w:val="0044700F"/>
    <w:rsid w:val="0044717C"/>
    <w:rsid w:val="004471EA"/>
    <w:rsid w:val="00447299"/>
    <w:rsid w:val="00447B3F"/>
    <w:rsid w:val="00447EB1"/>
    <w:rsid w:val="00447ED0"/>
    <w:rsid w:val="0045006E"/>
    <w:rsid w:val="004502FA"/>
    <w:rsid w:val="0045043C"/>
    <w:rsid w:val="00450530"/>
    <w:rsid w:val="00450593"/>
    <w:rsid w:val="004509F1"/>
    <w:rsid w:val="00450C02"/>
    <w:rsid w:val="00450F5A"/>
    <w:rsid w:val="004511AF"/>
    <w:rsid w:val="004513B3"/>
    <w:rsid w:val="00451840"/>
    <w:rsid w:val="00451862"/>
    <w:rsid w:val="0045193E"/>
    <w:rsid w:val="00451A3A"/>
    <w:rsid w:val="00451EF2"/>
    <w:rsid w:val="00452187"/>
    <w:rsid w:val="004523FD"/>
    <w:rsid w:val="0045280D"/>
    <w:rsid w:val="00452B37"/>
    <w:rsid w:val="00452B95"/>
    <w:rsid w:val="00452F02"/>
    <w:rsid w:val="004534DF"/>
    <w:rsid w:val="00453669"/>
    <w:rsid w:val="0045368A"/>
    <w:rsid w:val="00453B86"/>
    <w:rsid w:val="00453D49"/>
    <w:rsid w:val="0045422C"/>
    <w:rsid w:val="00454492"/>
    <w:rsid w:val="00454A22"/>
    <w:rsid w:val="00454CB3"/>
    <w:rsid w:val="00455713"/>
    <w:rsid w:val="00455784"/>
    <w:rsid w:val="00455AAC"/>
    <w:rsid w:val="00456234"/>
    <w:rsid w:val="0045625D"/>
    <w:rsid w:val="004563DA"/>
    <w:rsid w:val="00456459"/>
    <w:rsid w:val="004566F7"/>
    <w:rsid w:val="0045687C"/>
    <w:rsid w:val="004569E4"/>
    <w:rsid w:val="00456DFE"/>
    <w:rsid w:val="00456EC2"/>
    <w:rsid w:val="00456F35"/>
    <w:rsid w:val="00457009"/>
    <w:rsid w:val="0045722D"/>
    <w:rsid w:val="004576E6"/>
    <w:rsid w:val="00457848"/>
    <w:rsid w:val="004578D6"/>
    <w:rsid w:val="0046026D"/>
    <w:rsid w:val="00460477"/>
    <w:rsid w:val="004613E8"/>
    <w:rsid w:val="00461577"/>
    <w:rsid w:val="004616AC"/>
    <w:rsid w:val="00461952"/>
    <w:rsid w:val="004619CB"/>
    <w:rsid w:val="00461EF0"/>
    <w:rsid w:val="00461EF2"/>
    <w:rsid w:val="004620DE"/>
    <w:rsid w:val="004623B4"/>
    <w:rsid w:val="0046248A"/>
    <w:rsid w:val="004626D5"/>
    <w:rsid w:val="0046282A"/>
    <w:rsid w:val="00462844"/>
    <w:rsid w:val="00462B3C"/>
    <w:rsid w:val="00462C22"/>
    <w:rsid w:val="00462DB3"/>
    <w:rsid w:val="00463642"/>
    <w:rsid w:val="00463780"/>
    <w:rsid w:val="0046395E"/>
    <w:rsid w:val="00463978"/>
    <w:rsid w:val="004639F7"/>
    <w:rsid w:val="00463B37"/>
    <w:rsid w:val="00463E4C"/>
    <w:rsid w:val="00464344"/>
    <w:rsid w:val="0046465A"/>
    <w:rsid w:val="0046486F"/>
    <w:rsid w:val="004648E4"/>
    <w:rsid w:val="00464AF9"/>
    <w:rsid w:val="00464F7D"/>
    <w:rsid w:val="00464FD0"/>
    <w:rsid w:val="00465470"/>
    <w:rsid w:val="004654CE"/>
    <w:rsid w:val="004655A9"/>
    <w:rsid w:val="00465877"/>
    <w:rsid w:val="00465BC9"/>
    <w:rsid w:val="00466034"/>
    <w:rsid w:val="004665B1"/>
    <w:rsid w:val="00466940"/>
    <w:rsid w:val="00466A41"/>
    <w:rsid w:val="00466D29"/>
    <w:rsid w:val="004670DE"/>
    <w:rsid w:val="00467120"/>
    <w:rsid w:val="00467575"/>
    <w:rsid w:val="004677FA"/>
    <w:rsid w:val="00467968"/>
    <w:rsid w:val="00467C70"/>
    <w:rsid w:val="004702A1"/>
    <w:rsid w:val="00470DE0"/>
    <w:rsid w:val="004714D1"/>
    <w:rsid w:val="004718D8"/>
    <w:rsid w:val="00471A08"/>
    <w:rsid w:val="0047202E"/>
    <w:rsid w:val="00472350"/>
    <w:rsid w:val="004728E4"/>
    <w:rsid w:val="00472DDB"/>
    <w:rsid w:val="00473110"/>
    <w:rsid w:val="0047357A"/>
    <w:rsid w:val="004736EB"/>
    <w:rsid w:val="00473F52"/>
    <w:rsid w:val="00474176"/>
    <w:rsid w:val="00474177"/>
    <w:rsid w:val="00474592"/>
    <w:rsid w:val="00474604"/>
    <w:rsid w:val="004746A0"/>
    <w:rsid w:val="004746EC"/>
    <w:rsid w:val="004747BF"/>
    <w:rsid w:val="004748EB"/>
    <w:rsid w:val="0047491A"/>
    <w:rsid w:val="00474A3D"/>
    <w:rsid w:val="00474C08"/>
    <w:rsid w:val="00474C92"/>
    <w:rsid w:val="00475656"/>
    <w:rsid w:val="00475807"/>
    <w:rsid w:val="00475AE3"/>
    <w:rsid w:val="00475BB9"/>
    <w:rsid w:val="00475CE3"/>
    <w:rsid w:val="0047638D"/>
    <w:rsid w:val="00476BC1"/>
    <w:rsid w:val="00477490"/>
    <w:rsid w:val="004775C1"/>
    <w:rsid w:val="00477CCA"/>
    <w:rsid w:val="00477D1D"/>
    <w:rsid w:val="00480060"/>
    <w:rsid w:val="0048016E"/>
    <w:rsid w:val="004807F4"/>
    <w:rsid w:val="00480DB1"/>
    <w:rsid w:val="00480F13"/>
    <w:rsid w:val="00481008"/>
    <w:rsid w:val="0048120A"/>
    <w:rsid w:val="004818B2"/>
    <w:rsid w:val="004818CD"/>
    <w:rsid w:val="00481955"/>
    <w:rsid w:val="004822CD"/>
    <w:rsid w:val="004823D6"/>
    <w:rsid w:val="0048272B"/>
    <w:rsid w:val="0048282B"/>
    <w:rsid w:val="004831FC"/>
    <w:rsid w:val="004834AC"/>
    <w:rsid w:val="00483529"/>
    <w:rsid w:val="00483581"/>
    <w:rsid w:val="00483DD4"/>
    <w:rsid w:val="00483FC8"/>
    <w:rsid w:val="0048403E"/>
    <w:rsid w:val="004841A9"/>
    <w:rsid w:val="004845D2"/>
    <w:rsid w:val="0048490D"/>
    <w:rsid w:val="00484BFD"/>
    <w:rsid w:val="00484CE0"/>
    <w:rsid w:val="00485200"/>
    <w:rsid w:val="00485401"/>
    <w:rsid w:val="00485404"/>
    <w:rsid w:val="00485D5D"/>
    <w:rsid w:val="00485E90"/>
    <w:rsid w:val="00486434"/>
    <w:rsid w:val="00486BE3"/>
    <w:rsid w:val="00486C29"/>
    <w:rsid w:val="004872A3"/>
    <w:rsid w:val="00487403"/>
    <w:rsid w:val="00487558"/>
    <w:rsid w:val="004879C4"/>
    <w:rsid w:val="00487BC8"/>
    <w:rsid w:val="00487D84"/>
    <w:rsid w:val="004901F0"/>
    <w:rsid w:val="0049044F"/>
    <w:rsid w:val="00490BEA"/>
    <w:rsid w:val="00490CDE"/>
    <w:rsid w:val="00491B39"/>
    <w:rsid w:val="00491C6A"/>
    <w:rsid w:val="004921B7"/>
    <w:rsid w:val="00492206"/>
    <w:rsid w:val="00492322"/>
    <w:rsid w:val="0049263F"/>
    <w:rsid w:val="00492725"/>
    <w:rsid w:val="0049276C"/>
    <w:rsid w:val="00492877"/>
    <w:rsid w:val="00492993"/>
    <w:rsid w:val="00492A43"/>
    <w:rsid w:val="00492C89"/>
    <w:rsid w:val="00492D32"/>
    <w:rsid w:val="00492FF1"/>
    <w:rsid w:val="00493174"/>
    <w:rsid w:val="00493AA4"/>
    <w:rsid w:val="00493B27"/>
    <w:rsid w:val="00493B8A"/>
    <w:rsid w:val="00493C0A"/>
    <w:rsid w:val="00493CBF"/>
    <w:rsid w:val="00493CE0"/>
    <w:rsid w:val="0049412B"/>
    <w:rsid w:val="00494278"/>
    <w:rsid w:val="004942E0"/>
    <w:rsid w:val="0049457C"/>
    <w:rsid w:val="00494587"/>
    <w:rsid w:val="0049462B"/>
    <w:rsid w:val="00494C85"/>
    <w:rsid w:val="00494D4A"/>
    <w:rsid w:val="00494F65"/>
    <w:rsid w:val="00495686"/>
    <w:rsid w:val="004956FF"/>
    <w:rsid w:val="00495C1A"/>
    <w:rsid w:val="00496869"/>
    <w:rsid w:val="00496A08"/>
    <w:rsid w:val="00496C40"/>
    <w:rsid w:val="00496C5C"/>
    <w:rsid w:val="00496C7E"/>
    <w:rsid w:val="00496DAA"/>
    <w:rsid w:val="00496F78"/>
    <w:rsid w:val="004973D1"/>
    <w:rsid w:val="00497451"/>
    <w:rsid w:val="004976E3"/>
    <w:rsid w:val="00497771"/>
    <w:rsid w:val="00497ADD"/>
    <w:rsid w:val="00497B1F"/>
    <w:rsid w:val="00497CA5"/>
    <w:rsid w:val="00497F79"/>
    <w:rsid w:val="004A0120"/>
    <w:rsid w:val="004A0586"/>
    <w:rsid w:val="004A08DF"/>
    <w:rsid w:val="004A0D0B"/>
    <w:rsid w:val="004A1577"/>
    <w:rsid w:val="004A158A"/>
    <w:rsid w:val="004A18F9"/>
    <w:rsid w:val="004A1C95"/>
    <w:rsid w:val="004A2122"/>
    <w:rsid w:val="004A21B9"/>
    <w:rsid w:val="004A241E"/>
    <w:rsid w:val="004A2695"/>
    <w:rsid w:val="004A2776"/>
    <w:rsid w:val="004A2E29"/>
    <w:rsid w:val="004A2E84"/>
    <w:rsid w:val="004A2EB5"/>
    <w:rsid w:val="004A2ECC"/>
    <w:rsid w:val="004A3004"/>
    <w:rsid w:val="004A310C"/>
    <w:rsid w:val="004A325D"/>
    <w:rsid w:val="004A362D"/>
    <w:rsid w:val="004A36F0"/>
    <w:rsid w:val="004A3795"/>
    <w:rsid w:val="004A3AFB"/>
    <w:rsid w:val="004A3BA6"/>
    <w:rsid w:val="004A41E9"/>
    <w:rsid w:val="004A4850"/>
    <w:rsid w:val="004A49FB"/>
    <w:rsid w:val="004A4D04"/>
    <w:rsid w:val="004A4D35"/>
    <w:rsid w:val="004A4E32"/>
    <w:rsid w:val="004A5768"/>
    <w:rsid w:val="004A579B"/>
    <w:rsid w:val="004A5937"/>
    <w:rsid w:val="004A5981"/>
    <w:rsid w:val="004A5A70"/>
    <w:rsid w:val="004A5AC4"/>
    <w:rsid w:val="004A5C09"/>
    <w:rsid w:val="004A5E98"/>
    <w:rsid w:val="004A5FD9"/>
    <w:rsid w:val="004A6F27"/>
    <w:rsid w:val="004A710F"/>
    <w:rsid w:val="004A716E"/>
    <w:rsid w:val="004A781B"/>
    <w:rsid w:val="004A7977"/>
    <w:rsid w:val="004A7B5F"/>
    <w:rsid w:val="004A7B7A"/>
    <w:rsid w:val="004A7C9D"/>
    <w:rsid w:val="004B0129"/>
    <w:rsid w:val="004B04FC"/>
    <w:rsid w:val="004B0575"/>
    <w:rsid w:val="004B08B6"/>
    <w:rsid w:val="004B0B9D"/>
    <w:rsid w:val="004B0C32"/>
    <w:rsid w:val="004B0D00"/>
    <w:rsid w:val="004B0E7F"/>
    <w:rsid w:val="004B104D"/>
    <w:rsid w:val="004B10D2"/>
    <w:rsid w:val="004B1144"/>
    <w:rsid w:val="004B16C8"/>
    <w:rsid w:val="004B16EE"/>
    <w:rsid w:val="004B2090"/>
    <w:rsid w:val="004B20F4"/>
    <w:rsid w:val="004B220B"/>
    <w:rsid w:val="004B3082"/>
    <w:rsid w:val="004B30F6"/>
    <w:rsid w:val="004B39AE"/>
    <w:rsid w:val="004B3C14"/>
    <w:rsid w:val="004B41B5"/>
    <w:rsid w:val="004B453F"/>
    <w:rsid w:val="004B4963"/>
    <w:rsid w:val="004B4E8B"/>
    <w:rsid w:val="004B5306"/>
    <w:rsid w:val="004B54EF"/>
    <w:rsid w:val="004B57A6"/>
    <w:rsid w:val="004B5999"/>
    <w:rsid w:val="004B5DB7"/>
    <w:rsid w:val="004B65A5"/>
    <w:rsid w:val="004B6A4A"/>
    <w:rsid w:val="004B6C02"/>
    <w:rsid w:val="004B6C2F"/>
    <w:rsid w:val="004B7323"/>
    <w:rsid w:val="004B73A9"/>
    <w:rsid w:val="004B7523"/>
    <w:rsid w:val="004B7A38"/>
    <w:rsid w:val="004B7E55"/>
    <w:rsid w:val="004C0481"/>
    <w:rsid w:val="004C0BBC"/>
    <w:rsid w:val="004C0C08"/>
    <w:rsid w:val="004C0CD5"/>
    <w:rsid w:val="004C121C"/>
    <w:rsid w:val="004C1229"/>
    <w:rsid w:val="004C13F6"/>
    <w:rsid w:val="004C17D8"/>
    <w:rsid w:val="004C1BC8"/>
    <w:rsid w:val="004C1C69"/>
    <w:rsid w:val="004C1C7D"/>
    <w:rsid w:val="004C1CC5"/>
    <w:rsid w:val="004C1E30"/>
    <w:rsid w:val="004C219C"/>
    <w:rsid w:val="004C23E6"/>
    <w:rsid w:val="004C2922"/>
    <w:rsid w:val="004C38D4"/>
    <w:rsid w:val="004C38FC"/>
    <w:rsid w:val="004C3A53"/>
    <w:rsid w:val="004C3AD6"/>
    <w:rsid w:val="004C3C45"/>
    <w:rsid w:val="004C3EB1"/>
    <w:rsid w:val="004C3F0E"/>
    <w:rsid w:val="004C4149"/>
    <w:rsid w:val="004C43AF"/>
    <w:rsid w:val="004C4669"/>
    <w:rsid w:val="004C4AF3"/>
    <w:rsid w:val="004C4FCB"/>
    <w:rsid w:val="004C530F"/>
    <w:rsid w:val="004C563A"/>
    <w:rsid w:val="004C5680"/>
    <w:rsid w:val="004C5926"/>
    <w:rsid w:val="004C5B5F"/>
    <w:rsid w:val="004C5D47"/>
    <w:rsid w:val="004C5DDA"/>
    <w:rsid w:val="004C5E5F"/>
    <w:rsid w:val="004C62D3"/>
    <w:rsid w:val="004C6575"/>
    <w:rsid w:val="004C67D1"/>
    <w:rsid w:val="004C707B"/>
    <w:rsid w:val="004C7099"/>
    <w:rsid w:val="004C7287"/>
    <w:rsid w:val="004C769D"/>
    <w:rsid w:val="004C79F4"/>
    <w:rsid w:val="004C7D24"/>
    <w:rsid w:val="004C7ED4"/>
    <w:rsid w:val="004C7F92"/>
    <w:rsid w:val="004D023A"/>
    <w:rsid w:val="004D04B9"/>
    <w:rsid w:val="004D096C"/>
    <w:rsid w:val="004D09E9"/>
    <w:rsid w:val="004D0D78"/>
    <w:rsid w:val="004D0F57"/>
    <w:rsid w:val="004D1728"/>
    <w:rsid w:val="004D1795"/>
    <w:rsid w:val="004D1A66"/>
    <w:rsid w:val="004D29FA"/>
    <w:rsid w:val="004D2D14"/>
    <w:rsid w:val="004D31D5"/>
    <w:rsid w:val="004D33E2"/>
    <w:rsid w:val="004D3547"/>
    <w:rsid w:val="004D3716"/>
    <w:rsid w:val="004D3774"/>
    <w:rsid w:val="004D38D6"/>
    <w:rsid w:val="004D3929"/>
    <w:rsid w:val="004D39C8"/>
    <w:rsid w:val="004D3DB1"/>
    <w:rsid w:val="004D469B"/>
    <w:rsid w:val="004D4851"/>
    <w:rsid w:val="004D485D"/>
    <w:rsid w:val="004D48FB"/>
    <w:rsid w:val="004D4AA5"/>
    <w:rsid w:val="004D530E"/>
    <w:rsid w:val="004D54C2"/>
    <w:rsid w:val="004D55BD"/>
    <w:rsid w:val="004D5FD0"/>
    <w:rsid w:val="004D617A"/>
    <w:rsid w:val="004D6457"/>
    <w:rsid w:val="004D6DB7"/>
    <w:rsid w:val="004D6DC3"/>
    <w:rsid w:val="004D713D"/>
    <w:rsid w:val="004D720C"/>
    <w:rsid w:val="004D7249"/>
    <w:rsid w:val="004D726C"/>
    <w:rsid w:val="004D7921"/>
    <w:rsid w:val="004D7A0C"/>
    <w:rsid w:val="004E02D0"/>
    <w:rsid w:val="004E02E9"/>
    <w:rsid w:val="004E0525"/>
    <w:rsid w:val="004E06A4"/>
    <w:rsid w:val="004E06DE"/>
    <w:rsid w:val="004E0757"/>
    <w:rsid w:val="004E0835"/>
    <w:rsid w:val="004E08C0"/>
    <w:rsid w:val="004E0952"/>
    <w:rsid w:val="004E0B7A"/>
    <w:rsid w:val="004E0B9A"/>
    <w:rsid w:val="004E0E9B"/>
    <w:rsid w:val="004E1440"/>
    <w:rsid w:val="004E1814"/>
    <w:rsid w:val="004E1971"/>
    <w:rsid w:val="004E1AFE"/>
    <w:rsid w:val="004E1B65"/>
    <w:rsid w:val="004E1C4C"/>
    <w:rsid w:val="004E1C8E"/>
    <w:rsid w:val="004E1F23"/>
    <w:rsid w:val="004E210D"/>
    <w:rsid w:val="004E292F"/>
    <w:rsid w:val="004E2DA5"/>
    <w:rsid w:val="004E2DE8"/>
    <w:rsid w:val="004E2E3B"/>
    <w:rsid w:val="004E3BE4"/>
    <w:rsid w:val="004E3F6E"/>
    <w:rsid w:val="004E45F3"/>
    <w:rsid w:val="004E46A9"/>
    <w:rsid w:val="004E48F1"/>
    <w:rsid w:val="004E48FF"/>
    <w:rsid w:val="004E4C03"/>
    <w:rsid w:val="004E4D55"/>
    <w:rsid w:val="004E508F"/>
    <w:rsid w:val="004E51C9"/>
    <w:rsid w:val="004E55D5"/>
    <w:rsid w:val="004E5D8C"/>
    <w:rsid w:val="004E5E1F"/>
    <w:rsid w:val="004E5F1D"/>
    <w:rsid w:val="004E6166"/>
    <w:rsid w:val="004E62F9"/>
    <w:rsid w:val="004E6777"/>
    <w:rsid w:val="004E6926"/>
    <w:rsid w:val="004E6C1C"/>
    <w:rsid w:val="004E6CAF"/>
    <w:rsid w:val="004E6E7B"/>
    <w:rsid w:val="004E71D6"/>
    <w:rsid w:val="004E7764"/>
    <w:rsid w:val="004E7991"/>
    <w:rsid w:val="004E7B3D"/>
    <w:rsid w:val="004E7CC2"/>
    <w:rsid w:val="004E7CE8"/>
    <w:rsid w:val="004E7D8C"/>
    <w:rsid w:val="004E7E41"/>
    <w:rsid w:val="004F071E"/>
    <w:rsid w:val="004F0DCB"/>
    <w:rsid w:val="004F0EC9"/>
    <w:rsid w:val="004F1404"/>
    <w:rsid w:val="004F1AE2"/>
    <w:rsid w:val="004F1B1B"/>
    <w:rsid w:val="004F1C28"/>
    <w:rsid w:val="004F1C47"/>
    <w:rsid w:val="004F2025"/>
    <w:rsid w:val="004F2199"/>
    <w:rsid w:val="004F2368"/>
    <w:rsid w:val="004F23FA"/>
    <w:rsid w:val="004F267E"/>
    <w:rsid w:val="004F296F"/>
    <w:rsid w:val="004F2A56"/>
    <w:rsid w:val="004F2EB0"/>
    <w:rsid w:val="004F323E"/>
    <w:rsid w:val="004F33C6"/>
    <w:rsid w:val="004F3518"/>
    <w:rsid w:val="004F3BBA"/>
    <w:rsid w:val="004F3BFC"/>
    <w:rsid w:val="004F47AF"/>
    <w:rsid w:val="004F4BCC"/>
    <w:rsid w:val="004F4CB2"/>
    <w:rsid w:val="004F4D41"/>
    <w:rsid w:val="004F5048"/>
    <w:rsid w:val="004F5050"/>
    <w:rsid w:val="004F50B5"/>
    <w:rsid w:val="004F51AF"/>
    <w:rsid w:val="004F51EF"/>
    <w:rsid w:val="004F55CD"/>
    <w:rsid w:val="004F5F4C"/>
    <w:rsid w:val="004F65E0"/>
    <w:rsid w:val="004F678F"/>
    <w:rsid w:val="004F6BD4"/>
    <w:rsid w:val="004F6DAE"/>
    <w:rsid w:val="004F7E04"/>
    <w:rsid w:val="004F7FCE"/>
    <w:rsid w:val="005000F4"/>
    <w:rsid w:val="005001D2"/>
    <w:rsid w:val="00500258"/>
    <w:rsid w:val="005002D9"/>
    <w:rsid w:val="00500AA9"/>
    <w:rsid w:val="005012C3"/>
    <w:rsid w:val="00501483"/>
    <w:rsid w:val="005017CF"/>
    <w:rsid w:val="00501AC8"/>
    <w:rsid w:val="00501D43"/>
    <w:rsid w:val="00501DF1"/>
    <w:rsid w:val="005023E2"/>
    <w:rsid w:val="0050251C"/>
    <w:rsid w:val="005027CE"/>
    <w:rsid w:val="005028FF"/>
    <w:rsid w:val="00502971"/>
    <w:rsid w:val="005029C0"/>
    <w:rsid w:val="005029EE"/>
    <w:rsid w:val="00502AD3"/>
    <w:rsid w:val="00502D32"/>
    <w:rsid w:val="0050317A"/>
    <w:rsid w:val="005031AE"/>
    <w:rsid w:val="00503457"/>
    <w:rsid w:val="005034B4"/>
    <w:rsid w:val="0050359B"/>
    <w:rsid w:val="0050368B"/>
    <w:rsid w:val="005036EF"/>
    <w:rsid w:val="0050376C"/>
    <w:rsid w:val="00503833"/>
    <w:rsid w:val="00504052"/>
    <w:rsid w:val="0050413D"/>
    <w:rsid w:val="00504215"/>
    <w:rsid w:val="005043B4"/>
    <w:rsid w:val="00504523"/>
    <w:rsid w:val="00504782"/>
    <w:rsid w:val="00504A89"/>
    <w:rsid w:val="00504FB1"/>
    <w:rsid w:val="005055EA"/>
    <w:rsid w:val="005058B6"/>
    <w:rsid w:val="00505BA6"/>
    <w:rsid w:val="005060D8"/>
    <w:rsid w:val="00506731"/>
    <w:rsid w:val="005069A5"/>
    <w:rsid w:val="00506AC3"/>
    <w:rsid w:val="005071A8"/>
    <w:rsid w:val="0050725B"/>
    <w:rsid w:val="005074C6"/>
    <w:rsid w:val="005077B2"/>
    <w:rsid w:val="005078E9"/>
    <w:rsid w:val="00510459"/>
    <w:rsid w:val="005104C1"/>
    <w:rsid w:val="005104C5"/>
    <w:rsid w:val="00510589"/>
    <w:rsid w:val="00510CCA"/>
    <w:rsid w:val="00510D98"/>
    <w:rsid w:val="0051102A"/>
    <w:rsid w:val="005118A3"/>
    <w:rsid w:val="00511ABD"/>
    <w:rsid w:val="00511D5B"/>
    <w:rsid w:val="0051252F"/>
    <w:rsid w:val="00512580"/>
    <w:rsid w:val="0051265D"/>
    <w:rsid w:val="005129C5"/>
    <w:rsid w:val="005129DD"/>
    <w:rsid w:val="00512A23"/>
    <w:rsid w:val="00512A7D"/>
    <w:rsid w:val="00512C8F"/>
    <w:rsid w:val="00513B85"/>
    <w:rsid w:val="00513E52"/>
    <w:rsid w:val="00514477"/>
    <w:rsid w:val="005149D7"/>
    <w:rsid w:val="00514A1C"/>
    <w:rsid w:val="00515113"/>
    <w:rsid w:val="005154AE"/>
    <w:rsid w:val="005155D0"/>
    <w:rsid w:val="0051571E"/>
    <w:rsid w:val="0051584A"/>
    <w:rsid w:val="0051589B"/>
    <w:rsid w:val="005164B4"/>
    <w:rsid w:val="0051652E"/>
    <w:rsid w:val="005166AE"/>
    <w:rsid w:val="00516D78"/>
    <w:rsid w:val="00517152"/>
    <w:rsid w:val="00517750"/>
    <w:rsid w:val="00517B1A"/>
    <w:rsid w:val="00517B60"/>
    <w:rsid w:val="0052027C"/>
    <w:rsid w:val="00520289"/>
    <w:rsid w:val="005204FE"/>
    <w:rsid w:val="0052059F"/>
    <w:rsid w:val="005208C7"/>
    <w:rsid w:val="00520E28"/>
    <w:rsid w:val="00520FA1"/>
    <w:rsid w:val="00521550"/>
    <w:rsid w:val="00521654"/>
    <w:rsid w:val="0052250A"/>
    <w:rsid w:val="00522775"/>
    <w:rsid w:val="00522781"/>
    <w:rsid w:val="005227EF"/>
    <w:rsid w:val="0052298F"/>
    <w:rsid w:val="00522B87"/>
    <w:rsid w:val="00522B8D"/>
    <w:rsid w:val="00523521"/>
    <w:rsid w:val="00523FD3"/>
    <w:rsid w:val="0052419F"/>
    <w:rsid w:val="005242B8"/>
    <w:rsid w:val="0052468E"/>
    <w:rsid w:val="0052494E"/>
    <w:rsid w:val="00524A1A"/>
    <w:rsid w:val="00524CB4"/>
    <w:rsid w:val="00524EF0"/>
    <w:rsid w:val="0052506F"/>
    <w:rsid w:val="005253ED"/>
    <w:rsid w:val="0052552B"/>
    <w:rsid w:val="005255C3"/>
    <w:rsid w:val="005264E0"/>
    <w:rsid w:val="005266D0"/>
    <w:rsid w:val="00526F10"/>
    <w:rsid w:val="0052728F"/>
    <w:rsid w:val="005272F2"/>
    <w:rsid w:val="00527558"/>
    <w:rsid w:val="00527847"/>
    <w:rsid w:val="00527E0D"/>
    <w:rsid w:val="005302B4"/>
    <w:rsid w:val="00530451"/>
    <w:rsid w:val="00530744"/>
    <w:rsid w:val="0053075A"/>
    <w:rsid w:val="00530766"/>
    <w:rsid w:val="00530781"/>
    <w:rsid w:val="005307F3"/>
    <w:rsid w:val="00530926"/>
    <w:rsid w:val="00530B7E"/>
    <w:rsid w:val="00530E59"/>
    <w:rsid w:val="00530F5A"/>
    <w:rsid w:val="00530FDC"/>
    <w:rsid w:val="00531DF9"/>
    <w:rsid w:val="005323FC"/>
    <w:rsid w:val="005325F1"/>
    <w:rsid w:val="00532DB5"/>
    <w:rsid w:val="00532DC8"/>
    <w:rsid w:val="005333AD"/>
    <w:rsid w:val="00533780"/>
    <w:rsid w:val="00533973"/>
    <w:rsid w:val="00533C8E"/>
    <w:rsid w:val="00533ECF"/>
    <w:rsid w:val="00533ED1"/>
    <w:rsid w:val="00534260"/>
    <w:rsid w:val="005347E2"/>
    <w:rsid w:val="00534C9A"/>
    <w:rsid w:val="00534D97"/>
    <w:rsid w:val="00535078"/>
    <w:rsid w:val="005352A1"/>
    <w:rsid w:val="0053546C"/>
    <w:rsid w:val="005354D8"/>
    <w:rsid w:val="00535D65"/>
    <w:rsid w:val="00536060"/>
    <w:rsid w:val="00536137"/>
    <w:rsid w:val="0053640A"/>
    <w:rsid w:val="00536466"/>
    <w:rsid w:val="005365DA"/>
    <w:rsid w:val="005367CC"/>
    <w:rsid w:val="00536C0C"/>
    <w:rsid w:val="00536F99"/>
    <w:rsid w:val="00537056"/>
    <w:rsid w:val="00537083"/>
    <w:rsid w:val="00537089"/>
    <w:rsid w:val="00537198"/>
    <w:rsid w:val="0053751A"/>
    <w:rsid w:val="00537A0B"/>
    <w:rsid w:val="00537CBE"/>
    <w:rsid w:val="00537DA0"/>
    <w:rsid w:val="00537ECB"/>
    <w:rsid w:val="005402DC"/>
    <w:rsid w:val="005405A7"/>
    <w:rsid w:val="00540885"/>
    <w:rsid w:val="00540C5D"/>
    <w:rsid w:val="00540CB9"/>
    <w:rsid w:val="00540D3E"/>
    <w:rsid w:val="00540F18"/>
    <w:rsid w:val="00541016"/>
    <w:rsid w:val="0054117B"/>
    <w:rsid w:val="005417A4"/>
    <w:rsid w:val="00541933"/>
    <w:rsid w:val="00542009"/>
    <w:rsid w:val="00542013"/>
    <w:rsid w:val="00542069"/>
    <w:rsid w:val="00542145"/>
    <w:rsid w:val="005422D6"/>
    <w:rsid w:val="00542C4E"/>
    <w:rsid w:val="00542CA7"/>
    <w:rsid w:val="00542EF6"/>
    <w:rsid w:val="00543412"/>
    <w:rsid w:val="00543A88"/>
    <w:rsid w:val="00543AD7"/>
    <w:rsid w:val="00543BB2"/>
    <w:rsid w:val="00543BF9"/>
    <w:rsid w:val="00543DB7"/>
    <w:rsid w:val="00543E1E"/>
    <w:rsid w:val="00544009"/>
    <w:rsid w:val="0054425D"/>
    <w:rsid w:val="00544274"/>
    <w:rsid w:val="00544806"/>
    <w:rsid w:val="00544A6C"/>
    <w:rsid w:val="00544DD8"/>
    <w:rsid w:val="005459AD"/>
    <w:rsid w:val="00545C07"/>
    <w:rsid w:val="00545C3E"/>
    <w:rsid w:val="00545EA3"/>
    <w:rsid w:val="00545EAA"/>
    <w:rsid w:val="005463D4"/>
    <w:rsid w:val="00546545"/>
    <w:rsid w:val="0054659B"/>
    <w:rsid w:val="005466C7"/>
    <w:rsid w:val="005466F4"/>
    <w:rsid w:val="00546712"/>
    <w:rsid w:val="00546AAA"/>
    <w:rsid w:val="00546BB3"/>
    <w:rsid w:val="00546FFD"/>
    <w:rsid w:val="00547053"/>
    <w:rsid w:val="005476B3"/>
    <w:rsid w:val="00547943"/>
    <w:rsid w:val="00547CD0"/>
    <w:rsid w:val="00547F41"/>
    <w:rsid w:val="00547F4B"/>
    <w:rsid w:val="0055022A"/>
    <w:rsid w:val="00550592"/>
    <w:rsid w:val="00550EE4"/>
    <w:rsid w:val="00550EFF"/>
    <w:rsid w:val="00551042"/>
    <w:rsid w:val="0055106E"/>
    <w:rsid w:val="005511DF"/>
    <w:rsid w:val="00551292"/>
    <w:rsid w:val="005514D1"/>
    <w:rsid w:val="005516D8"/>
    <w:rsid w:val="005517B5"/>
    <w:rsid w:val="005518CD"/>
    <w:rsid w:val="00551B4E"/>
    <w:rsid w:val="00552362"/>
    <w:rsid w:val="005525CD"/>
    <w:rsid w:val="00552769"/>
    <w:rsid w:val="00552C02"/>
    <w:rsid w:val="00552ED2"/>
    <w:rsid w:val="00552EE1"/>
    <w:rsid w:val="0055305F"/>
    <w:rsid w:val="00553350"/>
    <w:rsid w:val="005535DA"/>
    <w:rsid w:val="00553FBC"/>
    <w:rsid w:val="00554555"/>
    <w:rsid w:val="00554724"/>
    <w:rsid w:val="00554795"/>
    <w:rsid w:val="005549DA"/>
    <w:rsid w:val="00554CD8"/>
    <w:rsid w:val="00555127"/>
    <w:rsid w:val="00555B56"/>
    <w:rsid w:val="00555BF7"/>
    <w:rsid w:val="00555C32"/>
    <w:rsid w:val="00555DC1"/>
    <w:rsid w:val="0055606A"/>
    <w:rsid w:val="005560ED"/>
    <w:rsid w:val="005566AA"/>
    <w:rsid w:val="005566B5"/>
    <w:rsid w:val="00556A40"/>
    <w:rsid w:val="00556C99"/>
    <w:rsid w:val="00556EC8"/>
    <w:rsid w:val="0055717C"/>
    <w:rsid w:val="005571DF"/>
    <w:rsid w:val="00557296"/>
    <w:rsid w:val="0055795E"/>
    <w:rsid w:val="00557A2B"/>
    <w:rsid w:val="00557BD3"/>
    <w:rsid w:val="00557C42"/>
    <w:rsid w:val="00557DB7"/>
    <w:rsid w:val="00557E26"/>
    <w:rsid w:val="005602F0"/>
    <w:rsid w:val="005604DB"/>
    <w:rsid w:val="00560A16"/>
    <w:rsid w:val="00560ADC"/>
    <w:rsid w:val="00560B0F"/>
    <w:rsid w:val="00560E51"/>
    <w:rsid w:val="00560EA9"/>
    <w:rsid w:val="00560F35"/>
    <w:rsid w:val="0056107E"/>
    <w:rsid w:val="00561C34"/>
    <w:rsid w:val="005620A6"/>
    <w:rsid w:val="0056211C"/>
    <w:rsid w:val="0056272B"/>
    <w:rsid w:val="00562959"/>
    <w:rsid w:val="0056300C"/>
    <w:rsid w:val="005632E5"/>
    <w:rsid w:val="0056333C"/>
    <w:rsid w:val="005633EB"/>
    <w:rsid w:val="0056340A"/>
    <w:rsid w:val="005636B9"/>
    <w:rsid w:val="00563795"/>
    <w:rsid w:val="005639D9"/>
    <w:rsid w:val="00563A0D"/>
    <w:rsid w:val="00563CE3"/>
    <w:rsid w:val="00564418"/>
    <w:rsid w:val="00564B2E"/>
    <w:rsid w:val="00564B7B"/>
    <w:rsid w:val="005653DA"/>
    <w:rsid w:val="00565500"/>
    <w:rsid w:val="00565595"/>
    <w:rsid w:val="005659F5"/>
    <w:rsid w:val="00565E05"/>
    <w:rsid w:val="00565F62"/>
    <w:rsid w:val="00566316"/>
    <w:rsid w:val="00566356"/>
    <w:rsid w:val="00566405"/>
    <w:rsid w:val="005664D7"/>
    <w:rsid w:val="005665CE"/>
    <w:rsid w:val="0056662B"/>
    <w:rsid w:val="00566892"/>
    <w:rsid w:val="00566987"/>
    <w:rsid w:val="00566D6A"/>
    <w:rsid w:val="00566F2C"/>
    <w:rsid w:val="00567157"/>
    <w:rsid w:val="0056724E"/>
    <w:rsid w:val="00567413"/>
    <w:rsid w:val="00567447"/>
    <w:rsid w:val="00567567"/>
    <w:rsid w:val="00567784"/>
    <w:rsid w:val="0056784B"/>
    <w:rsid w:val="00567EBC"/>
    <w:rsid w:val="005701A9"/>
    <w:rsid w:val="005701BE"/>
    <w:rsid w:val="00570CCD"/>
    <w:rsid w:val="005716EF"/>
    <w:rsid w:val="00572134"/>
    <w:rsid w:val="005721E4"/>
    <w:rsid w:val="005722D0"/>
    <w:rsid w:val="005727A6"/>
    <w:rsid w:val="005727CE"/>
    <w:rsid w:val="0057298B"/>
    <w:rsid w:val="00572BB2"/>
    <w:rsid w:val="00572BCE"/>
    <w:rsid w:val="00572DB3"/>
    <w:rsid w:val="00573079"/>
    <w:rsid w:val="00573091"/>
    <w:rsid w:val="005730B3"/>
    <w:rsid w:val="00573236"/>
    <w:rsid w:val="00573356"/>
    <w:rsid w:val="0057349D"/>
    <w:rsid w:val="005734BE"/>
    <w:rsid w:val="00573520"/>
    <w:rsid w:val="005737B7"/>
    <w:rsid w:val="0057387D"/>
    <w:rsid w:val="00573E6A"/>
    <w:rsid w:val="00573E7F"/>
    <w:rsid w:val="00573E82"/>
    <w:rsid w:val="0057402F"/>
    <w:rsid w:val="00574802"/>
    <w:rsid w:val="005749DB"/>
    <w:rsid w:val="00574A38"/>
    <w:rsid w:val="00574DDE"/>
    <w:rsid w:val="00575195"/>
    <w:rsid w:val="005753C1"/>
    <w:rsid w:val="00575716"/>
    <w:rsid w:val="005764DB"/>
    <w:rsid w:val="00576751"/>
    <w:rsid w:val="0057684E"/>
    <w:rsid w:val="00576B19"/>
    <w:rsid w:val="00576BB3"/>
    <w:rsid w:val="00576CC9"/>
    <w:rsid w:val="00577020"/>
    <w:rsid w:val="0057723E"/>
    <w:rsid w:val="00577413"/>
    <w:rsid w:val="00577452"/>
    <w:rsid w:val="0057796F"/>
    <w:rsid w:val="00577C70"/>
    <w:rsid w:val="0058012B"/>
    <w:rsid w:val="00580172"/>
    <w:rsid w:val="00580180"/>
    <w:rsid w:val="005801E3"/>
    <w:rsid w:val="0058026C"/>
    <w:rsid w:val="00580478"/>
    <w:rsid w:val="00580993"/>
    <w:rsid w:val="00580D81"/>
    <w:rsid w:val="0058101E"/>
    <w:rsid w:val="00581D49"/>
    <w:rsid w:val="00581DFF"/>
    <w:rsid w:val="00581F04"/>
    <w:rsid w:val="00582429"/>
    <w:rsid w:val="0058252E"/>
    <w:rsid w:val="0058254F"/>
    <w:rsid w:val="005828DD"/>
    <w:rsid w:val="00582DE1"/>
    <w:rsid w:val="0058302E"/>
    <w:rsid w:val="00583799"/>
    <w:rsid w:val="005839F0"/>
    <w:rsid w:val="00583C71"/>
    <w:rsid w:val="00583E94"/>
    <w:rsid w:val="00583EFD"/>
    <w:rsid w:val="005844EA"/>
    <w:rsid w:val="0058460D"/>
    <w:rsid w:val="0058463A"/>
    <w:rsid w:val="005848E2"/>
    <w:rsid w:val="00584941"/>
    <w:rsid w:val="00584F0A"/>
    <w:rsid w:val="00585E58"/>
    <w:rsid w:val="005864CB"/>
    <w:rsid w:val="0058656D"/>
    <w:rsid w:val="005865E1"/>
    <w:rsid w:val="00586627"/>
    <w:rsid w:val="005868C5"/>
    <w:rsid w:val="00586968"/>
    <w:rsid w:val="00586EF0"/>
    <w:rsid w:val="00586F69"/>
    <w:rsid w:val="005870A0"/>
    <w:rsid w:val="00587809"/>
    <w:rsid w:val="00587A84"/>
    <w:rsid w:val="00587C32"/>
    <w:rsid w:val="00587E32"/>
    <w:rsid w:val="00590061"/>
    <w:rsid w:val="0059011E"/>
    <w:rsid w:val="0059038C"/>
    <w:rsid w:val="005904CF"/>
    <w:rsid w:val="00590B97"/>
    <w:rsid w:val="00590C15"/>
    <w:rsid w:val="00590C56"/>
    <w:rsid w:val="00590C82"/>
    <w:rsid w:val="00590CBF"/>
    <w:rsid w:val="00590E4F"/>
    <w:rsid w:val="005910A2"/>
    <w:rsid w:val="00591591"/>
    <w:rsid w:val="005915A0"/>
    <w:rsid w:val="00591747"/>
    <w:rsid w:val="0059192E"/>
    <w:rsid w:val="005919D2"/>
    <w:rsid w:val="00591A74"/>
    <w:rsid w:val="00591A83"/>
    <w:rsid w:val="00591A87"/>
    <w:rsid w:val="00591B68"/>
    <w:rsid w:val="00592304"/>
    <w:rsid w:val="00592408"/>
    <w:rsid w:val="0059261C"/>
    <w:rsid w:val="0059262C"/>
    <w:rsid w:val="00592687"/>
    <w:rsid w:val="00592992"/>
    <w:rsid w:val="00592CE4"/>
    <w:rsid w:val="00593142"/>
    <w:rsid w:val="00593427"/>
    <w:rsid w:val="0059374E"/>
    <w:rsid w:val="005940BD"/>
    <w:rsid w:val="00594647"/>
    <w:rsid w:val="005948C4"/>
    <w:rsid w:val="00594976"/>
    <w:rsid w:val="0059497A"/>
    <w:rsid w:val="005949F4"/>
    <w:rsid w:val="005953DD"/>
    <w:rsid w:val="0059542D"/>
    <w:rsid w:val="0059551F"/>
    <w:rsid w:val="0059552A"/>
    <w:rsid w:val="00595978"/>
    <w:rsid w:val="00595F6E"/>
    <w:rsid w:val="0059664A"/>
    <w:rsid w:val="0059672A"/>
    <w:rsid w:val="00596897"/>
    <w:rsid w:val="00596A58"/>
    <w:rsid w:val="00596C0D"/>
    <w:rsid w:val="00596FAA"/>
    <w:rsid w:val="00596FF7"/>
    <w:rsid w:val="005977A9"/>
    <w:rsid w:val="00597CA9"/>
    <w:rsid w:val="00597CD0"/>
    <w:rsid w:val="00597EFF"/>
    <w:rsid w:val="005A00A2"/>
    <w:rsid w:val="005A055A"/>
    <w:rsid w:val="005A0918"/>
    <w:rsid w:val="005A0D64"/>
    <w:rsid w:val="005A1685"/>
    <w:rsid w:val="005A17A3"/>
    <w:rsid w:val="005A1897"/>
    <w:rsid w:val="005A1D53"/>
    <w:rsid w:val="005A1E74"/>
    <w:rsid w:val="005A221E"/>
    <w:rsid w:val="005A279E"/>
    <w:rsid w:val="005A27A3"/>
    <w:rsid w:val="005A283E"/>
    <w:rsid w:val="005A3058"/>
    <w:rsid w:val="005A31B4"/>
    <w:rsid w:val="005A34F6"/>
    <w:rsid w:val="005A3746"/>
    <w:rsid w:val="005A41F4"/>
    <w:rsid w:val="005A420F"/>
    <w:rsid w:val="005A4640"/>
    <w:rsid w:val="005A48C4"/>
    <w:rsid w:val="005A4971"/>
    <w:rsid w:val="005A4E3B"/>
    <w:rsid w:val="005A5195"/>
    <w:rsid w:val="005A56FC"/>
    <w:rsid w:val="005A5762"/>
    <w:rsid w:val="005A59FA"/>
    <w:rsid w:val="005A5A96"/>
    <w:rsid w:val="005A5FD2"/>
    <w:rsid w:val="005A60F4"/>
    <w:rsid w:val="005A6355"/>
    <w:rsid w:val="005A66DB"/>
    <w:rsid w:val="005A676B"/>
    <w:rsid w:val="005A6A60"/>
    <w:rsid w:val="005A6D0D"/>
    <w:rsid w:val="005A6DC2"/>
    <w:rsid w:val="005A7465"/>
    <w:rsid w:val="005A7B67"/>
    <w:rsid w:val="005A7CDA"/>
    <w:rsid w:val="005B08FA"/>
    <w:rsid w:val="005B0ACE"/>
    <w:rsid w:val="005B0AF1"/>
    <w:rsid w:val="005B0B52"/>
    <w:rsid w:val="005B0C99"/>
    <w:rsid w:val="005B0FFB"/>
    <w:rsid w:val="005B102F"/>
    <w:rsid w:val="005B109A"/>
    <w:rsid w:val="005B118D"/>
    <w:rsid w:val="005B14CD"/>
    <w:rsid w:val="005B150A"/>
    <w:rsid w:val="005B1721"/>
    <w:rsid w:val="005B193A"/>
    <w:rsid w:val="005B1BB4"/>
    <w:rsid w:val="005B1DA2"/>
    <w:rsid w:val="005B23F4"/>
    <w:rsid w:val="005B291A"/>
    <w:rsid w:val="005B2B05"/>
    <w:rsid w:val="005B2F4A"/>
    <w:rsid w:val="005B336F"/>
    <w:rsid w:val="005B3487"/>
    <w:rsid w:val="005B381E"/>
    <w:rsid w:val="005B3974"/>
    <w:rsid w:val="005B3999"/>
    <w:rsid w:val="005B3A8A"/>
    <w:rsid w:val="005B40C9"/>
    <w:rsid w:val="005B43AA"/>
    <w:rsid w:val="005B4544"/>
    <w:rsid w:val="005B550B"/>
    <w:rsid w:val="005B572E"/>
    <w:rsid w:val="005B5A77"/>
    <w:rsid w:val="005B5AC8"/>
    <w:rsid w:val="005B5DE4"/>
    <w:rsid w:val="005B5E76"/>
    <w:rsid w:val="005B60A9"/>
    <w:rsid w:val="005B6374"/>
    <w:rsid w:val="005B65C8"/>
    <w:rsid w:val="005B6C51"/>
    <w:rsid w:val="005B6D32"/>
    <w:rsid w:val="005B700E"/>
    <w:rsid w:val="005B743D"/>
    <w:rsid w:val="005B77C1"/>
    <w:rsid w:val="005B7ECE"/>
    <w:rsid w:val="005C0149"/>
    <w:rsid w:val="005C032C"/>
    <w:rsid w:val="005C060A"/>
    <w:rsid w:val="005C0E68"/>
    <w:rsid w:val="005C1185"/>
    <w:rsid w:val="005C1381"/>
    <w:rsid w:val="005C197A"/>
    <w:rsid w:val="005C1A8F"/>
    <w:rsid w:val="005C1EF8"/>
    <w:rsid w:val="005C228A"/>
    <w:rsid w:val="005C24AA"/>
    <w:rsid w:val="005C263F"/>
    <w:rsid w:val="005C2DF9"/>
    <w:rsid w:val="005C32A6"/>
    <w:rsid w:val="005C33BD"/>
    <w:rsid w:val="005C3952"/>
    <w:rsid w:val="005C3BFD"/>
    <w:rsid w:val="005C406A"/>
    <w:rsid w:val="005C40CF"/>
    <w:rsid w:val="005C4301"/>
    <w:rsid w:val="005C4724"/>
    <w:rsid w:val="005C4829"/>
    <w:rsid w:val="005C4BA4"/>
    <w:rsid w:val="005C4C0A"/>
    <w:rsid w:val="005C4CB5"/>
    <w:rsid w:val="005C4F1A"/>
    <w:rsid w:val="005C5138"/>
    <w:rsid w:val="005C5763"/>
    <w:rsid w:val="005C57DA"/>
    <w:rsid w:val="005C58C0"/>
    <w:rsid w:val="005C5CA9"/>
    <w:rsid w:val="005C5CC9"/>
    <w:rsid w:val="005C6088"/>
    <w:rsid w:val="005C60E0"/>
    <w:rsid w:val="005C66D5"/>
    <w:rsid w:val="005C684F"/>
    <w:rsid w:val="005C68C3"/>
    <w:rsid w:val="005C6A1A"/>
    <w:rsid w:val="005C6FF3"/>
    <w:rsid w:val="005C715D"/>
    <w:rsid w:val="005C71BB"/>
    <w:rsid w:val="005C753A"/>
    <w:rsid w:val="005C7647"/>
    <w:rsid w:val="005C7CC2"/>
    <w:rsid w:val="005C7D04"/>
    <w:rsid w:val="005C7E87"/>
    <w:rsid w:val="005C7F76"/>
    <w:rsid w:val="005D0219"/>
    <w:rsid w:val="005D03B7"/>
    <w:rsid w:val="005D0652"/>
    <w:rsid w:val="005D0699"/>
    <w:rsid w:val="005D0EB6"/>
    <w:rsid w:val="005D14A1"/>
    <w:rsid w:val="005D14AA"/>
    <w:rsid w:val="005D155A"/>
    <w:rsid w:val="005D1914"/>
    <w:rsid w:val="005D213E"/>
    <w:rsid w:val="005D21AD"/>
    <w:rsid w:val="005D2277"/>
    <w:rsid w:val="005D228E"/>
    <w:rsid w:val="005D22EA"/>
    <w:rsid w:val="005D2332"/>
    <w:rsid w:val="005D2453"/>
    <w:rsid w:val="005D2479"/>
    <w:rsid w:val="005D252A"/>
    <w:rsid w:val="005D2576"/>
    <w:rsid w:val="005D2595"/>
    <w:rsid w:val="005D25EC"/>
    <w:rsid w:val="005D2655"/>
    <w:rsid w:val="005D2D3E"/>
    <w:rsid w:val="005D301E"/>
    <w:rsid w:val="005D323A"/>
    <w:rsid w:val="005D37D0"/>
    <w:rsid w:val="005D3A26"/>
    <w:rsid w:val="005D3A61"/>
    <w:rsid w:val="005D3C64"/>
    <w:rsid w:val="005D3DA3"/>
    <w:rsid w:val="005D3F45"/>
    <w:rsid w:val="005D3FD5"/>
    <w:rsid w:val="005D3FE0"/>
    <w:rsid w:val="005D4895"/>
    <w:rsid w:val="005D502A"/>
    <w:rsid w:val="005D57C6"/>
    <w:rsid w:val="005D581B"/>
    <w:rsid w:val="005D5CC4"/>
    <w:rsid w:val="005D5CDD"/>
    <w:rsid w:val="005D5E33"/>
    <w:rsid w:val="005D6057"/>
    <w:rsid w:val="005D6152"/>
    <w:rsid w:val="005D6524"/>
    <w:rsid w:val="005D66AB"/>
    <w:rsid w:val="005D683F"/>
    <w:rsid w:val="005D690A"/>
    <w:rsid w:val="005D6F45"/>
    <w:rsid w:val="005D70FC"/>
    <w:rsid w:val="005D725E"/>
    <w:rsid w:val="005D744E"/>
    <w:rsid w:val="005D771E"/>
    <w:rsid w:val="005D7CA1"/>
    <w:rsid w:val="005D7D5C"/>
    <w:rsid w:val="005E0511"/>
    <w:rsid w:val="005E0537"/>
    <w:rsid w:val="005E060F"/>
    <w:rsid w:val="005E0768"/>
    <w:rsid w:val="005E07A0"/>
    <w:rsid w:val="005E0803"/>
    <w:rsid w:val="005E225D"/>
    <w:rsid w:val="005E24A1"/>
    <w:rsid w:val="005E26B5"/>
    <w:rsid w:val="005E2817"/>
    <w:rsid w:val="005E28F0"/>
    <w:rsid w:val="005E2BE1"/>
    <w:rsid w:val="005E2C8B"/>
    <w:rsid w:val="005E2E72"/>
    <w:rsid w:val="005E2EDE"/>
    <w:rsid w:val="005E36BC"/>
    <w:rsid w:val="005E3B9A"/>
    <w:rsid w:val="005E3CE4"/>
    <w:rsid w:val="005E400E"/>
    <w:rsid w:val="005E40A7"/>
    <w:rsid w:val="005E4339"/>
    <w:rsid w:val="005E43A8"/>
    <w:rsid w:val="005E4481"/>
    <w:rsid w:val="005E4535"/>
    <w:rsid w:val="005E4849"/>
    <w:rsid w:val="005E4CD5"/>
    <w:rsid w:val="005E4DEB"/>
    <w:rsid w:val="005E4E3F"/>
    <w:rsid w:val="005E4FB4"/>
    <w:rsid w:val="005E4FBF"/>
    <w:rsid w:val="005E5132"/>
    <w:rsid w:val="005E5A7A"/>
    <w:rsid w:val="005E5B7E"/>
    <w:rsid w:val="005E6382"/>
    <w:rsid w:val="005E68C4"/>
    <w:rsid w:val="005E69C5"/>
    <w:rsid w:val="005E6CFE"/>
    <w:rsid w:val="005E6DBA"/>
    <w:rsid w:val="005E73B2"/>
    <w:rsid w:val="005E748C"/>
    <w:rsid w:val="005E787D"/>
    <w:rsid w:val="005E7921"/>
    <w:rsid w:val="005E7B48"/>
    <w:rsid w:val="005E7B98"/>
    <w:rsid w:val="005E7D25"/>
    <w:rsid w:val="005E7D4F"/>
    <w:rsid w:val="005E7E42"/>
    <w:rsid w:val="005E7EC1"/>
    <w:rsid w:val="005F0403"/>
    <w:rsid w:val="005F04A2"/>
    <w:rsid w:val="005F06A6"/>
    <w:rsid w:val="005F0BAE"/>
    <w:rsid w:val="005F0BBD"/>
    <w:rsid w:val="005F0D21"/>
    <w:rsid w:val="005F0FA5"/>
    <w:rsid w:val="005F106F"/>
    <w:rsid w:val="005F110B"/>
    <w:rsid w:val="005F13A7"/>
    <w:rsid w:val="005F1ACF"/>
    <w:rsid w:val="005F1E92"/>
    <w:rsid w:val="005F23A0"/>
    <w:rsid w:val="005F2B7D"/>
    <w:rsid w:val="005F2BAD"/>
    <w:rsid w:val="005F2DC8"/>
    <w:rsid w:val="005F30CB"/>
    <w:rsid w:val="005F31E5"/>
    <w:rsid w:val="005F3B5B"/>
    <w:rsid w:val="005F4032"/>
    <w:rsid w:val="005F403D"/>
    <w:rsid w:val="005F435C"/>
    <w:rsid w:val="005F480A"/>
    <w:rsid w:val="005F501A"/>
    <w:rsid w:val="005F51B7"/>
    <w:rsid w:val="005F5440"/>
    <w:rsid w:val="005F5D18"/>
    <w:rsid w:val="005F5F14"/>
    <w:rsid w:val="005F6118"/>
    <w:rsid w:val="005F61F6"/>
    <w:rsid w:val="005F6243"/>
    <w:rsid w:val="005F6765"/>
    <w:rsid w:val="005F6EB7"/>
    <w:rsid w:val="005F6F58"/>
    <w:rsid w:val="005F7050"/>
    <w:rsid w:val="005F7185"/>
    <w:rsid w:val="005F7187"/>
    <w:rsid w:val="005F741C"/>
    <w:rsid w:val="005F76B3"/>
    <w:rsid w:val="005F7E2A"/>
    <w:rsid w:val="00600040"/>
    <w:rsid w:val="006001A9"/>
    <w:rsid w:val="00600C47"/>
    <w:rsid w:val="00601749"/>
    <w:rsid w:val="00601900"/>
    <w:rsid w:val="0060197C"/>
    <w:rsid w:val="006021CC"/>
    <w:rsid w:val="0060244F"/>
    <w:rsid w:val="0060258D"/>
    <w:rsid w:val="00602756"/>
    <w:rsid w:val="006028CA"/>
    <w:rsid w:val="006029B6"/>
    <w:rsid w:val="00602A12"/>
    <w:rsid w:val="00602A41"/>
    <w:rsid w:val="00602BE4"/>
    <w:rsid w:val="00602C3A"/>
    <w:rsid w:val="00602F5B"/>
    <w:rsid w:val="006030D8"/>
    <w:rsid w:val="006030F6"/>
    <w:rsid w:val="006033D6"/>
    <w:rsid w:val="006034A6"/>
    <w:rsid w:val="00603663"/>
    <w:rsid w:val="0060383D"/>
    <w:rsid w:val="00603908"/>
    <w:rsid w:val="0060391A"/>
    <w:rsid w:val="00603988"/>
    <w:rsid w:val="00603B30"/>
    <w:rsid w:val="00603DEF"/>
    <w:rsid w:val="00604486"/>
    <w:rsid w:val="006045BA"/>
    <w:rsid w:val="00604DFE"/>
    <w:rsid w:val="00604EAF"/>
    <w:rsid w:val="00604F0D"/>
    <w:rsid w:val="00605058"/>
    <w:rsid w:val="00605107"/>
    <w:rsid w:val="0060515B"/>
    <w:rsid w:val="006052EB"/>
    <w:rsid w:val="00605AF2"/>
    <w:rsid w:val="00605E0C"/>
    <w:rsid w:val="00605F45"/>
    <w:rsid w:val="0060670D"/>
    <w:rsid w:val="00607085"/>
    <w:rsid w:val="00607217"/>
    <w:rsid w:val="00607358"/>
    <w:rsid w:val="0060760E"/>
    <w:rsid w:val="00607659"/>
    <w:rsid w:val="00607957"/>
    <w:rsid w:val="006079C5"/>
    <w:rsid w:val="00607F70"/>
    <w:rsid w:val="006103DE"/>
    <w:rsid w:val="00610608"/>
    <w:rsid w:val="00610D21"/>
    <w:rsid w:val="00610E65"/>
    <w:rsid w:val="0061141A"/>
    <w:rsid w:val="006114ED"/>
    <w:rsid w:val="00611538"/>
    <w:rsid w:val="00611570"/>
    <w:rsid w:val="00611786"/>
    <w:rsid w:val="00611B75"/>
    <w:rsid w:val="00611FE4"/>
    <w:rsid w:val="0061206B"/>
    <w:rsid w:val="00612583"/>
    <w:rsid w:val="00612771"/>
    <w:rsid w:val="00612895"/>
    <w:rsid w:val="00612D22"/>
    <w:rsid w:val="00612E5A"/>
    <w:rsid w:val="00613074"/>
    <w:rsid w:val="00613113"/>
    <w:rsid w:val="006134CF"/>
    <w:rsid w:val="0061371E"/>
    <w:rsid w:val="00613D47"/>
    <w:rsid w:val="006144EC"/>
    <w:rsid w:val="00614825"/>
    <w:rsid w:val="00614B4B"/>
    <w:rsid w:val="00614D14"/>
    <w:rsid w:val="00614E3E"/>
    <w:rsid w:val="00615077"/>
    <w:rsid w:val="00615579"/>
    <w:rsid w:val="006156CE"/>
    <w:rsid w:val="00615731"/>
    <w:rsid w:val="00615AB4"/>
    <w:rsid w:val="00615DD3"/>
    <w:rsid w:val="00615E56"/>
    <w:rsid w:val="006160B3"/>
    <w:rsid w:val="00616279"/>
    <w:rsid w:val="006163F2"/>
    <w:rsid w:val="0061644D"/>
    <w:rsid w:val="0061681A"/>
    <w:rsid w:val="00616849"/>
    <w:rsid w:val="0061691D"/>
    <w:rsid w:val="00616B46"/>
    <w:rsid w:val="00616F34"/>
    <w:rsid w:val="0061747C"/>
    <w:rsid w:val="0061763B"/>
    <w:rsid w:val="00617692"/>
    <w:rsid w:val="00617BBE"/>
    <w:rsid w:val="00617D67"/>
    <w:rsid w:val="00617DFC"/>
    <w:rsid w:val="00620938"/>
    <w:rsid w:val="00620AFB"/>
    <w:rsid w:val="00620BA8"/>
    <w:rsid w:val="00620E6E"/>
    <w:rsid w:val="00621263"/>
    <w:rsid w:val="00621611"/>
    <w:rsid w:val="006217BB"/>
    <w:rsid w:val="0062188D"/>
    <w:rsid w:val="0062231D"/>
    <w:rsid w:val="00622391"/>
    <w:rsid w:val="006223A7"/>
    <w:rsid w:val="00622647"/>
    <w:rsid w:val="00622983"/>
    <w:rsid w:val="00623104"/>
    <w:rsid w:val="00623872"/>
    <w:rsid w:val="00623B4A"/>
    <w:rsid w:val="00623BF3"/>
    <w:rsid w:val="00623C33"/>
    <w:rsid w:val="00623C79"/>
    <w:rsid w:val="00623DB3"/>
    <w:rsid w:val="006242E2"/>
    <w:rsid w:val="006244BE"/>
    <w:rsid w:val="00624617"/>
    <w:rsid w:val="00624823"/>
    <w:rsid w:val="00624A16"/>
    <w:rsid w:val="00624AD6"/>
    <w:rsid w:val="006250AE"/>
    <w:rsid w:val="006251E5"/>
    <w:rsid w:val="006252B6"/>
    <w:rsid w:val="00625323"/>
    <w:rsid w:val="006255E6"/>
    <w:rsid w:val="00625997"/>
    <w:rsid w:val="00625EC0"/>
    <w:rsid w:val="006260A7"/>
    <w:rsid w:val="0062633C"/>
    <w:rsid w:val="00626BEF"/>
    <w:rsid w:val="00626CB6"/>
    <w:rsid w:val="006274A7"/>
    <w:rsid w:val="00627781"/>
    <w:rsid w:val="00627C58"/>
    <w:rsid w:val="00627F30"/>
    <w:rsid w:val="00630121"/>
    <w:rsid w:val="006302A9"/>
    <w:rsid w:val="0063030D"/>
    <w:rsid w:val="00630AD8"/>
    <w:rsid w:val="00630D8C"/>
    <w:rsid w:val="00630DD6"/>
    <w:rsid w:val="006315A3"/>
    <w:rsid w:val="006316D1"/>
    <w:rsid w:val="00631718"/>
    <w:rsid w:val="0063173F"/>
    <w:rsid w:val="006318CB"/>
    <w:rsid w:val="006319BA"/>
    <w:rsid w:val="00631C2B"/>
    <w:rsid w:val="00631DE6"/>
    <w:rsid w:val="00631E8C"/>
    <w:rsid w:val="00632564"/>
    <w:rsid w:val="0063259B"/>
    <w:rsid w:val="006325DE"/>
    <w:rsid w:val="00632691"/>
    <w:rsid w:val="00632899"/>
    <w:rsid w:val="00632E6A"/>
    <w:rsid w:val="00632E9D"/>
    <w:rsid w:val="006333B7"/>
    <w:rsid w:val="00633413"/>
    <w:rsid w:val="00633532"/>
    <w:rsid w:val="00633559"/>
    <w:rsid w:val="00633956"/>
    <w:rsid w:val="00633B12"/>
    <w:rsid w:val="00633E8E"/>
    <w:rsid w:val="00633F63"/>
    <w:rsid w:val="006340A4"/>
    <w:rsid w:val="006342D8"/>
    <w:rsid w:val="00634357"/>
    <w:rsid w:val="006347B0"/>
    <w:rsid w:val="00634975"/>
    <w:rsid w:val="00634E39"/>
    <w:rsid w:val="00634F4C"/>
    <w:rsid w:val="0063524D"/>
    <w:rsid w:val="006355C0"/>
    <w:rsid w:val="00635922"/>
    <w:rsid w:val="006359FE"/>
    <w:rsid w:val="0063699C"/>
    <w:rsid w:val="00636B69"/>
    <w:rsid w:val="00636FD0"/>
    <w:rsid w:val="00636FFD"/>
    <w:rsid w:val="006372C9"/>
    <w:rsid w:val="00637BD4"/>
    <w:rsid w:val="00640270"/>
    <w:rsid w:val="00640333"/>
    <w:rsid w:val="00640608"/>
    <w:rsid w:val="006406EB"/>
    <w:rsid w:val="00640911"/>
    <w:rsid w:val="00640C26"/>
    <w:rsid w:val="006410A2"/>
    <w:rsid w:val="006413A3"/>
    <w:rsid w:val="006416F5"/>
    <w:rsid w:val="0064194D"/>
    <w:rsid w:val="00641A67"/>
    <w:rsid w:val="00641A81"/>
    <w:rsid w:val="00641BF9"/>
    <w:rsid w:val="00641CEA"/>
    <w:rsid w:val="00641FAE"/>
    <w:rsid w:val="00642084"/>
    <w:rsid w:val="006422C5"/>
    <w:rsid w:val="006425D5"/>
    <w:rsid w:val="00642820"/>
    <w:rsid w:val="00642BDC"/>
    <w:rsid w:val="00642D43"/>
    <w:rsid w:val="00643116"/>
    <w:rsid w:val="0064374E"/>
    <w:rsid w:val="0064387C"/>
    <w:rsid w:val="00643897"/>
    <w:rsid w:val="00643EEE"/>
    <w:rsid w:val="00644053"/>
    <w:rsid w:val="006441B9"/>
    <w:rsid w:val="00644281"/>
    <w:rsid w:val="00644426"/>
    <w:rsid w:val="0064445E"/>
    <w:rsid w:val="006446BA"/>
    <w:rsid w:val="00644892"/>
    <w:rsid w:val="006449AD"/>
    <w:rsid w:val="00644AB4"/>
    <w:rsid w:val="00644CB5"/>
    <w:rsid w:val="00645078"/>
    <w:rsid w:val="006453FA"/>
    <w:rsid w:val="006455D6"/>
    <w:rsid w:val="00645A45"/>
    <w:rsid w:val="00645C44"/>
    <w:rsid w:val="0064639D"/>
    <w:rsid w:val="0064689B"/>
    <w:rsid w:val="00646D74"/>
    <w:rsid w:val="00646DED"/>
    <w:rsid w:val="00647045"/>
    <w:rsid w:val="0064718D"/>
    <w:rsid w:val="00647A8A"/>
    <w:rsid w:val="00647C20"/>
    <w:rsid w:val="006508A4"/>
    <w:rsid w:val="0065182E"/>
    <w:rsid w:val="00651BA8"/>
    <w:rsid w:val="00651EC9"/>
    <w:rsid w:val="00651F1D"/>
    <w:rsid w:val="00651F6E"/>
    <w:rsid w:val="00652220"/>
    <w:rsid w:val="00652254"/>
    <w:rsid w:val="00652380"/>
    <w:rsid w:val="00652906"/>
    <w:rsid w:val="006529B0"/>
    <w:rsid w:val="00652CCE"/>
    <w:rsid w:val="006532DF"/>
    <w:rsid w:val="0065341F"/>
    <w:rsid w:val="00653515"/>
    <w:rsid w:val="00653717"/>
    <w:rsid w:val="00653FBB"/>
    <w:rsid w:val="00654178"/>
    <w:rsid w:val="006541FA"/>
    <w:rsid w:val="00654363"/>
    <w:rsid w:val="0065470B"/>
    <w:rsid w:val="00654813"/>
    <w:rsid w:val="0065495E"/>
    <w:rsid w:val="00654BBA"/>
    <w:rsid w:val="00654E7B"/>
    <w:rsid w:val="0065510E"/>
    <w:rsid w:val="00655658"/>
    <w:rsid w:val="006558EF"/>
    <w:rsid w:val="006559A7"/>
    <w:rsid w:val="00655CFF"/>
    <w:rsid w:val="0065608D"/>
    <w:rsid w:val="00656284"/>
    <w:rsid w:val="00656826"/>
    <w:rsid w:val="006569CA"/>
    <w:rsid w:val="00657025"/>
    <w:rsid w:val="00657266"/>
    <w:rsid w:val="0065771E"/>
    <w:rsid w:val="006578D3"/>
    <w:rsid w:val="00657A0C"/>
    <w:rsid w:val="00657CBE"/>
    <w:rsid w:val="006604D1"/>
    <w:rsid w:val="00660586"/>
    <w:rsid w:val="0066069B"/>
    <w:rsid w:val="00660A45"/>
    <w:rsid w:val="006610FA"/>
    <w:rsid w:val="0066179A"/>
    <w:rsid w:val="00661CC0"/>
    <w:rsid w:val="00661D89"/>
    <w:rsid w:val="00661E99"/>
    <w:rsid w:val="00661EAB"/>
    <w:rsid w:val="00661F94"/>
    <w:rsid w:val="00661FC7"/>
    <w:rsid w:val="006621B7"/>
    <w:rsid w:val="00662808"/>
    <w:rsid w:val="00662EBA"/>
    <w:rsid w:val="00662FB8"/>
    <w:rsid w:val="00663616"/>
    <w:rsid w:val="00663C65"/>
    <w:rsid w:val="00663C77"/>
    <w:rsid w:val="00663C84"/>
    <w:rsid w:val="00663E9F"/>
    <w:rsid w:val="00664006"/>
    <w:rsid w:val="00664415"/>
    <w:rsid w:val="0066497C"/>
    <w:rsid w:val="006649D5"/>
    <w:rsid w:val="00664BE5"/>
    <w:rsid w:val="00664D29"/>
    <w:rsid w:val="00664EE2"/>
    <w:rsid w:val="00664F88"/>
    <w:rsid w:val="00664F9F"/>
    <w:rsid w:val="00664FF7"/>
    <w:rsid w:val="006652C5"/>
    <w:rsid w:val="0066548D"/>
    <w:rsid w:val="0066563F"/>
    <w:rsid w:val="006656EF"/>
    <w:rsid w:val="00665951"/>
    <w:rsid w:val="00665FC5"/>
    <w:rsid w:val="0066611B"/>
    <w:rsid w:val="006663E8"/>
    <w:rsid w:val="006668A0"/>
    <w:rsid w:val="00667054"/>
    <w:rsid w:val="006671F5"/>
    <w:rsid w:val="006673C2"/>
    <w:rsid w:val="00667478"/>
    <w:rsid w:val="00667502"/>
    <w:rsid w:val="00667594"/>
    <w:rsid w:val="006675D2"/>
    <w:rsid w:val="00667D79"/>
    <w:rsid w:val="006705CC"/>
    <w:rsid w:val="00670737"/>
    <w:rsid w:val="00670B17"/>
    <w:rsid w:val="00670E7E"/>
    <w:rsid w:val="006714ED"/>
    <w:rsid w:val="006715AC"/>
    <w:rsid w:val="00671BC5"/>
    <w:rsid w:val="0067206D"/>
    <w:rsid w:val="006720DE"/>
    <w:rsid w:val="00672575"/>
    <w:rsid w:val="00672B70"/>
    <w:rsid w:val="00673275"/>
    <w:rsid w:val="0067334D"/>
    <w:rsid w:val="00673412"/>
    <w:rsid w:val="00673817"/>
    <w:rsid w:val="00673C1C"/>
    <w:rsid w:val="00673EFC"/>
    <w:rsid w:val="00674108"/>
    <w:rsid w:val="006742D8"/>
    <w:rsid w:val="0067434B"/>
    <w:rsid w:val="006749FA"/>
    <w:rsid w:val="00674DC3"/>
    <w:rsid w:val="006758B9"/>
    <w:rsid w:val="006759C0"/>
    <w:rsid w:val="00675A63"/>
    <w:rsid w:val="00675AB6"/>
    <w:rsid w:val="00675E35"/>
    <w:rsid w:val="00675F44"/>
    <w:rsid w:val="006762C4"/>
    <w:rsid w:val="006766EB"/>
    <w:rsid w:val="00676709"/>
    <w:rsid w:val="00676909"/>
    <w:rsid w:val="00676936"/>
    <w:rsid w:val="00676E14"/>
    <w:rsid w:val="00676EB2"/>
    <w:rsid w:val="00676ECA"/>
    <w:rsid w:val="00677241"/>
    <w:rsid w:val="0067751B"/>
    <w:rsid w:val="00677766"/>
    <w:rsid w:val="00677A18"/>
    <w:rsid w:val="00677F74"/>
    <w:rsid w:val="0068056A"/>
    <w:rsid w:val="00680583"/>
    <w:rsid w:val="00680722"/>
    <w:rsid w:val="00680816"/>
    <w:rsid w:val="00680A2D"/>
    <w:rsid w:val="00680D97"/>
    <w:rsid w:val="00680FFE"/>
    <w:rsid w:val="006811CD"/>
    <w:rsid w:val="00681569"/>
    <w:rsid w:val="006815BA"/>
    <w:rsid w:val="006815BD"/>
    <w:rsid w:val="0068165F"/>
    <w:rsid w:val="0068172F"/>
    <w:rsid w:val="006818A6"/>
    <w:rsid w:val="006819E9"/>
    <w:rsid w:val="00681E7C"/>
    <w:rsid w:val="00682076"/>
    <w:rsid w:val="006822F5"/>
    <w:rsid w:val="00682524"/>
    <w:rsid w:val="0068265A"/>
    <w:rsid w:val="00682943"/>
    <w:rsid w:val="00682A5F"/>
    <w:rsid w:val="00682B8C"/>
    <w:rsid w:val="006831E1"/>
    <w:rsid w:val="00683407"/>
    <w:rsid w:val="0068340F"/>
    <w:rsid w:val="00683776"/>
    <w:rsid w:val="006837C6"/>
    <w:rsid w:val="00683C7A"/>
    <w:rsid w:val="00683CB1"/>
    <w:rsid w:val="006844D8"/>
    <w:rsid w:val="006848B7"/>
    <w:rsid w:val="00684B54"/>
    <w:rsid w:val="00684FCE"/>
    <w:rsid w:val="006855DF"/>
    <w:rsid w:val="00685650"/>
    <w:rsid w:val="0068581D"/>
    <w:rsid w:val="00685F6F"/>
    <w:rsid w:val="00686382"/>
    <w:rsid w:val="00686478"/>
    <w:rsid w:val="00686505"/>
    <w:rsid w:val="006866A4"/>
    <w:rsid w:val="00687564"/>
    <w:rsid w:val="0068798E"/>
    <w:rsid w:val="00687B2D"/>
    <w:rsid w:val="00687C79"/>
    <w:rsid w:val="006900BF"/>
    <w:rsid w:val="006900EF"/>
    <w:rsid w:val="006907D4"/>
    <w:rsid w:val="0069082E"/>
    <w:rsid w:val="00691002"/>
    <w:rsid w:val="006913E3"/>
    <w:rsid w:val="0069198B"/>
    <w:rsid w:val="00691BBF"/>
    <w:rsid w:val="00691F0E"/>
    <w:rsid w:val="00691F9A"/>
    <w:rsid w:val="00692497"/>
    <w:rsid w:val="0069260B"/>
    <w:rsid w:val="006928AA"/>
    <w:rsid w:val="00693281"/>
    <w:rsid w:val="00693572"/>
    <w:rsid w:val="00693810"/>
    <w:rsid w:val="006938FB"/>
    <w:rsid w:val="00694363"/>
    <w:rsid w:val="006948C5"/>
    <w:rsid w:val="00694A19"/>
    <w:rsid w:val="00694BF5"/>
    <w:rsid w:val="00694DAB"/>
    <w:rsid w:val="00694EF3"/>
    <w:rsid w:val="00695133"/>
    <w:rsid w:val="00695389"/>
    <w:rsid w:val="006955C4"/>
    <w:rsid w:val="0069571D"/>
    <w:rsid w:val="0069574F"/>
    <w:rsid w:val="006959B4"/>
    <w:rsid w:val="00695F5C"/>
    <w:rsid w:val="0069643C"/>
    <w:rsid w:val="0069658B"/>
    <w:rsid w:val="00696776"/>
    <w:rsid w:val="0069686E"/>
    <w:rsid w:val="00696938"/>
    <w:rsid w:val="00696CF1"/>
    <w:rsid w:val="00696F96"/>
    <w:rsid w:val="006974FC"/>
    <w:rsid w:val="00697821"/>
    <w:rsid w:val="00697BF9"/>
    <w:rsid w:val="00697C31"/>
    <w:rsid w:val="006A039B"/>
    <w:rsid w:val="006A0666"/>
    <w:rsid w:val="006A0F88"/>
    <w:rsid w:val="006A1135"/>
    <w:rsid w:val="006A1178"/>
    <w:rsid w:val="006A118F"/>
    <w:rsid w:val="006A1487"/>
    <w:rsid w:val="006A1A70"/>
    <w:rsid w:val="006A2C59"/>
    <w:rsid w:val="006A3393"/>
    <w:rsid w:val="006A39A6"/>
    <w:rsid w:val="006A3C5A"/>
    <w:rsid w:val="006A4134"/>
    <w:rsid w:val="006A4E97"/>
    <w:rsid w:val="006A4F2A"/>
    <w:rsid w:val="006A5065"/>
    <w:rsid w:val="006A5836"/>
    <w:rsid w:val="006A589C"/>
    <w:rsid w:val="006A5A4F"/>
    <w:rsid w:val="006A5EBA"/>
    <w:rsid w:val="006A5F55"/>
    <w:rsid w:val="006A606B"/>
    <w:rsid w:val="006A64DC"/>
    <w:rsid w:val="006A769E"/>
    <w:rsid w:val="006A788A"/>
    <w:rsid w:val="006A7A46"/>
    <w:rsid w:val="006B02C1"/>
    <w:rsid w:val="006B0362"/>
    <w:rsid w:val="006B0856"/>
    <w:rsid w:val="006B0E0C"/>
    <w:rsid w:val="006B0E55"/>
    <w:rsid w:val="006B11B6"/>
    <w:rsid w:val="006B11F3"/>
    <w:rsid w:val="006B1901"/>
    <w:rsid w:val="006B1EEA"/>
    <w:rsid w:val="006B21AD"/>
    <w:rsid w:val="006B25D7"/>
    <w:rsid w:val="006B29EB"/>
    <w:rsid w:val="006B2A02"/>
    <w:rsid w:val="006B2AAE"/>
    <w:rsid w:val="006B2ADC"/>
    <w:rsid w:val="006B3387"/>
    <w:rsid w:val="006B33C9"/>
    <w:rsid w:val="006B33F2"/>
    <w:rsid w:val="006B38CA"/>
    <w:rsid w:val="006B3957"/>
    <w:rsid w:val="006B3997"/>
    <w:rsid w:val="006B3A53"/>
    <w:rsid w:val="006B3E58"/>
    <w:rsid w:val="006B3F80"/>
    <w:rsid w:val="006B4014"/>
    <w:rsid w:val="006B4019"/>
    <w:rsid w:val="006B468E"/>
    <w:rsid w:val="006B4AE0"/>
    <w:rsid w:val="006B4EDB"/>
    <w:rsid w:val="006B4FE8"/>
    <w:rsid w:val="006B522A"/>
    <w:rsid w:val="006B5B86"/>
    <w:rsid w:val="006B5C06"/>
    <w:rsid w:val="006B5C75"/>
    <w:rsid w:val="006B5CE2"/>
    <w:rsid w:val="006B5EA6"/>
    <w:rsid w:val="006B6214"/>
    <w:rsid w:val="006B62AD"/>
    <w:rsid w:val="006B65FD"/>
    <w:rsid w:val="006B66A2"/>
    <w:rsid w:val="006B66C0"/>
    <w:rsid w:val="006B673E"/>
    <w:rsid w:val="006B6BB1"/>
    <w:rsid w:val="006B6D96"/>
    <w:rsid w:val="006B6E7D"/>
    <w:rsid w:val="006B6F61"/>
    <w:rsid w:val="006B6FA9"/>
    <w:rsid w:val="006B7337"/>
    <w:rsid w:val="006B7653"/>
    <w:rsid w:val="006B7861"/>
    <w:rsid w:val="006B78AE"/>
    <w:rsid w:val="006B7CFC"/>
    <w:rsid w:val="006B7EAB"/>
    <w:rsid w:val="006B7EF6"/>
    <w:rsid w:val="006C0054"/>
    <w:rsid w:val="006C005F"/>
    <w:rsid w:val="006C00C4"/>
    <w:rsid w:val="006C0120"/>
    <w:rsid w:val="006C0A7A"/>
    <w:rsid w:val="006C0E2A"/>
    <w:rsid w:val="006C1610"/>
    <w:rsid w:val="006C1899"/>
    <w:rsid w:val="006C18B1"/>
    <w:rsid w:val="006C1BDB"/>
    <w:rsid w:val="006C21DA"/>
    <w:rsid w:val="006C23D5"/>
    <w:rsid w:val="006C24F5"/>
    <w:rsid w:val="006C256E"/>
    <w:rsid w:val="006C2588"/>
    <w:rsid w:val="006C2681"/>
    <w:rsid w:val="006C290A"/>
    <w:rsid w:val="006C2BA5"/>
    <w:rsid w:val="006C2BC3"/>
    <w:rsid w:val="006C2C27"/>
    <w:rsid w:val="006C30C6"/>
    <w:rsid w:val="006C332E"/>
    <w:rsid w:val="006C3951"/>
    <w:rsid w:val="006C3B4C"/>
    <w:rsid w:val="006C3D6B"/>
    <w:rsid w:val="006C4086"/>
    <w:rsid w:val="006C4210"/>
    <w:rsid w:val="006C4270"/>
    <w:rsid w:val="006C427A"/>
    <w:rsid w:val="006C42AE"/>
    <w:rsid w:val="006C4741"/>
    <w:rsid w:val="006C487E"/>
    <w:rsid w:val="006C49E9"/>
    <w:rsid w:val="006C5145"/>
    <w:rsid w:val="006C5232"/>
    <w:rsid w:val="006C5351"/>
    <w:rsid w:val="006C53F7"/>
    <w:rsid w:val="006C5B7F"/>
    <w:rsid w:val="006C61C7"/>
    <w:rsid w:val="006C6395"/>
    <w:rsid w:val="006C65C4"/>
    <w:rsid w:val="006C68D8"/>
    <w:rsid w:val="006C6A86"/>
    <w:rsid w:val="006C6C1D"/>
    <w:rsid w:val="006C6E1B"/>
    <w:rsid w:val="006C6FA9"/>
    <w:rsid w:val="006C70F3"/>
    <w:rsid w:val="006C7868"/>
    <w:rsid w:val="006C7A56"/>
    <w:rsid w:val="006C7AF8"/>
    <w:rsid w:val="006C7CA2"/>
    <w:rsid w:val="006D0092"/>
    <w:rsid w:val="006D00DA"/>
    <w:rsid w:val="006D0694"/>
    <w:rsid w:val="006D0F65"/>
    <w:rsid w:val="006D1065"/>
    <w:rsid w:val="006D1178"/>
    <w:rsid w:val="006D11A5"/>
    <w:rsid w:val="006D1291"/>
    <w:rsid w:val="006D1621"/>
    <w:rsid w:val="006D1837"/>
    <w:rsid w:val="006D1AA3"/>
    <w:rsid w:val="006D1D87"/>
    <w:rsid w:val="006D20C5"/>
    <w:rsid w:val="006D20E0"/>
    <w:rsid w:val="006D2100"/>
    <w:rsid w:val="006D225B"/>
    <w:rsid w:val="006D2477"/>
    <w:rsid w:val="006D2514"/>
    <w:rsid w:val="006D2628"/>
    <w:rsid w:val="006D26AD"/>
    <w:rsid w:val="006D28A5"/>
    <w:rsid w:val="006D302B"/>
    <w:rsid w:val="006D30EF"/>
    <w:rsid w:val="006D329B"/>
    <w:rsid w:val="006D35B3"/>
    <w:rsid w:val="006D379B"/>
    <w:rsid w:val="006D39E3"/>
    <w:rsid w:val="006D3AD1"/>
    <w:rsid w:val="006D4411"/>
    <w:rsid w:val="006D4544"/>
    <w:rsid w:val="006D498F"/>
    <w:rsid w:val="006D4BF0"/>
    <w:rsid w:val="006D509D"/>
    <w:rsid w:val="006D5333"/>
    <w:rsid w:val="006D5812"/>
    <w:rsid w:val="006D58C2"/>
    <w:rsid w:val="006D58EB"/>
    <w:rsid w:val="006D5A83"/>
    <w:rsid w:val="006D6160"/>
    <w:rsid w:val="006D6286"/>
    <w:rsid w:val="006D6365"/>
    <w:rsid w:val="006D679F"/>
    <w:rsid w:val="006D6838"/>
    <w:rsid w:val="006D6A02"/>
    <w:rsid w:val="006D6F1F"/>
    <w:rsid w:val="006D7593"/>
    <w:rsid w:val="006D7F2A"/>
    <w:rsid w:val="006D7FF9"/>
    <w:rsid w:val="006E0073"/>
    <w:rsid w:val="006E031F"/>
    <w:rsid w:val="006E052D"/>
    <w:rsid w:val="006E0538"/>
    <w:rsid w:val="006E0803"/>
    <w:rsid w:val="006E0EA9"/>
    <w:rsid w:val="006E105C"/>
    <w:rsid w:val="006E193D"/>
    <w:rsid w:val="006E1CBC"/>
    <w:rsid w:val="006E21E5"/>
    <w:rsid w:val="006E247B"/>
    <w:rsid w:val="006E2AD0"/>
    <w:rsid w:val="006E2FE8"/>
    <w:rsid w:val="006E33EB"/>
    <w:rsid w:val="006E364A"/>
    <w:rsid w:val="006E4154"/>
    <w:rsid w:val="006E42B9"/>
    <w:rsid w:val="006E4761"/>
    <w:rsid w:val="006E4929"/>
    <w:rsid w:val="006E5311"/>
    <w:rsid w:val="006E5EFF"/>
    <w:rsid w:val="006E614D"/>
    <w:rsid w:val="006E61B4"/>
    <w:rsid w:val="006E64FC"/>
    <w:rsid w:val="006E6645"/>
    <w:rsid w:val="006E669D"/>
    <w:rsid w:val="006E66B1"/>
    <w:rsid w:val="006E66D3"/>
    <w:rsid w:val="006E6D76"/>
    <w:rsid w:val="006E70FE"/>
    <w:rsid w:val="006E74C6"/>
    <w:rsid w:val="006E7547"/>
    <w:rsid w:val="006E75E3"/>
    <w:rsid w:val="006E76BF"/>
    <w:rsid w:val="006E7821"/>
    <w:rsid w:val="006F035B"/>
    <w:rsid w:val="006F0D31"/>
    <w:rsid w:val="006F0D8E"/>
    <w:rsid w:val="006F12AC"/>
    <w:rsid w:val="006F12C8"/>
    <w:rsid w:val="006F1899"/>
    <w:rsid w:val="006F1AAB"/>
    <w:rsid w:val="006F1BF2"/>
    <w:rsid w:val="006F1FB9"/>
    <w:rsid w:val="006F23B9"/>
    <w:rsid w:val="006F2595"/>
    <w:rsid w:val="006F259B"/>
    <w:rsid w:val="006F2688"/>
    <w:rsid w:val="006F2997"/>
    <w:rsid w:val="006F2D4D"/>
    <w:rsid w:val="006F328B"/>
    <w:rsid w:val="006F3316"/>
    <w:rsid w:val="006F33BB"/>
    <w:rsid w:val="006F349B"/>
    <w:rsid w:val="006F3A81"/>
    <w:rsid w:val="006F3EFC"/>
    <w:rsid w:val="006F4194"/>
    <w:rsid w:val="006F43EF"/>
    <w:rsid w:val="006F489D"/>
    <w:rsid w:val="006F4ABB"/>
    <w:rsid w:val="006F4C3F"/>
    <w:rsid w:val="006F4E4C"/>
    <w:rsid w:val="006F5860"/>
    <w:rsid w:val="006F5AA0"/>
    <w:rsid w:val="006F5C21"/>
    <w:rsid w:val="006F5D57"/>
    <w:rsid w:val="006F5DF5"/>
    <w:rsid w:val="006F64EC"/>
    <w:rsid w:val="006F6537"/>
    <w:rsid w:val="006F6B3C"/>
    <w:rsid w:val="006F6E59"/>
    <w:rsid w:val="006F6F95"/>
    <w:rsid w:val="006F6FAD"/>
    <w:rsid w:val="006F7055"/>
    <w:rsid w:val="006F76B4"/>
    <w:rsid w:val="006F774E"/>
    <w:rsid w:val="0070025A"/>
    <w:rsid w:val="007005BA"/>
    <w:rsid w:val="007007B6"/>
    <w:rsid w:val="007009DF"/>
    <w:rsid w:val="00700E07"/>
    <w:rsid w:val="00701120"/>
    <w:rsid w:val="0070125C"/>
    <w:rsid w:val="007013CD"/>
    <w:rsid w:val="00701565"/>
    <w:rsid w:val="00702219"/>
    <w:rsid w:val="007023E3"/>
    <w:rsid w:val="007029CE"/>
    <w:rsid w:val="00702A18"/>
    <w:rsid w:val="00702DE1"/>
    <w:rsid w:val="00703095"/>
    <w:rsid w:val="00703259"/>
    <w:rsid w:val="00703268"/>
    <w:rsid w:val="00703411"/>
    <w:rsid w:val="0070354E"/>
    <w:rsid w:val="007037EF"/>
    <w:rsid w:val="00703D14"/>
    <w:rsid w:val="00703D91"/>
    <w:rsid w:val="00703E77"/>
    <w:rsid w:val="00704392"/>
    <w:rsid w:val="00704714"/>
    <w:rsid w:val="00704F3E"/>
    <w:rsid w:val="007056FD"/>
    <w:rsid w:val="00705774"/>
    <w:rsid w:val="007057D2"/>
    <w:rsid w:val="00705B61"/>
    <w:rsid w:val="00705D3F"/>
    <w:rsid w:val="00705FBA"/>
    <w:rsid w:val="0070615F"/>
    <w:rsid w:val="00706382"/>
    <w:rsid w:val="007063B8"/>
    <w:rsid w:val="00706612"/>
    <w:rsid w:val="0070682A"/>
    <w:rsid w:val="00706B25"/>
    <w:rsid w:val="00706D75"/>
    <w:rsid w:val="0070710F"/>
    <w:rsid w:val="00707581"/>
    <w:rsid w:val="0070773A"/>
    <w:rsid w:val="00707B8E"/>
    <w:rsid w:val="00707CCA"/>
    <w:rsid w:val="00707D27"/>
    <w:rsid w:val="00710044"/>
    <w:rsid w:val="00710925"/>
    <w:rsid w:val="00710D57"/>
    <w:rsid w:val="00710EF1"/>
    <w:rsid w:val="00711005"/>
    <w:rsid w:val="0071114C"/>
    <w:rsid w:val="0071114E"/>
    <w:rsid w:val="007115A6"/>
    <w:rsid w:val="007115F4"/>
    <w:rsid w:val="00711996"/>
    <w:rsid w:val="0071245E"/>
    <w:rsid w:val="00712567"/>
    <w:rsid w:val="007125C4"/>
    <w:rsid w:val="007126E7"/>
    <w:rsid w:val="007127D3"/>
    <w:rsid w:val="00712842"/>
    <w:rsid w:val="007128A0"/>
    <w:rsid w:val="007128CB"/>
    <w:rsid w:val="007129A7"/>
    <w:rsid w:val="007129E1"/>
    <w:rsid w:val="00712BF8"/>
    <w:rsid w:val="00712DFA"/>
    <w:rsid w:val="00712F86"/>
    <w:rsid w:val="00713234"/>
    <w:rsid w:val="007135BB"/>
    <w:rsid w:val="00713AFE"/>
    <w:rsid w:val="00713BAB"/>
    <w:rsid w:val="00713C0D"/>
    <w:rsid w:val="00713D79"/>
    <w:rsid w:val="00713F8F"/>
    <w:rsid w:val="00714182"/>
    <w:rsid w:val="007142FD"/>
    <w:rsid w:val="00714630"/>
    <w:rsid w:val="007146C1"/>
    <w:rsid w:val="007147C3"/>
    <w:rsid w:val="00714A67"/>
    <w:rsid w:val="00714C3E"/>
    <w:rsid w:val="00714DEE"/>
    <w:rsid w:val="00715143"/>
    <w:rsid w:val="0071528F"/>
    <w:rsid w:val="007153A2"/>
    <w:rsid w:val="00715E31"/>
    <w:rsid w:val="00715E3E"/>
    <w:rsid w:val="007160C7"/>
    <w:rsid w:val="007162B1"/>
    <w:rsid w:val="007167B9"/>
    <w:rsid w:val="007169A0"/>
    <w:rsid w:val="00716AA9"/>
    <w:rsid w:val="00716BE0"/>
    <w:rsid w:val="00716D48"/>
    <w:rsid w:val="00717484"/>
    <w:rsid w:val="007176C7"/>
    <w:rsid w:val="007200ED"/>
    <w:rsid w:val="007202E4"/>
    <w:rsid w:val="007203C3"/>
    <w:rsid w:val="007209AF"/>
    <w:rsid w:val="00720B61"/>
    <w:rsid w:val="00720FAF"/>
    <w:rsid w:val="0072135E"/>
    <w:rsid w:val="007213DF"/>
    <w:rsid w:val="00721510"/>
    <w:rsid w:val="00721529"/>
    <w:rsid w:val="00721D59"/>
    <w:rsid w:val="007224F2"/>
    <w:rsid w:val="007225A1"/>
    <w:rsid w:val="007228FD"/>
    <w:rsid w:val="007229A9"/>
    <w:rsid w:val="00722B8E"/>
    <w:rsid w:val="00722C54"/>
    <w:rsid w:val="00722EA0"/>
    <w:rsid w:val="0072308D"/>
    <w:rsid w:val="00723456"/>
    <w:rsid w:val="00723C3B"/>
    <w:rsid w:val="00723FEE"/>
    <w:rsid w:val="007242EC"/>
    <w:rsid w:val="007243F8"/>
    <w:rsid w:val="00724470"/>
    <w:rsid w:val="007244FA"/>
    <w:rsid w:val="00724530"/>
    <w:rsid w:val="00724578"/>
    <w:rsid w:val="00724849"/>
    <w:rsid w:val="0072487D"/>
    <w:rsid w:val="00724B27"/>
    <w:rsid w:val="00725157"/>
    <w:rsid w:val="007252C8"/>
    <w:rsid w:val="00725975"/>
    <w:rsid w:val="007259C0"/>
    <w:rsid w:val="00726653"/>
    <w:rsid w:val="007266D2"/>
    <w:rsid w:val="007268CD"/>
    <w:rsid w:val="0072701A"/>
    <w:rsid w:val="00727377"/>
    <w:rsid w:val="0072768A"/>
    <w:rsid w:val="00727776"/>
    <w:rsid w:val="00727AA2"/>
    <w:rsid w:val="0073004F"/>
    <w:rsid w:val="0073062A"/>
    <w:rsid w:val="007306A2"/>
    <w:rsid w:val="007310EC"/>
    <w:rsid w:val="007314F2"/>
    <w:rsid w:val="007315BE"/>
    <w:rsid w:val="007324FE"/>
    <w:rsid w:val="00732631"/>
    <w:rsid w:val="007327D8"/>
    <w:rsid w:val="00733145"/>
    <w:rsid w:val="00733433"/>
    <w:rsid w:val="0073374E"/>
    <w:rsid w:val="00733DC0"/>
    <w:rsid w:val="00733DDC"/>
    <w:rsid w:val="00733E21"/>
    <w:rsid w:val="00733FC7"/>
    <w:rsid w:val="007340C6"/>
    <w:rsid w:val="007341D4"/>
    <w:rsid w:val="0073448F"/>
    <w:rsid w:val="007348C8"/>
    <w:rsid w:val="0073494F"/>
    <w:rsid w:val="00734ADE"/>
    <w:rsid w:val="00734BC9"/>
    <w:rsid w:val="00734DBC"/>
    <w:rsid w:val="007355D1"/>
    <w:rsid w:val="00735654"/>
    <w:rsid w:val="00735905"/>
    <w:rsid w:val="00735936"/>
    <w:rsid w:val="00736007"/>
    <w:rsid w:val="0073603D"/>
    <w:rsid w:val="007361A5"/>
    <w:rsid w:val="007362F3"/>
    <w:rsid w:val="0073677D"/>
    <w:rsid w:val="00736BDD"/>
    <w:rsid w:val="00736D80"/>
    <w:rsid w:val="00736E22"/>
    <w:rsid w:val="00737591"/>
    <w:rsid w:val="0073787B"/>
    <w:rsid w:val="007379B8"/>
    <w:rsid w:val="007400FC"/>
    <w:rsid w:val="007403E3"/>
    <w:rsid w:val="007404DA"/>
    <w:rsid w:val="00740BDF"/>
    <w:rsid w:val="00740D9F"/>
    <w:rsid w:val="00740F32"/>
    <w:rsid w:val="00740F5D"/>
    <w:rsid w:val="007416B5"/>
    <w:rsid w:val="00741CDC"/>
    <w:rsid w:val="00741EBB"/>
    <w:rsid w:val="00742179"/>
    <w:rsid w:val="00742BC7"/>
    <w:rsid w:val="00742F4D"/>
    <w:rsid w:val="00743B51"/>
    <w:rsid w:val="00743B8C"/>
    <w:rsid w:val="00743C0D"/>
    <w:rsid w:val="00743ED8"/>
    <w:rsid w:val="00744066"/>
    <w:rsid w:val="00744835"/>
    <w:rsid w:val="00744B18"/>
    <w:rsid w:val="00744BA9"/>
    <w:rsid w:val="00744FE6"/>
    <w:rsid w:val="007451D8"/>
    <w:rsid w:val="007453E4"/>
    <w:rsid w:val="00745743"/>
    <w:rsid w:val="0074581E"/>
    <w:rsid w:val="00745EC1"/>
    <w:rsid w:val="007460EA"/>
    <w:rsid w:val="00746318"/>
    <w:rsid w:val="00746470"/>
    <w:rsid w:val="007465AB"/>
    <w:rsid w:val="007465D3"/>
    <w:rsid w:val="00746C7A"/>
    <w:rsid w:val="00746CD3"/>
    <w:rsid w:val="00747034"/>
    <w:rsid w:val="007471F8"/>
    <w:rsid w:val="00747213"/>
    <w:rsid w:val="00747257"/>
    <w:rsid w:val="007475CD"/>
    <w:rsid w:val="007476A3"/>
    <w:rsid w:val="0074773C"/>
    <w:rsid w:val="00747BBA"/>
    <w:rsid w:val="00747E9A"/>
    <w:rsid w:val="00750147"/>
    <w:rsid w:val="0075051D"/>
    <w:rsid w:val="0075052D"/>
    <w:rsid w:val="0075062C"/>
    <w:rsid w:val="007509B4"/>
    <w:rsid w:val="00750A62"/>
    <w:rsid w:val="00750A88"/>
    <w:rsid w:val="00750C58"/>
    <w:rsid w:val="00751931"/>
    <w:rsid w:val="007519C2"/>
    <w:rsid w:val="00751FA8"/>
    <w:rsid w:val="0075236B"/>
    <w:rsid w:val="00752BDE"/>
    <w:rsid w:val="00752D14"/>
    <w:rsid w:val="00753628"/>
    <w:rsid w:val="007539A2"/>
    <w:rsid w:val="00753E3D"/>
    <w:rsid w:val="007547FD"/>
    <w:rsid w:val="00754881"/>
    <w:rsid w:val="00754FC6"/>
    <w:rsid w:val="00755041"/>
    <w:rsid w:val="0075525B"/>
    <w:rsid w:val="0075543A"/>
    <w:rsid w:val="0075549A"/>
    <w:rsid w:val="00755753"/>
    <w:rsid w:val="007559CA"/>
    <w:rsid w:val="007559EB"/>
    <w:rsid w:val="00755FEE"/>
    <w:rsid w:val="007564CF"/>
    <w:rsid w:val="0075655D"/>
    <w:rsid w:val="00756786"/>
    <w:rsid w:val="00756A9F"/>
    <w:rsid w:val="00756F7D"/>
    <w:rsid w:val="0075727B"/>
    <w:rsid w:val="00757286"/>
    <w:rsid w:val="007572B8"/>
    <w:rsid w:val="00757474"/>
    <w:rsid w:val="00757777"/>
    <w:rsid w:val="00757F4E"/>
    <w:rsid w:val="00760252"/>
    <w:rsid w:val="007602D1"/>
    <w:rsid w:val="007602EF"/>
    <w:rsid w:val="007602F9"/>
    <w:rsid w:val="00760633"/>
    <w:rsid w:val="00760764"/>
    <w:rsid w:val="00760A75"/>
    <w:rsid w:val="00760BB2"/>
    <w:rsid w:val="007613B9"/>
    <w:rsid w:val="007615CE"/>
    <w:rsid w:val="0076184F"/>
    <w:rsid w:val="00761A92"/>
    <w:rsid w:val="00761C6B"/>
    <w:rsid w:val="007629B0"/>
    <w:rsid w:val="00762ADC"/>
    <w:rsid w:val="00762B82"/>
    <w:rsid w:val="00762DC9"/>
    <w:rsid w:val="00762DD4"/>
    <w:rsid w:val="00762DFA"/>
    <w:rsid w:val="00762FC1"/>
    <w:rsid w:val="00763152"/>
    <w:rsid w:val="007631C8"/>
    <w:rsid w:val="00763637"/>
    <w:rsid w:val="007638B6"/>
    <w:rsid w:val="007638B9"/>
    <w:rsid w:val="007639FC"/>
    <w:rsid w:val="00763E77"/>
    <w:rsid w:val="00763EC9"/>
    <w:rsid w:val="0076401A"/>
    <w:rsid w:val="00764772"/>
    <w:rsid w:val="007647E6"/>
    <w:rsid w:val="00764CD2"/>
    <w:rsid w:val="00764E37"/>
    <w:rsid w:val="0076530F"/>
    <w:rsid w:val="00765527"/>
    <w:rsid w:val="00765553"/>
    <w:rsid w:val="00765787"/>
    <w:rsid w:val="0076578C"/>
    <w:rsid w:val="007657C4"/>
    <w:rsid w:val="00765CCB"/>
    <w:rsid w:val="007664BC"/>
    <w:rsid w:val="007667A6"/>
    <w:rsid w:val="007667A8"/>
    <w:rsid w:val="007668DC"/>
    <w:rsid w:val="00766A2D"/>
    <w:rsid w:val="00766D4E"/>
    <w:rsid w:val="00767571"/>
    <w:rsid w:val="0076766D"/>
    <w:rsid w:val="00767B81"/>
    <w:rsid w:val="00767EA6"/>
    <w:rsid w:val="00770950"/>
    <w:rsid w:val="007714C5"/>
    <w:rsid w:val="007715ED"/>
    <w:rsid w:val="00771E29"/>
    <w:rsid w:val="0077228B"/>
    <w:rsid w:val="0077247B"/>
    <w:rsid w:val="00772648"/>
    <w:rsid w:val="00772773"/>
    <w:rsid w:val="00772DE8"/>
    <w:rsid w:val="00772EAB"/>
    <w:rsid w:val="00772FF2"/>
    <w:rsid w:val="00773426"/>
    <w:rsid w:val="00773931"/>
    <w:rsid w:val="00773B46"/>
    <w:rsid w:val="007743D0"/>
    <w:rsid w:val="00774998"/>
    <w:rsid w:val="00774A52"/>
    <w:rsid w:val="00774B9D"/>
    <w:rsid w:val="00774CA7"/>
    <w:rsid w:val="00774D6D"/>
    <w:rsid w:val="00774E58"/>
    <w:rsid w:val="00775445"/>
    <w:rsid w:val="007754D6"/>
    <w:rsid w:val="00776058"/>
    <w:rsid w:val="0077627A"/>
    <w:rsid w:val="00776DBE"/>
    <w:rsid w:val="00777233"/>
    <w:rsid w:val="007772FA"/>
    <w:rsid w:val="00777A6C"/>
    <w:rsid w:val="00777BB9"/>
    <w:rsid w:val="00777D4B"/>
    <w:rsid w:val="00777E02"/>
    <w:rsid w:val="00780524"/>
    <w:rsid w:val="00780A6C"/>
    <w:rsid w:val="00780CD9"/>
    <w:rsid w:val="00780DA7"/>
    <w:rsid w:val="00781260"/>
    <w:rsid w:val="00781340"/>
    <w:rsid w:val="00781393"/>
    <w:rsid w:val="00781475"/>
    <w:rsid w:val="00781797"/>
    <w:rsid w:val="00781842"/>
    <w:rsid w:val="00781953"/>
    <w:rsid w:val="00781CF2"/>
    <w:rsid w:val="00782D57"/>
    <w:rsid w:val="00782DBB"/>
    <w:rsid w:val="007834CF"/>
    <w:rsid w:val="007840BF"/>
    <w:rsid w:val="00784304"/>
    <w:rsid w:val="00784398"/>
    <w:rsid w:val="007846C2"/>
    <w:rsid w:val="0078478F"/>
    <w:rsid w:val="00784FCC"/>
    <w:rsid w:val="00785225"/>
    <w:rsid w:val="00785535"/>
    <w:rsid w:val="0078553E"/>
    <w:rsid w:val="00785674"/>
    <w:rsid w:val="00785870"/>
    <w:rsid w:val="00785BAF"/>
    <w:rsid w:val="00785F79"/>
    <w:rsid w:val="007861FB"/>
    <w:rsid w:val="0078652A"/>
    <w:rsid w:val="0078664C"/>
    <w:rsid w:val="00786663"/>
    <w:rsid w:val="00786BEF"/>
    <w:rsid w:val="00787096"/>
    <w:rsid w:val="007875DA"/>
    <w:rsid w:val="007877C9"/>
    <w:rsid w:val="0078793D"/>
    <w:rsid w:val="007904D6"/>
    <w:rsid w:val="0079082B"/>
    <w:rsid w:val="00790B5D"/>
    <w:rsid w:val="00790C65"/>
    <w:rsid w:val="00791870"/>
    <w:rsid w:val="0079188D"/>
    <w:rsid w:val="00791BC9"/>
    <w:rsid w:val="00791D25"/>
    <w:rsid w:val="00791DB2"/>
    <w:rsid w:val="00792283"/>
    <w:rsid w:val="007925EA"/>
    <w:rsid w:val="00792A0D"/>
    <w:rsid w:val="00792E5C"/>
    <w:rsid w:val="00792EDE"/>
    <w:rsid w:val="007933CA"/>
    <w:rsid w:val="007934D3"/>
    <w:rsid w:val="00793796"/>
    <w:rsid w:val="00793BDE"/>
    <w:rsid w:val="00793D5B"/>
    <w:rsid w:val="00794056"/>
    <w:rsid w:val="0079412A"/>
    <w:rsid w:val="00794195"/>
    <w:rsid w:val="00794396"/>
    <w:rsid w:val="007945DB"/>
    <w:rsid w:val="00794EA0"/>
    <w:rsid w:val="00794FDE"/>
    <w:rsid w:val="0079572C"/>
    <w:rsid w:val="00795CAB"/>
    <w:rsid w:val="00795F1F"/>
    <w:rsid w:val="007963E5"/>
    <w:rsid w:val="007964B3"/>
    <w:rsid w:val="00796767"/>
    <w:rsid w:val="00796844"/>
    <w:rsid w:val="00797035"/>
    <w:rsid w:val="00797072"/>
    <w:rsid w:val="0079735A"/>
    <w:rsid w:val="007973B3"/>
    <w:rsid w:val="00797867"/>
    <w:rsid w:val="0079793D"/>
    <w:rsid w:val="007A0133"/>
    <w:rsid w:val="007A01E0"/>
    <w:rsid w:val="007A0207"/>
    <w:rsid w:val="007A035D"/>
    <w:rsid w:val="007A0469"/>
    <w:rsid w:val="007A0B10"/>
    <w:rsid w:val="007A0BE6"/>
    <w:rsid w:val="007A0D90"/>
    <w:rsid w:val="007A16EF"/>
    <w:rsid w:val="007A1796"/>
    <w:rsid w:val="007A204A"/>
    <w:rsid w:val="007A22F1"/>
    <w:rsid w:val="007A2495"/>
    <w:rsid w:val="007A25CB"/>
    <w:rsid w:val="007A29B4"/>
    <w:rsid w:val="007A2AA7"/>
    <w:rsid w:val="007A2AD4"/>
    <w:rsid w:val="007A2E3F"/>
    <w:rsid w:val="007A2FB9"/>
    <w:rsid w:val="007A332F"/>
    <w:rsid w:val="007A3EB4"/>
    <w:rsid w:val="007A4052"/>
    <w:rsid w:val="007A4158"/>
    <w:rsid w:val="007A4673"/>
    <w:rsid w:val="007A49A8"/>
    <w:rsid w:val="007A4C4C"/>
    <w:rsid w:val="007A4F31"/>
    <w:rsid w:val="007A5410"/>
    <w:rsid w:val="007A5418"/>
    <w:rsid w:val="007A64A2"/>
    <w:rsid w:val="007A676E"/>
    <w:rsid w:val="007A6FE9"/>
    <w:rsid w:val="007A71CF"/>
    <w:rsid w:val="007A74BF"/>
    <w:rsid w:val="007A751E"/>
    <w:rsid w:val="007A7701"/>
    <w:rsid w:val="007A77ED"/>
    <w:rsid w:val="007A7837"/>
    <w:rsid w:val="007A7909"/>
    <w:rsid w:val="007A79DD"/>
    <w:rsid w:val="007A7C21"/>
    <w:rsid w:val="007A7FE5"/>
    <w:rsid w:val="007B0296"/>
    <w:rsid w:val="007B0BE9"/>
    <w:rsid w:val="007B0CC2"/>
    <w:rsid w:val="007B0FD6"/>
    <w:rsid w:val="007B1314"/>
    <w:rsid w:val="007B16E7"/>
    <w:rsid w:val="007B1AB5"/>
    <w:rsid w:val="007B1BF2"/>
    <w:rsid w:val="007B27C2"/>
    <w:rsid w:val="007B2C1F"/>
    <w:rsid w:val="007B2D39"/>
    <w:rsid w:val="007B3166"/>
    <w:rsid w:val="007B32DA"/>
    <w:rsid w:val="007B3347"/>
    <w:rsid w:val="007B33F7"/>
    <w:rsid w:val="007B3449"/>
    <w:rsid w:val="007B382B"/>
    <w:rsid w:val="007B3F41"/>
    <w:rsid w:val="007B415E"/>
    <w:rsid w:val="007B4998"/>
    <w:rsid w:val="007B4B19"/>
    <w:rsid w:val="007B4E53"/>
    <w:rsid w:val="007B509D"/>
    <w:rsid w:val="007B51C5"/>
    <w:rsid w:val="007B559F"/>
    <w:rsid w:val="007B56D0"/>
    <w:rsid w:val="007B56F3"/>
    <w:rsid w:val="007B5C26"/>
    <w:rsid w:val="007B6273"/>
    <w:rsid w:val="007B6277"/>
    <w:rsid w:val="007B6872"/>
    <w:rsid w:val="007B6B82"/>
    <w:rsid w:val="007B70C3"/>
    <w:rsid w:val="007B7425"/>
    <w:rsid w:val="007B77D4"/>
    <w:rsid w:val="007B7DC5"/>
    <w:rsid w:val="007B7DEB"/>
    <w:rsid w:val="007B7E7A"/>
    <w:rsid w:val="007C002D"/>
    <w:rsid w:val="007C0217"/>
    <w:rsid w:val="007C03CB"/>
    <w:rsid w:val="007C0561"/>
    <w:rsid w:val="007C065C"/>
    <w:rsid w:val="007C093B"/>
    <w:rsid w:val="007C1268"/>
    <w:rsid w:val="007C1960"/>
    <w:rsid w:val="007C232F"/>
    <w:rsid w:val="007C2D90"/>
    <w:rsid w:val="007C304B"/>
    <w:rsid w:val="007C32EB"/>
    <w:rsid w:val="007C3452"/>
    <w:rsid w:val="007C39EF"/>
    <w:rsid w:val="007C3B5B"/>
    <w:rsid w:val="007C3C07"/>
    <w:rsid w:val="007C3D81"/>
    <w:rsid w:val="007C3E0B"/>
    <w:rsid w:val="007C3ECB"/>
    <w:rsid w:val="007C40DC"/>
    <w:rsid w:val="007C43BF"/>
    <w:rsid w:val="007C461D"/>
    <w:rsid w:val="007C468E"/>
    <w:rsid w:val="007C49F7"/>
    <w:rsid w:val="007C525A"/>
    <w:rsid w:val="007C5847"/>
    <w:rsid w:val="007C5FFB"/>
    <w:rsid w:val="007C6017"/>
    <w:rsid w:val="007C6098"/>
    <w:rsid w:val="007C623D"/>
    <w:rsid w:val="007C62DE"/>
    <w:rsid w:val="007C6443"/>
    <w:rsid w:val="007C68A3"/>
    <w:rsid w:val="007C6997"/>
    <w:rsid w:val="007C6C98"/>
    <w:rsid w:val="007C6CD4"/>
    <w:rsid w:val="007C72FC"/>
    <w:rsid w:val="007C75C8"/>
    <w:rsid w:val="007C7C9D"/>
    <w:rsid w:val="007C7F9B"/>
    <w:rsid w:val="007D009C"/>
    <w:rsid w:val="007D00C7"/>
    <w:rsid w:val="007D05E6"/>
    <w:rsid w:val="007D05FB"/>
    <w:rsid w:val="007D0722"/>
    <w:rsid w:val="007D09A4"/>
    <w:rsid w:val="007D0D2C"/>
    <w:rsid w:val="007D16B4"/>
    <w:rsid w:val="007D1755"/>
    <w:rsid w:val="007D1DE1"/>
    <w:rsid w:val="007D207D"/>
    <w:rsid w:val="007D22A9"/>
    <w:rsid w:val="007D22E5"/>
    <w:rsid w:val="007D2328"/>
    <w:rsid w:val="007D2507"/>
    <w:rsid w:val="007D2B59"/>
    <w:rsid w:val="007D2B7A"/>
    <w:rsid w:val="007D2C70"/>
    <w:rsid w:val="007D2E8B"/>
    <w:rsid w:val="007D2F16"/>
    <w:rsid w:val="007D3053"/>
    <w:rsid w:val="007D31E4"/>
    <w:rsid w:val="007D3422"/>
    <w:rsid w:val="007D3A34"/>
    <w:rsid w:val="007D44CF"/>
    <w:rsid w:val="007D44E0"/>
    <w:rsid w:val="007D46CF"/>
    <w:rsid w:val="007D49FA"/>
    <w:rsid w:val="007D4A79"/>
    <w:rsid w:val="007D4C9B"/>
    <w:rsid w:val="007D4FEE"/>
    <w:rsid w:val="007D5174"/>
    <w:rsid w:val="007D53FC"/>
    <w:rsid w:val="007D5559"/>
    <w:rsid w:val="007D5730"/>
    <w:rsid w:val="007D5A65"/>
    <w:rsid w:val="007D5A7E"/>
    <w:rsid w:val="007D5D4F"/>
    <w:rsid w:val="007D63AF"/>
    <w:rsid w:val="007D650D"/>
    <w:rsid w:val="007D6614"/>
    <w:rsid w:val="007D6E16"/>
    <w:rsid w:val="007D7132"/>
    <w:rsid w:val="007D7650"/>
    <w:rsid w:val="007D7667"/>
    <w:rsid w:val="007D7702"/>
    <w:rsid w:val="007D792C"/>
    <w:rsid w:val="007D7975"/>
    <w:rsid w:val="007D79FB"/>
    <w:rsid w:val="007D7C54"/>
    <w:rsid w:val="007D7D92"/>
    <w:rsid w:val="007D7EF3"/>
    <w:rsid w:val="007E0179"/>
    <w:rsid w:val="007E019E"/>
    <w:rsid w:val="007E01F0"/>
    <w:rsid w:val="007E02A3"/>
    <w:rsid w:val="007E0367"/>
    <w:rsid w:val="007E05FA"/>
    <w:rsid w:val="007E07CC"/>
    <w:rsid w:val="007E08D8"/>
    <w:rsid w:val="007E0AD3"/>
    <w:rsid w:val="007E0B9C"/>
    <w:rsid w:val="007E0F62"/>
    <w:rsid w:val="007E100A"/>
    <w:rsid w:val="007E15B1"/>
    <w:rsid w:val="007E15E4"/>
    <w:rsid w:val="007E1B93"/>
    <w:rsid w:val="007E1C99"/>
    <w:rsid w:val="007E1FE7"/>
    <w:rsid w:val="007E2256"/>
    <w:rsid w:val="007E2302"/>
    <w:rsid w:val="007E2320"/>
    <w:rsid w:val="007E2460"/>
    <w:rsid w:val="007E27D2"/>
    <w:rsid w:val="007E27D5"/>
    <w:rsid w:val="007E2C8D"/>
    <w:rsid w:val="007E2E76"/>
    <w:rsid w:val="007E2EFD"/>
    <w:rsid w:val="007E3090"/>
    <w:rsid w:val="007E32B7"/>
    <w:rsid w:val="007E3704"/>
    <w:rsid w:val="007E37F3"/>
    <w:rsid w:val="007E37F4"/>
    <w:rsid w:val="007E39B1"/>
    <w:rsid w:val="007E3E38"/>
    <w:rsid w:val="007E3E6D"/>
    <w:rsid w:val="007E405A"/>
    <w:rsid w:val="007E433E"/>
    <w:rsid w:val="007E4BC5"/>
    <w:rsid w:val="007E51A0"/>
    <w:rsid w:val="007E5603"/>
    <w:rsid w:val="007E5783"/>
    <w:rsid w:val="007E5E81"/>
    <w:rsid w:val="007E5F75"/>
    <w:rsid w:val="007E63CE"/>
    <w:rsid w:val="007E646D"/>
    <w:rsid w:val="007E64AA"/>
    <w:rsid w:val="007E64FB"/>
    <w:rsid w:val="007E6526"/>
    <w:rsid w:val="007E68CE"/>
    <w:rsid w:val="007E6E76"/>
    <w:rsid w:val="007E6EBC"/>
    <w:rsid w:val="007E7661"/>
    <w:rsid w:val="007E7B42"/>
    <w:rsid w:val="007E7B95"/>
    <w:rsid w:val="007F05EE"/>
    <w:rsid w:val="007F0969"/>
    <w:rsid w:val="007F0A34"/>
    <w:rsid w:val="007F0A99"/>
    <w:rsid w:val="007F0DB1"/>
    <w:rsid w:val="007F16FD"/>
    <w:rsid w:val="007F1713"/>
    <w:rsid w:val="007F18DB"/>
    <w:rsid w:val="007F1B58"/>
    <w:rsid w:val="007F1F63"/>
    <w:rsid w:val="007F2229"/>
    <w:rsid w:val="007F233B"/>
    <w:rsid w:val="007F246F"/>
    <w:rsid w:val="007F2618"/>
    <w:rsid w:val="007F2B0B"/>
    <w:rsid w:val="007F2BE5"/>
    <w:rsid w:val="007F2D24"/>
    <w:rsid w:val="007F3095"/>
    <w:rsid w:val="007F35F0"/>
    <w:rsid w:val="007F3710"/>
    <w:rsid w:val="007F3802"/>
    <w:rsid w:val="007F3D96"/>
    <w:rsid w:val="007F4364"/>
    <w:rsid w:val="007F4DB5"/>
    <w:rsid w:val="007F4FEB"/>
    <w:rsid w:val="007F531E"/>
    <w:rsid w:val="007F5C27"/>
    <w:rsid w:val="007F5E26"/>
    <w:rsid w:val="007F5EE0"/>
    <w:rsid w:val="007F639D"/>
    <w:rsid w:val="007F6AC6"/>
    <w:rsid w:val="007F772F"/>
    <w:rsid w:val="008003B0"/>
    <w:rsid w:val="00800629"/>
    <w:rsid w:val="008006BE"/>
    <w:rsid w:val="00800930"/>
    <w:rsid w:val="00800A2D"/>
    <w:rsid w:val="00800C83"/>
    <w:rsid w:val="00800DCD"/>
    <w:rsid w:val="00801059"/>
    <w:rsid w:val="00801528"/>
    <w:rsid w:val="0080190F"/>
    <w:rsid w:val="00801930"/>
    <w:rsid w:val="00801EBA"/>
    <w:rsid w:val="00801F78"/>
    <w:rsid w:val="00802034"/>
    <w:rsid w:val="008024A9"/>
    <w:rsid w:val="00802A79"/>
    <w:rsid w:val="00802F35"/>
    <w:rsid w:val="008030DA"/>
    <w:rsid w:val="00803578"/>
    <w:rsid w:val="00803818"/>
    <w:rsid w:val="00803AAA"/>
    <w:rsid w:val="00803BE4"/>
    <w:rsid w:val="00803C24"/>
    <w:rsid w:val="008046D2"/>
    <w:rsid w:val="00804C4D"/>
    <w:rsid w:val="00804CB1"/>
    <w:rsid w:val="00804E58"/>
    <w:rsid w:val="00805015"/>
    <w:rsid w:val="00805065"/>
    <w:rsid w:val="00805583"/>
    <w:rsid w:val="008058FA"/>
    <w:rsid w:val="00805A2F"/>
    <w:rsid w:val="00805A3F"/>
    <w:rsid w:val="00805B49"/>
    <w:rsid w:val="00805C0A"/>
    <w:rsid w:val="00805C8F"/>
    <w:rsid w:val="00805DD5"/>
    <w:rsid w:val="00805FD3"/>
    <w:rsid w:val="00806071"/>
    <w:rsid w:val="00806520"/>
    <w:rsid w:val="0080680C"/>
    <w:rsid w:val="00806CB9"/>
    <w:rsid w:val="00806E20"/>
    <w:rsid w:val="00807185"/>
    <w:rsid w:val="00807202"/>
    <w:rsid w:val="0080746C"/>
    <w:rsid w:val="008075AB"/>
    <w:rsid w:val="00807910"/>
    <w:rsid w:val="00807BD3"/>
    <w:rsid w:val="00807DA2"/>
    <w:rsid w:val="00807E4F"/>
    <w:rsid w:val="00810257"/>
    <w:rsid w:val="008102DD"/>
    <w:rsid w:val="008109B7"/>
    <w:rsid w:val="00810D3A"/>
    <w:rsid w:val="00810DDA"/>
    <w:rsid w:val="0081168B"/>
    <w:rsid w:val="0081182B"/>
    <w:rsid w:val="00811F2C"/>
    <w:rsid w:val="008123E8"/>
    <w:rsid w:val="008125B1"/>
    <w:rsid w:val="008126B1"/>
    <w:rsid w:val="00814349"/>
    <w:rsid w:val="008146B1"/>
    <w:rsid w:val="00814CB9"/>
    <w:rsid w:val="00814EBE"/>
    <w:rsid w:val="00814EED"/>
    <w:rsid w:val="0081524A"/>
    <w:rsid w:val="00815447"/>
    <w:rsid w:val="008154D4"/>
    <w:rsid w:val="008154E3"/>
    <w:rsid w:val="0081561A"/>
    <w:rsid w:val="00815805"/>
    <w:rsid w:val="00815CA7"/>
    <w:rsid w:val="008160C2"/>
    <w:rsid w:val="008164C4"/>
    <w:rsid w:val="00816672"/>
    <w:rsid w:val="00816714"/>
    <w:rsid w:val="00816BEB"/>
    <w:rsid w:val="00817356"/>
    <w:rsid w:val="0081749F"/>
    <w:rsid w:val="008174DB"/>
    <w:rsid w:val="00817751"/>
    <w:rsid w:val="008177C4"/>
    <w:rsid w:val="008178C3"/>
    <w:rsid w:val="00817D34"/>
    <w:rsid w:val="00820049"/>
    <w:rsid w:val="0082017C"/>
    <w:rsid w:val="00820257"/>
    <w:rsid w:val="00820B8B"/>
    <w:rsid w:val="00821228"/>
    <w:rsid w:val="008219D1"/>
    <w:rsid w:val="00821B26"/>
    <w:rsid w:val="00821F23"/>
    <w:rsid w:val="00821F8A"/>
    <w:rsid w:val="00822179"/>
    <w:rsid w:val="0082226C"/>
    <w:rsid w:val="0082251B"/>
    <w:rsid w:val="008228F3"/>
    <w:rsid w:val="00822DF4"/>
    <w:rsid w:val="00822E0D"/>
    <w:rsid w:val="00822FA9"/>
    <w:rsid w:val="0082329C"/>
    <w:rsid w:val="008236F8"/>
    <w:rsid w:val="008246F1"/>
    <w:rsid w:val="00824B18"/>
    <w:rsid w:val="00825050"/>
    <w:rsid w:val="00825324"/>
    <w:rsid w:val="00825434"/>
    <w:rsid w:val="00825853"/>
    <w:rsid w:val="00825C02"/>
    <w:rsid w:val="00825C63"/>
    <w:rsid w:val="008260D8"/>
    <w:rsid w:val="008266E9"/>
    <w:rsid w:val="00826DFD"/>
    <w:rsid w:val="00826E43"/>
    <w:rsid w:val="00827274"/>
    <w:rsid w:val="008275DA"/>
    <w:rsid w:val="00827628"/>
    <w:rsid w:val="0082767F"/>
    <w:rsid w:val="00827A86"/>
    <w:rsid w:val="00827D82"/>
    <w:rsid w:val="0083007B"/>
    <w:rsid w:val="0083014B"/>
    <w:rsid w:val="00830313"/>
    <w:rsid w:val="008307A9"/>
    <w:rsid w:val="0083089B"/>
    <w:rsid w:val="00830993"/>
    <w:rsid w:val="00830A0F"/>
    <w:rsid w:val="00830B32"/>
    <w:rsid w:val="00830C66"/>
    <w:rsid w:val="00830D0B"/>
    <w:rsid w:val="008310B4"/>
    <w:rsid w:val="008311D5"/>
    <w:rsid w:val="0083143A"/>
    <w:rsid w:val="0083166A"/>
    <w:rsid w:val="00831CFD"/>
    <w:rsid w:val="008320D2"/>
    <w:rsid w:val="008324A9"/>
    <w:rsid w:val="008324B5"/>
    <w:rsid w:val="00832631"/>
    <w:rsid w:val="00832943"/>
    <w:rsid w:val="00832DD1"/>
    <w:rsid w:val="00833436"/>
    <w:rsid w:val="0083369B"/>
    <w:rsid w:val="00833F4E"/>
    <w:rsid w:val="00833F53"/>
    <w:rsid w:val="00833FD8"/>
    <w:rsid w:val="0083400D"/>
    <w:rsid w:val="00834141"/>
    <w:rsid w:val="0083447A"/>
    <w:rsid w:val="00834995"/>
    <w:rsid w:val="00834A38"/>
    <w:rsid w:val="0083500E"/>
    <w:rsid w:val="0083508D"/>
    <w:rsid w:val="0083514F"/>
    <w:rsid w:val="00835192"/>
    <w:rsid w:val="0083520F"/>
    <w:rsid w:val="00835480"/>
    <w:rsid w:val="0083558A"/>
    <w:rsid w:val="00835C5A"/>
    <w:rsid w:val="00836B39"/>
    <w:rsid w:val="00836BF4"/>
    <w:rsid w:val="00836C54"/>
    <w:rsid w:val="00837045"/>
    <w:rsid w:val="0083709C"/>
    <w:rsid w:val="008376C5"/>
    <w:rsid w:val="00837A2C"/>
    <w:rsid w:val="00837AAD"/>
    <w:rsid w:val="00837E3C"/>
    <w:rsid w:val="00840544"/>
    <w:rsid w:val="00840BD0"/>
    <w:rsid w:val="00840C49"/>
    <w:rsid w:val="00840FF4"/>
    <w:rsid w:val="00841082"/>
    <w:rsid w:val="008412CF"/>
    <w:rsid w:val="00841335"/>
    <w:rsid w:val="00841342"/>
    <w:rsid w:val="00841356"/>
    <w:rsid w:val="00841567"/>
    <w:rsid w:val="0084173A"/>
    <w:rsid w:val="00841B04"/>
    <w:rsid w:val="00841CDF"/>
    <w:rsid w:val="00841D91"/>
    <w:rsid w:val="00841E48"/>
    <w:rsid w:val="00842321"/>
    <w:rsid w:val="00842C81"/>
    <w:rsid w:val="008431A6"/>
    <w:rsid w:val="0084320A"/>
    <w:rsid w:val="0084328D"/>
    <w:rsid w:val="00843506"/>
    <w:rsid w:val="00843544"/>
    <w:rsid w:val="00843F93"/>
    <w:rsid w:val="00843FD2"/>
    <w:rsid w:val="0084411F"/>
    <w:rsid w:val="00844193"/>
    <w:rsid w:val="0084427D"/>
    <w:rsid w:val="0084450A"/>
    <w:rsid w:val="00844796"/>
    <w:rsid w:val="0084489E"/>
    <w:rsid w:val="00844B65"/>
    <w:rsid w:val="00844B77"/>
    <w:rsid w:val="00845197"/>
    <w:rsid w:val="00845456"/>
    <w:rsid w:val="00845510"/>
    <w:rsid w:val="00845585"/>
    <w:rsid w:val="0084569B"/>
    <w:rsid w:val="0084587C"/>
    <w:rsid w:val="00845E15"/>
    <w:rsid w:val="00846397"/>
    <w:rsid w:val="008465CC"/>
    <w:rsid w:val="00846A08"/>
    <w:rsid w:val="00846E79"/>
    <w:rsid w:val="00847141"/>
    <w:rsid w:val="00847214"/>
    <w:rsid w:val="008473B7"/>
    <w:rsid w:val="0084770D"/>
    <w:rsid w:val="00847852"/>
    <w:rsid w:val="008478F6"/>
    <w:rsid w:val="00847ACC"/>
    <w:rsid w:val="00847B42"/>
    <w:rsid w:val="00847BC0"/>
    <w:rsid w:val="00847C0D"/>
    <w:rsid w:val="008500A2"/>
    <w:rsid w:val="0085029A"/>
    <w:rsid w:val="008503C3"/>
    <w:rsid w:val="008507D6"/>
    <w:rsid w:val="00850921"/>
    <w:rsid w:val="00850B0F"/>
    <w:rsid w:val="008514F6"/>
    <w:rsid w:val="00851645"/>
    <w:rsid w:val="00851728"/>
    <w:rsid w:val="008519C3"/>
    <w:rsid w:val="00851B8A"/>
    <w:rsid w:val="00851BCC"/>
    <w:rsid w:val="008521E2"/>
    <w:rsid w:val="0085251F"/>
    <w:rsid w:val="008525F4"/>
    <w:rsid w:val="0085297C"/>
    <w:rsid w:val="00852D93"/>
    <w:rsid w:val="00852DC8"/>
    <w:rsid w:val="00852F3F"/>
    <w:rsid w:val="00852F4E"/>
    <w:rsid w:val="00853003"/>
    <w:rsid w:val="00853319"/>
    <w:rsid w:val="0085345B"/>
    <w:rsid w:val="008535AC"/>
    <w:rsid w:val="0085382D"/>
    <w:rsid w:val="008538AC"/>
    <w:rsid w:val="00853A36"/>
    <w:rsid w:val="00853CB9"/>
    <w:rsid w:val="0085506B"/>
    <w:rsid w:val="0085542D"/>
    <w:rsid w:val="0085560C"/>
    <w:rsid w:val="00855DF1"/>
    <w:rsid w:val="00855FBE"/>
    <w:rsid w:val="00856561"/>
    <w:rsid w:val="00856570"/>
    <w:rsid w:val="0085657A"/>
    <w:rsid w:val="00856751"/>
    <w:rsid w:val="0085693C"/>
    <w:rsid w:val="00856DB7"/>
    <w:rsid w:val="0085715C"/>
    <w:rsid w:val="00857884"/>
    <w:rsid w:val="008579E5"/>
    <w:rsid w:val="00857BA2"/>
    <w:rsid w:val="00857F33"/>
    <w:rsid w:val="00860109"/>
    <w:rsid w:val="0086049D"/>
    <w:rsid w:val="0086058B"/>
    <w:rsid w:val="0086063B"/>
    <w:rsid w:val="00861203"/>
    <w:rsid w:val="00861283"/>
    <w:rsid w:val="008616F9"/>
    <w:rsid w:val="00861823"/>
    <w:rsid w:val="00861B30"/>
    <w:rsid w:val="00861E47"/>
    <w:rsid w:val="00861F57"/>
    <w:rsid w:val="008622F8"/>
    <w:rsid w:val="0086273F"/>
    <w:rsid w:val="00862A52"/>
    <w:rsid w:val="00862DC8"/>
    <w:rsid w:val="00862E2E"/>
    <w:rsid w:val="00862F40"/>
    <w:rsid w:val="00863137"/>
    <w:rsid w:val="008637B2"/>
    <w:rsid w:val="008639ED"/>
    <w:rsid w:val="00863AEB"/>
    <w:rsid w:val="00864120"/>
    <w:rsid w:val="0086446E"/>
    <w:rsid w:val="0086458B"/>
    <w:rsid w:val="00864678"/>
    <w:rsid w:val="00864B08"/>
    <w:rsid w:val="00865007"/>
    <w:rsid w:val="0086549A"/>
    <w:rsid w:val="008655A7"/>
    <w:rsid w:val="008656CD"/>
    <w:rsid w:val="008658DF"/>
    <w:rsid w:val="0086600E"/>
    <w:rsid w:val="00866746"/>
    <w:rsid w:val="00867088"/>
    <w:rsid w:val="008670A4"/>
    <w:rsid w:val="008671B3"/>
    <w:rsid w:val="00867861"/>
    <w:rsid w:val="00867A71"/>
    <w:rsid w:val="00867F2A"/>
    <w:rsid w:val="008700FE"/>
    <w:rsid w:val="0087017C"/>
    <w:rsid w:val="00870496"/>
    <w:rsid w:val="008705D1"/>
    <w:rsid w:val="0087097F"/>
    <w:rsid w:val="00870E13"/>
    <w:rsid w:val="008712DA"/>
    <w:rsid w:val="0087132A"/>
    <w:rsid w:val="008713BC"/>
    <w:rsid w:val="00871503"/>
    <w:rsid w:val="008719F8"/>
    <w:rsid w:val="00871FC6"/>
    <w:rsid w:val="008720F5"/>
    <w:rsid w:val="00872117"/>
    <w:rsid w:val="008722D9"/>
    <w:rsid w:val="00872303"/>
    <w:rsid w:val="00872355"/>
    <w:rsid w:val="00872689"/>
    <w:rsid w:val="008726D6"/>
    <w:rsid w:val="008728B7"/>
    <w:rsid w:val="00872A03"/>
    <w:rsid w:val="00872BB8"/>
    <w:rsid w:val="00872BEA"/>
    <w:rsid w:val="00872C02"/>
    <w:rsid w:val="00872C19"/>
    <w:rsid w:val="00872C5D"/>
    <w:rsid w:val="00872EEF"/>
    <w:rsid w:val="008732D9"/>
    <w:rsid w:val="008732F6"/>
    <w:rsid w:val="008739FE"/>
    <w:rsid w:val="00873FF0"/>
    <w:rsid w:val="00874340"/>
    <w:rsid w:val="00874449"/>
    <w:rsid w:val="008744C3"/>
    <w:rsid w:val="00874693"/>
    <w:rsid w:val="00874A75"/>
    <w:rsid w:val="00874C65"/>
    <w:rsid w:val="00874CCE"/>
    <w:rsid w:val="00874FD7"/>
    <w:rsid w:val="00875273"/>
    <w:rsid w:val="008753FA"/>
    <w:rsid w:val="00875B6B"/>
    <w:rsid w:val="00875E5F"/>
    <w:rsid w:val="00875E7A"/>
    <w:rsid w:val="0087676B"/>
    <w:rsid w:val="0087680C"/>
    <w:rsid w:val="008768C2"/>
    <w:rsid w:val="00877022"/>
    <w:rsid w:val="0087713B"/>
    <w:rsid w:val="00877296"/>
    <w:rsid w:val="00877585"/>
    <w:rsid w:val="008776EE"/>
    <w:rsid w:val="00877B7B"/>
    <w:rsid w:val="00877C76"/>
    <w:rsid w:val="0088013C"/>
    <w:rsid w:val="0088062D"/>
    <w:rsid w:val="0088088B"/>
    <w:rsid w:val="00880CAF"/>
    <w:rsid w:val="00880FAC"/>
    <w:rsid w:val="00881025"/>
    <w:rsid w:val="00881201"/>
    <w:rsid w:val="008812CB"/>
    <w:rsid w:val="008812FB"/>
    <w:rsid w:val="008816B5"/>
    <w:rsid w:val="00881861"/>
    <w:rsid w:val="00881CE2"/>
    <w:rsid w:val="00881E14"/>
    <w:rsid w:val="00881E2B"/>
    <w:rsid w:val="00881FC2"/>
    <w:rsid w:val="0088211F"/>
    <w:rsid w:val="00882298"/>
    <w:rsid w:val="00882556"/>
    <w:rsid w:val="00882686"/>
    <w:rsid w:val="00882906"/>
    <w:rsid w:val="00882C1A"/>
    <w:rsid w:val="00882CC8"/>
    <w:rsid w:val="00882CFF"/>
    <w:rsid w:val="00882EE0"/>
    <w:rsid w:val="00883729"/>
    <w:rsid w:val="00883837"/>
    <w:rsid w:val="00883A2E"/>
    <w:rsid w:val="00883B9D"/>
    <w:rsid w:val="008845C3"/>
    <w:rsid w:val="0088487E"/>
    <w:rsid w:val="00884D3A"/>
    <w:rsid w:val="00885500"/>
    <w:rsid w:val="008856C2"/>
    <w:rsid w:val="008863BC"/>
    <w:rsid w:val="00886530"/>
    <w:rsid w:val="0088658B"/>
    <w:rsid w:val="00886B9D"/>
    <w:rsid w:val="00886E76"/>
    <w:rsid w:val="00887080"/>
    <w:rsid w:val="00887209"/>
    <w:rsid w:val="00887228"/>
    <w:rsid w:val="00887ACD"/>
    <w:rsid w:val="00887B50"/>
    <w:rsid w:val="00887C52"/>
    <w:rsid w:val="00887D27"/>
    <w:rsid w:val="00887E32"/>
    <w:rsid w:val="0089006B"/>
    <w:rsid w:val="00890512"/>
    <w:rsid w:val="0089091A"/>
    <w:rsid w:val="00890943"/>
    <w:rsid w:val="00890B19"/>
    <w:rsid w:val="00890C53"/>
    <w:rsid w:val="008910B1"/>
    <w:rsid w:val="00891670"/>
    <w:rsid w:val="00891813"/>
    <w:rsid w:val="008919F9"/>
    <w:rsid w:val="00891BEC"/>
    <w:rsid w:val="00892303"/>
    <w:rsid w:val="008923A9"/>
    <w:rsid w:val="00892875"/>
    <w:rsid w:val="008929AF"/>
    <w:rsid w:val="00892A2B"/>
    <w:rsid w:val="00892A33"/>
    <w:rsid w:val="00892A75"/>
    <w:rsid w:val="00892C16"/>
    <w:rsid w:val="00892F76"/>
    <w:rsid w:val="00892FAD"/>
    <w:rsid w:val="008930DB"/>
    <w:rsid w:val="00893165"/>
    <w:rsid w:val="008936D3"/>
    <w:rsid w:val="008937A4"/>
    <w:rsid w:val="00893A00"/>
    <w:rsid w:val="00894415"/>
    <w:rsid w:val="00894879"/>
    <w:rsid w:val="008948C6"/>
    <w:rsid w:val="00894A98"/>
    <w:rsid w:val="00894AE2"/>
    <w:rsid w:val="008950E6"/>
    <w:rsid w:val="008954B5"/>
    <w:rsid w:val="00895971"/>
    <w:rsid w:val="00895C56"/>
    <w:rsid w:val="0089662D"/>
    <w:rsid w:val="008968AC"/>
    <w:rsid w:val="008969DA"/>
    <w:rsid w:val="00897155"/>
    <w:rsid w:val="00897489"/>
    <w:rsid w:val="0089752E"/>
    <w:rsid w:val="0089759E"/>
    <w:rsid w:val="0089787A"/>
    <w:rsid w:val="00897AD6"/>
    <w:rsid w:val="00897C15"/>
    <w:rsid w:val="00897CE3"/>
    <w:rsid w:val="00897E1E"/>
    <w:rsid w:val="008A0334"/>
    <w:rsid w:val="008A04C0"/>
    <w:rsid w:val="008A0B29"/>
    <w:rsid w:val="008A0D79"/>
    <w:rsid w:val="008A0DF9"/>
    <w:rsid w:val="008A10AF"/>
    <w:rsid w:val="008A13E7"/>
    <w:rsid w:val="008A1B6E"/>
    <w:rsid w:val="008A1C3A"/>
    <w:rsid w:val="008A1FF0"/>
    <w:rsid w:val="008A233E"/>
    <w:rsid w:val="008A24BC"/>
    <w:rsid w:val="008A2504"/>
    <w:rsid w:val="008A2708"/>
    <w:rsid w:val="008A3355"/>
    <w:rsid w:val="008A33AA"/>
    <w:rsid w:val="008A3A68"/>
    <w:rsid w:val="008A3C13"/>
    <w:rsid w:val="008A409B"/>
    <w:rsid w:val="008A4144"/>
    <w:rsid w:val="008A4291"/>
    <w:rsid w:val="008A434F"/>
    <w:rsid w:val="008A4AD8"/>
    <w:rsid w:val="008A5401"/>
    <w:rsid w:val="008A5760"/>
    <w:rsid w:val="008A57C3"/>
    <w:rsid w:val="008A5A97"/>
    <w:rsid w:val="008A5F55"/>
    <w:rsid w:val="008A5FB7"/>
    <w:rsid w:val="008A6238"/>
    <w:rsid w:val="008A64FF"/>
    <w:rsid w:val="008A653A"/>
    <w:rsid w:val="008A675A"/>
    <w:rsid w:val="008A67C4"/>
    <w:rsid w:val="008A69F0"/>
    <w:rsid w:val="008A6A52"/>
    <w:rsid w:val="008A6C4F"/>
    <w:rsid w:val="008A6F68"/>
    <w:rsid w:val="008A79DC"/>
    <w:rsid w:val="008B0377"/>
    <w:rsid w:val="008B068B"/>
    <w:rsid w:val="008B06CF"/>
    <w:rsid w:val="008B0E9A"/>
    <w:rsid w:val="008B0F59"/>
    <w:rsid w:val="008B10E8"/>
    <w:rsid w:val="008B15DD"/>
    <w:rsid w:val="008B17E9"/>
    <w:rsid w:val="008B18A2"/>
    <w:rsid w:val="008B19C9"/>
    <w:rsid w:val="008B1B7E"/>
    <w:rsid w:val="008B1BCB"/>
    <w:rsid w:val="008B1DCC"/>
    <w:rsid w:val="008B2091"/>
    <w:rsid w:val="008B2645"/>
    <w:rsid w:val="008B2B57"/>
    <w:rsid w:val="008B2D95"/>
    <w:rsid w:val="008B316E"/>
    <w:rsid w:val="008B3408"/>
    <w:rsid w:val="008B3502"/>
    <w:rsid w:val="008B36BC"/>
    <w:rsid w:val="008B38AA"/>
    <w:rsid w:val="008B3CB5"/>
    <w:rsid w:val="008B3D63"/>
    <w:rsid w:val="008B408A"/>
    <w:rsid w:val="008B42B8"/>
    <w:rsid w:val="008B42EE"/>
    <w:rsid w:val="008B43BE"/>
    <w:rsid w:val="008B44B6"/>
    <w:rsid w:val="008B4A14"/>
    <w:rsid w:val="008B50B9"/>
    <w:rsid w:val="008B52CE"/>
    <w:rsid w:val="008B5736"/>
    <w:rsid w:val="008B5958"/>
    <w:rsid w:val="008B6203"/>
    <w:rsid w:val="008B62CB"/>
    <w:rsid w:val="008B65DB"/>
    <w:rsid w:val="008B68EF"/>
    <w:rsid w:val="008B6AB6"/>
    <w:rsid w:val="008B6C58"/>
    <w:rsid w:val="008B74C0"/>
    <w:rsid w:val="008B7591"/>
    <w:rsid w:val="008B773E"/>
    <w:rsid w:val="008B775E"/>
    <w:rsid w:val="008B776C"/>
    <w:rsid w:val="008C02B4"/>
    <w:rsid w:val="008C056F"/>
    <w:rsid w:val="008C07B4"/>
    <w:rsid w:val="008C0E69"/>
    <w:rsid w:val="008C1085"/>
    <w:rsid w:val="008C1188"/>
    <w:rsid w:val="008C1357"/>
    <w:rsid w:val="008C14E9"/>
    <w:rsid w:val="008C17F9"/>
    <w:rsid w:val="008C18D1"/>
    <w:rsid w:val="008C1A58"/>
    <w:rsid w:val="008C1B72"/>
    <w:rsid w:val="008C1EE5"/>
    <w:rsid w:val="008C212D"/>
    <w:rsid w:val="008C213A"/>
    <w:rsid w:val="008C2547"/>
    <w:rsid w:val="008C2787"/>
    <w:rsid w:val="008C27C2"/>
    <w:rsid w:val="008C2B23"/>
    <w:rsid w:val="008C3083"/>
    <w:rsid w:val="008C337E"/>
    <w:rsid w:val="008C340A"/>
    <w:rsid w:val="008C3426"/>
    <w:rsid w:val="008C3650"/>
    <w:rsid w:val="008C399D"/>
    <w:rsid w:val="008C39E2"/>
    <w:rsid w:val="008C438E"/>
    <w:rsid w:val="008C4505"/>
    <w:rsid w:val="008C4918"/>
    <w:rsid w:val="008C5148"/>
    <w:rsid w:val="008C6049"/>
    <w:rsid w:val="008C6567"/>
    <w:rsid w:val="008C6580"/>
    <w:rsid w:val="008C6667"/>
    <w:rsid w:val="008C6AB2"/>
    <w:rsid w:val="008C6B7F"/>
    <w:rsid w:val="008C6F1B"/>
    <w:rsid w:val="008C7064"/>
    <w:rsid w:val="008C70D2"/>
    <w:rsid w:val="008C74B2"/>
    <w:rsid w:val="008C74B7"/>
    <w:rsid w:val="008C76D1"/>
    <w:rsid w:val="008C7818"/>
    <w:rsid w:val="008C7835"/>
    <w:rsid w:val="008C7946"/>
    <w:rsid w:val="008C7D66"/>
    <w:rsid w:val="008D084D"/>
    <w:rsid w:val="008D0964"/>
    <w:rsid w:val="008D0E79"/>
    <w:rsid w:val="008D0ED9"/>
    <w:rsid w:val="008D1469"/>
    <w:rsid w:val="008D1477"/>
    <w:rsid w:val="008D167A"/>
    <w:rsid w:val="008D192E"/>
    <w:rsid w:val="008D2035"/>
    <w:rsid w:val="008D2075"/>
    <w:rsid w:val="008D22F6"/>
    <w:rsid w:val="008D26AF"/>
    <w:rsid w:val="008D28A7"/>
    <w:rsid w:val="008D2992"/>
    <w:rsid w:val="008D38E4"/>
    <w:rsid w:val="008D3C71"/>
    <w:rsid w:val="008D3F9D"/>
    <w:rsid w:val="008D4631"/>
    <w:rsid w:val="008D4B58"/>
    <w:rsid w:val="008D4CC0"/>
    <w:rsid w:val="008D52A9"/>
    <w:rsid w:val="008D54A6"/>
    <w:rsid w:val="008D56A4"/>
    <w:rsid w:val="008D572E"/>
    <w:rsid w:val="008D5753"/>
    <w:rsid w:val="008D59CA"/>
    <w:rsid w:val="008D5AE5"/>
    <w:rsid w:val="008D5E86"/>
    <w:rsid w:val="008D6320"/>
    <w:rsid w:val="008D6744"/>
    <w:rsid w:val="008D6CB9"/>
    <w:rsid w:val="008D720E"/>
    <w:rsid w:val="008D7230"/>
    <w:rsid w:val="008D75B6"/>
    <w:rsid w:val="008D7636"/>
    <w:rsid w:val="008D788C"/>
    <w:rsid w:val="008D7D63"/>
    <w:rsid w:val="008D7E0F"/>
    <w:rsid w:val="008D7F53"/>
    <w:rsid w:val="008D7FE9"/>
    <w:rsid w:val="008E0003"/>
    <w:rsid w:val="008E0A61"/>
    <w:rsid w:val="008E0C97"/>
    <w:rsid w:val="008E0DE9"/>
    <w:rsid w:val="008E1626"/>
    <w:rsid w:val="008E1AD5"/>
    <w:rsid w:val="008E1CB2"/>
    <w:rsid w:val="008E1FA3"/>
    <w:rsid w:val="008E209C"/>
    <w:rsid w:val="008E2233"/>
    <w:rsid w:val="008E22A4"/>
    <w:rsid w:val="008E2C05"/>
    <w:rsid w:val="008E2C58"/>
    <w:rsid w:val="008E2EE6"/>
    <w:rsid w:val="008E2F15"/>
    <w:rsid w:val="008E308E"/>
    <w:rsid w:val="008E31F8"/>
    <w:rsid w:val="008E3295"/>
    <w:rsid w:val="008E32A7"/>
    <w:rsid w:val="008E3450"/>
    <w:rsid w:val="008E3F9C"/>
    <w:rsid w:val="008E417D"/>
    <w:rsid w:val="008E43AC"/>
    <w:rsid w:val="008E470E"/>
    <w:rsid w:val="008E49FA"/>
    <w:rsid w:val="008E4C1F"/>
    <w:rsid w:val="008E50B2"/>
    <w:rsid w:val="008E5860"/>
    <w:rsid w:val="008E5C94"/>
    <w:rsid w:val="008E677C"/>
    <w:rsid w:val="008E687F"/>
    <w:rsid w:val="008E689F"/>
    <w:rsid w:val="008E6A31"/>
    <w:rsid w:val="008E6C23"/>
    <w:rsid w:val="008E6CCA"/>
    <w:rsid w:val="008E6E4D"/>
    <w:rsid w:val="008E6E62"/>
    <w:rsid w:val="008E6F92"/>
    <w:rsid w:val="008E7401"/>
    <w:rsid w:val="008E756D"/>
    <w:rsid w:val="008F0153"/>
    <w:rsid w:val="008F01E7"/>
    <w:rsid w:val="008F026D"/>
    <w:rsid w:val="008F0840"/>
    <w:rsid w:val="008F0B35"/>
    <w:rsid w:val="008F0D27"/>
    <w:rsid w:val="008F1710"/>
    <w:rsid w:val="008F171C"/>
    <w:rsid w:val="008F1997"/>
    <w:rsid w:val="008F1D51"/>
    <w:rsid w:val="008F1E6E"/>
    <w:rsid w:val="008F214B"/>
    <w:rsid w:val="008F21B2"/>
    <w:rsid w:val="008F22C2"/>
    <w:rsid w:val="008F25DB"/>
    <w:rsid w:val="008F2D9A"/>
    <w:rsid w:val="008F2F43"/>
    <w:rsid w:val="008F30F5"/>
    <w:rsid w:val="008F34D9"/>
    <w:rsid w:val="008F3AFF"/>
    <w:rsid w:val="008F3B6B"/>
    <w:rsid w:val="008F3DD2"/>
    <w:rsid w:val="008F3EC8"/>
    <w:rsid w:val="008F4112"/>
    <w:rsid w:val="008F451D"/>
    <w:rsid w:val="008F457C"/>
    <w:rsid w:val="008F45D4"/>
    <w:rsid w:val="008F48F9"/>
    <w:rsid w:val="008F4AA3"/>
    <w:rsid w:val="008F4D4E"/>
    <w:rsid w:val="008F4E8F"/>
    <w:rsid w:val="008F4ED4"/>
    <w:rsid w:val="008F5187"/>
    <w:rsid w:val="008F531D"/>
    <w:rsid w:val="008F5877"/>
    <w:rsid w:val="008F597D"/>
    <w:rsid w:val="008F62C4"/>
    <w:rsid w:val="008F6366"/>
    <w:rsid w:val="008F63EE"/>
    <w:rsid w:val="008F6409"/>
    <w:rsid w:val="008F67F7"/>
    <w:rsid w:val="008F6CB8"/>
    <w:rsid w:val="008F6E11"/>
    <w:rsid w:val="008F6EEB"/>
    <w:rsid w:val="008F7375"/>
    <w:rsid w:val="008F7431"/>
    <w:rsid w:val="008F7459"/>
    <w:rsid w:val="008F74B0"/>
    <w:rsid w:val="008F77F7"/>
    <w:rsid w:val="008F796D"/>
    <w:rsid w:val="008F7BEC"/>
    <w:rsid w:val="008F7CA4"/>
    <w:rsid w:val="008F7EF4"/>
    <w:rsid w:val="009001F9"/>
    <w:rsid w:val="00900758"/>
    <w:rsid w:val="00900789"/>
    <w:rsid w:val="00900AD3"/>
    <w:rsid w:val="00900B0B"/>
    <w:rsid w:val="00900B30"/>
    <w:rsid w:val="00900B50"/>
    <w:rsid w:val="0090127E"/>
    <w:rsid w:val="00901A30"/>
    <w:rsid w:val="00901B8F"/>
    <w:rsid w:val="00901CD7"/>
    <w:rsid w:val="00901D0C"/>
    <w:rsid w:val="00901D22"/>
    <w:rsid w:val="0090238E"/>
    <w:rsid w:val="00902BD5"/>
    <w:rsid w:val="0090302D"/>
    <w:rsid w:val="0090321B"/>
    <w:rsid w:val="0090372F"/>
    <w:rsid w:val="009038AF"/>
    <w:rsid w:val="00903973"/>
    <w:rsid w:val="00903981"/>
    <w:rsid w:val="009039B4"/>
    <w:rsid w:val="00903B1B"/>
    <w:rsid w:val="00903C19"/>
    <w:rsid w:val="00903C3E"/>
    <w:rsid w:val="00903D39"/>
    <w:rsid w:val="00903E16"/>
    <w:rsid w:val="00903EC9"/>
    <w:rsid w:val="00904A96"/>
    <w:rsid w:val="00904E82"/>
    <w:rsid w:val="00904EF8"/>
    <w:rsid w:val="00905010"/>
    <w:rsid w:val="0090512D"/>
    <w:rsid w:val="0090524B"/>
    <w:rsid w:val="009052CA"/>
    <w:rsid w:val="009052F5"/>
    <w:rsid w:val="009056F7"/>
    <w:rsid w:val="00905838"/>
    <w:rsid w:val="00905A2B"/>
    <w:rsid w:val="009063D5"/>
    <w:rsid w:val="00906669"/>
    <w:rsid w:val="009069E1"/>
    <w:rsid w:val="00906B3E"/>
    <w:rsid w:val="00906CBF"/>
    <w:rsid w:val="00906D86"/>
    <w:rsid w:val="00906DF9"/>
    <w:rsid w:val="0090715C"/>
    <w:rsid w:val="00907413"/>
    <w:rsid w:val="009079D4"/>
    <w:rsid w:val="00907A75"/>
    <w:rsid w:val="00907C1A"/>
    <w:rsid w:val="00907E5F"/>
    <w:rsid w:val="00910749"/>
    <w:rsid w:val="009107F3"/>
    <w:rsid w:val="00910ADD"/>
    <w:rsid w:val="00910DA9"/>
    <w:rsid w:val="00910F4A"/>
    <w:rsid w:val="009112A9"/>
    <w:rsid w:val="0091161B"/>
    <w:rsid w:val="009116F7"/>
    <w:rsid w:val="00911703"/>
    <w:rsid w:val="009117C5"/>
    <w:rsid w:val="00911AB8"/>
    <w:rsid w:val="00911AC7"/>
    <w:rsid w:val="00911C1C"/>
    <w:rsid w:val="00911F8B"/>
    <w:rsid w:val="00911FCE"/>
    <w:rsid w:val="009122F0"/>
    <w:rsid w:val="0091291F"/>
    <w:rsid w:val="00912ACB"/>
    <w:rsid w:val="00912BA8"/>
    <w:rsid w:val="00912CA0"/>
    <w:rsid w:val="009130C6"/>
    <w:rsid w:val="009131A1"/>
    <w:rsid w:val="0091324B"/>
    <w:rsid w:val="009138B6"/>
    <w:rsid w:val="00913C42"/>
    <w:rsid w:val="0091403B"/>
    <w:rsid w:val="0091423A"/>
    <w:rsid w:val="009143E1"/>
    <w:rsid w:val="00914436"/>
    <w:rsid w:val="009146A8"/>
    <w:rsid w:val="009146D0"/>
    <w:rsid w:val="00914CEF"/>
    <w:rsid w:val="00914D2D"/>
    <w:rsid w:val="00914EAA"/>
    <w:rsid w:val="009151A7"/>
    <w:rsid w:val="0091582A"/>
    <w:rsid w:val="00915900"/>
    <w:rsid w:val="00915A48"/>
    <w:rsid w:val="009162D0"/>
    <w:rsid w:val="0091630A"/>
    <w:rsid w:val="009164C5"/>
    <w:rsid w:val="009166A5"/>
    <w:rsid w:val="00916705"/>
    <w:rsid w:val="009167F0"/>
    <w:rsid w:val="0091684D"/>
    <w:rsid w:val="00916A19"/>
    <w:rsid w:val="00916BBF"/>
    <w:rsid w:val="00916CDA"/>
    <w:rsid w:val="00917172"/>
    <w:rsid w:val="00917536"/>
    <w:rsid w:val="00917855"/>
    <w:rsid w:val="00917A74"/>
    <w:rsid w:val="00917CDC"/>
    <w:rsid w:val="00917E89"/>
    <w:rsid w:val="00917EF6"/>
    <w:rsid w:val="009203A7"/>
    <w:rsid w:val="009207ED"/>
    <w:rsid w:val="00920B5C"/>
    <w:rsid w:val="00921242"/>
    <w:rsid w:val="00921362"/>
    <w:rsid w:val="00921808"/>
    <w:rsid w:val="00921A22"/>
    <w:rsid w:val="00921CA8"/>
    <w:rsid w:val="00921D33"/>
    <w:rsid w:val="009226FE"/>
    <w:rsid w:val="00922779"/>
    <w:rsid w:val="0092282F"/>
    <w:rsid w:val="009229FB"/>
    <w:rsid w:val="00922A55"/>
    <w:rsid w:val="00922A8A"/>
    <w:rsid w:val="00922C24"/>
    <w:rsid w:val="00922FFF"/>
    <w:rsid w:val="009237B5"/>
    <w:rsid w:val="009237E8"/>
    <w:rsid w:val="009239C3"/>
    <w:rsid w:val="0092440D"/>
    <w:rsid w:val="00924503"/>
    <w:rsid w:val="0092469D"/>
    <w:rsid w:val="00924C4D"/>
    <w:rsid w:val="00924C89"/>
    <w:rsid w:val="00924CF6"/>
    <w:rsid w:val="00924D4A"/>
    <w:rsid w:val="00924EF0"/>
    <w:rsid w:val="0092502F"/>
    <w:rsid w:val="00925066"/>
    <w:rsid w:val="00925220"/>
    <w:rsid w:val="00925819"/>
    <w:rsid w:val="00925C62"/>
    <w:rsid w:val="00925CB5"/>
    <w:rsid w:val="00925E64"/>
    <w:rsid w:val="009265E7"/>
    <w:rsid w:val="009265EA"/>
    <w:rsid w:val="0092682F"/>
    <w:rsid w:val="00926B3C"/>
    <w:rsid w:val="00926DA6"/>
    <w:rsid w:val="00926E0A"/>
    <w:rsid w:val="00927260"/>
    <w:rsid w:val="009273FD"/>
    <w:rsid w:val="0092741B"/>
    <w:rsid w:val="0092745A"/>
    <w:rsid w:val="009275B8"/>
    <w:rsid w:val="0092769D"/>
    <w:rsid w:val="00927C52"/>
    <w:rsid w:val="00927E59"/>
    <w:rsid w:val="00930577"/>
    <w:rsid w:val="00930CE6"/>
    <w:rsid w:val="00930E34"/>
    <w:rsid w:val="00930F79"/>
    <w:rsid w:val="00931057"/>
    <w:rsid w:val="0093117A"/>
    <w:rsid w:val="0093129E"/>
    <w:rsid w:val="00931325"/>
    <w:rsid w:val="0093158A"/>
    <w:rsid w:val="00931BDA"/>
    <w:rsid w:val="00931CD5"/>
    <w:rsid w:val="00932976"/>
    <w:rsid w:val="00932C26"/>
    <w:rsid w:val="00933506"/>
    <w:rsid w:val="009337ED"/>
    <w:rsid w:val="009338ED"/>
    <w:rsid w:val="009338EF"/>
    <w:rsid w:val="00934086"/>
    <w:rsid w:val="009349D0"/>
    <w:rsid w:val="009357F0"/>
    <w:rsid w:val="009357FB"/>
    <w:rsid w:val="009358EA"/>
    <w:rsid w:val="00935C7F"/>
    <w:rsid w:val="00935F3D"/>
    <w:rsid w:val="00935FC2"/>
    <w:rsid w:val="00936123"/>
    <w:rsid w:val="009364DC"/>
    <w:rsid w:val="009365A7"/>
    <w:rsid w:val="009365B1"/>
    <w:rsid w:val="009365EC"/>
    <w:rsid w:val="00936E2C"/>
    <w:rsid w:val="00936F52"/>
    <w:rsid w:val="0093703D"/>
    <w:rsid w:val="0093735E"/>
    <w:rsid w:val="0093737E"/>
    <w:rsid w:val="009373C6"/>
    <w:rsid w:val="009377A1"/>
    <w:rsid w:val="00940144"/>
    <w:rsid w:val="009403F7"/>
    <w:rsid w:val="00940AC8"/>
    <w:rsid w:val="00940AEE"/>
    <w:rsid w:val="00940B45"/>
    <w:rsid w:val="00940C6D"/>
    <w:rsid w:val="00941076"/>
    <w:rsid w:val="009410DB"/>
    <w:rsid w:val="009411F6"/>
    <w:rsid w:val="009413C4"/>
    <w:rsid w:val="00941516"/>
    <w:rsid w:val="00941B2E"/>
    <w:rsid w:val="00941D70"/>
    <w:rsid w:val="00941DB5"/>
    <w:rsid w:val="00941FFF"/>
    <w:rsid w:val="00942315"/>
    <w:rsid w:val="009423D6"/>
    <w:rsid w:val="0094279F"/>
    <w:rsid w:val="009427D2"/>
    <w:rsid w:val="00942994"/>
    <w:rsid w:val="00942C46"/>
    <w:rsid w:val="00942C4D"/>
    <w:rsid w:val="00942C4E"/>
    <w:rsid w:val="00942F08"/>
    <w:rsid w:val="009434C0"/>
    <w:rsid w:val="0094372E"/>
    <w:rsid w:val="009439C2"/>
    <w:rsid w:val="009441E6"/>
    <w:rsid w:val="009442E8"/>
    <w:rsid w:val="00944D40"/>
    <w:rsid w:val="00944F12"/>
    <w:rsid w:val="00944F50"/>
    <w:rsid w:val="00945011"/>
    <w:rsid w:val="009453FE"/>
    <w:rsid w:val="00945A27"/>
    <w:rsid w:val="00945D42"/>
    <w:rsid w:val="00945E0B"/>
    <w:rsid w:val="00945E62"/>
    <w:rsid w:val="00945EAE"/>
    <w:rsid w:val="00946015"/>
    <w:rsid w:val="0094607F"/>
    <w:rsid w:val="0094636F"/>
    <w:rsid w:val="0094646D"/>
    <w:rsid w:val="00946B89"/>
    <w:rsid w:val="00946C42"/>
    <w:rsid w:val="00946C82"/>
    <w:rsid w:val="00947377"/>
    <w:rsid w:val="0094754E"/>
    <w:rsid w:val="009476AF"/>
    <w:rsid w:val="00947AB1"/>
    <w:rsid w:val="00947CCB"/>
    <w:rsid w:val="0095021A"/>
    <w:rsid w:val="009508A3"/>
    <w:rsid w:val="00950932"/>
    <w:rsid w:val="0095094D"/>
    <w:rsid w:val="00950FEE"/>
    <w:rsid w:val="00951115"/>
    <w:rsid w:val="009511D5"/>
    <w:rsid w:val="009514D7"/>
    <w:rsid w:val="009516E3"/>
    <w:rsid w:val="0095187D"/>
    <w:rsid w:val="0095191E"/>
    <w:rsid w:val="00951BC0"/>
    <w:rsid w:val="00951D3C"/>
    <w:rsid w:val="00951ED8"/>
    <w:rsid w:val="009520AB"/>
    <w:rsid w:val="009520DF"/>
    <w:rsid w:val="009522A9"/>
    <w:rsid w:val="009522BE"/>
    <w:rsid w:val="009525B8"/>
    <w:rsid w:val="0095272D"/>
    <w:rsid w:val="00952766"/>
    <w:rsid w:val="00952BFA"/>
    <w:rsid w:val="00952C2E"/>
    <w:rsid w:val="009530AD"/>
    <w:rsid w:val="009531EF"/>
    <w:rsid w:val="0095325D"/>
    <w:rsid w:val="009533ED"/>
    <w:rsid w:val="009534BB"/>
    <w:rsid w:val="00953853"/>
    <w:rsid w:val="009539AA"/>
    <w:rsid w:val="00953CB7"/>
    <w:rsid w:val="00953CE5"/>
    <w:rsid w:val="00953FA5"/>
    <w:rsid w:val="00954001"/>
    <w:rsid w:val="009541C7"/>
    <w:rsid w:val="00954489"/>
    <w:rsid w:val="00954657"/>
    <w:rsid w:val="009547B6"/>
    <w:rsid w:val="00954BFC"/>
    <w:rsid w:val="00954E1A"/>
    <w:rsid w:val="00955215"/>
    <w:rsid w:val="0095564D"/>
    <w:rsid w:val="00955701"/>
    <w:rsid w:val="00955C47"/>
    <w:rsid w:val="00955C50"/>
    <w:rsid w:val="00955D3B"/>
    <w:rsid w:val="00955D5C"/>
    <w:rsid w:val="00955F94"/>
    <w:rsid w:val="00956100"/>
    <w:rsid w:val="0095642E"/>
    <w:rsid w:val="0095650A"/>
    <w:rsid w:val="00956782"/>
    <w:rsid w:val="0095687C"/>
    <w:rsid w:val="0095688B"/>
    <w:rsid w:val="00956902"/>
    <w:rsid w:val="0095698A"/>
    <w:rsid w:val="00956B29"/>
    <w:rsid w:val="00957097"/>
    <w:rsid w:val="0095716D"/>
    <w:rsid w:val="0095720C"/>
    <w:rsid w:val="0095737D"/>
    <w:rsid w:val="0095760E"/>
    <w:rsid w:val="0095767D"/>
    <w:rsid w:val="00957C50"/>
    <w:rsid w:val="00957C6A"/>
    <w:rsid w:val="0096017B"/>
    <w:rsid w:val="00960653"/>
    <w:rsid w:val="00960899"/>
    <w:rsid w:val="009609C7"/>
    <w:rsid w:val="00960B84"/>
    <w:rsid w:val="00961068"/>
    <w:rsid w:val="009611D5"/>
    <w:rsid w:val="0096120D"/>
    <w:rsid w:val="00961F2D"/>
    <w:rsid w:val="00961FA4"/>
    <w:rsid w:val="00961FC7"/>
    <w:rsid w:val="00962032"/>
    <w:rsid w:val="009621C5"/>
    <w:rsid w:val="009622CA"/>
    <w:rsid w:val="00962392"/>
    <w:rsid w:val="009624BC"/>
    <w:rsid w:val="0096289F"/>
    <w:rsid w:val="00962977"/>
    <w:rsid w:val="00962E22"/>
    <w:rsid w:val="00962F91"/>
    <w:rsid w:val="00963206"/>
    <w:rsid w:val="009636C3"/>
    <w:rsid w:val="00963D33"/>
    <w:rsid w:val="00963FDF"/>
    <w:rsid w:val="00964098"/>
    <w:rsid w:val="00964F91"/>
    <w:rsid w:val="0096576C"/>
    <w:rsid w:val="00965CD8"/>
    <w:rsid w:val="00965FAD"/>
    <w:rsid w:val="0096632A"/>
    <w:rsid w:val="00966608"/>
    <w:rsid w:val="009666E7"/>
    <w:rsid w:val="00966861"/>
    <w:rsid w:val="009669D5"/>
    <w:rsid w:val="00966A11"/>
    <w:rsid w:val="00966CF9"/>
    <w:rsid w:val="0096703D"/>
    <w:rsid w:val="009670CA"/>
    <w:rsid w:val="0096745C"/>
    <w:rsid w:val="00967894"/>
    <w:rsid w:val="009678ED"/>
    <w:rsid w:val="00967BBF"/>
    <w:rsid w:val="00970103"/>
    <w:rsid w:val="0097022F"/>
    <w:rsid w:val="009703F7"/>
    <w:rsid w:val="009705DD"/>
    <w:rsid w:val="00970643"/>
    <w:rsid w:val="00970BE3"/>
    <w:rsid w:val="00970CAB"/>
    <w:rsid w:val="00970E9A"/>
    <w:rsid w:val="0097141A"/>
    <w:rsid w:val="00971AB7"/>
    <w:rsid w:val="009724A6"/>
    <w:rsid w:val="009725A6"/>
    <w:rsid w:val="009726AF"/>
    <w:rsid w:val="00972DCC"/>
    <w:rsid w:val="00972F15"/>
    <w:rsid w:val="00972FCE"/>
    <w:rsid w:val="00972FF8"/>
    <w:rsid w:val="0097360F"/>
    <w:rsid w:val="00973642"/>
    <w:rsid w:val="00973A68"/>
    <w:rsid w:val="00973C38"/>
    <w:rsid w:val="00973D8A"/>
    <w:rsid w:val="00973FF2"/>
    <w:rsid w:val="009740AC"/>
    <w:rsid w:val="009741A4"/>
    <w:rsid w:val="0097459D"/>
    <w:rsid w:val="00974806"/>
    <w:rsid w:val="00974A46"/>
    <w:rsid w:val="009756F3"/>
    <w:rsid w:val="00975ADE"/>
    <w:rsid w:val="00975EEC"/>
    <w:rsid w:val="009760A2"/>
    <w:rsid w:val="00976228"/>
    <w:rsid w:val="009764E8"/>
    <w:rsid w:val="009766D4"/>
    <w:rsid w:val="0097690E"/>
    <w:rsid w:val="00976C4F"/>
    <w:rsid w:val="00976E2A"/>
    <w:rsid w:val="0097737D"/>
    <w:rsid w:val="00977797"/>
    <w:rsid w:val="00977C5A"/>
    <w:rsid w:val="00977E38"/>
    <w:rsid w:val="00977E7D"/>
    <w:rsid w:val="00977FD2"/>
    <w:rsid w:val="00980256"/>
    <w:rsid w:val="00980375"/>
    <w:rsid w:val="00980783"/>
    <w:rsid w:val="009807D9"/>
    <w:rsid w:val="00980858"/>
    <w:rsid w:val="0098097B"/>
    <w:rsid w:val="00980D9D"/>
    <w:rsid w:val="00980DF9"/>
    <w:rsid w:val="00981553"/>
    <w:rsid w:val="00981854"/>
    <w:rsid w:val="0098202B"/>
    <w:rsid w:val="009824CA"/>
    <w:rsid w:val="0098257E"/>
    <w:rsid w:val="0098274D"/>
    <w:rsid w:val="009829A5"/>
    <w:rsid w:val="009829A7"/>
    <w:rsid w:val="00982A25"/>
    <w:rsid w:val="00982B53"/>
    <w:rsid w:val="00982DB3"/>
    <w:rsid w:val="00983999"/>
    <w:rsid w:val="00983E24"/>
    <w:rsid w:val="0098428A"/>
    <w:rsid w:val="00984401"/>
    <w:rsid w:val="00984554"/>
    <w:rsid w:val="00984AB3"/>
    <w:rsid w:val="00984B48"/>
    <w:rsid w:val="00984CF9"/>
    <w:rsid w:val="00984F16"/>
    <w:rsid w:val="00985005"/>
    <w:rsid w:val="00985286"/>
    <w:rsid w:val="009852D3"/>
    <w:rsid w:val="009856F6"/>
    <w:rsid w:val="009858EF"/>
    <w:rsid w:val="00985C77"/>
    <w:rsid w:val="00986184"/>
    <w:rsid w:val="00986279"/>
    <w:rsid w:val="009862F6"/>
    <w:rsid w:val="00986397"/>
    <w:rsid w:val="00986E93"/>
    <w:rsid w:val="00986F36"/>
    <w:rsid w:val="00987244"/>
    <w:rsid w:val="0098771C"/>
    <w:rsid w:val="009877CC"/>
    <w:rsid w:val="00987BA6"/>
    <w:rsid w:val="00990225"/>
    <w:rsid w:val="0099023D"/>
    <w:rsid w:val="009902E4"/>
    <w:rsid w:val="009906E2"/>
    <w:rsid w:val="00990C18"/>
    <w:rsid w:val="00991755"/>
    <w:rsid w:val="0099194F"/>
    <w:rsid w:val="00991CD9"/>
    <w:rsid w:val="00991D56"/>
    <w:rsid w:val="00991DDF"/>
    <w:rsid w:val="009920EC"/>
    <w:rsid w:val="00992158"/>
    <w:rsid w:val="00992283"/>
    <w:rsid w:val="009926A5"/>
    <w:rsid w:val="00992A4E"/>
    <w:rsid w:val="00992DA3"/>
    <w:rsid w:val="00993022"/>
    <w:rsid w:val="009930C6"/>
    <w:rsid w:val="00993451"/>
    <w:rsid w:val="00993915"/>
    <w:rsid w:val="00993E1D"/>
    <w:rsid w:val="00993F8C"/>
    <w:rsid w:val="009949B8"/>
    <w:rsid w:val="00994D3A"/>
    <w:rsid w:val="00994F74"/>
    <w:rsid w:val="009953A2"/>
    <w:rsid w:val="009954B6"/>
    <w:rsid w:val="0099554E"/>
    <w:rsid w:val="009955E6"/>
    <w:rsid w:val="00995AC0"/>
    <w:rsid w:val="00995BC6"/>
    <w:rsid w:val="0099636D"/>
    <w:rsid w:val="009964E7"/>
    <w:rsid w:val="009965DC"/>
    <w:rsid w:val="0099667E"/>
    <w:rsid w:val="00996778"/>
    <w:rsid w:val="00996A4C"/>
    <w:rsid w:val="00997046"/>
    <w:rsid w:val="009976A1"/>
    <w:rsid w:val="009977DD"/>
    <w:rsid w:val="00997890"/>
    <w:rsid w:val="00997E4E"/>
    <w:rsid w:val="009A0275"/>
    <w:rsid w:val="009A0496"/>
    <w:rsid w:val="009A0957"/>
    <w:rsid w:val="009A0A2A"/>
    <w:rsid w:val="009A0ECB"/>
    <w:rsid w:val="009A1527"/>
    <w:rsid w:val="009A1AF5"/>
    <w:rsid w:val="009A235A"/>
    <w:rsid w:val="009A236D"/>
    <w:rsid w:val="009A2893"/>
    <w:rsid w:val="009A2B67"/>
    <w:rsid w:val="009A2CC0"/>
    <w:rsid w:val="009A3084"/>
    <w:rsid w:val="009A30AD"/>
    <w:rsid w:val="009A338D"/>
    <w:rsid w:val="009A33B2"/>
    <w:rsid w:val="009A3631"/>
    <w:rsid w:val="009A37D7"/>
    <w:rsid w:val="009A45AE"/>
    <w:rsid w:val="009A45E4"/>
    <w:rsid w:val="009A4E97"/>
    <w:rsid w:val="009A5132"/>
    <w:rsid w:val="009A5862"/>
    <w:rsid w:val="009A5BBA"/>
    <w:rsid w:val="009A5C16"/>
    <w:rsid w:val="009A5C31"/>
    <w:rsid w:val="009A5C93"/>
    <w:rsid w:val="009A5D68"/>
    <w:rsid w:val="009A61B4"/>
    <w:rsid w:val="009A61D8"/>
    <w:rsid w:val="009A62F5"/>
    <w:rsid w:val="009A6430"/>
    <w:rsid w:val="009A6972"/>
    <w:rsid w:val="009A6AEC"/>
    <w:rsid w:val="009A6B38"/>
    <w:rsid w:val="009A6C1B"/>
    <w:rsid w:val="009A6C24"/>
    <w:rsid w:val="009A6E55"/>
    <w:rsid w:val="009A7126"/>
    <w:rsid w:val="009A7131"/>
    <w:rsid w:val="009A735C"/>
    <w:rsid w:val="009A75A3"/>
    <w:rsid w:val="009A7642"/>
    <w:rsid w:val="009A77F7"/>
    <w:rsid w:val="009A79CA"/>
    <w:rsid w:val="009A7A4B"/>
    <w:rsid w:val="009A7F4D"/>
    <w:rsid w:val="009B01C8"/>
    <w:rsid w:val="009B050C"/>
    <w:rsid w:val="009B0605"/>
    <w:rsid w:val="009B081D"/>
    <w:rsid w:val="009B09F2"/>
    <w:rsid w:val="009B0C0D"/>
    <w:rsid w:val="009B1090"/>
    <w:rsid w:val="009B148A"/>
    <w:rsid w:val="009B162A"/>
    <w:rsid w:val="009B177B"/>
    <w:rsid w:val="009B1819"/>
    <w:rsid w:val="009B182F"/>
    <w:rsid w:val="009B1852"/>
    <w:rsid w:val="009B1B5E"/>
    <w:rsid w:val="009B1C5C"/>
    <w:rsid w:val="009B1CA1"/>
    <w:rsid w:val="009B2834"/>
    <w:rsid w:val="009B285E"/>
    <w:rsid w:val="009B298D"/>
    <w:rsid w:val="009B2F6A"/>
    <w:rsid w:val="009B3236"/>
    <w:rsid w:val="009B3324"/>
    <w:rsid w:val="009B3928"/>
    <w:rsid w:val="009B3D5E"/>
    <w:rsid w:val="009B4313"/>
    <w:rsid w:val="009B44C9"/>
    <w:rsid w:val="009B4646"/>
    <w:rsid w:val="009B494F"/>
    <w:rsid w:val="009B4AFB"/>
    <w:rsid w:val="009B4ECD"/>
    <w:rsid w:val="009B5082"/>
    <w:rsid w:val="009B55AE"/>
    <w:rsid w:val="009B5673"/>
    <w:rsid w:val="009B5ADA"/>
    <w:rsid w:val="009B632C"/>
    <w:rsid w:val="009B6412"/>
    <w:rsid w:val="009B66ED"/>
    <w:rsid w:val="009B6977"/>
    <w:rsid w:val="009B74A0"/>
    <w:rsid w:val="009B75BC"/>
    <w:rsid w:val="009B7F27"/>
    <w:rsid w:val="009B7F2B"/>
    <w:rsid w:val="009C00E0"/>
    <w:rsid w:val="009C07C0"/>
    <w:rsid w:val="009C07EE"/>
    <w:rsid w:val="009C0827"/>
    <w:rsid w:val="009C097D"/>
    <w:rsid w:val="009C0B2A"/>
    <w:rsid w:val="009C0C52"/>
    <w:rsid w:val="009C0E5D"/>
    <w:rsid w:val="009C102E"/>
    <w:rsid w:val="009C1329"/>
    <w:rsid w:val="009C15D8"/>
    <w:rsid w:val="009C1941"/>
    <w:rsid w:val="009C197F"/>
    <w:rsid w:val="009C1EC5"/>
    <w:rsid w:val="009C20EA"/>
    <w:rsid w:val="009C228D"/>
    <w:rsid w:val="009C23BF"/>
    <w:rsid w:val="009C29B1"/>
    <w:rsid w:val="009C2B51"/>
    <w:rsid w:val="009C3311"/>
    <w:rsid w:val="009C393F"/>
    <w:rsid w:val="009C3B03"/>
    <w:rsid w:val="009C3FD9"/>
    <w:rsid w:val="009C4C92"/>
    <w:rsid w:val="009C4CF3"/>
    <w:rsid w:val="009C502F"/>
    <w:rsid w:val="009C57E6"/>
    <w:rsid w:val="009C649B"/>
    <w:rsid w:val="009C6716"/>
    <w:rsid w:val="009C6985"/>
    <w:rsid w:val="009C6AE4"/>
    <w:rsid w:val="009C7304"/>
    <w:rsid w:val="009C7468"/>
    <w:rsid w:val="009C747A"/>
    <w:rsid w:val="009C762B"/>
    <w:rsid w:val="009C7C63"/>
    <w:rsid w:val="009D0192"/>
    <w:rsid w:val="009D01E8"/>
    <w:rsid w:val="009D020E"/>
    <w:rsid w:val="009D03B7"/>
    <w:rsid w:val="009D05E9"/>
    <w:rsid w:val="009D09F4"/>
    <w:rsid w:val="009D0ACA"/>
    <w:rsid w:val="009D0B33"/>
    <w:rsid w:val="009D0D54"/>
    <w:rsid w:val="009D0E12"/>
    <w:rsid w:val="009D0ED0"/>
    <w:rsid w:val="009D1055"/>
    <w:rsid w:val="009D1156"/>
    <w:rsid w:val="009D129A"/>
    <w:rsid w:val="009D142C"/>
    <w:rsid w:val="009D14CA"/>
    <w:rsid w:val="009D17AE"/>
    <w:rsid w:val="009D1CE6"/>
    <w:rsid w:val="009D2134"/>
    <w:rsid w:val="009D2470"/>
    <w:rsid w:val="009D24EB"/>
    <w:rsid w:val="009D272D"/>
    <w:rsid w:val="009D27E5"/>
    <w:rsid w:val="009D2B96"/>
    <w:rsid w:val="009D321A"/>
    <w:rsid w:val="009D32CF"/>
    <w:rsid w:val="009D3369"/>
    <w:rsid w:val="009D3588"/>
    <w:rsid w:val="009D3656"/>
    <w:rsid w:val="009D3825"/>
    <w:rsid w:val="009D3937"/>
    <w:rsid w:val="009D523F"/>
    <w:rsid w:val="009D5B39"/>
    <w:rsid w:val="009D5BC0"/>
    <w:rsid w:val="009D5D16"/>
    <w:rsid w:val="009D5D8A"/>
    <w:rsid w:val="009D6751"/>
    <w:rsid w:val="009D675F"/>
    <w:rsid w:val="009D6CE4"/>
    <w:rsid w:val="009D7129"/>
    <w:rsid w:val="009D75A2"/>
    <w:rsid w:val="009D794C"/>
    <w:rsid w:val="009D7A75"/>
    <w:rsid w:val="009D7CAF"/>
    <w:rsid w:val="009D7EFF"/>
    <w:rsid w:val="009E029A"/>
    <w:rsid w:val="009E0338"/>
    <w:rsid w:val="009E04F1"/>
    <w:rsid w:val="009E0691"/>
    <w:rsid w:val="009E0698"/>
    <w:rsid w:val="009E0A95"/>
    <w:rsid w:val="009E0DE0"/>
    <w:rsid w:val="009E0E93"/>
    <w:rsid w:val="009E0EBE"/>
    <w:rsid w:val="009E10EF"/>
    <w:rsid w:val="009E11FE"/>
    <w:rsid w:val="009E13E5"/>
    <w:rsid w:val="009E1637"/>
    <w:rsid w:val="009E1C35"/>
    <w:rsid w:val="009E2171"/>
    <w:rsid w:val="009E22F9"/>
    <w:rsid w:val="009E284C"/>
    <w:rsid w:val="009E2867"/>
    <w:rsid w:val="009E2E99"/>
    <w:rsid w:val="009E2F4E"/>
    <w:rsid w:val="009E36DA"/>
    <w:rsid w:val="009E3D42"/>
    <w:rsid w:val="009E3D5C"/>
    <w:rsid w:val="009E3D9C"/>
    <w:rsid w:val="009E3E56"/>
    <w:rsid w:val="009E3FE8"/>
    <w:rsid w:val="009E3FF9"/>
    <w:rsid w:val="009E40CC"/>
    <w:rsid w:val="009E44DC"/>
    <w:rsid w:val="009E4B43"/>
    <w:rsid w:val="009E4BC7"/>
    <w:rsid w:val="009E4E21"/>
    <w:rsid w:val="009E5375"/>
    <w:rsid w:val="009E53EC"/>
    <w:rsid w:val="009E53FE"/>
    <w:rsid w:val="009E5580"/>
    <w:rsid w:val="009E573F"/>
    <w:rsid w:val="009E5869"/>
    <w:rsid w:val="009E623C"/>
    <w:rsid w:val="009E662F"/>
    <w:rsid w:val="009E671D"/>
    <w:rsid w:val="009E6FAE"/>
    <w:rsid w:val="009E75D0"/>
    <w:rsid w:val="009E76D3"/>
    <w:rsid w:val="009E77FB"/>
    <w:rsid w:val="009E7F03"/>
    <w:rsid w:val="009F017E"/>
    <w:rsid w:val="009F0192"/>
    <w:rsid w:val="009F042A"/>
    <w:rsid w:val="009F0848"/>
    <w:rsid w:val="009F0A57"/>
    <w:rsid w:val="009F0C03"/>
    <w:rsid w:val="009F0DE5"/>
    <w:rsid w:val="009F1129"/>
    <w:rsid w:val="009F12CA"/>
    <w:rsid w:val="009F138E"/>
    <w:rsid w:val="009F1911"/>
    <w:rsid w:val="009F1F58"/>
    <w:rsid w:val="009F1FAB"/>
    <w:rsid w:val="009F23C2"/>
    <w:rsid w:val="009F2A7E"/>
    <w:rsid w:val="009F2BE8"/>
    <w:rsid w:val="009F3355"/>
    <w:rsid w:val="009F36D3"/>
    <w:rsid w:val="009F3D29"/>
    <w:rsid w:val="009F3F2D"/>
    <w:rsid w:val="009F4034"/>
    <w:rsid w:val="009F41E3"/>
    <w:rsid w:val="009F4C87"/>
    <w:rsid w:val="009F4D3B"/>
    <w:rsid w:val="009F4F1A"/>
    <w:rsid w:val="009F50D6"/>
    <w:rsid w:val="009F50EE"/>
    <w:rsid w:val="009F54E8"/>
    <w:rsid w:val="009F54F1"/>
    <w:rsid w:val="009F561C"/>
    <w:rsid w:val="009F5648"/>
    <w:rsid w:val="009F5AE7"/>
    <w:rsid w:val="009F5B9F"/>
    <w:rsid w:val="009F5BD2"/>
    <w:rsid w:val="009F5E5E"/>
    <w:rsid w:val="009F5EC4"/>
    <w:rsid w:val="009F5F7B"/>
    <w:rsid w:val="009F6618"/>
    <w:rsid w:val="009F663A"/>
    <w:rsid w:val="009F66EA"/>
    <w:rsid w:val="009F6AB2"/>
    <w:rsid w:val="009F6BBB"/>
    <w:rsid w:val="009F6F87"/>
    <w:rsid w:val="009F73CA"/>
    <w:rsid w:val="009F79B2"/>
    <w:rsid w:val="009F7CC1"/>
    <w:rsid w:val="009F7EBE"/>
    <w:rsid w:val="009F7F28"/>
    <w:rsid w:val="00A000A2"/>
    <w:rsid w:val="00A003FD"/>
    <w:rsid w:val="00A00B3A"/>
    <w:rsid w:val="00A00BA1"/>
    <w:rsid w:val="00A00DA6"/>
    <w:rsid w:val="00A01020"/>
    <w:rsid w:val="00A015C5"/>
    <w:rsid w:val="00A01732"/>
    <w:rsid w:val="00A02182"/>
    <w:rsid w:val="00A02406"/>
    <w:rsid w:val="00A0280F"/>
    <w:rsid w:val="00A02C5A"/>
    <w:rsid w:val="00A02C64"/>
    <w:rsid w:val="00A030CD"/>
    <w:rsid w:val="00A0363B"/>
    <w:rsid w:val="00A0384C"/>
    <w:rsid w:val="00A03D5E"/>
    <w:rsid w:val="00A04664"/>
    <w:rsid w:val="00A0469C"/>
    <w:rsid w:val="00A04BB2"/>
    <w:rsid w:val="00A04D97"/>
    <w:rsid w:val="00A04F25"/>
    <w:rsid w:val="00A04FEA"/>
    <w:rsid w:val="00A04FF4"/>
    <w:rsid w:val="00A05265"/>
    <w:rsid w:val="00A057D0"/>
    <w:rsid w:val="00A059E4"/>
    <w:rsid w:val="00A05AED"/>
    <w:rsid w:val="00A05BDA"/>
    <w:rsid w:val="00A05F0A"/>
    <w:rsid w:val="00A05F9D"/>
    <w:rsid w:val="00A06028"/>
    <w:rsid w:val="00A060F2"/>
    <w:rsid w:val="00A0617F"/>
    <w:rsid w:val="00A062CC"/>
    <w:rsid w:val="00A064B4"/>
    <w:rsid w:val="00A06505"/>
    <w:rsid w:val="00A068A0"/>
    <w:rsid w:val="00A06ACE"/>
    <w:rsid w:val="00A06AF5"/>
    <w:rsid w:val="00A06CD4"/>
    <w:rsid w:val="00A06DE8"/>
    <w:rsid w:val="00A0730B"/>
    <w:rsid w:val="00A077A6"/>
    <w:rsid w:val="00A07ACD"/>
    <w:rsid w:val="00A07B32"/>
    <w:rsid w:val="00A07D51"/>
    <w:rsid w:val="00A107C9"/>
    <w:rsid w:val="00A10F50"/>
    <w:rsid w:val="00A111D5"/>
    <w:rsid w:val="00A112C5"/>
    <w:rsid w:val="00A11361"/>
    <w:rsid w:val="00A1185C"/>
    <w:rsid w:val="00A11A0E"/>
    <w:rsid w:val="00A11A31"/>
    <w:rsid w:val="00A11DCE"/>
    <w:rsid w:val="00A11FEC"/>
    <w:rsid w:val="00A1242A"/>
    <w:rsid w:val="00A124E9"/>
    <w:rsid w:val="00A130C7"/>
    <w:rsid w:val="00A130E6"/>
    <w:rsid w:val="00A13408"/>
    <w:rsid w:val="00A13462"/>
    <w:rsid w:val="00A1346C"/>
    <w:rsid w:val="00A13586"/>
    <w:rsid w:val="00A13604"/>
    <w:rsid w:val="00A1379C"/>
    <w:rsid w:val="00A13F52"/>
    <w:rsid w:val="00A1412B"/>
    <w:rsid w:val="00A14A21"/>
    <w:rsid w:val="00A14A7C"/>
    <w:rsid w:val="00A14AB0"/>
    <w:rsid w:val="00A14CFA"/>
    <w:rsid w:val="00A154AF"/>
    <w:rsid w:val="00A15576"/>
    <w:rsid w:val="00A156BC"/>
    <w:rsid w:val="00A15AE0"/>
    <w:rsid w:val="00A15B2D"/>
    <w:rsid w:val="00A15E3D"/>
    <w:rsid w:val="00A15E84"/>
    <w:rsid w:val="00A1620E"/>
    <w:rsid w:val="00A1625A"/>
    <w:rsid w:val="00A16937"/>
    <w:rsid w:val="00A16F1E"/>
    <w:rsid w:val="00A17159"/>
    <w:rsid w:val="00A172EE"/>
    <w:rsid w:val="00A1765D"/>
    <w:rsid w:val="00A17805"/>
    <w:rsid w:val="00A17871"/>
    <w:rsid w:val="00A178B4"/>
    <w:rsid w:val="00A17AAE"/>
    <w:rsid w:val="00A17FCE"/>
    <w:rsid w:val="00A20234"/>
    <w:rsid w:val="00A2064B"/>
    <w:rsid w:val="00A2097B"/>
    <w:rsid w:val="00A20B86"/>
    <w:rsid w:val="00A216B4"/>
    <w:rsid w:val="00A2213E"/>
    <w:rsid w:val="00A221E4"/>
    <w:rsid w:val="00A22353"/>
    <w:rsid w:val="00A22486"/>
    <w:rsid w:val="00A22CA1"/>
    <w:rsid w:val="00A22F47"/>
    <w:rsid w:val="00A23531"/>
    <w:rsid w:val="00A23848"/>
    <w:rsid w:val="00A23E13"/>
    <w:rsid w:val="00A23F35"/>
    <w:rsid w:val="00A23F9A"/>
    <w:rsid w:val="00A2413F"/>
    <w:rsid w:val="00A2469A"/>
    <w:rsid w:val="00A24755"/>
    <w:rsid w:val="00A24D65"/>
    <w:rsid w:val="00A251AF"/>
    <w:rsid w:val="00A25383"/>
    <w:rsid w:val="00A25852"/>
    <w:rsid w:val="00A25FD9"/>
    <w:rsid w:val="00A260B5"/>
    <w:rsid w:val="00A26221"/>
    <w:rsid w:val="00A262C6"/>
    <w:rsid w:val="00A26798"/>
    <w:rsid w:val="00A26A10"/>
    <w:rsid w:val="00A26F6F"/>
    <w:rsid w:val="00A2700C"/>
    <w:rsid w:val="00A2789C"/>
    <w:rsid w:val="00A27A9D"/>
    <w:rsid w:val="00A27B48"/>
    <w:rsid w:val="00A27F53"/>
    <w:rsid w:val="00A3000A"/>
    <w:rsid w:val="00A300C4"/>
    <w:rsid w:val="00A30391"/>
    <w:rsid w:val="00A3065A"/>
    <w:rsid w:val="00A307F0"/>
    <w:rsid w:val="00A309D2"/>
    <w:rsid w:val="00A30CAB"/>
    <w:rsid w:val="00A310A7"/>
    <w:rsid w:val="00A31543"/>
    <w:rsid w:val="00A31759"/>
    <w:rsid w:val="00A31BDA"/>
    <w:rsid w:val="00A31D6F"/>
    <w:rsid w:val="00A31F96"/>
    <w:rsid w:val="00A3213D"/>
    <w:rsid w:val="00A3252E"/>
    <w:rsid w:val="00A32664"/>
    <w:rsid w:val="00A329F7"/>
    <w:rsid w:val="00A32CF6"/>
    <w:rsid w:val="00A33670"/>
    <w:rsid w:val="00A3382B"/>
    <w:rsid w:val="00A338C1"/>
    <w:rsid w:val="00A33903"/>
    <w:rsid w:val="00A33B49"/>
    <w:rsid w:val="00A33E53"/>
    <w:rsid w:val="00A34238"/>
    <w:rsid w:val="00A34607"/>
    <w:rsid w:val="00A348E9"/>
    <w:rsid w:val="00A349C1"/>
    <w:rsid w:val="00A34B34"/>
    <w:rsid w:val="00A34EED"/>
    <w:rsid w:val="00A35200"/>
    <w:rsid w:val="00A35752"/>
    <w:rsid w:val="00A35844"/>
    <w:rsid w:val="00A35AB6"/>
    <w:rsid w:val="00A35DCA"/>
    <w:rsid w:val="00A35E3F"/>
    <w:rsid w:val="00A360AC"/>
    <w:rsid w:val="00A3625B"/>
    <w:rsid w:val="00A3634C"/>
    <w:rsid w:val="00A3656E"/>
    <w:rsid w:val="00A36E83"/>
    <w:rsid w:val="00A36F2E"/>
    <w:rsid w:val="00A37022"/>
    <w:rsid w:val="00A3707F"/>
    <w:rsid w:val="00A37408"/>
    <w:rsid w:val="00A37956"/>
    <w:rsid w:val="00A37B56"/>
    <w:rsid w:val="00A37C4B"/>
    <w:rsid w:val="00A37F4D"/>
    <w:rsid w:val="00A37F7B"/>
    <w:rsid w:val="00A4006A"/>
    <w:rsid w:val="00A4035E"/>
    <w:rsid w:val="00A40B6D"/>
    <w:rsid w:val="00A40D8E"/>
    <w:rsid w:val="00A40F10"/>
    <w:rsid w:val="00A412D2"/>
    <w:rsid w:val="00A4131F"/>
    <w:rsid w:val="00A414DA"/>
    <w:rsid w:val="00A41A9C"/>
    <w:rsid w:val="00A41C30"/>
    <w:rsid w:val="00A41E9C"/>
    <w:rsid w:val="00A41E9F"/>
    <w:rsid w:val="00A41F6D"/>
    <w:rsid w:val="00A4217E"/>
    <w:rsid w:val="00A424D9"/>
    <w:rsid w:val="00A42968"/>
    <w:rsid w:val="00A42D2B"/>
    <w:rsid w:val="00A42EB0"/>
    <w:rsid w:val="00A430DD"/>
    <w:rsid w:val="00A4355D"/>
    <w:rsid w:val="00A4367B"/>
    <w:rsid w:val="00A436A0"/>
    <w:rsid w:val="00A43958"/>
    <w:rsid w:val="00A43AAC"/>
    <w:rsid w:val="00A43E67"/>
    <w:rsid w:val="00A43EE8"/>
    <w:rsid w:val="00A4404A"/>
    <w:rsid w:val="00A4430A"/>
    <w:rsid w:val="00A44AEE"/>
    <w:rsid w:val="00A455BD"/>
    <w:rsid w:val="00A458FA"/>
    <w:rsid w:val="00A45F2B"/>
    <w:rsid w:val="00A4615D"/>
    <w:rsid w:val="00A46488"/>
    <w:rsid w:val="00A4699A"/>
    <w:rsid w:val="00A46C4E"/>
    <w:rsid w:val="00A46FFA"/>
    <w:rsid w:val="00A47083"/>
    <w:rsid w:val="00A47205"/>
    <w:rsid w:val="00A4740B"/>
    <w:rsid w:val="00A47809"/>
    <w:rsid w:val="00A4791F"/>
    <w:rsid w:val="00A5039A"/>
    <w:rsid w:val="00A503DB"/>
    <w:rsid w:val="00A50E55"/>
    <w:rsid w:val="00A513F0"/>
    <w:rsid w:val="00A51659"/>
    <w:rsid w:val="00A517AC"/>
    <w:rsid w:val="00A518C1"/>
    <w:rsid w:val="00A51A26"/>
    <w:rsid w:val="00A51CE5"/>
    <w:rsid w:val="00A51D63"/>
    <w:rsid w:val="00A51DD3"/>
    <w:rsid w:val="00A51EA3"/>
    <w:rsid w:val="00A5247B"/>
    <w:rsid w:val="00A526BF"/>
    <w:rsid w:val="00A52705"/>
    <w:rsid w:val="00A527AD"/>
    <w:rsid w:val="00A527BF"/>
    <w:rsid w:val="00A529FA"/>
    <w:rsid w:val="00A52A2B"/>
    <w:rsid w:val="00A5333C"/>
    <w:rsid w:val="00A53373"/>
    <w:rsid w:val="00A533D9"/>
    <w:rsid w:val="00A5342C"/>
    <w:rsid w:val="00A534BF"/>
    <w:rsid w:val="00A53863"/>
    <w:rsid w:val="00A53953"/>
    <w:rsid w:val="00A53A2B"/>
    <w:rsid w:val="00A53AF4"/>
    <w:rsid w:val="00A53B8C"/>
    <w:rsid w:val="00A53F0F"/>
    <w:rsid w:val="00A53FFA"/>
    <w:rsid w:val="00A54062"/>
    <w:rsid w:val="00A54191"/>
    <w:rsid w:val="00A54B7D"/>
    <w:rsid w:val="00A55648"/>
    <w:rsid w:val="00A5598C"/>
    <w:rsid w:val="00A55D84"/>
    <w:rsid w:val="00A55FD2"/>
    <w:rsid w:val="00A56255"/>
    <w:rsid w:val="00A56549"/>
    <w:rsid w:val="00A565CC"/>
    <w:rsid w:val="00A567AD"/>
    <w:rsid w:val="00A56C06"/>
    <w:rsid w:val="00A56DF3"/>
    <w:rsid w:val="00A56FB5"/>
    <w:rsid w:val="00A56FD7"/>
    <w:rsid w:val="00A5730E"/>
    <w:rsid w:val="00A578B9"/>
    <w:rsid w:val="00A578C3"/>
    <w:rsid w:val="00A578EF"/>
    <w:rsid w:val="00A578F4"/>
    <w:rsid w:val="00A579AC"/>
    <w:rsid w:val="00A60030"/>
    <w:rsid w:val="00A6015C"/>
    <w:rsid w:val="00A602A0"/>
    <w:rsid w:val="00A6031C"/>
    <w:rsid w:val="00A60458"/>
    <w:rsid w:val="00A60DB8"/>
    <w:rsid w:val="00A6174B"/>
    <w:rsid w:val="00A61B47"/>
    <w:rsid w:val="00A61C58"/>
    <w:rsid w:val="00A61D9E"/>
    <w:rsid w:val="00A61E76"/>
    <w:rsid w:val="00A61E85"/>
    <w:rsid w:val="00A62222"/>
    <w:rsid w:val="00A6251A"/>
    <w:rsid w:val="00A62521"/>
    <w:rsid w:val="00A626E2"/>
    <w:rsid w:val="00A62A24"/>
    <w:rsid w:val="00A62C2B"/>
    <w:rsid w:val="00A62DCA"/>
    <w:rsid w:val="00A63069"/>
    <w:rsid w:val="00A6352A"/>
    <w:rsid w:val="00A63601"/>
    <w:rsid w:val="00A638E3"/>
    <w:rsid w:val="00A639AF"/>
    <w:rsid w:val="00A63EE1"/>
    <w:rsid w:val="00A6404F"/>
    <w:rsid w:val="00A6423B"/>
    <w:rsid w:val="00A646DF"/>
    <w:rsid w:val="00A646E9"/>
    <w:rsid w:val="00A652D3"/>
    <w:rsid w:val="00A65501"/>
    <w:rsid w:val="00A6557A"/>
    <w:rsid w:val="00A658CE"/>
    <w:rsid w:val="00A65915"/>
    <w:rsid w:val="00A65A2D"/>
    <w:rsid w:val="00A65B53"/>
    <w:rsid w:val="00A65D1E"/>
    <w:rsid w:val="00A66233"/>
    <w:rsid w:val="00A662E7"/>
    <w:rsid w:val="00A66362"/>
    <w:rsid w:val="00A6639C"/>
    <w:rsid w:val="00A666DE"/>
    <w:rsid w:val="00A66A2D"/>
    <w:rsid w:val="00A66AD7"/>
    <w:rsid w:val="00A66BB3"/>
    <w:rsid w:val="00A66F5F"/>
    <w:rsid w:val="00A6705A"/>
    <w:rsid w:val="00A67163"/>
    <w:rsid w:val="00A67249"/>
    <w:rsid w:val="00A672E0"/>
    <w:rsid w:val="00A672EF"/>
    <w:rsid w:val="00A6763F"/>
    <w:rsid w:val="00A676B6"/>
    <w:rsid w:val="00A67B51"/>
    <w:rsid w:val="00A67DC5"/>
    <w:rsid w:val="00A70204"/>
    <w:rsid w:val="00A7026A"/>
    <w:rsid w:val="00A7054E"/>
    <w:rsid w:val="00A70553"/>
    <w:rsid w:val="00A70728"/>
    <w:rsid w:val="00A70AAB"/>
    <w:rsid w:val="00A70FE7"/>
    <w:rsid w:val="00A71018"/>
    <w:rsid w:val="00A71270"/>
    <w:rsid w:val="00A714F4"/>
    <w:rsid w:val="00A715AA"/>
    <w:rsid w:val="00A71CA5"/>
    <w:rsid w:val="00A71D02"/>
    <w:rsid w:val="00A71D3A"/>
    <w:rsid w:val="00A722DF"/>
    <w:rsid w:val="00A725B3"/>
    <w:rsid w:val="00A728EB"/>
    <w:rsid w:val="00A729C2"/>
    <w:rsid w:val="00A72D24"/>
    <w:rsid w:val="00A72D64"/>
    <w:rsid w:val="00A732C0"/>
    <w:rsid w:val="00A737BD"/>
    <w:rsid w:val="00A73CBE"/>
    <w:rsid w:val="00A73D9C"/>
    <w:rsid w:val="00A74186"/>
    <w:rsid w:val="00A74212"/>
    <w:rsid w:val="00A74DF3"/>
    <w:rsid w:val="00A74FD8"/>
    <w:rsid w:val="00A7596A"/>
    <w:rsid w:val="00A75AFD"/>
    <w:rsid w:val="00A75DB6"/>
    <w:rsid w:val="00A763A7"/>
    <w:rsid w:val="00A766C9"/>
    <w:rsid w:val="00A76705"/>
    <w:rsid w:val="00A76725"/>
    <w:rsid w:val="00A7692B"/>
    <w:rsid w:val="00A769AF"/>
    <w:rsid w:val="00A76D73"/>
    <w:rsid w:val="00A77B64"/>
    <w:rsid w:val="00A77CA7"/>
    <w:rsid w:val="00A77D32"/>
    <w:rsid w:val="00A800D8"/>
    <w:rsid w:val="00A80348"/>
    <w:rsid w:val="00A803A1"/>
    <w:rsid w:val="00A80649"/>
    <w:rsid w:val="00A80972"/>
    <w:rsid w:val="00A80DE2"/>
    <w:rsid w:val="00A80F5A"/>
    <w:rsid w:val="00A81262"/>
    <w:rsid w:val="00A812D8"/>
    <w:rsid w:val="00A8134E"/>
    <w:rsid w:val="00A81514"/>
    <w:rsid w:val="00A81629"/>
    <w:rsid w:val="00A816D4"/>
    <w:rsid w:val="00A8178D"/>
    <w:rsid w:val="00A81B88"/>
    <w:rsid w:val="00A81DE4"/>
    <w:rsid w:val="00A82228"/>
    <w:rsid w:val="00A8247B"/>
    <w:rsid w:val="00A8260E"/>
    <w:rsid w:val="00A826FC"/>
    <w:rsid w:val="00A828A1"/>
    <w:rsid w:val="00A82ACE"/>
    <w:rsid w:val="00A82DD5"/>
    <w:rsid w:val="00A831F0"/>
    <w:rsid w:val="00A83714"/>
    <w:rsid w:val="00A83A54"/>
    <w:rsid w:val="00A83E97"/>
    <w:rsid w:val="00A83F81"/>
    <w:rsid w:val="00A84160"/>
    <w:rsid w:val="00A841B6"/>
    <w:rsid w:val="00A843A3"/>
    <w:rsid w:val="00A8455A"/>
    <w:rsid w:val="00A84615"/>
    <w:rsid w:val="00A84F46"/>
    <w:rsid w:val="00A84FAA"/>
    <w:rsid w:val="00A84FCD"/>
    <w:rsid w:val="00A85132"/>
    <w:rsid w:val="00A8520A"/>
    <w:rsid w:val="00A85488"/>
    <w:rsid w:val="00A85766"/>
    <w:rsid w:val="00A8577B"/>
    <w:rsid w:val="00A85B37"/>
    <w:rsid w:val="00A86174"/>
    <w:rsid w:val="00A8618E"/>
    <w:rsid w:val="00A86221"/>
    <w:rsid w:val="00A8644A"/>
    <w:rsid w:val="00A86460"/>
    <w:rsid w:val="00A8667C"/>
    <w:rsid w:val="00A86DFD"/>
    <w:rsid w:val="00A86E70"/>
    <w:rsid w:val="00A8704E"/>
    <w:rsid w:val="00A87058"/>
    <w:rsid w:val="00A879B1"/>
    <w:rsid w:val="00A879BD"/>
    <w:rsid w:val="00A87AE2"/>
    <w:rsid w:val="00A87FD9"/>
    <w:rsid w:val="00A90145"/>
    <w:rsid w:val="00A9018F"/>
    <w:rsid w:val="00A90EAB"/>
    <w:rsid w:val="00A90F91"/>
    <w:rsid w:val="00A91007"/>
    <w:rsid w:val="00A912D3"/>
    <w:rsid w:val="00A914ED"/>
    <w:rsid w:val="00A919FC"/>
    <w:rsid w:val="00A91ACD"/>
    <w:rsid w:val="00A91C30"/>
    <w:rsid w:val="00A92317"/>
    <w:rsid w:val="00A92498"/>
    <w:rsid w:val="00A92752"/>
    <w:rsid w:val="00A929AE"/>
    <w:rsid w:val="00A92BEA"/>
    <w:rsid w:val="00A92CFA"/>
    <w:rsid w:val="00A92DBE"/>
    <w:rsid w:val="00A92F04"/>
    <w:rsid w:val="00A930C1"/>
    <w:rsid w:val="00A93567"/>
    <w:rsid w:val="00A935DB"/>
    <w:rsid w:val="00A93A3E"/>
    <w:rsid w:val="00A93CAB"/>
    <w:rsid w:val="00A9410F"/>
    <w:rsid w:val="00A944E9"/>
    <w:rsid w:val="00A949FB"/>
    <w:rsid w:val="00A94ADD"/>
    <w:rsid w:val="00A955A9"/>
    <w:rsid w:val="00A957AD"/>
    <w:rsid w:val="00A95BA1"/>
    <w:rsid w:val="00A95EC3"/>
    <w:rsid w:val="00A9606E"/>
    <w:rsid w:val="00A97656"/>
    <w:rsid w:val="00A977C0"/>
    <w:rsid w:val="00A97A5D"/>
    <w:rsid w:val="00A97CF0"/>
    <w:rsid w:val="00AA000B"/>
    <w:rsid w:val="00AA00AF"/>
    <w:rsid w:val="00AA0318"/>
    <w:rsid w:val="00AA04D8"/>
    <w:rsid w:val="00AA0FFE"/>
    <w:rsid w:val="00AA171C"/>
    <w:rsid w:val="00AA1747"/>
    <w:rsid w:val="00AA17D8"/>
    <w:rsid w:val="00AA1AFA"/>
    <w:rsid w:val="00AA1E4E"/>
    <w:rsid w:val="00AA29D4"/>
    <w:rsid w:val="00AA2FB4"/>
    <w:rsid w:val="00AA3137"/>
    <w:rsid w:val="00AA35EE"/>
    <w:rsid w:val="00AA365A"/>
    <w:rsid w:val="00AA3933"/>
    <w:rsid w:val="00AA3DBF"/>
    <w:rsid w:val="00AA4422"/>
    <w:rsid w:val="00AA448F"/>
    <w:rsid w:val="00AA4944"/>
    <w:rsid w:val="00AA4F0E"/>
    <w:rsid w:val="00AA4F62"/>
    <w:rsid w:val="00AA5123"/>
    <w:rsid w:val="00AA5334"/>
    <w:rsid w:val="00AA53EC"/>
    <w:rsid w:val="00AA54F5"/>
    <w:rsid w:val="00AA5BA6"/>
    <w:rsid w:val="00AA5E62"/>
    <w:rsid w:val="00AA608F"/>
    <w:rsid w:val="00AA6471"/>
    <w:rsid w:val="00AA65C4"/>
    <w:rsid w:val="00AA6772"/>
    <w:rsid w:val="00AA6A95"/>
    <w:rsid w:val="00AA6FFF"/>
    <w:rsid w:val="00AA70A7"/>
    <w:rsid w:val="00AA7431"/>
    <w:rsid w:val="00AA74D6"/>
    <w:rsid w:val="00AA7641"/>
    <w:rsid w:val="00AA7738"/>
    <w:rsid w:val="00AA79B5"/>
    <w:rsid w:val="00AA7DDA"/>
    <w:rsid w:val="00AB00BC"/>
    <w:rsid w:val="00AB01ED"/>
    <w:rsid w:val="00AB03B2"/>
    <w:rsid w:val="00AB0839"/>
    <w:rsid w:val="00AB0B80"/>
    <w:rsid w:val="00AB0BB7"/>
    <w:rsid w:val="00AB0C18"/>
    <w:rsid w:val="00AB0DD6"/>
    <w:rsid w:val="00AB0E33"/>
    <w:rsid w:val="00AB1241"/>
    <w:rsid w:val="00AB146C"/>
    <w:rsid w:val="00AB1D13"/>
    <w:rsid w:val="00AB1D7A"/>
    <w:rsid w:val="00AB21AC"/>
    <w:rsid w:val="00AB2600"/>
    <w:rsid w:val="00AB2765"/>
    <w:rsid w:val="00AB2969"/>
    <w:rsid w:val="00AB2A27"/>
    <w:rsid w:val="00AB2AD2"/>
    <w:rsid w:val="00AB2DF0"/>
    <w:rsid w:val="00AB3249"/>
    <w:rsid w:val="00AB32B9"/>
    <w:rsid w:val="00AB3514"/>
    <w:rsid w:val="00AB36C3"/>
    <w:rsid w:val="00AB37C8"/>
    <w:rsid w:val="00AB3C44"/>
    <w:rsid w:val="00AB3E3B"/>
    <w:rsid w:val="00AB4093"/>
    <w:rsid w:val="00AB4173"/>
    <w:rsid w:val="00AB4586"/>
    <w:rsid w:val="00AB45B5"/>
    <w:rsid w:val="00AB46F4"/>
    <w:rsid w:val="00AB47EA"/>
    <w:rsid w:val="00AB4ADA"/>
    <w:rsid w:val="00AB4C0E"/>
    <w:rsid w:val="00AB4E8B"/>
    <w:rsid w:val="00AB5013"/>
    <w:rsid w:val="00AB51F2"/>
    <w:rsid w:val="00AB5545"/>
    <w:rsid w:val="00AB5D52"/>
    <w:rsid w:val="00AB60F0"/>
    <w:rsid w:val="00AB61CE"/>
    <w:rsid w:val="00AB6561"/>
    <w:rsid w:val="00AB65C7"/>
    <w:rsid w:val="00AB6723"/>
    <w:rsid w:val="00AB6942"/>
    <w:rsid w:val="00AB7047"/>
    <w:rsid w:val="00AB71ED"/>
    <w:rsid w:val="00AB7373"/>
    <w:rsid w:val="00AB7C35"/>
    <w:rsid w:val="00AC017B"/>
    <w:rsid w:val="00AC01AA"/>
    <w:rsid w:val="00AC0613"/>
    <w:rsid w:val="00AC061B"/>
    <w:rsid w:val="00AC0837"/>
    <w:rsid w:val="00AC0F7F"/>
    <w:rsid w:val="00AC126B"/>
    <w:rsid w:val="00AC184E"/>
    <w:rsid w:val="00AC1941"/>
    <w:rsid w:val="00AC1DD4"/>
    <w:rsid w:val="00AC1ECE"/>
    <w:rsid w:val="00AC2124"/>
    <w:rsid w:val="00AC235F"/>
    <w:rsid w:val="00AC2BEA"/>
    <w:rsid w:val="00AC2C71"/>
    <w:rsid w:val="00AC2D79"/>
    <w:rsid w:val="00AC32D1"/>
    <w:rsid w:val="00AC351B"/>
    <w:rsid w:val="00AC3618"/>
    <w:rsid w:val="00AC36B0"/>
    <w:rsid w:val="00AC373B"/>
    <w:rsid w:val="00AC3757"/>
    <w:rsid w:val="00AC38AE"/>
    <w:rsid w:val="00AC3AC1"/>
    <w:rsid w:val="00AC40A3"/>
    <w:rsid w:val="00AC4127"/>
    <w:rsid w:val="00AC4244"/>
    <w:rsid w:val="00AC435E"/>
    <w:rsid w:val="00AC48D8"/>
    <w:rsid w:val="00AC497B"/>
    <w:rsid w:val="00AC5455"/>
    <w:rsid w:val="00AC558D"/>
    <w:rsid w:val="00AC5912"/>
    <w:rsid w:val="00AC5AD4"/>
    <w:rsid w:val="00AC5B5D"/>
    <w:rsid w:val="00AC5C1D"/>
    <w:rsid w:val="00AC5DA6"/>
    <w:rsid w:val="00AC6256"/>
    <w:rsid w:val="00AC6594"/>
    <w:rsid w:val="00AC6A25"/>
    <w:rsid w:val="00AC6B2D"/>
    <w:rsid w:val="00AC6BBB"/>
    <w:rsid w:val="00AC6EAC"/>
    <w:rsid w:val="00AC6F4C"/>
    <w:rsid w:val="00AC7071"/>
    <w:rsid w:val="00AC74B6"/>
    <w:rsid w:val="00AC761F"/>
    <w:rsid w:val="00AC7901"/>
    <w:rsid w:val="00AC7B6E"/>
    <w:rsid w:val="00AD025A"/>
    <w:rsid w:val="00AD029A"/>
    <w:rsid w:val="00AD0412"/>
    <w:rsid w:val="00AD05BC"/>
    <w:rsid w:val="00AD06D0"/>
    <w:rsid w:val="00AD09AC"/>
    <w:rsid w:val="00AD0C49"/>
    <w:rsid w:val="00AD0C9E"/>
    <w:rsid w:val="00AD0F1B"/>
    <w:rsid w:val="00AD1142"/>
    <w:rsid w:val="00AD1B47"/>
    <w:rsid w:val="00AD1E5A"/>
    <w:rsid w:val="00AD1E97"/>
    <w:rsid w:val="00AD20A8"/>
    <w:rsid w:val="00AD2434"/>
    <w:rsid w:val="00AD2967"/>
    <w:rsid w:val="00AD2A6C"/>
    <w:rsid w:val="00AD3078"/>
    <w:rsid w:val="00AD321C"/>
    <w:rsid w:val="00AD3333"/>
    <w:rsid w:val="00AD352F"/>
    <w:rsid w:val="00AD35C9"/>
    <w:rsid w:val="00AD35E9"/>
    <w:rsid w:val="00AD3767"/>
    <w:rsid w:val="00AD3800"/>
    <w:rsid w:val="00AD3DA4"/>
    <w:rsid w:val="00AD3F9D"/>
    <w:rsid w:val="00AD4499"/>
    <w:rsid w:val="00AD4942"/>
    <w:rsid w:val="00AD4A2B"/>
    <w:rsid w:val="00AD4AAA"/>
    <w:rsid w:val="00AD4F2B"/>
    <w:rsid w:val="00AD50AE"/>
    <w:rsid w:val="00AD5B75"/>
    <w:rsid w:val="00AD5C63"/>
    <w:rsid w:val="00AD5E52"/>
    <w:rsid w:val="00AD61BC"/>
    <w:rsid w:val="00AD61E3"/>
    <w:rsid w:val="00AD65FA"/>
    <w:rsid w:val="00AD6699"/>
    <w:rsid w:val="00AD68E0"/>
    <w:rsid w:val="00AD6DE3"/>
    <w:rsid w:val="00AD6F42"/>
    <w:rsid w:val="00AD734B"/>
    <w:rsid w:val="00AD73A7"/>
    <w:rsid w:val="00AD7427"/>
    <w:rsid w:val="00AD74E3"/>
    <w:rsid w:val="00AD76AA"/>
    <w:rsid w:val="00AD7882"/>
    <w:rsid w:val="00AD78F5"/>
    <w:rsid w:val="00AD7EAE"/>
    <w:rsid w:val="00AE0114"/>
    <w:rsid w:val="00AE05FC"/>
    <w:rsid w:val="00AE06D4"/>
    <w:rsid w:val="00AE090A"/>
    <w:rsid w:val="00AE0AF1"/>
    <w:rsid w:val="00AE0D35"/>
    <w:rsid w:val="00AE0D56"/>
    <w:rsid w:val="00AE0D7B"/>
    <w:rsid w:val="00AE0F1E"/>
    <w:rsid w:val="00AE1324"/>
    <w:rsid w:val="00AE1422"/>
    <w:rsid w:val="00AE16A5"/>
    <w:rsid w:val="00AE18BE"/>
    <w:rsid w:val="00AE22A5"/>
    <w:rsid w:val="00AE27B4"/>
    <w:rsid w:val="00AE28E5"/>
    <w:rsid w:val="00AE2A70"/>
    <w:rsid w:val="00AE2AC1"/>
    <w:rsid w:val="00AE2E86"/>
    <w:rsid w:val="00AE3041"/>
    <w:rsid w:val="00AE30DB"/>
    <w:rsid w:val="00AE3200"/>
    <w:rsid w:val="00AE3397"/>
    <w:rsid w:val="00AE3605"/>
    <w:rsid w:val="00AE3A9F"/>
    <w:rsid w:val="00AE3AD2"/>
    <w:rsid w:val="00AE3DF1"/>
    <w:rsid w:val="00AE460F"/>
    <w:rsid w:val="00AE463A"/>
    <w:rsid w:val="00AE472E"/>
    <w:rsid w:val="00AE4A37"/>
    <w:rsid w:val="00AE52C2"/>
    <w:rsid w:val="00AE545E"/>
    <w:rsid w:val="00AE5770"/>
    <w:rsid w:val="00AE57C4"/>
    <w:rsid w:val="00AE598D"/>
    <w:rsid w:val="00AE5C42"/>
    <w:rsid w:val="00AE63B6"/>
    <w:rsid w:val="00AE69C5"/>
    <w:rsid w:val="00AE6D67"/>
    <w:rsid w:val="00AE6DBE"/>
    <w:rsid w:val="00AE7299"/>
    <w:rsid w:val="00AE74CB"/>
    <w:rsid w:val="00AE7509"/>
    <w:rsid w:val="00AE75F1"/>
    <w:rsid w:val="00AE7C5C"/>
    <w:rsid w:val="00AE7C62"/>
    <w:rsid w:val="00AE7ED4"/>
    <w:rsid w:val="00AE7F0E"/>
    <w:rsid w:val="00AF0974"/>
    <w:rsid w:val="00AF09D3"/>
    <w:rsid w:val="00AF0A2F"/>
    <w:rsid w:val="00AF0A3B"/>
    <w:rsid w:val="00AF104D"/>
    <w:rsid w:val="00AF13B1"/>
    <w:rsid w:val="00AF1A78"/>
    <w:rsid w:val="00AF1B1B"/>
    <w:rsid w:val="00AF1B3E"/>
    <w:rsid w:val="00AF1BDB"/>
    <w:rsid w:val="00AF1E19"/>
    <w:rsid w:val="00AF31D9"/>
    <w:rsid w:val="00AF36B9"/>
    <w:rsid w:val="00AF3794"/>
    <w:rsid w:val="00AF37F6"/>
    <w:rsid w:val="00AF39F1"/>
    <w:rsid w:val="00AF3FE3"/>
    <w:rsid w:val="00AF4041"/>
    <w:rsid w:val="00AF4246"/>
    <w:rsid w:val="00AF4351"/>
    <w:rsid w:val="00AF4A4C"/>
    <w:rsid w:val="00AF4B32"/>
    <w:rsid w:val="00AF4B91"/>
    <w:rsid w:val="00AF4D22"/>
    <w:rsid w:val="00AF4EAE"/>
    <w:rsid w:val="00AF5188"/>
    <w:rsid w:val="00AF5260"/>
    <w:rsid w:val="00AF526F"/>
    <w:rsid w:val="00AF59A0"/>
    <w:rsid w:val="00AF5AA8"/>
    <w:rsid w:val="00AF5E27"/>
    <w:rsid w:val="00AF614A"/>
    <w:rsid w:val="00AF628A"/>
    <w:rsid w:val="00AF62F5"/>
    <w:rsid w:val="00AF64D9"/>
    <w:rsid w:val="00AF6509"/>
    <w:rsid w:val="00AF65F2"/>
    <w:rsid w:val="00AF6735"/>
    <w:rsid w:val="00AF6750"/>
    <w:rsid w:val="00AF6A33"/>
    <w:rsid w:val="00AF6D8C"/>
    <w:rsid w:val="00AF72F4"/>
    <w:rsid w:val="00AF737C"/>
    <w:rsid w:val="00AF77AB"/>
    <w:rsid w:val="00AF7A24"/>
    <w:rsid w:val="00AF7D45"/>
    <w:rsid w:val="00AF7E4C"/>
    <w:rsid w:val="00AF7E9E"/>
    <w:rsid w:val="00B002EE"/>
    <w:rsid w:val="00B00442"/>
    <w:rsid w:val="00B004B2"/>
    <w:rsid w:val="00B00960"/>
    <w:rsid w:val="00B0096A"/>
    <w:rsid w:val="00B00AEE"/>
    <w:rsid w:val="00B00B18"/>
    <w:rsid w:val="00B00D22"/>
    <w:rsid w:val="00B010DE"/>
    <w:rsid w:val="00B012CC"/>
    <w:rsid w:val="00B01630"/>
    <w:rsid w:val="00B01A87"/>
    <w:rsid w:val="00B01EF4"/>
    <w:rsid w:val="00B02055"/>
    <w:rsid w:val="00B02421"/>
    <w:rsid w:val="00B027F2"/>
    <w:rsid w:val="00B029BB"/>
    <w:rsid w:val="00B02BD1"/>
    <w:rsid w:val="00B02C0B"/>
    <w:rsid w:val="00B02DEC"/>
    <w:rsid w:val="00B0310A"/>
    <w:rsid w:val="00B0313F"/>
    <w:rsid w:val="00B032DD"/>
    <w:rsid w:val="00B0332A"/>
    <w:rsid w:val="00B03368"/>
    <w:rsid w:val="00B034E2"/>
    <w:rsid w:val="00B03517"/>
    <w:rsid w:val="00B037E3"/>
    <w:rsid w:val="00B03977"/>
    <w:rsid w:val="00B04001"/>
    <w:rsid w:val="00B041F5"/>
    <w:rsid w:val="00B045CB"/>
    <w:rsid w:val="00B0478C"/>
    <w:rsid w:val="00B04909"/>
    <w:rsid w:val="00B04A47"/>
    <w:rsid w:val="00B04CBA"/>
    <w:rsid w:val="00B04EBC"/>
    <w:rsid w:val="00B04F83"/>
    <w:rsid w:val="00B050F7"/>
    <w:rsid w:val="00B05110"/>
    <w:rsid w:val="00B05175"/>
    <w:rsid w:val="00B05646"/>
    <w:rsid w:val="00B05874"/>
    <w:rsid w:val="00B05C7C"/>
    <w:rsid w:val="00B05D32"/>
    <w:rsid w:val="00B0626A"/>
    <w:rsid w:val="00B0652D"/>
    <w:rsid w:val="00B069A5"/>
    <w:rsid w:val="00B06ACC"/>
    <w:rsid w:val="00B06DE0"/>
    <w:rsid w:val="00B071BE"/>
    <w:rsid w:val="00B074E9"/>
    <w:rsid w:val="00B07536"/>
    <w:rsid w:val="00B07682"/>
    <w:rsid w:val="00B07692"/>
    <w:rsid w:val="00B0777F"/>
    <w:rsid w:val="00B07890"/>
    <w:rsid w:val="00B07AB5"/>
    <w:rsid w:val="00B07E6D"/>
    <w:rsid w:val="00B07E7C"/>
    <w:rsid w:val="00B07EC0"/>
    <w:rsid w:val="00B100BA"/>
    <w:rsid w:val="00B1042F"/>
    <w:rsid w:val="00B1079B"/>
    <w:rsid w:val="00B11BAE"/>
    <w:rsid w:val="00B11D41"/>
    <w:rsid w:val="00B12237"/>
    <w:rsid w:val="00B12883"/>
    <w:rsid w:val="00B12D79"/>
    <w:rsid w:val="00B12FE8"/>
    <w:rsid w:val="00B130D9"/>
    <w:rsid w:val="00B1321E"/>
    <w:rsid w:val="00B13287"/>
    <w:rsid w:val="00B1330A"/>
    <w:rsid w:val="00B139D7"/>
    <w:rsid w:val="00B13D1B"/>
    <w:rsid w:val="00B146D1"/>
    <w:rsid w:val="00B147AB"/>
    <w:rsid w:val="00B14A43"/>
    <w:rsid w:val="00B158AB"/>
    <w:rsid w:val="00B15BFC"/>
    <w:rsid w:val="00B15CC9"/>
    <w:rsid w:val="00B15D2C"/>
    <w:rsid w:val="00B1602F"/>
    <w:rsid w:val="00B1624B"/>
    <w:rsid w:val="00B16A95"/>
    <w:rsid w:val="00B16B1C"/>
    <w:rsid w:val="00B17276"/>
    <w:rsid w:val="00B17687"/>
    <w:rsid w:val="00B17A08"/>
    <w:rsid w:val="00B20094"/>
    <w:rsid w:val="00B206B1"/>
    <w:rsid w:val="00B20B7E"/>
    <w:rsid w:val="00B20E07"/>
    <w:rsid w:val="00B2103A"/>
    <w:rsid w:val="00B21306"/>
    <w:rsid w:val="00B21426"/>
    <w:rsid w:val="00B216C5"/>
    <w:rsid w:val="00B21896"/>
    <w:rsid w:val="00B21B7D"/>
    <w:rsid w:val="00B21C45"/>
    <w:rsid w:val="00B220E5"/>
    <w:rsid w:val="00B22506"/>
    <w:rsid w:val="00B22834"/>
    <w:rsid w:val="00B22A57"/>
    <w:rsid w:val="00B22E22"/>
    <w:rsid w:val="00B2315A"/>
    <w:rsid w:val="00B232FD"/>
    <w:rsid w:val="00B2340D"/>
    <w:rsid w:val="00B23546"/>
    <w:rsid w:val="00B238AF"/>
    <w:rsid w:val="00B239E0"/>
    <w:rsid w:val="00B23F81"/>
    <w:rsid w:val="00B24402"/>
    <w:rsid w:val="00B2441B"/>
    <w:rsid w:val="00B245C5"/>
    <w:rsid w:val="00B24AAB"/>
    <w:rsid w:val="00B2517E"/>
    <w:rsid w:val="00B2524A"/>
    <w:rsid w:val="00B257A2"/>
    <w:rsid w:val="00B2591F"/>
    <w:rsid w:val="00B259BD"/>
    <w:rsid w:val="00B25BC3"/>
    <w:rsid w:val="00B25CAA"/>
    <w:rsid w:val="00B25D15"/>
    <w:rsid w:val="00B25F40"/>
    <w:rsid w:val="00B26100"/>
    <w:rsid w:val="00B262EB"/>
    <w:rsid w:val="00B266E4"/>
    <w:rsid w:val="00B26789"/>
    <w:rsid w:val="00B26CAB"/>
    <w:rsid w:val="00B26EC6"/>
    <w:rsid w:val="00B270B5"/>
    <w:rsid w:val="00B2762B"/>
    <w:rsid w:val="00B27654"/>
    <w:rsid w:val="00B278BB"/>
    <w:rsid w:val="00B27970"/>
    <w:rsid w:val="00B27A04"/>
    <w:rsid w:val="00B27AC4"/>
    <w:rsid w:val="00B27BEA"/>
    <w:rsid w:val="00B27E4E"/>
    <w:rsid w:val="00B27F2F"/>
    <w:rsid w:val="00B27FFA"/>
    <w:rsid w:val="00B3018B"/>
    <w:rsid w:val="00B301BA"/>
    <w:rsid w:val="00B301E9"/>
    <w:rsid w:val="00B30329"/>
    <w:rsid w:val="00B3033F"/>
    <w:rsid w:val="00B305B1"/>
    <w:rsid w:val="00B305D2"/>
    <w:rsid w:val="00B307F7"/>
    <w:rsid w:val="00B30876"/>
    <w:rsid w:val="00B30999"/>
    <w:rsid w:val="00B309D7"/>
    <w:rsid w:val="00B31030"/>
    <w:rsid w:val="00B31540"/>
    <w:rsid w:val="00B31687"/>
    <w:rsid w:val="00B317AF"/>
    <w:rsid w:val="00B3182A"/>
    <w:rsid w:val="00B31846"/>
    <w:rsid w:val="00B3199A"/>
    <w:rsid w:val="00B31E82"/>
    <w:rsid w:val="00B32446"/>
    <w:rsid w:val="00B325D5"/>
    <w:rsid w:val="00B32AC6"/>
    <w:rsid w:val="00B32E83"/>
    <w:rsid w:val="00B3342E"/>
    <w:rsid w:val="00B3363D"/>
    <w:rsid w:val="00B33949"/>
    <w:rsid w:val="00B33C61"/>
    <w:rsid w:val="00B33D70"/>
    <w:rsid w:val="00B33E68"/>
    <w:rsid w:val="00B340D3"/>
    <w:rsid w:val="00B340EF"/>
    <w:rsid w:val="00B34155"/>
    <w:rsid w:val="00B3435A"/>
    <w:rsid w:val="00B346DF"/>
    <w:rsid w:val="00B34833"/>
    <w:rsid w:val="00B348CA"/>
    <w:rsid w:val="00B34955"/>
    <w:rsid w:val="00B3496F"/>
    <w:rsid w:val="00B3524F"/>
    <w:rsid w:val="00B36106"/>
    <w:rsid w:val="00B36322"/>
    <w:rsid w:val="00B36667"/>
    <w:rsid w:val="00B3682F"/>
    <w:rsid w:val="00B36BBA"/>
    <w:rsid w:val="00B36D2A"/>
    <w:rsid w:val="00B36ED7"/>
    <w:rsid w:val="00B36FDE"/>
    <w:rsid w:val="00B37195"/>
    <w:rsid w:val="00B371F6"/>
    <w:rsid w:val="00B373ED"/>
    <w:rsid w:val="00B378B0"/>
    <w:rsid w:val="00B37969"/>
    <w:rsid w:val="00B37BB6"/>
    <w:rsid w:val="00B37C11"/>
    <w:rsid w:val="00B37F49"/>
    <w:rsid w:val="00B40239"/>
    <w:rsid w:val="00B4040B"/>
    <w:rsid w:val="00B40A7C"/>
    <w:rsid w:val="00B40C7A"/>
    <w:rsid w:val="00B410E7"/>
    <w:rsid w:val="00B411BB"/>
    <w:rsid w:val="00B416A8"/>
    <w:rsid w:val="00B4183E"/>
    <w:rsid w:val="00B41976"/>
    <w:rsid w:val="00B41E9D"/>
    <w:rsid w:val="00B421AF"/>
    <w:rsid w:val="00B4245B"/>
    <w:rsid w:val="00B424AB"/>
    <w:rsid w:val="00B42880"/>
    <w:rsid w:val="00B42A45"/>
    <w:rsid w:val="00B42B6D"/>
    <w:rsid w:val="00B42E54"/>
    <w:rsid w:val="00B430C7"/>
    <w:rsid w:val="00B434A6"/>
    <w:rsid w:val="00B43766"/>
    <w:rsid w:val="00B438C0"/>
    <w:rsid w:val="00B438C9"/>
    <w:rsid w:val="00B43975"/>
    <w:rsid w:val="00B43B3B"/>
    <w:rsid w:val="00B440D2"/>
    <w:rsid w:val="00B44A4F"/>
    <w:rsid w:val="00B44C71"/>
    <w:rsid w:val="00B44E7D"/>
    <w:rsid w:val="00B45376"/>
    <w:rsid w:val="00B4540C"/>
    <w:rsid w:val="00B45612"/>
    <w:rsid w:val="00B458F2"/>
    <w:rsid w:val="00B45AE6"/>
    <w:rsid w:val="00B45C73"/>
    <w:rsid w:val="00B45DAB"/>
    <w:rsid w:val="00B45E7E"/>
    <w:rsid w:val="00B465F7"/>
    <w:rsid w:val="00B46A87"/>
    <w:rsid w:val="00B46B78"/>
    <w:rsid w:val="00B46B79"/>
    <w:rsid w:val="00B46CEF"/>
    <w:rsid w:val="00B46D0D"/>
    <w:rsid w:val="00B47016"/>
    <w:rsid w:val="00B4707A"/>
    <w:rsid w:val="00B470EE"/>
    <w:rsid w:val="00B4760B"/>
    <w:rsid w:val="00B47629"/>
    <w:rsid w:val="00B47809"/>
    <w:rsid w:val="00B4798F"/>
    <w:rsid w:val="00B479A6"/>
    <w:rsid w:val="00B47B49"/>
    <w:rsid w:val="00B47DF7"/>
    <w:rsid w:val="00B50114"/>
    <w:rsid w:val="00B5014C"/>
    <w:rsid w:val="00B501FB"/>
    <w:rsid w:val="00B502A7"/>
    <w:rsid w:val="00B5034C"/>
    <w:rsid w:val="00B50684"/>
    <w:rsid w:val="00B50C7C"/>
    <w:rsid w:val="00B512B0"/>
    <w:rsid w:val="00B5146E"/>
    <w:rsid w:val="00B51706"/>
    <w:rsid w:val="00B518CE"/>
    <w:rsid w:val="00B51C01"/>
    <w:rsid w:val="00B51C59"/>
    <w:rsid w:val="00B51F6C"/>
    <w:rsid w:val="00B52325"/>
    <w:rsid w:val="00B52582"/>
    <w:rsid w:val="00B52974"/>
    <w:rsid w:val="00B52B1E"/>
    <w:rsid w:val="00B52DA0"/>
    <w:rsid w:val="00B52E17"/>
    <w:rsid w:val="00B53023"/>
    <w:rsid w:val="00B53254"/>
    <w:rsid w:val="00B5367A"/>
    <w:rsid w:val="00B536A1"/>
    <w:rsid w:val="00B53FEE"/>
    <w:rsid w:val="00B5416F"/>
    <w:rsid w:val="00B54E63"/>
    <w:rsid w:val="00B552A3"/>
    <w:rsid w:val="00B55548"/>
    <w:rsid w:val="00B559CF"/>
    <w:rsid w:val="00B55A9B"/>
    <w:rsid w:val="00B55D2F"/>
    <w:rsid w:val="00B55FB6"/>
    <w:rsid w:val="00B5601A"/>
    <w:rsid w:val="00B5672C"/>
    <w:rsid w:val="00B56944"/>
    <w:rsid w:val="00B56A95"/>
    <w:rsid w:val="00B56AB3"/>
    <w:rsid w:val="00B56B6E"/>
    <w:rsid w:val="00B56EDE"/>
    <w:rsid w:val="00B57088"/>
    <w:rsid w:val="00B570D3"/>
    <w:rsid w:val="00B5755D"/>
    <w:rsid w:val="00B57819"/>
    <w:rsid w:val="00B57822"/>
    <w:rsid w:val="00B5785F"/>
    <w:rsid w:val="00B578B9"/>
    <w:rsid w:val="00B57A2C"/>
    <w:rsid w:val="00B57B3A"/>
    <w:rsid w:val="00B600DD"/>
    <w:rsid w:val="00B600FA"/>
    <w:rsid w:val="00B60519"/>
    <w:rsid w:val="00B60AAB"/>
    <w:rsid w:val="00B60B0B"/>
    <w:rsid w:val="00B60DD5"/>
    <w:rsid w:val="00B61238"/>
    <w:rsid w:val="00B61A44"/>
    <w:rsid w:val="00B61DDB"/>
    <w:rsid w:val="00B627F9"/>
    <w:rsid w:val="00B62828"/>
    <w:rsid w:val="00B62B80"/>
    <w:rsid w:val="00B62C1C"/>
    <w:rsid w:val="00B634BA"/>
    <w:rsid w:val="00B63990"/>
    <w:rsid w:val="00B640A0"/>
    <w:rsid w:val="00B641B3"/>
    <w:rsid w:val="00B642A1"/>
    <w:rsid w:val="00B647C2"/>
    <w:rsid w:val="00B65003"/>
    <w:rsid w:val="00B65046"/>
    <w:rsid w:val="00B65439"/>
    <w:rsid w:val="00B65943"/>
    <w:rsid w:val="00B65D01"/>
    <w:rsid w:val="00B66174"/>
    <w:rsid w:val="00B664FB"/>
    <w:rsid w:val="00B66538"/>
    <w:rsid w:val="00B6670C"/>
    <w:rsid w:val="00B669EB"/>
    <w:rsid w:val="00B66B86"/>
    <w:rsid w:val="00B66E8C"/>
    <w:rsid w:val="00B66EE3"/>
    <w:rsid w:val="00B66FAD"/>
    <w:rsid w:val="00B67001"/>
    <w:rsid w:val="00B672AC"/>
    <w:rsid w:val="00B676EB"/>
    <w:rsid w:val="00B6779D"/>
    <w:rsid w:val="00B67AF6"/>
    <w:rsid w:val="00B67BD9"/>
    <w:rsid w:val="00B67C54"/>
    <w:rsid w:val="00B67CDF"/>
    <w:rsid w:val="00B67F92"/>
    <w:rsid w:val="00B700F3"/>
    <w:rsid w:val="00B70179"/>
    <w:rsid w:val="00B701FF"/>
    <w:rsid w:val="00B70560"/>
    <w:rsid w:val="00B7060C"/>
    <w:rsid w:val="00B71165"/>
    <w:rsid w:val="00B71178"/>
    <w:rsid w:val="00B711ED"/>
    <w:rsid w:val="00B71E44"/>
    <w:rsid w:val="00B71F9C"/>
    <w:rsid w:val="00B723FA"/>
    <w:rsid w:val="00B72436"/>
    <w:rsid w:val="00B72E35"/>
    <w:rsid w:val="00B73368"/>
    <w:rsid w:val="00B733AA"/>
    <w:rsid w:val="00B735B1"/>
    <w:rsid w:val="00B737FA"/>
    <w:rsid w:val="00B73956"/>
    <w:rsid w:val="00B73B8D"/>
    <w:rsid w:val="00B73CEC"/>
    <w:rsid w:val="00B73D49"/>
    <w:rsid w:val="00B74044"/>
    <w:rsid w:val="00B7407A"/>
    <w:rsid w:val="00B744AB"/>
    <w:rsid w:val="00B747CA"/>
    <w:rsid w:val="00B74C12"/>
    <w:rsid w:val="00B74E38"/>
    <w:rsid w:val="00B74E65"/>
    <w:rsid w:val="00B750BB"/>
    <w:rsid w:val="00B75A25"/>
    <w:rsid w:val="00B75DFD"/>
    <w:rsid w:val="00B75DFE"/>
    <w:rsid w:val="00B7654D"/>
    <w:rsid w:val="00B76646"/>
    <w:rsid w:val="00B76718"/>
    <w:rsid w:val="00B76855"/>
    <w:rsid w:val="00B76CBC"/>
    <w:rsid w:val="00B76D36"/>
    <w:rsid w:val="00B76DFC"/>
    <w:rsid w:val="00B77180"/>
    <w:rsid w:val="00B7721F"/>
    <w:rsid w:val="00B77273"/>
    <w:rsid w:val="00B7773E"/>
    <w:rsid w:val="00B77946"/>
    <w:rsid w:val="00B8012A"/>
    <w:rsid w:val="00B80283"/>
    <w:rsid w:val="00B8037E"/>
    <w:rsid w:val="00B804E3"/>
    <w:rsid w:val="00B806F5"/>
    <w:rsid w:val="00B8081B"/>
    <w:rsid w:val="00B808D9"/>
    <w:rsid w:val="00B80CFD"/>
    <w:rsid w:val="00B812C7"/>
    <w:rsid w:val="00B815A4"/>
    <w:rsid w:val="00B8179B"/>
    <w:rsid w:val="00B8196A"/>
    <w:rsid w:val="00B81A69"/>
    <w:rsid w:val="00B82044"/>
    <w:rsid w:val="00B825BE"/>
    <w:rsid w:val="00B82648"/>
    <w:rsid w:val="00B828F1"/>
    <w:rsid w:val="00B82ABD"/>
    <w:rsid w:val="00B82B9E"/>
    <w:rsid w:val="00B82D7A"/>
    <w:rsid w:val="00B82E72"/>
    <w:rsid w:val="00B82F22"/>
    <w:rsid w:val="00B830F0"/>
    <w:rsid w:val="00B837BE"/>
    <w:rsid w:val="00B839D7"/>
    <w:rsid w:val="00B83E19"/>
    <w:rsid w:val="00B83F3C"/>
    <w:rsid w:val="00B8474B"/>
    <w:rsid w:val="00B84A21"/>
    <w:rsid w:val="00B84EFF"/>
    <w:rsid w:val="00B852E4"/>
    <w:rsid w:val="00B858C3"/>
    <w:rsid w:val="00B85A8B"/>
    <w:rsid w:val="00B85D3D"/>
    <w:rsid w:val="00B8609B"/>
    <w:rsid w:val="00B86125"/>
    <w:rsid w:val="00B86754"/>
    <w:rsid w:val="00B8696E"/>
    <w:rsid w:val="00B86B70"/>
    <w:rsid w:val="00B86FD8"/>
    <w:rsid w:val="00B87028"/>
    <w:rsid w:val="00B87318"/>
    <w:rsid w:val="00B87466"/>
    <w:rsid w:val="00B877D9"/>
    <w:rsid w:val="00B8793C"/>
    <w:rsid w:val="00B8794C"/>
    <w:rsid w:val="00B87ACC"/>
    <w:rsid w:val="00B87B3E"/>
    <w:rsid w:val="00B87DF9"/>
    <w:rsid w:val="00B87E8D"/>
    <w:rsid w:val="00B90327"/>
    <w:rsid w:val="00B9037D"/>
    <w:rsid w:val="00B903B0"/>
    <w:rsid w:val="00B909B9"/>
    <w:rsid w:val="00B90BE0"/>
    <w:rsid w:val="00B90E11"/>
    <w:rsid w:val="00B911AD"/>
    <w:rsid w:val="00B91B89"/>
    <w:rsid w:val="00B91E60"/>
    <w:rsid w:val="00B91E62"/>
    <w:rsid w:val="00B92127"/>
    <w:rsid w:val="00B927C1"/>
    <w:rsid w:val="00B92F45"/>
    <w:rsid w:val="00B935F1"/>
    <w:rsid w:val="00B93629"/>
    <w:rsid w:val="00B937AB"/>
    <w:rsid w:val="00B93B28"/>
    <w:rsid w:val="00B93D04"/>
    <w:rsid w:val="00B9442F"/>
    <w:rsid w:val="00B9452B"/>
    <w:rsid w:val="00B9465E"/>
    <w:rsid w:val="00B94A38"/>
    <w:rsid w:val="00B94D21"/>
    <w:rsid w:val="00B94DAD"/>
    <w:rsid w:val="00B94EE7"/>
    <w:rsid w:val="00B95023"/>
    <w:rsid w:val="00B9528F"/>
    <w:rsid w:val="00B957D6"/>
    <w:rsid w:val="00B95A49"/>
    <w:rsid w:val="00B96242"/>
    <w:rsid w:val="00B96248"/>
    <w:rsid w:val="00B96343"/>
    <w:rsid w:val="00B96D9C"/>
    <w:rsid w:val="00B972C7"/>
    <w:rsid w:val="00B97726"/>
    <w:rsid w:val="00B97B7D"/>
    <w:rsid w:val="00B97BF8"/>
    <w:rsid w:val="00BA00D6"/>
    <w:rsid w:val="00BA059B"/>
    <w:rsid w:val="00BA0727"/>
    <w:rsid w:val="00BA07DA"/>
    <w:rsid w:val="00BA0AFF"/>
    <w:rsid w:val="00BA0EF3"/>
    <w:rsid w:val="00BA10F4"/>
    <w:rsid w:val="00BA113C"/>
    <w:rsid w:val="00BA124B"/>
    <w:rsid w:val="00BA12BB"/>
    <w:rsid w:val="00BA1403"/>
    <w:rsid w:val="00BA143B"/>
    <w:rsid w:val="00BA173A"/>
    <w:rsid w:val="00BA18D9"/>
    <w:rsid w:val="00BA199E"/>
    <w:rsid w:val="00BA1ECB"/>
    <w:rsid w:val="00BA2133"/>
    <w:rsid w:val="00BA22F5"/>
    <w:rsid w:val="00BA24E5"/>
    <w:rsid w:val="00BA2C4E"/>
    <w:rsid w:val="00BA2F26"/>
    <w:rsid w:val="00BA2F34"/>
    <w:rsid w:val="00BA3419"/>
    <w:rsid w:val="00BA3715"/>
    <w:rsid w:val="00BA37C8"/>
    <w:rsid w:val="00BA3831"/>
    <w:rsid w:val="00BA3A4D"/>
    <w:rsid w:val="00BA3C47"/>
    <w:rsid w:val="00BA3CCB"/>
    <w:rsid w:val="00BA3E94"/>
    <w:rsid w:val="00BA4307"/>
    <w:rsid w:val="00BA456B"/>
    <w:rsid w:val="00BA463E"/>
    <w:rsid w:val="00BA4B17"/>
    <w:rsid w:val="00BA4CB8"/>
    <w:rsid w:val="00BA4DDD"/>
    <w:rsid w:val="00BA4F0D"/>
    <w:rsid w:val="00BA4F9E"/>
    <w:rsid w:val="00BA4FB9"/>
    <w:rsid w:val="00BA5136"/>
    <w:rsid w:val="00BA51BC"/>
    <w:rsid w:val="00BA53A3"/>
    <w:rsid w:val="00BA54D2"/>
    <w:rsid w:val="00BA597C"/>
    <w:rsid w:val="00BA5D62"/>
    <w:rsid w:val="00BA5D63"/>
    <w:rsid w:val="00BA5E43"/>
    <w:rsid w:val="00BA6531"/>
    <w:rsid w:val="00BA6A3F"/>
    <w:rsid w:val="00BA6B23"/>
    <w:rsid w:val="00BA6E9D"/>
    <w:rsid w:val="00BA71CD"/>
    <w:rsid w:val="00BA727A"/>
    <w:rsid w:val="00BA72F1"/>
    <w:rsid w:val="00BA7367"/>
    <w:rsid w:val="00BA7515"/>
    <w:rsid w:val="00BA78D2"/>
    <w:rsid w:val="00BA7B5E"/>
    <w:rsid w:val="00BA7C25"/>
    <w:rsid w:val="00BA7D4B"/>
    <w:rsid w:val="00BA7E79"/>
    <w:rsid w:val="00BB05E4"/>
    <w:rsid w:val="00BB082F"/>
    <w:rsid w:val="00BB0FE6"/>
    <w:rsid w:val="00BB107A"/>
    <w:rsid w:val="00BB1453"/>
    <w:rsid w:val="00BB178F"/>
    <w:rsid w:val="00BB1BD2"/>
    <w:rsid w:val="00BB1C7A"/>
    <w:rsid w:val="00BB1D55"/>
    <w:rsid w:val="00BB1E93"/>
    <w:rsid w:val="00BB1FE7"/>
    <w:rsid w:val="00BB206E"/>
    <w:rsid w:val="00BB2331"/>
    <w:rsid w:val="00BB2366"/>
    <w:rsid w:val="00BB2585"/>
    <w:rsid w:val="00BB2924"/>
    <w:rsid w:val="00BB2B77"/>
    <w:rsid w:val="00BB2FA7"/>
    <w:rsid w:val="00BB3595"/>
    <w:rsid w:val="00BB35BE"/>
    <w:rsid w:val="00BB3601"/>
    <w:rsid w:val="00BB364F"/>
    <w:rsid w:val="00BB369A"/>
    <w:rsid w:val="00BB3D93"/>
    <w:rsid w:val="00BB45BE"/>
    <w:rsid w:val="00BB4F92"/>
    <w:rsid w:val="00BB524A"/>
    <w:rsid w:val="00BB57CB"/>
    <w:rsid w:val="00BB5C0D"/>
    <w:rsid w:val="00BB5DE6"/>
    <w:rsid w:val="00BB5FCE"/>
    <w:rsid w:val="00BB60B6"/>
    <w:rsid w:val="00BB63AE"/>
    <w:rsid w:val="00BB66AA"/>
    <w:rsid w:val="00BB6B95"/>
    <w:rsid w:val="00BB6BF2"/>
    <w:rsid w:val="00BB700E"/>
    <w:rsid w:val="00BB72AF"/>
    <w:rsid w:val="00BB7BA8"/>
    <w:rsid w:val="00BC0488"/>
    <w:rsid w:val="00BC06F0"/>
    <w:rsid w:val="00BC0D37"/>
    <w:rsid w:val="00BC1040"/>
    <w:rsid w:val="00BC12E4"/>
    <w:rsid w:val="00BC134B"/>
    <w:rsid w:val="00BC1826"/>
    <w:rsid w:val="00BC1C5E"/>
    <w:rsid w:val="00BC20D0"/>
    <w:rsid w:val="00BC2202"/>
    <w:rsid w:val="00BC2436"/>
    <w:rsid w:val="00BC24E6"/>
    <w:rsid w:val="00BC26E0"/>
    <w:rsid w:val="00BC275A"/>
    <w:rsid w:val="00BC27FE"/>
    <w:rsid w:val="00BC2E47"/>
    <w:rsid w:val="00BC3232"/>
    <w:rsid w:val="00BC341A"/>
    <w:rsid w:val="00BC34A0"/>
    <w:rsid w:val="00BC3593"/>
    <w:rsid w:val="00BC35A7"/>
    <w:rsid w:val="00BC3782"/>
    <w:rsid w:val="00BC3844"/>
    <w:rsid w:val="00BC38A7"/>
    <w:rsid w:val="00BC3C00"/>
    <w:rsid w:val="00BC3DD0"/>
    <w:rsid w:val="00BC3E8D"/>
    <w:rsid w:val="00BC49B4"/>
    <w:rsid w:val="00BC536F"/>
    <w:rsid w:val="00BC5A13"/>
    <w:rsid w:val="00BC5D85"/>
    <w:rsid w:val="00BC6018"/>
    <w:rsid w:val="00BC64D5"/>
    <w:rsid w:val="00BC6545"/>
    <w:rsid w:val="00BC66C0"/>
    <w:rsid w:val="00BC66D1"/>
    <w:rsid w:val="00BC6AA9"/>
    <w:rsid w:val="00BC6E94"/>
    <w:rsid w:val="00BC7086"/>
    <w:rsid w:val="00BC7324"/>
    <w:rsid w:val="00BC7AB5"/>
    <w:rsid w:val="00BC7FEF"/>
    <w:rsid w:val="00BD0012"/>
    <w:rsid w:val="00BD00E6"/>
    <w:rsid w:val="00BD03BB"/>
    <w:rsid w:val="00BD0413"/>
    <w:rsid w:val="00BD109A"/>
    <w:rsid w:val="00BD11F6"/>
    <w:rsid w:val="00BD149F"/>
    <w:rsid w:val="00BD1504"/>
    <w:rsid w:val="00BD1A2C"/>
    <w:rsid w:val="00BD1A48"/>
    <w:rsid w:val="00BD1B81"/>
    <w:rsid w:val="00BD1C04"/>
    <w:rsid w:val="00BD1CCF"/>
    <w:rsid w:val="00BD2199"/>
    <w:rsid w:val="00BD21AE"/>
    <w:rsid w:val="00BD21E7"/>
    <w:rsid w:val="00BD2205"/>
    <w:rsid w:val="00BD2EA3"/>
    <w:rsid w:val="00BD3724"/>
    <w:rsid w:val="00BD3AFA"/>
    <w:rsid w:val="00BD3F6D"/>
    <w:rsid w:val="00BD401A"/>
    <w:rsid w:val="00BD42D0"/>
    <w:rsid w:val="00BD47FE"/>
    <w:rsid w:val="00BD4868"/>
    <w:rsid w:val="00BD48BB"/>
    <w:rsid w:val="00BD4A40"/>
    <w:rsid w:val="00BD4C93"/>
    <w:rsid w:val="00BD4EC5"/>
    <w:rsid w:val="00BD4F98"/>
    <w:rsid w:val="00BD563E"/>
    <w:rsid w:val="00BD56A6"/>
    <w:rsid w:val="00BD5EB5"/>
    <w:rsid w:val="00BD6438"/>
    <w:rsid w:val="00BD6567"/>
    <w:rsid w:val="00BD66EA"/>
    <w:rsid w:val="00BD6825"/>
    <w:rsid w:val="00BD6B3D"/>
    <w:rsid w:val="00BD6F37"/>
    <w:rsid w:val="00BD76F9"/>
    <w:rsid w:val="00BD7CDE"/>
    <w:rsid w:val="00BE01E9"/>
    <w:rsid w:val="00BE0556"/>
    <w:rsid w:val="00BE06A2"/>
    <w:rsid w:val="00BE097A"/>
    <w:rsid w:val="00BE0D83"/>
    <w:rsid w:val="00BE122C"/>
    <w:rsid w:val="00BE164B"/>
    <w:rsid w:val="00BE1FB5"/>
    <w:rsid w:val="00BE25F3"/>
    <w:rsid w:val="00BE261B"/>
    <w:rsid w:val="00BE26B3"/>
    <w:rsid w:val="00BE26E2"/>
    <w:rsid w:val="00BE2D65"/>
    <w:rsid w:val="00BE2EF6"/>
    <w:rsid w:val="00BE398B"/>
    <w:rsid w:val="00BE3D7A"/>
    <w:rsid w:val="00BE3E67"/>
    <w:rsid w:val="00BE40BF"/>
    <w:rsid w:val="00BE4236"/>
    <w:rsid w:val="00BE4394"/>
    <w:rsid w:val="00BE43A0"/>
    <w:rsid w:val="00BE4A45"/>
    <w:rsid w:val="00BE4F47"/>
    <w:rsid w:val="00BE4F9E"/>
    <w:rsid w:val="00BE5182"/>
    <w:rsid w:val="00BE51B8"/>
    <w:rsid w:val="00BE53BD"/>
    <w:rsid w:val="00BE5933"/>
    <w:rsid w:val="00BE5A99"/>
    <w:rsid w:val="00BE5CA9"/>
    <w:rsid w:val="00BE5D6E"/>
    <w:rsid w:val="00BE5D70"/>
    <w:rsid w:val="00BE62EC"/>
    <w:rsid w:val="00BE6365"/>
    <w:rsid w:val="00BE661E"/>
    <w:rsid w:val="00BE6BB6"/>
    <w:rsid w:val="00BE6C95"/>
    <w:rsid w:val="00BE71CC"/>
    <w:rsid w:val="00BE71F5"/>
    <w:rsid w:val="00BE73A8"/>
    <w:rsid w:val="00BE76D8"/>
    <w:rsid w:val="00BE782D"/>
    <w:rsid w:val="00BE79EA"/>
    <w:rsid w:val="00BE7E50"/>
    <w:rsid w:val="00BE7E60"/>
    <w:rsid w:val="00BE7F3C"/>
    <w:rsid w:val="00BE7F8A"/>
    <w:rsid w:val="00BE7FB5"/>
    <w:rsid w:val="00BF03B2"/>
    <w:rsid w:val="00BF0AAD"/>
    <w:rsid w:val="00BF0E94"/>
    <w:rsid w:val="00BF109D"/>
    <w:rsid w:val="00BF1400"/>
    <w:rsid w:val="00BF147E"/>
    <w:rsid w:val="00BF14D0"/>
    <w:rsid w:val="00BF1A57"/>
    <w:rsid w:val="00BF2051"/>
    <w:rsid w:val="00BF2426"/>
    <w:rsid w:val="00BF2731"/>
    <w:rsid w:val="00BF27EB"/>
    <w:rsid w:val="00BF27F8"/>
    <w:rsid w:val="00BF288D"/>
    <w:rsid w:val="00BF2933"/>
    <w:rsid w:val="00BF2CFA"/>
    <w:rsid w:val="00BF2DA3"/>
    <w:rsid w:val="00BF2E82"/>
    <w:rsid w:val="00BF2EC8"/>
    <w:rsid w:val="00BF2F38"/>
    <w:rsid w:val="00BF333A"/>
    <w:rsid w:val="00BF3481"/>
    <w:rsid w:val="00BF37ED"/>
    <w:rsid w:val="00BF3A55"/>
    <w:rsid w:val="00BF3D32"/>
    <w:rsid w:val="00BF3E56"/>
    <w:rsid w:val="00BF4478"/>
    <w:rsid w:val="00BF4653"/>
    <w:rsid w:val="00BF489C"/>
    <w:rsid w:val="00BF4981"/>
    <w:rsid w:val="00BF4B32"/>
    <w:rsid w:val="00BF4C9E"/>
    <w:rsid w:val="00BF5203"/>
    <w:rsid w:val="00BF52DB"/>
    <w:rsid w:val="00BF53F0"/>
    <w:rsid w:val="00BF55B3"/>
    <w:rsid w:val="00BF59CB"/>
    <w:rsid w:val="00BF5D19"/>
    <w:rsid w:val="00BF5FF0"/>
    <w:rsid w:val="00BF616B"/>
    <w:rsid w:val="00BF6CE2"/>
    <w:rsid w:val="00BF6DA0"/>
    <w:rsid w:val="00BF6F19"/>
    <w:rsid w:val="00BF6F40"/>
    <w:rsid w:val="00BF6FC2"/>
    <w:rsid w:val="00BF751B"/>
    <w:rsid w:val="00BF75BF"/>
    <w:rsid w:val="00BF78BC"/>
    <w:rsid w:val="00BF7BB9"/>
    <w:rsid w:val="00C00164"/>
    <w:rsid w:val="00C00200"/>
    <w:rsid w:val="00C00266"/>
    <w:rsid w:val="00C002D2"/>
    <w:rsid w:val="00C00372"/>
    <w:rsid w:val="00C0069C"/>
    <w:rsid w:val="00C00823"/>
    <w:rsid w:val="00C00A40"/>
    <w:rsid w:val="00C00B4E"/>
    <w:rsid w:val="00C013CB"/>
    <w:rsid w:val="00C01828"/>
    <w:rsid w:val="00C01899"/>
    <w:rsid w:val="00C02137"/>
    <w:rsid w:val="00C02426"/>
    <w:rsid w:val="00C02677"/>
    <w:rsid w:val="00C02817"/>
    <w:rsid w:val="00C0294C"/>
    <w:rsid w:val="00C02B5C"/>
    <w:rsid w:val="00C02F34"/>
    <w:rsid w:val="00C031AC"/>
    <w:rsid w:val="00C032C1"/>
    <w:rsid w:val="00C03305"/>
    <w:rsid w:val="00C037AB"/>
    <w:rsid w:val="00C03B96"/>
    <w:rsid w:val="00C03E94"/>
    <w:rsid w:val="00C04408"/>
    <w:rsid w:val="00C04724"/>
    <w:rsid w:val="00C04F0D"/>
    <w:rsid w:val="00C052A2"/>
    <w:rsid w:val="00C052B9"/>
    <w:rsid w:val="00C057A6"/>
    <w:rsid w:val="00C05CDA"/>
    <w:rsid w:val="00C05EEA"/>
    <w:rsid w:val="00C06718"/>
    <w:rsid w:val="00C068C9"/>
    <w:rsid w:val="00C06A6A"/>
    <w:rsid w:val="00C06AFF"/>
    <w:rsid w:val="00C06C30"/>
    <w:rsid w:val="00C06D23"/>
    <w:rsid w:val="00C06D81"/>
    <w:rsid w:val="00C0709D"/>
    <w:rsid w:val="00C073D0"/>
    <w:rsid w:val="00C074A7"/>
    <w:rsid w:val="00C0788D"/>
    <w:rsid w:val="00C07C3E"/>
    <w:rsid w:val="00C100ED"/>
    <w:rsid w:val="00C1021A"/>
    <w:rsid w:val="00C1023B"/>
    <w:rsid w:val="00C1046D"/>
    <w:rsid w:val="00C106D9"/>
    <w:rsid w:val="00C10A53"/>
    <w:rsid w:val="00C10AB1"/>
    <w:rsid w:val="00C10B30"/>
    <w:rsid w:val="00C10C56"/>
    <w:rsid w:val="00C11015"/>
    <w:rsid w:val="00C11197"/>
    <w:rsid w:val="00C11203"/>
    <w:rsid w:val="00C112C6"/>
    <w:rsid w:val="00C11378"/>
    <w:rsid w:val="00C11A77"/>
    <w:rsid w:val="00C11CC8"/>
    <w:rsid w:val="00C1203D"/>
    <w:rsid w:val="00C1219B"/>
    <w:rsid w:val="00C121D4"/>
    <w:rsid w:val="00C12566"/>
    <w:rsid w:val="00C12612"/>
    <w:rsid w:val="00C12892"/>
    <w:rsid w:val="00C1293E"/>
    <w:rsid w:val="00C12A37"/>
    <w:rsid w:val="00C12A3A"/>
    <w:rsid w:val="00C12F2F"/>
    <w:rsid w:val="00C1307C"/>
    <w:rsid w:val="00C1336B"/>
    <w:rsid w:val="00C13756"/>
    <w:rsid w:val="00C13DF5"/>
    <w:rsid w:val="00C14767"/>
    <w:rsid w:val="00C14C98"/>
    <w:rsid w:val="00C14DDA"/>
    <w:rsid w:val="00C14ED8"/>
    <w:rsid w:val="00C150EB"/>
    <w:rsid w:val="00C1515E"/>
    <w:rsid w:val="00C15200"/>
    <w:rsid w:val="00C153F1"/>
    <w:rsid w:val="00C1568E"/>
    <w:rsid w:val="00C15BA0"/>
    <w:rsid w:val="00C15F77"/>
    <w:rsid w:val="00C16030"/>
    <w:rsid w:val="00C16451"/>
    <w:rsid w:val="00C1651A"/>
    <w:rsid w:val="00C16573"/>
    <w:rsid w:val="00C16B87"/>
    <w:rsid w:val="00C16D24"/>
    <w:rsid w:val="00C172BE"/>
    <w:rsid w:val="00C179B6"/>
    <w:rsid w:val="00C17A7D"/>
    <w:rsid w:val="00C17AB9"/>
    <w:rsid w:val="00C17F06"/>
    <w:rsid w:val="00C17FD7"/>
    <w:rsid w:val="00C17FFE"/>
    <w:rsid w:val="00C20125"/>
    <w:rsid w:val="00C203E4"/>
    <w:rsid w:val="00C204C6"/>
    <w:rsid w:val="00C2080E"/>
    <w:rsid w:val="00C208CB"/>
    <w:rsid w:val="00C208DD"/>
    <w:rsid w:val="00C20F19"/>
    <w:rsid w:val="00C2110C"/>
    <w:rsid w:val="00C211CE"/>
    <w:rsid w:val="00C213F5"/>
    <w:rsid w:val="00C2176E"/>
    <w:rsid w:val="00C21792"/>
    <w:rsid w:val="00C21819"/>
    <w:rsid w:val="00C21A24"/>
    <w:rsid w:val="00C21B67"/>
    <w:rsid w:val="00C21B74"/>
    <w:rsid w:val="00C21B98"/>
    <w:rsid w:val="00C21BD0"/>
    <w:rsid w:val="00C21ECD"/>
    <w:rsid w:val="00C22443"/>
    <w:rsid w:val="00C224B9"/>
    <w:rsid w:val="00C23478"/>
    <w:rsid w:val="00C2348A"/>
    <w:rsid w:val="00C2371D"/>
    <w:rsid w:val="00C238FA"/>
    <w:rsid w:val="00C23987"/>
    <w:rsid w:val="00C23A68"/>
    <w:rsid w:val="00C23C59"/>
    <w:rsid w:val="00C23D7E"/>
    <w:rsid w:val="00C23DE0"/>
    <w:rsid w:val="00C24AE3"/>
    <w:rsid w:val="00C24B71"/>
    <w:rsid w:val="00C24E70"/>
    <w:rsid w:val="00C25372"/>
    <w:rsid w:val="00C2557A"/>
    <w:rsid w:val="00C258AB"/>
    <w:rsid w:val="00C25A6B"/>
    <w:rsid w:val="00C25D8E"/>
    <w:rsid w:val="00C25F89"/>
    <w:rsid w:val="00C261AA"/>
    <w:rsid w:val="00C26261"/>
    <w:rsid w:val="00C2628B"/>
    <w:rsid w:val="00C263B5"/>
    <w:rsid w:val="00C264C4"/>
    <w:rsid w:val="00C266CF"/>
    <w:rsid w:val="00C2687A"/>
    <w:rsid w:val="00C26D39"/>
    <w:rsid w:val="00C27106"/>
    <w:rsid w:val="00C27285"/>
    <w:rsid w:val="00C2743B"/>
    <w:rsid w:val="00C27821"/>
    <w:rsid w:val="00C27B17"/>
    <w:rsid w:val="00C27B58"/>
    <w:rsid w:val="00C27B60"/>
    <w:rsid w:val="00C27E17"/>
    <w:rsid w:val="00C304C7"/>
    <w:rsid w:val="00C30501"/>
    <w:rsid w:val="00C307C9"/>
    <w:rsid w:val="00C30B5C"/>
    <w:rsid w:val="00C30C8E"/>
    <w:rsid w:val="00C30E3A"/>
    <w:rsid w:val="00C30F5E"/>
    <w:rsid w:val="00C315B0"/>
    <w:rsid w:val="00C31A4E"/>
    <w:rsid w:val="00C31AF4"/>
    <w:rsid w:val="00C31C17"/>
    <w:rsid w:val="00C31CB9"/>
    <w:rsid w:val="00C32253"/>
    <w:rsid w:val="00C323C6"/>
    <w:rsid w:val="00C32BB8"/>
    <w:rsid w:val="00C32C37"/>
    <w:rsid w:val="00C32EB0"/>
    <w:rsid w:val="00C330E5"/>
    <w:rsid w:val="00C333B8"/>
    <w:rsid w:val="00C333CA"/>
    <w:rsid w:val="00C335FB"/>
    <w:rsid w:val="00C336AF"/>
    <w:rsid w:val="00C33864"/>
    <w:rsid w:val="00C33AC4"/>
    <w:rsid w:val="00C33B3E"/>
    <w:rsid w:val="00C33B80"/>
    <w:rsid w:val="00C33C5C"/>
    <w:rsid w:val="00C3403D"/>
    <w:rsid w:val="00C34266"/>
    <w:rsid w:val="00C34884"/>
    <w:rsid w:val="00C3498A"/>
    <w:rsid w:val="00C349B5"/>
    <w:rsid w:val="00C34D1A"/>
    <w:rsid w:val="00C34DF3"/>
    <w:rsid w:val="00C34EA3"/>
    <w:rsid w:val="00C35168"/>
    <w:rsid w:val="00C3529F"/>
    <w:rsid w:val="00C3555A"/>
    <w:rsid w:val="00C357C3"/>
    <w:rsid w:val="00C359D9"/>
    <w:rsid w:val="00C35AAC"/>
    <w:rsid w:val="00C35B4D"/>
    <w:rsid w:val="00C35B84"/>
    <w:rsid w:val="00C35F39"/>
    <w:rsid w:val="00C3669A"/>
    <w:rsid w:val="00C3670D"/>
    <w:rsid w:val="00C367E9"/>
    <w:rsid w:val="00C3696B"/>
    <w:rsid w:val="00C36FCA"/>
    <w:rsid w:val="00C37452"/>
    <w:rsid w:val="00C37476"/>
    <w:rsid w:val="00C37522"/>
    <w:rsid w:val="00C37CB3"/>
    <w:rsid w:val="00C37D9D"/>
    <w:rsid w:val="00C4020B"/>
    <w:rsid w:val="00C402CC"/>
    <w:rsid w:val="00C40717"/>
    <w:rsid w:val="00C409A8"/>
    <w:rsid w:val="00C40A92"/>
    <w:rsid w:val="00C410ED"/>
    <w:rsid w:val="00C411C9"/>
    <w:rsid w:val="00C4172A"/>
    <w:rsid w:val="00C418D4"/>
    <w:rsid w:val="00C41D47"/>
    <w:rsid w:val="00C41E4A"/>
    <w:rsid w:val="00C41F5D"/>
    <w:rsid w:val="00C42187"/>
    <w:rsid w:val="00C42544"/>
    <w:rsid w:val="00C4265A"/>
    <w:rsid w:val="00C428BF"/>
    <w:rsid w:val="00C42AAA"/>
    <w:rsid w:val="00C42CCC"/>
    <w:rsid w:val="00C433B1"/>
    <w:rsid w:val="00C4344E"/>
    <w:rsid w:val="00C435FD"/>
    <w:rsid w:val="00C4378D"/>
    <w:rsid w:val="00C43813"/>
    <w:rsid w:val="00C4384E"/>
    <w:rsid w:val="00C438A8"/>
    <w:rsid w:val="00C43F99"/>
    <w:rsid w:val="00C4418E"/>
    <w:rsid w:val="00C443DB"/>
    <w:rsid w:val="00C448E4"/>
    <w:rsid w:val="00C44953"/>
    <w:rsid w:val="00C44A29"/>
    <w:rsid w:val="00C44B51"/>
    <w:rsid w:val="00C44F3B"/>
    <w:rsid w:val="00C4572C"/>
    <w:rsid w:val="00C45C05"/>
    <w:rsid w:val="00C460F9"/>
    <w:rsid w:val="00C46623"/>
    <w:rsid w:val="00C467A6"/>
    <w:rsid w:val="00C46B66"/>
    <w:rsid w:val="00C46C03"/>
    <w:rsid w:val="00C473DF"/>
    <w:rsid w:val="00C47611"/>
    <w:rsid w:val="00C477B6"/>
    <w:rsid w:val="00C47877"/>
    <w:rsid w:val="00C4791A"/>
    <w:rsid w:val="00C47966"/>
    <w:rsid w:val="00C47FC3"/>
    <w:rsid w:val="00C500CE"/>
    <w:rsid w:val="00C50228"/>
    <w:rsid w:val="00C50AAB"/>
    <w:rsid w:val="00C50AE6"/>
    <w:rsid w:val="00C50C15"/>
    <w:rsid w:val="00C50D4B"/>
    <w:rsid w:val="00C5103F"/>
    <w:rsid w:val="00C5147D"/>
    <w:rsid w:val="00C515DD"/>
    <w:rsid w:val="00C519C4"/>
    <w:rsid w:val="00C51C8F"/>
    <w:rsid w:val="00C51F89"/>
    <w:rsid w:val="00C5251D"/>
    <w:rsid w:val="00C52866"/>
    <w:rsid w:val="00C52DF1"/>
    <w:rsid w:val="00C5325F"/>
    <w:rsid w:val="00C53390"/>
    <w:rsid w:val="00C53A46"/>
    <w:rsid w:val="00C53B5C"/>
    <w:rsid w:val="00C53C3E"/>
    <w:rsid w:val="00C53EE5"/>
    <w:rsid w:val="00C54001"/>
    <w:rsid w:val="00C5402B"/>
    <w:rsid w:val="00C5408B"/>
    <w:rsid w:val="00C54914"/>
    <w:rsid w:val="00C54BBD"/>
    <w:rsid w:val="00C54CFA"/>
    <w:rsid w:val="00C54D1E"/>
    <w:rsid w:val="00C54EC8"/>
    <w:rsid w:val="00C5547D"/>
    <w:rsid w:val="00C555FD"/>
    <w:rsid w:val="00C55809"/>
    <w:rsid w:val="00C55AD3"/>
    <w:rsid w:val="00C55D1F"/>
    <w:rsid w:val="00C562A1"/>
    <w:rsid w:val="00C56797"/>
    <w:rsid w:val="00C56AC4"/>
    <w:rsid w:val="00C570FE"/>
    <w:rsid w:val="00C57330"/>
    <w:rsid w:val="00C575E4"/>
    <w:rsid w:val="00C57604"/>
    <w:rsid w:val="00C57715"/>
    <w:rsid w:val="00C5774A"/>
    <w:rsid w:val="00C578A8"/>
    <w:rsid w:val="00C57945"/>
    <w:rsid w:val="00C60199"/>
    <w:rsid w:val="00C6087C"/>
    <w:rsid w:val="00C60A45"/>
    <w:rsid w:val="00C60B7F"/>
    <w:rsid w:val="00C60C9A"/>
    <w:rsid w:val="00C60D22"/>
    <w:rsid w:val="00C60D3E"/>
    <w:rsid w:val="00C60F90"/>
    <w:rsid w:val="00C6112D"/>
    <w:rsid w:val="00C61175"/>
    <w:rsid w:val="00C61282"/>
    <w:rsid w:val="00C61786"/>
    <w:rsid w:val="00C618B9"/>
    <w:rsid w:val="00C61907"/>
    <w:rsid w:val="00C619E9"/>
    <w:rsid w:val="00C61F37"/>
    <w:rsid w:val="00C61FCE"/>
    <w:rsid w:val="00C6216F"/>
    <w:rsid w:val="00C62196"/>
    <w:rsid w:val="00C62782"/>
    <w:rsid w:val="00C627F5"/>
    <w:rsid w:val="00C62ECD"/>
    <w:rsid w:val="00C62F70"/>
    <w:rsid w:val="00C630D5"/>
    <w:rsid w:val="00C6312E"/>
    <w:rsid w:val="00C63645"/>
    <w:rsid w:val="00C63EEF"/>
    <w:rsid w:val="00C64094"/>
    <w:rsid w:val="00C64226"/>
    <w:rsid w:val="00C642C7"/>
    <w:rsid w:val="00C644D7"/>
    <w:rsid w:val="00C646F9"/>
    <w:rsid w:val="00C64B13"/>
    <w:rsid w:val="00C64BD9"/>
    <w:rsid w:val="00C64E27"/>
    <w:rsid w:val="00C65619"/>
    <w:rsid w:val="00C6578C"/>
    <w:rsid w:val="00C65CD4"/>
    <w:rsid w:val="00C65E3C"/>
    <w:rsid w:val="00C66554"/>
    <w:rsid w:val="00C66658"/>
    <w:rsid w:val="00C66665"/>
    <w:rsid w:val="00C66A56"/>
    <w:rsid w:val="00C66D5D"/>
    <w:rsid w:val="00C66EC5"/>
    <w:rsid w:val="00C66EE2"/>
    <w:rsid w:val="00C67033"/>
    <w:rsid w:val="00C67204"/>
    <w:rsid w:val="00C67220"/>
    <w:rsid w:val="00C673B1"/>
    <w:rsid w:val="00C67421"/>
    <w:rsid w:val="00C676BD"/>
    <w:rsid w:val="00C679F3"/>
    <w:rsid w:val="00C67C2B"/>
    <w:rsid w:val="00C67D5F"/>
    <w:rsid w:val="00C67F80"/>
    <w:rsid w:val="00C70B53"/>
    <w:rsid w:val="00C70C8B"/>
    <w:rsid w:val="00C70CE8"/>
    <w:rsid w:val="00C71109"/>
    <w:rsid w:val="00C711AF"/>
    <w:rsid w:val="00C71285"/>
    <w:rsid w:val="00C712A5"/>
    <w:rsid w:val="00C715A6"/>
    <w:rsid w:val="00C71A2E"/>
    <w:rsid w:val="00C71DCE"/>
    <w:rsid w:val="00C71DFC"/>
    <w:rsid w:val="00C71F0E"/>
    <w:rsid w:val="00C721CF"/>
    <w:rsid w:val="00C721D7"/>
    <w:rsid w:val="00C72739"/>
    <w:rsid w:val="00C728B4"/>
    <w:rsid w:val="00C728C5"/>
    <w:rsid w:val="00C72F58"/>
    <w:rsid w:val="00C7321F"/>
    <w:rsid w:val="00C732BE"/>
    <w:rsid w:val="00C73301"/>
    <w:rsid w:val="00C735FC"/>
    <w:rsid w:val="00C73651"/>
    <w:rsid w:val="00C737FB"/>
    <w:rsid w:val="00C73947"/>
    <w:rsid w:val="00C73C3B"/>
    <w:rsid w:val="00C73EF5"/>
    <w:rsid w:val="00C73F6F"/>
    <w:rsid w:val="00C74092"/>
    <w:rsid w:val="00C742A3"/>
    <w:rsid w:val="00C744A6"/>
    <w:rsid w:val="00C7490B"/>
    <w:rsid w:val="00C74CA5"/>
    <w:rsid w:val="00C75050"/>
    <w:rsid w:val="00C7516F"/>
    <w:rsid w:val="00C75351"/>
    <w:rsid w:val="00C7539A"/>
    <w:rsid w:val="00C7574D"/>
    <w:rsid w:val="00C757BA"/>
    <w:rsid w:val="00C759A1"/>
    <w:rsid w:val="00C75C93"/>
    <w:rsid w:val="00C75EAA"/>
    <w:rsid w:val="00C7616E"/>
    <w:rsid w:val="00C762D1"/>
    <w:rsid w:val="00C76619"/>
    <w:rsid w:val="00C76901"/>
    <w:rsid w:val="00C76A6F"/>
    <w:rsid w:val="00C76B22"/>
    <w:rsid w:val="00C76C26"/>
    <w:rsid w:val="00C76CF2"/>
    <w:rsid w:val="00C7720B"/>
    <w:rsid w:val="00C77385"/>
    <w:rsid w:val="00C777EE"/>
    <w:rsid w:val="00C77858"/>
    <w:rsid w:val="00C77A81"/>
    <w:rsid w:val="00C77BB7"/>
    <w:rsid w:val="00C77D6C"/>
    <w:rsid w:val="00C77E15"/>
    <w:rsid w:val="00C77E2B"/>
    <w:rsid w:val="00C80193"/>
    <w:rsid w:val="00C80352"/>
    <w:rsid w:val="00C803F2"/>
    <w:rsid w:val="00C80836"/>
    <w:rsid w:val="00C80980"/>
    <w:rsid w:val="00C80A54"/>
    <w:rsid w:val="00C81323"/>
    <w:rsid w:val="00C81342"/>
    <w:rsid w:val="00C816D1"/>
    <w:rsid w:val="00C81B53"/>
    <w:rsid w:val="00C81F25"/>
    <w:rsid w:val="00C8217A"/>
    <w:rsid w:val="00C82292"/>
    <w:rsid w:val="00C82D99"/>
    <w:rsid w:val="00C83238"/>
    <w:rsid w:val="00C836C5"/>
    <w:rsid w:val="00C83872"/>
    <w:rsid w:val="00C845DD"/>
    <w:rsid w:val="00C84796"/>
    <w:rsid w:val="00C84960"/>
    <w:rsid w:val="00C8499D"/>
    <w:rsid w:val="00C84A26"/>
    <w:rsid w:val="00C84EF6"/>
    <w:rsid w:val="00C85221"/>
    <w:rsid w:val="00C85319"/>
    <w:rsid w:val="00C85D2D"/>
    <w:rsid w:val="00C85F16"/>
    <w:rsid w:val="00C85F26"/>
    <w:rsid w:val="00C86185"/>
    <w:rsid w:val="00C86385"/>
    <w:rsid w:val="00C86789"/>
    <w:rsid w:val="00C86891"/>
    <w:rsid w:val="00C868CB"/>
    <w:rsid w:val="00C86A50"/>
    <w:rsid w:val="00C86FED"/>
    <w:rsid w:val="00C871CB"/>
    <w:rsid w:val="00C873D7"/>
    <w:rsid w:val="00C8752D"/>
    <w:rsid w:val="00C8765C"/>
    <w:rsid w:val="00C87826"/>
    <w:rsid w:val="00C87D10"/>
    <w:rsid w:val="00C87D99"/>
    <w:rsid w:val="00C903CB"/>
    <w:rsid w:val="00C90540"/>
    <w:rsid w:val="00C90574"/>
    <w:rsid w:val="00C90739"/>
    <w:rsid w:val="00C90B74"/>
    <w:rsid w:val="00C90C97"/>
    <w:rsid w:val="00C90FB3"/>
    <w:rsid w:val="00C910E6"/>
    <w:rsid w:val="00C9118A"/>
    <w:rsid w:val="00C91377"/>
    <w:rsid w:val="00C9142D"/>
    <w:rsid w:val="00C91470"/>
    <w:rsid w:val="00C9150E"/>
    <w:rsid w:val="00C916F3"/>
    <w:rsid w:val="00C91993"/>
    <w:rsid w:val="00C91B06"/>
    <w:rsid w:val="00C91B3B"/>
    <w:rsid w:val="00C91C20"/>
    <w:rsid w:val="00C91D98"/>
    <w:rsid w:val="00C91DE2"/>
    <w:rsid w:val="00C91E4D"/>
    <w:rsid w:val="00C926E3"/>
    <w:rsid w:val="00C927EF"/>
    <w:rsid w:val="00C929E0"/>
    <w:rsid w:val="00C92E67"/>
    <w:rsid w:val="00C9316B"/>
    <w:rsid w:val="00C93272"/>
    <w:rsid w:val="00C9339F"/>
    <w:rsid w:val="00C9379B"/>
    <w:rsid w:val="00C937AD"/>
    <w:rsid w:val="00C939A9"/>
    <w:rsid w:val="00C94924"/>
    <w:rsid w:val="00C95247"/>
    <w:rsid w:val="00C95496"/>
    <w:rsid w:val="00C9556E"/>
    <w:rsid w:val="00C95640"/>
    <w:rsid w:val="00C95952"/>
    <w:rsid w:val="00C95C96"/>
    <w:rsid w:val="00C95CBE"/>
    <w:rsid w:val="00C9617F"/>
    <w:rsid w:val="00C96207"/>
    <w:rsid w:val="00C96538"/>
    <w:rsid w:val="00C96731"/>
    <w:rsid w:val="00C96917"/>
    <w:rsid w:val="00C96A94"/>
    <w:rsid w:val="00C96DD4"/>
    <w:rsid w:val="00C96F65"/>
    <w:rsid w:val="00C96FC0"/>
    <w:rsid w:val="00C970B7"/>
    <w:rsid w:val="00C9764C"/>
    <w:rsid w:val="00C9774E"/>
    <w:rsid w:val="00C9777E"/>
    <w:rsid w:val="00C977F9"/>
    <w:rsid w:val="00C97967"/>
    <w:rsid w:val="00C979A7"/>
    <w:rsid w:val="00C979EA"/>
    <w:rsid w:val="00CA027E"/>
    <w:rsid w:val="00CA0352"/>
    <w:rsid w:val="00CA04FF"/>
    <w:rsid w:val="00CA058F"/>
    <w:rsid w:val="00CA0A9A"/>
    <w:rsid w:val="00CA0F50"/>
    <w:rsid w:val="00CA11B6"/>
    <w:rsid w:val="00CA16D3"/>
    <w:rsid w:val="00CA1EC6"/>
    <w:rsid w:val="00CA20F7"/>
    <w:rsid w:val="00CA21C7"/>
    <w:rsid w:val="00CA2408"/>
    <w:rsid w:val="00CA2D05"/>
    <w:rsid w:val="00CA2DBD"/>
    <w:rsid w:val="00CA30B5"/>
    <w:rsid w:val="00CA3303"/>
    <w:rsid w:val="00CA3307"/>
    <w:rsid w:val="00CA35AA"/>
    <w:rsid w:val="00CA36CD"/>
    <w:rsid w:val="00CA3AE5"/>
    <w:rsid w:val="00CA40EC"/>
    <w:rsid w:val="00CA4533"/>
    <w:rsid w:val="00CA4B56"/>
    <w:rsid w:val="00CA4E25"/>
    <w:rsid w:val="00CA4FC7"/>
    <w:rsid w:val="00CA5210"/>
    <w:rsid w:val="00CA5690"/>
    <w:rsid w:val="00CA58BC"/>
    <w:rsid w:val="00CA5D13"/>
    <w:rsid w:val="00CA5F59"/>
    <w:rsid w:val="00CA630A"/>
    <w:rsid w:val="00CA6311"/>
    <w:rsid w:val="00CA6585"/>
    <w:rsid w:val="00CA669E"/>
    <w:rsid w:val="00CA6985"/>
    <w:rsid w:val="00CA6A81"/>
    <w:rsid w:val="00CA7BEE"/>
    <w:rsid w:val="00CA7CA6"/>
    <w:rsid w:val="00CB007B"/>
    <w:rsid w:val="00CB0309"/>
    <w:rsid w:val="00CB081D"/>
    <w:rsid w:val="00CB0943"/>
    <w:rsid w:val="00CB0AC4"/>
    <w:rsid w:val="00CB0ACA"/>
    <w:rsid w:val="00CB0E6F"/>
    <w:rsid w:val="00CB0F1D"/>
    <w:rsid w:val="00CB108B"/>
    <w:rsid w:val="00CB10B5"/>
    <w:rsid w:val="00CB1264"/>
    <w:rsid w:val="00CB15D6"/>
    <w:rsid w:val="00CB172C"/>
    <w:rsid w:val="00CB17F6"/>
    <w:rsid w:val="00CB1925"/>
    <w:rsid w:val="00CB1D2C"/>
    <w:rsid w:val="00CB1E41"/>
    <w:rsid w:val="00CB1FE7"/>
    <w:rsid w:val="00CB209C"/>
    <w:rsid w:val="00CB2B43"/>
    <w:rsid w:val="00CB2CDA"/>
    <w:rsid w:val="00CB30CD"/>
    <w:rsid w:val="00CB325E"/>
    <w:rsid w:val="00CB3515"/>
    <w:rsid w:val="00CB3609"/>
    <w:rsid w:val="00CB394C"/>
    <w:rsid w:val="00CB39A8"/>
    <w:rsid w:val="00CB4A35"/>
    <w:rsid w:val="00CB4A66"/>
    <w:rsid w:val="00CB4A7A"/>
    <w:rsid w:val="00CB4D34"/>
    <w:rsid w:val="00CB5049"/>
    <w:rsid w:val="00CB53C7"/>
    <w:rsid w:val="00CB54E4"/>
    <w:rsid w:val="00CB56C1"/>
    <w:rsid w:val="00CB5942"/>
    <w:rsid w:val="00CB6105"/>
    <w:rsid w:val="00CB6B46"/>
    <w:rsid w:val="00CB6B59"/>
    <w:rsid w:val="00CB6C62"/>
    <w:rsid w:val="00CB6E1B"/>
    <w:rsid w:val="00CB6FDC"/>
    <w:rsid w:val="00CB6FED"/>
    <w:rsid w:val="00CB719F"/>
    <w:rsid w:val="00CB7205"/>
    <w:rsid w:val="00CB7272"/>
    <w:rsid w:val="00CB752E"/>
    <w:rsid w:val="00CB755E"/>
    <w:rsid w:val="00CB76A6"/>
    <w:rsid w:val="00CB776F"/>
    <w:rsid w:val="00CB7933"/>
    <w:rsid w:val="00CB7BFC"/>
    <w:rsid w:val="00CC0C7F"/>
    <w:rsid w:val="00CC122C"/>
    <w:rsid w:val="00CC1686"/>
    <w:rsid w:val="00CC1C7C"/>
    <w:rsid w:val="00CC258B"/>
    <w:rsid w:val="00CC2643"/>
    <w:rsid w:val="00CC26F2"/>
    <w:rsid w:val="00CC280E"/>
    <w:rsid w:val="00CC2AC8"/>
    <w:rsid w:val="00CC2F41"/>
    <w:rsid w:val="00CC30BD"/>
    <w:rsid w:val="00CC337E"/>
    <w:rsid w:val="00CC3426"/>
    <w:rsid w:val="00CC3487"/>
    <w:rsid w:val="00CC384C"/>
    <w:rsid w:val="00CC3C79"/>
    <w:rsid w:val="00CC3D2B"/>
    <w:rsid w:val="00CC3F32"/>
    <w:rsid w:val="00CC3FC2"/>
    <w:rsid w:val="00CC40CF"/>
    <w:rsid w:val="00CC4530"/>
    <w:rsid w:val="00CC4743"/>
    <w:rsid w:val="00CC479B"/>
    <w:rsid w:val="00CC51B6"/>
    <w:rsid w:val="00CC52C4"/>
    <w:rsid w:val="00CC551A"/>
    <w:rsid w:val="00CC555B"/>
    <w:rsid w:val="00CC55E8"/>
    <w:rsid w:val="00CC5656"/>
    <w:rsid w:val="00CC5C33"/>
    <w:rsid w:val="00CC62BC"/>
    <w:rsid w:val="00CC66BD"/>
    <w:rsid w:val="00CC69B3"/>
    <w:rsid w:val="00CC6A8F"/>
    <w:rsid w:val="00CC6D35"/>
    <w:rsid w:val="00CC6E91"/>
    <w:rsid w:val="00CC6FB3"/>
    <w:rsid w:val="00CC705F"/>
    <w:rsid w:val="00CC73F9"/>
    <w:rsid w:val="00CC756B"/>
    <w:rsid w:val="00CC7683"/>
    <w:rsid w:val="00CC78EB"/>
    <w:rsid w:val="00CC79BF"/>
    <w:rsid w:val="00CC7BB4"/>
    <w:rsid w:val="00CC7D2D"/>
    <w:rsid w:val="00CC7D4F"/>
    <w:rsid w:val="00CC7E29"/>
    <w:rsid w:val="00CD04BE"/>
    <w:rsid w:val="00CD0B6C"/>
    <w:rsid w:val="00CD0C0B"/>
    <w:rsid w:val="00CD163A"/>
    <w:rsid w:val="00CD188D"/>
    <w:rsid w:val="00CD1E85"/>
    <w:rsid w:val="00CD1F74"/>
    <w:rsid w:val="00CD1F80"/>
    <w:rsid w:val="00CD211D"/>
    <w:rsid w:val="00CD244B"/>
    <w:rsid w:val="00CD29EB"/>
    <w:rsid w:val="00CD2FE4"/>
    <w:rsid w:val="00CD3150"/>
    <w:rsid w:val="00CD339C"/>
    <w:rsid w:val="00CD35B6"/>
    <w:rsid w:val="00CD390B"/>
    <w:rsid w:val="00CD3E0F"/>
    <w:rsid w:val="00CD3EB4"/>
    <w:rsid w:val="00CD4038"/>
    <w:rsid w:val="00CD4881"/>
    <w:rsid w:val="00CD49F1"/>
    <w:rsid w:val="00CD4ABA"/>
    <w:rsid w:val="00CD5079"/>
    <w:rsid w:val="00CD50DE"/>
    <w:rsid w:val="00CD5107"/>
    <w:rsid w:val="00CD52C6"/>
    <w:rsid w:val="00CD53BA"/>
    <w:rsid w:val="00CD558B"/>
    <w:rsid w:val="00CD584A"/>
    <w:rsid w:val="00CD5B71"/>
    <w:rsid w:val="00CD5C34"/>
    <w:rsid w:val="00CD61BA"/>
    <w:rsid w:val="00CD62B6"/>
    <w:rsid w:val="00CD6838"/>
    <w:rsid w:val="00CD6967"/>
    <w:rsid w:val="00CD6F54"/>
    <w:rsid w:val="00CD6F9C"/>
    <w:rsid w:val="00CD718C"/>
    <w:rsid w:val="00CD71F9"/>
    <w:rsid w:val="00CD7234"/>
    <w:rsid w:val="00CD72A9"/>
    <w:rsid w:val="00CD76F6"/>
    <w:rsid w:val="00CD7822"/>
    <w:rsid w:val="00CE01E5"/>
    <w:rsid w:val="00CE03CD"/>
    <w:rsid w:val="00CE040B"/>
    <w:rsid w:val="00CE062E"/>
    <w:rsid w:val="00CE103D"/>
    <w:rsid w:val="00CE12AB"/>
    <w:rsid w:val="00CE13D5"/>
    <w:rsid w:val="00CE1569"/>
    <w:rsid w:val="00CE16C9"/>
    <w:rsid w:val="00CE1797"/>
    <w:rsid w:val="00CE1BD3"/>
    <w:rsid w:val="00CE207F"/>
    <w:rsid w:val="00CE2956"/>
    <w:rsid w:val="00CE2B59"/>
    <w:rsid w:val="00CE2E50"/>
    <w:rsid w:val="00CE2F62"/>
    <w:rsid w:val="00CE33E3"/>
    <w:rsid w:val="00CE365A"/>
    <w:rsid w:val="00CE3865"/>
    <w:rsid w:val="00CE396B"/>
    <w:rsid w:val="00CE3BF9"/>
    <w:rsid w:val="00CE3D43"/>
    <w:rsid w:val="00CE3FFB"/>
    <w:rsid w:val="00CE4021"/>
    <w:rsid w:val="00CE42B8"/>
    <w:rsid w:val="00CE4328"/>
    <w:rsid w:val="00CE4826"/>
    <w:rsid w:val="00CE4C3B"/>
    <w:rsid w:val="00CE4F35"/>
    <w:rsid w:val="00CE5893"/>
    <w:rsid w:val="00CE5C22"/>
    <w:rsid w:val="00CE65DD"/>
    <w:rsid w:val="00CE67B4"/>
    <w:rsid w:val="00CE68DC"/>
    <w:rsid w:val="00CE6F10"/>
    <w:rsid w:val="00CE7421"/>
    <w:rsid w:val="00CE7477"/>
    <w:rsid w:val="00CE7511"/>
    <w:rsid w:val="00CE7A8F"/>
    <w:rsid w:val="00CF03F0"/>
    <w:rsid w:val="00CF0591"/>
    <w:rsid w:val="00CF0797"/>
    <w:rsid w:val="00CF0C22"/>
    <w:rsid w:val="00CF0F02"/>
    <w:rsid w:val="00CF1017"/>
    <w:rsid w:val="00CF15C5"/>
    <w:rsid w:val="00CF17B0"/>
    <w:rsid w:val="00CF1B11"/>
    <w:rsid w:val="00CF1D36"/>
    <w:rsid w:val="00CF1E46"/>
    <w:rsid w:val="00CF2265"/>
    <w:rsid w:val="00CF25B2"/>
    <w:rsid w:val="00CF25DA"/>
    <w:rsid w:val="00CF2A1C"/>
    <w:rsid w:val="00CF2DB2"/>
    <w:rsid w:val="00CF2E0A"/>
    <w:rsid w:val="00CF3081"/>
    <w:rsid w:val="00CF30DF"/>
    <w:rsid w:val="00CF320E"/>
    <w:rsid w:val="00CF3652"/>
    <w:rsid w:val="00CF37E1"/>
    <w:rsid w:val="00CF38E0"/>
    <w:rsid w:val="00CF3A73"/>
    <w:rsid w:val="00CF3B87"/>
    <w:rsid w:val="00CF3D38"/>
    <w:rsid w:val="00CF3FAF"/>
    <w:rsid w:val="00CF417B"/>
    <w:rsid w:val="00CF440B"/>
    <w:rsid w:val="00CF45CF"/>
    <w:rsid w:val="00CF47EE"/>
    <w:rsid w:val="00CF5076"/>
    <w:rsid w:val="00CF5128"/>
    <w:rsid w:val="00CF5169"/>
    <w:rsid w:val="00CF59E8"/>
    <w:rsid w:val="00CF5A2A"/>
    <w:rsid w:val="00CF5AEF"/>
    <w:rsid w:val="00CF5D67"/>
    <w:rsid w:val="00CF607A"/>
    <w:rsid w:val="00CF6BB0"/>
    <w:rsid w:val="00CF6C24"/>
    <w:rsid w:val="00CF6C3A"/>
    <w:rsid w:val="00CF6F43"/>
    <w:rsid w:val="00CF7100"/>
    <w:rsid w:val="00CF71AC"/>
    <w:rsid w:val="00CF7408"/>
    <w:rsid w:val="00CF767D"/>
    <w:rsid w:val="00CF7A6D"/>
    <w:rsid w:val="00CF7D60"/>
    <w:rsid w:val="00D00009"/>
    <w:rsid w:val="00D01084"/>
    <w:rsid w:val="00D0149B"/>
    <w:rsid w:val="00D019EB"/>
    <w:rsid w:val="00D01A26"/>
    <w:rsid w:val="00D01AE9"/>
    <w:rsid w:val="00D01B54"/>
    <w:rsid w:val="00D01D0B"/>
    <w:rsid w:val="00D01D84"/>
    <w:rsid w:val="00D01DD1"/>
    <w:rsid w:val="00D02302"/>
    <w:rsid w:val="00D026B5"/>
    <w:rsid w:val="00D02C0C"/>
    <w:rsid w:val="00D03056"/>
    <w:rsid w:val="00D03271"/>
    <w:rsid w:val="00D03488"/>
    <w:rsid w:val="00D035B3"/>
    <w:rsid w:val="00D037A9"/>
    <w:rsid w:val="00D03933"/>
    <w:rsid w:val="00D03934"/>
    <w:rsid w:val="00D0396C"/>
    <w:rsid w:val="00D0436F"/>
    <w:rsid w:val="00D04378"/>
    <w:rsid w:val="00D0460C"/>
    <w:rsid w:val="00D049DA"/>
    <w:rsid w:val="00D04DFB"/>
    <w:rsid w:val="00D0515D"/>
    <w:rsid w:val="00D0564A"/>
    <w:rsid w:val="00D05AB4"/>
    <w:rsid w:val="00D05BF1"/>
    <w:rsid w:val="00D05EED"/>
    <w:rsid w:val="00D06143"/>
    <w:rsid w:val="00D0622B"/>
    <w:rsid w:val="00D06238"/>
    <w:rsid w:val="00D06399"/>
    <w:rsid w:val="00D068F1"/>
    <w:rsid w:val="00D06936"/>
    <w:rsid w:val="00D0698A"/>
    <w:rsid w:val="00D06F3E"/>
    <w:rsid w:val="00D0728D"/>
    <w:rsid w:val="00D074E1"/>
    <w:rsid w:val="00D0769B"/>
    <w:rsid w:val="00D07C5D"/>
    <w:rsid w:val="00D07E1A"/>
    <w:rsid w:val="00D07F6E"/>
    <w:rsid w:val="00D07FCA"/>
    <w:rsid w:val="00D10229"/>
    <w:rsid w:val="00D102AA"/>
    <w:rsid w:val="00D10550"/>
    <w:rsid w:val="00D10650"/>
    <w:rsid w:val="00D10A30"/>
    <w:rsid w:val="00D10B34"/>
    <w:rsid w:val="00D10BF7"/>
    <w:rsid w:val="00D10EA3"/>
    <w:rsid w:val="00D11002"/>
    <w:rsid w:val="00D112A0"/>
    <w:rsid w:val="00D118DB"/>
    <w:rsid w:val="00D11A27"/>
    <w:rsid w:val="00D11C96"/>
    <w:rsid w:val="00D11DE0"/>
    <w:rsid w:val="00D11E37"/>
    <w:rsid w:val="00D11E43"/>
    <w:rsid w:val="00D124FF"/>
    <w:rsid w:val="00D126C9"/>
    <w:rsid w:val="00D12BB5"/>
    <w:rsid w:val="00D13009"/>
    <w:rsid w:val="00D132DD"/>
    <w:rsid w:val="00D13581"/>
    <w:rsid w:val="00D13863"/>
    <w:rsid w:val="00D13C52"/>
    <w:rsid w:val="00D13D9B"/>
    <w:rsid w:val="00D13E52"/>
    <w:rsid w:val="00D13EC4"/>
    <w:rsid w:val="00D13F2B"/>
    <w:rsid w:val="00D13F38"/>
    <w:rsid w:val="00D14170"/>
    <w:rsid w:val="00D141E7"/>
    <w:rsid w:val="00D14295"/>
    <w:rsid w:val="00D144DD"/>
    <w:rsid w:val="00D149BF"/>
    <w:rsid w:val="00D14A05"/>
    <w:rsid w:val="00D14A39"/>
    <w:rsid w:val="00D14BE4"/>
    <w:rsid w:val="00D14D56"/>
    <w:rsid w:val="00D151EC"/>
    <w:rsid w:val="00D15746"/>
    <w:rsid w:val="00D15C12"/>
    <w:rsid w:val="00D15DF1"/>
    <w:rsid w:val="00D16096"/>
    <w:rsid w:val="00D16233"/>
    <w:rsid w:val="00D165E9"/>
    <w:rsid w:val="00D1688D"/>
    <w:rsid w:val="00D16B09"/>
    <w:rsid w:val="00D16EEF"/>
    <w:rsid w:val="00D17465"/>
    <w:rsid w:val="00D17574"/>
    <w:rsid w:val="00D175E1"/>
    <w:rsid w:val="00D17694"/>
    <w:rsid w:val="00D17795"/>
    <w:rsid w:val="00D17B12"/>
    <w:rsid w:val="00D17DDD"/>
    <w:rsid w:val="00D200CA"/>
    <w:rsid w:val="00D200D4"/>
    <w:rsid w:val="00D20258"/>
    <w:rsid w:val="00D204D3"/>
    <w:rsid w:val="00D205DF"/>
    <w:rsid w:val="00D2087E"/>
    <w:rsid w:val="00D20AAE"/>
    <w:rsid w:val="00D20BA1"/>
    <w:rsid w:val="00D20C9F"/>
    <w:rsid w:val="00D20D3C"/>
    <w:rsid w:val="00D211AC"/>
    <w:rsid w:val="00D21334"/>
    <w:rsid w:val="00D216AA"/>
    <w:rsid w:val="00D21905"/>
    <w:rsid w:val="00D2198F"/>
    <w:rsid w:val="00D22344"/>
    <w:rsid w:val="00D228B5"/>
    <w:rsid w:val="00D2297C"/>
    <w:rsid w:val="00D22F1A"/>
    <w:rsid w:val="00D22FCA"/>
    <w:rsid w:val="00D2327D"/>
    <w:rsid w:val="00D2334C"/>
    <w:rsid w:val="00D23760"/>
    <w:rsid w:val="00D2385F"/>
    <w:rsid w:val="00D23CDA"/>
    <w:rsid w:val="00D23F79"/>
    <w:rsid w:val="00D23FBC"/>
    <w:rsid w:val="00D24008"/>
    <w:rsid w:val="00D240B4"/>
    <w:rsid w:val="00D24302"/>
    <w:rsid w:val="00D24D9F"/>
    <w:rsid w:val="00D24FFA"/>
    <w:rsid w:val="00D250F7"/>
    <w:rsid w:val="00D2512F"/>
    <w:rsid w:val="00D25141"/>
    <w:rsid w:val="00D2542D"/>
    <w:rsid w:val="00D25497"/>
    <w:rsid w:val="00D259A4"/>
    <w:rsid w:val="00D25D27"/>
    <w:rsid w:val="00D25DE2"/>
    <w:rsid w:val="00D2604F"/>
    <w:rsid w:val="00D2616F"/>
    <w:rsid w:val="00D2632B"/>
    <w:rsid w:val="00D266F1"/>
    <w:rsid w:val="00D268FE"/>
    <w:rsid w:val="00D26B2B"/>
    <w:rsid w:val="00D26C2F"/>
    <w:rsid w:val="00D26FAF"/>
    <w:rsid w:val="00D26FBD"/>
    <w:rsid w:val="00D27105"/>
    <w:rsid w:val="00D27579"/>
    <w:rsid w:val="00D27761"/>
    <w:rsid w:val="00D2780B"/>
    <w:rsid w:val="00D27EFA"/>
    <w:rsid w:val="00D30190"/>
    <w:rsid w:val="00D3020D"/>
    <w:rsid w:val="00D3025B"/>
    <w:rsid w:val="00D30AA5"/>
    <w:rsid w:val="00D314F7"/>
    <w:rsid w:val="00D31632"/>
    <w:rsid w:val="00D31858"/>
    <w:rsid w:val="00D31D62"/>
    <w:rsid w:val="00D31FD1"/>
    <w:rsid w:val="00D321AD"/>
    <w:rsid w:val="00D32617"/>
    <w:rsid w:val="00D32693"/>
    <w:rsid w:val="00D327EF"/>
    <w:rsid w:val="00D32B0A"/>
    <w:rsid w:val="00D32D19"/>
    <w:rsid w:val="00D32D92"/>
    <w:rsid w:val="00D32E7A"/>
    <w:rsid w:val="00D32E9E"/>
    <w:rsid w:val="00D32F0F"/>
    <w:rsid w:val="00D33345"/>
    <w:rsid w:val="00D3347D"/>
    <w:rsid w:val="00D33590"/>
    <w:rsid w:val="00D338F8"/>
    <w:rsid w:val="00D33BF4"/>
    <w:rsid w:val="00D3404A"/>
    <w:rsid w:val="00D34281"/>
    <w:rsid w:val="00D3456E"/>
    <w:rsid w:val="00D347D1"/>
    <w:rsid w:val="00D34A6F"/>
    <w:rsid w:val="00D34A77"/>
    <w:rsid w:val="00D34C99"/>
    <w:rsid w:val="00D34FFF"/>
    <w:rsid w:val="00D3517F"/>
    <w:rsid w:val="00D3548F"/>
    <w:rsid w:val="00D359D3"/>
    <w:rsid w:val="00D35B84"/>
    <w:rsid w:val="00D35CD6"/>
    <w:rsid w:val="00D35F8B"/>
    <w:rsid w:val="00D36020"/>
    <w:rsid w:val="00D3610A"/>
    <w:rsid w:val="00D364FD"/>
    <w:rsid w:val="00D3671B"/>
    <w:rsid w:val="00D3680D"/>
    <w:rsid w:val="00D36C24"/>
    <w:rsid w:val="00D36FB8"/>
    <w:rsid w:val="00D37293"/>
    <w:rsid w:val="00D37643"/>
    <w:rsid w:val="00D37BCC"/>
    <w:rsid w:val="00D37C07"/>
    <w:rsid w:val="00D40060"/>
    <w:rsid w:val="00D400C3"/>
    <w:rsid w:val="00D4018D"/>
    <w:rsid w:val="00D40635"/>
    <w:rsid w:val="00D40A5D"/>
    <w:rsid w:val="00D40AD8"/>
    <w:rsid w:val="00D40C8A"/>
    <w:rsid w:val="00D40E5D"/>
    <w:rsid w:val="00D4106E"/>
    <w:rsid w:val="00D41103"/>
    <w:rsid w:val="00D4124C"/>
    <w:rsid w:val="00D41273"/>
    <w:rsid w:val="00D41438"/>
    <w:rsid w:val="00D41BBC"/>
    <w:rsid w:val="00D41BE2"/>
    <w:rsid w:val="00D41C16"/>
    <w:rsid w:val="00D42025"/>
    <w:rsid w:val="00D42622"/>
    <w:rsid w:val="00D4279B"/>
    <w:rsid w:val="00D42940"/>
    <w:rsid w:val="00D42A99"/>
    <w:rsid w:val="00D42ED9"/>
    <w:rsid w:val="00D43206"/>
    <w:rsid w:val="00D4351C"/>
    <w:rsid w:val="00D43581"/>
    <w:rsid w:val="00D43622"/>
    <w:rsid w:val="00D4364E"/>
    <w:rsid w:val="00D43B18"/>
    <w:rsid w:val="00D43D25"/>
    <w:rsid w:val="00D43DA8"/>
    <w:rsid w:val="00D4408F"/>
    <w:rsid w:val="00D4431D"/>
    <w:rsid w:val="00D44A39"/>
    <w:rsid w:val="00D44D69"/>
    <w:rsid w:val="00D44EE7"/>
    <w:rsid w:val="00D454ED"/>
    <w:rsid w:val="00D455D9"/>
    <w:rsid w:val="00D456B8"/>
    <w:rsid w:val="00D4575D"/>
    <w:rsid w:val="00D45808"/>
    <w:rsid w:val="00D458DB"/>
    <w:rsid w:val="00D45A97"/>
    <w:rsid w:val="00D45C3F"/>
    <w:rsid w:val="00D45E53"/>
    <w:rsid w:val="00D4627D"/>
    <w:rsid w:val="00D46BB6"/>
    <w:rsid w:val="00D46E61"/>
    <w:rsid w:val="00D46EBD"/>
    <w:rsid w:val="00D46ED6"/>
    <w:rsid w:val="00D472EF"/>
    <w:rsid w:val="00D473E4"/>
    <w:rsid w:val="00D4793F"/>
    <w:rsid w:val="00D5008D"/>
    <w:rsid w:val="00D50146"/>
    <w:rsid w:val="00D5027B"/>
    <w:rsid w:val="00D503A2"/>
    <w:rsid w:val="00D508C4"/>
    <w:rsid w:val="00D50B69"/>
    <w:rsid w:val="00D50EBE"/>
    <w:rsid w:val="00D51250"/>
    <w:rsid w:val="00D51547"/>
    <w:rsid w:val="00D516FF"/>
    <w:rsid w:val="00D5185D"/>
    <w:rsid w:val="00D51947"/>
    <w:rsid w:val="00D51BB2"/>
    <w:rsid w:val="00D51C0B"/>
    <w:rsid w:val="00D51C57"/>
    <w:rsid w:val="00D51F3B"/>
    <w:rsid w:val="00D52AF1"/>
    <w:rsid w:val="00D52BD2"/>
    <w:rsid w:val="00D52E21"/>
    <w:rsid w:val="00D52EFC"/>
    <w:rsid w:val="00D52FEB"/>
    <w:rsid w:val="00D532E8"/>
    <w:rsid w:val="00D53446"/>
    <w:rsid w:val="00D5372B"/>
    <w:rsid w:val="00D53C88"/>
    <w:rsid w:val="00D53CC2"/>
    <w:rsid w:val="00D54186"/>
    <w:rsid w:val="00D54359"/>
    <w:rsid w:val="00D54435"/>
    <w:rsid w:val="00D54766"/>
    <w:rsid w:val="00D54AA7"/>
    <w:rsid w:val="00D55345"/>
    <w:rsid w:val="00D5557C"/>
    <w:rsid w:val="00D55941"/>
    <w:rsid w:val="00D55A1D"/>
    <w:rsid w:val="00D55E5E"/>
    <w:rsid w:val="00D5606F"/>
    <w:rsid w:val="00D562E4"/>
    <w:rsid w:val="00D5631A"/>
    <w:rsid w:val="00D56476"/>
    <w:rsid w:val="00D56696"/>
    <w:rsid w:val="00D56A3D"/>
    <w:rsid w:val="00D56BB9"/>
    <w:rsid w:val="00D56CB0"/>
    <w:rsid w:val="00D56E81"/>
    <w:rsid w:val="00D56F3B"/>
    <w:rsid w:val="00D57967"/>
    <w:rsid w:val="00D57A00"/>
    <w:rsid w:val="00D57F07"/>
    <w:rsid w:val="00D6012F"/>
    <w:rsid w:val="00D60227"/>
    <w:rsid w:val="00D6030F"/>
    <w:rsid w:val="00D6077B"/>
    <w:rsid w:val="00D60985"/>
    <w:rsid w:val="00D60B83"/>
    <w:rsid w:val="00D60CCF"/>
    <w:rsid w:val="00D60F8B"/>
    <w:rsid w:val="00D61336"/>
    <w:rsid w:val="00D613FF"/>
    <w:rsid w:val="00D617A5"/>
    <w:rsid w:val="00D61930"/>
    <w:rsid w:val="00D61979"/>
    <w:rsid w:val="00D61DC2"/>
    <w:rsid w:val="00D623E3"/>
    <w:rsid w:val="00D6244D"/>
    <w:rsid w:val="00D62615"/>
    <w:rsid w:val="00D62943"/>
    <w:rsid w:val="00D62995"/>
    <w:rsid w:val="00D62A32"/>
    <w:rsid w:val="00D62C6C"/>
    <w:rsid w:val="00D62DA7"/>
    <w:rsid w:val="00D62DDF"/>
    <w:rsid w:val="00D63024"/>
    <w:rsid w:val="00D63047"/>
    <w:rsid w:val="00D6309B"/>
    <w:rsid w:val="00D630E4"/>
    <w:rsid w:val="00D63371"/>
    <w:rsid w:val="00D63606"/>
    <w:rsid w:val="00D64011"/>
    <w:rsid w:val="00D64016"/>
    <w:rsid w:val="00D643EA"/>
    <w:rsid w:val="00D646FC"/>
    <w:rsid w:val="00D6487F"/>
    <w:rsid w:val="00D64D5B"/>
    <w:rsid w:val="00D64DD3"/>
    <w:rsid w:val="00D65882"/>
    <w:rsid w:val="00D65939"/>
    <w:rsid w:val="00D659E8"/>
    <w:rsid w:val="00D662E5"/>
    <w:rsid w:val="00D663BD"/>
    <w:rsid w:val="00D66924"/>
    <w:rsid w:val="00D6702F"/>
    <w:rsid w:val="00D67523"/>
    <w:rsid w:val="00D6755E"/>
    <w:rsid w:val="00D677CB"/>
    <w:rsid w:val="00D67C7B"/>
    <w:rsid w:val="00D7093C"/>
    <w:rsid w:val="00D70B85"/>
    <w:rsid w:val="00D70F51"/>
    <w:rsid w:val="00D70F6D"/>
    <w:rsid w:val="00D71442"/>
    <w:rsid w:val="00D718DB"/>
    <w:rsid w:val="00D71D23"/>
    <w:rsid w:val="00D724D3"/>
    <w:rsid w:val="00D728E2"/>
    <w:rsid w:val="00D72B16"/>
    <w:rsid w:val="00D72D7F"/>
    <w:rsid w:val="00D730C3"/>
    <w:rsid w:val="00D7346E"/>
    <w:rsid w:val="00D737D2"/>
    <w:rsid w:val="00D73A39"/>
    <w:rsid w:val="00D73A64"/>
    <w:rsid w:val="00D740BD"/>
    <w:rsid w:val="00D74504"/>
    <w:rsid w:val="00D7484F"/>
    <w:rsid w:val="00D74876"/>
    <w:rsid w:val="00D74944"/>
    <w:rsid w:val="00D74D7A"/>
    <w:rsid w:val="00D75683"/>
    <w:rsid w:val="00D75BBB"/>
    <w:rsid w:val="00D75C53"/>
    <w:rsid w:val="00D75EFD"/>
    <w:rsid w:val="00D761E6"/>
    <w:rsid w:val="00D76370"/>
    <w:rsid w:val="00D76652"/>
    <w:rsid w:val="00D768A4"/>
    <w:rsid w:val="00D769DF"/>
    <w:rsid w:val="00D76ABA"/>
    <w:rsid w:val="00D76DD4"/>
    <w:rsid w:val="00D774AC"/>
    <w:rsid w:val="00D7757E"/>
    <w:rsid w:val="00D776A2"/>
    <w:rsid w:val="00D7784C"/>
    <w:rsid w:val="00D7791F"/>
    <w:rsid w:val="00D77DBC"/>
    <w:rsid w:val="00D77E03"/>
    <w:rsid w:val="00D8011E"/>
    <w:rsid w:val="00D80411"/>
    <w:rsid w:val="00D8084E"/>
    <w:rsid w:val="00D80946"/>
    <w:rsid w:val="00D80B2E"/>
    <w:rsid w:val="00D80CE6"/>
    <w:rsid w:val="00D80D7B"/>
    <w:rsid w:val="00D80E19"/>
    <w:rsid w:val="00D8134D"/>
    <w:rsid w:val="00D815EA"/>
    <w:rsid w:val="00D81891"/>
    <w:rsid w:val="00D818E5"/>
    <w:rsid w:val="00D818F2"/>
    <w:rsid w:val="00D81A5E"/>
    <w:rsid w:val="00D81A77"/>
    <w:rsid w:val="00D81ABF"/>
    <w:rsid w:val="00D81C0F"/>
    <w:rsid w:val="00D82638"/>
    <w:rsid w:val="00D827B4"/>
    <w:rsid w:val="00D82966"/>
    <w:rsid w:val="00D82B89"/>
    <w:rsid w:val="00D83007"/>
    <w:rsid w:val="00D8335E"/>
    <w:rsid w:val="00D83670"/>
    <w:rsid w:val="00D837FE"/>
    <w:rsid w:val="00D83828"/>
    <w:rsid w:val="00D83849"/>
    <w:rsid w:val="00D838F9"/>
    <w:rsid w:val="00D83C0C"/>
    <w:rsid w:val="00D83D1F"/>
    <w:rsid w:val="00D83F7B"/>
    <w:rsid w:val="00D84168"/>
    <w:rsid w:val="00D84177"/>
    <w:rsid w:val="00D84195"/>
    <w:rsid w:val="00D8457C"/>
    <w:rsid w:val="00D84908"/>
    <w:rsid w:val="00D84A4D"/>
    <w:rsid w:val="00D84FCB"/>
    <w:rsid w:val="00D85069"/>
    <w:rsid w:val="00D852F2"/>
    <w:rsid w:val="00D85539"/>
    <w:rsid w:val="00D8574B"/>
    <w:rsid w:val="00D858C1"/>
    <w:rsid w:val="00D8593E"/>
    <w:rsid w:val="00D85A16"/>
    <w:rsid w:val="00D85B0E"/>
    <w:rsid w:val="00D85DC7"/>
    <w:rsid w:val="00D8613B"/>
    <w:rsid w:val="00D863E9"/>
    <w:rsid w:val="00D866E3"/>
    <w:rsid w:val="00D86A92"/>
    <w:rsid w:val="00D86D61"/>
    <w:rsid w:val="00D8714E"/>
    <w:rsid w:val="00D871F3"/>
    <w:rsid w:val="00D877C2"/>
    <w:rsid w:val="00D87890"/>
    <w:rsid w:val="00D87930"/>
    <w:rsid w:val="00D87988"/>
    <w:rsid w:val="00D87BA2"/>
    <w:rsid w:val="00D87C68"/>
    <w:rsid w:val="00D901B4"/>
    <w:rsid w:val="00D90221"/>
    <w:rsid w:val="00D90269"/>
    <w:rsid w:val="00D902E9"/>
    <w:rsid w:val="00D907A7"/>
    <w:rsid w:val="00D90A76"/>
    <w:rsid w:val="00D90BA4"/>
    <w:rsid w:val="00D90BB6"/>
    <w:rsid w:val="00D90BBA"/>
    <w:rsid w:val="00D912F1"/>
    <w:rsid w:val="00D914CC"/>
    <w:rsid w:val="00D91549"/>
    <w:rsid w:val="00D91745"/>
    <w:rsid w:val="00D9176B"/>
    <w:rsid w:val="00D9194B"/>
    <w:rsid w:val="00D91A86"/>
    <w:rsid w:val="00D91DEB"/>
    <w:rsid w:val="00D91E18"/>
    <w:rsid w:val="00D92554"/>
    <w:rsid w:val="00D9276D"/>
    <w:rsid w:val="00D92978"/>
    <w:rsid w:val="00D93122"/>
    <w:rsid w:val="00D93B42"/>
    <w:rsid w:val="00D93CDF"/>
    <w:rsid w:val="00D940DE"/>
    <w:rsid w:val="00D941FD"/>
    <w:rsid w:val="00D9423E"/>
    <w:rsid w:val="00D9467A"/>
    <w:rsid w:val="00D946B0"/>
    <w:rsid w:val="00D94910"/>
    <w:rsid w:val="00D94B28"/>
    <w:rsid w:val="00D94CC5"/>
    <w:rsid w:val="00D94F5D"/>
    <w:rsid w:val="00D95099"/>
    <w:rsid w:val="00D95271"/>
    <w:rsid w:val="00D955A1"/>
    <w:rsid w:val="00D956DE"/>
    <w:rsid w:val="00D95955"/>
    <w:rsid w:val="00D95F6F"/>
    <w:rsid w:val="00D961A4"/>
    <w:rsid w:val="00D964E2"/>
    <w:rsid w:val="00D96568"/>
    <w:rsid w:val="00D96E15"/>
    <w:rsid w:val="00D971B5"/>
    <w:rsid w:val="00D974FF"/>
    <w:rsid w:val="00D97793"/>
    <w:rsid w:val="00D977D1"/>
    <w:rsid w:val="00D97C74"/>
    <w:rsid w:val="00D97F50"/>
    <w:rsid w:val="00D97FF2"/>
    <w:rsid w:val="00DA0773"/>
    <w:rsid w:val="00DA0787"/>
    <w:rsid w:val="00DA0790"/>
    <w:rsid w:val="00DA083A"/>
    <w:rsid w:val="00DA0EF8"/>
    <w:rsid w:val="00DA0FF1"/>
    <w:rsid w:val="00DA1529"/>
    <w:rsid w:val="00DA1A12"/>
    <w:rsid w:val="00DA1B45"/>
    <w:rsid w:val="00DA1BDF"/>
    <w:rsid w:val="00DA1DCC"/>
    <w:rsid w:val="00DA2229"/>
    <w:rsid w:val="00DA2673"/>
    <w:rsid w:val="00DA27F2"/>
    <w:rsid w:val="00DA285F"/>
    <w:rsid w:val="00DA2A16"/>
    <w:rsid w:val="00DA2E3E"/>
    <w:rsid w:val="00DA2F71"/>
    <w:rsid w:val="00DA3162"/>
    <w:rsid w:val="00DA3169"/>
    <w:rsid w:val="00DA3294"/>
    <w:rsid w:val="00DA33BA"/>
    <w:rsid w:val="00DA378D"/>
    <w:rsid w:val="00DA37A6"/>
    <w:rsid w:val="00DA418F"/>
    <w:rsid w:val="00DA44BE"/>
    <w:rsid w:val="00DA454C"/>
    <w:rsid w:val="00DA47B1"/>
    <w:rsid w:val="00DA4940"/>
    <w:rsid w:val="00DA5022"/>
    <w:rsid w:val="00DA5114"/>
    <w:rsid w:val="00DA548B"/>
    <w:rsid w:val="00DA552A"/>
    <w:rsid w:val="00DA56CF"/>
    <w:rsid w:val="00DA56FD"/>
    <w:rsid w:val="00DA5730"/>
    <w:rsid w:val="00DA5AF8"/>
    <w:rsid w:val="00DA5D99"/>
    <w:rsid w:val="00DA5FE1"/>
    <w:rsid w:val="00DA63CB"/>
    <w:rsid w:val="00DA640B"/>
    <w:rsid w:val="00DA665B"/>
    <w:rsid w:val="00DA684D"/>
    <w:rsid w:val="00DA6A3C"/>
    <w:rsid w:val="00DA6CAC"/>
    <w:rsid w:val="00DA6F5E"/>
    <w:rsid w:val="00DA7148"/>
    <w:rsid w:val="00DA7B40"/>
    <w:rsid w:val="00DA7C7F"/>
    <w:rsid w:val="00DA7EC0"/>
    <w:rsid w:val="00DA7FBB"/>
    <w:rsid w:val="00DB0129"/>
    <w:rsid w:val="00DB0489"/>
    <w:rsid w:val="00DB0A20"/>
    <w:rsid w:val="00DB0EA3"/>
    <w:rsid w:val="00DB0F85"/>
    <w:rsid w:val="00DB100E"/>
    <w:rsid w:val="00DB1556"/>
    <w:rsid w:val="00DB17E3"/>
    <w:rsid w:val="00DB18C8"/>
    <w:rsid w:val="00DB1CA5"/>
    <w:rsid w:val="00DB1CF5"/>
    <w:rsid w:val="00DB1FED"/>
    <w:rsid w:val="00DB245F"/>
    <w:rsid w:val="00DB25CF"/>
    <w:rsid w:val="00DB25F6"/>
    <w:rsid w:val="00DB2705"/>
    <w:rsid w:val="00DB2709"/>
    <w:rsid w:val="00DB2867"/>
    <w:rsid w:val="00DB28CD"/>
    <w:rsid w:val="00DB2DCE"/>
    <w:rsid w:val="00DB33CC"/>
    <w:rsid w:val="00DB3654"/>
    <w:rsid w:val="00DB37BA"/>
    <w:rsid w:val="00DB3DE6"/>
    <w:rsid w:val="00DB3E34"/>
    <w:rsid w:val="00DB420B"/>
    <w:rsid w:val="00DB4D35"/>
    <w:rsid w:val="00DB4F00"/>
    <w:rsid w:val="00DB4F1B"/>
    <w:rsid w:val="00DB5ACB"/>
    <w:rsid w:val="00DB5CCB"/>
    <w:rsid w:val="00DB5D0B"/>
    <w:rsid w:val="00DB5D42"/>
    <w:rsid w:val="00DB5F97"/>
    <w:rsid w:val="00DB60CA"/>
    <w:rsid w:val="00DB61B0"/>
    <w:rsid w:val="00DB6673"/>
    <w:rsid w:val="00DB6AFE"/>
    <w:rsid w:val="00DB6EEB"/>
    <w:rsid w:val="00DB7016"/>
    <w:rsid w:val="00DB7946"/>
    <w:rsid w:val="00DB7E76"/>
    <w:rsid w:val="00DB7F31"/>
    <w:rsid w:val="00DC02D9"/>
    <w:rsid w:val="00DC038F"/>
    <w:rsid w:val="00DC05CD"/>
    <w:rsid w:val="00DC06F1"/>
    <w:rsid w:val="00DC0AD6"/>
    <w:rsid w:val="00DC0F78"/>
    <w:rsid w:val="00DC11E4"/>
    <w:rsid w:val="00DC1253"/>
    <w:rsid w:val="00DC12CA"/>
    <w:rsid w:val="00DC14A4"/>
    <w:rsid w:val="00DC1626"/>
    <w:rsid w:val="00DC1CB2"/>
    <w:rsid w:val="00DC1E0F"/>
    <w:rsid w:val="00DC227F"/>
    <w:rsid w:val="00DC267F"/>
    <w:rsid w:val="00DC2BB6"/>
    <w:rsid w:val="00DC2E28"/>
    <w:rsid w:val="00DC2F59"/>
    <w:rsid w:val="00DC32E1"/>
    <w:rsid w:val="00DC3330"/>
    <w:rsid w:val="00DC347C"/>
    <w:rsid w:val="00DC34D9"/>
    <w:rsid w:val="00DC34FB"/>
    <w:rsid w:val="00DC3976"/>
    <w:rsid w:val="00DC39A2"/>
    <w:rsid w:val="00DC3E00"/>
    <w:rsid w:val="00DC405B"/>
    <w:rsid w:val="00DC41BC"/>
    <w:rsid w:val="00DC439A"/>
    <w:rsid w:val="00DC4910"/>
    <w:rsid w:val="00DC4A48"/>
    <w:rsid w:val="00DC4A75"/>
    <w:rsid w:val="00DC4E68"/>
    <w:rsid w:val="00DC52AE"/>
    <w:rsid w:val="00DC54FC"/>
    <w:rsid w:val="00DC5727"/>
    <w:rsid w:val="00DC6115"/>
    <w:rsid w:val="00DC61B9"/>
    <w:rsid w:val="00DC6385"/>
    <w:rsid w:val="00DC67B7"/>
    <w:rsid w:val="00DC680D"/>
    <w:rsid w:val="00DC6835"/>
    <w:rsid w:val="00DC68D6"/>
    <w:rsid w:val="00DC692F"/>
    <w:rsid w:val="00DC6B17"/>
    <w:rsid w:val="00DC6D8A"/>
    <w:rsid w:val="00DC7111"/>
    <w:rsid w:val="00DC7158"/>
    <w:rsid w:val="00DC7227"/>
    <w:rsid w:val="00DC727A"/>
    <w:rsid w:val="00DC73B7"/>
    <w:rsid w:val="00DC74F6"/>
    <w:rsid w:val="00DC7678"/>
    <w:rsid w:val="00DC78A1"/>
    <w:rsid w:val="00DC7A8F"/>
    <w:rsid w:val="00DC7AF4"/>
    <w:rsid w:val="00DC7DBD"/>
    <w:rsid w:val="00DC7E12"/>
    <w:rsid w:val="00DD027D"/>
    <w:rsid w:val="00DD06BA"/>
    <w:rsid w:val="00DD0B24"/>
    <w:rsid w:val="00DD0C04"/>
    <w:rsid w:val="00DD0CBE"/>
    <w:rsid w:val="00DD1182"/>
    <w:rsid w:val="00DD19F9"/>
    <w:rsid w:val="00DD1E02"/>
    <w:rsid w:val="00DD20F7"/>
    <w:rsid w:val="00DD2A51"/>
    <w:rsid w:val="00DD2BF9"/>
    <w:rsid w:val="00DD2CAD"/>
    <w:rsid w:val="00DD2DA3"/>
    <w:rsid w:val="00DD30EB"/>
    <w:rsid w:val="00DD30FE"/>
    <w:rsid w:val="00DD3158"/>
    <w:rsid w:val="00DD31C3"/>
    <w:rsid w:val="00DD333A"/>
    <w:rsid w:val="00DD3490"/>
    <w:rsid w:val="00DD3787"/>
    <w:rsid w:val="00DD3C16"/>
    <w:rsid w:val="00DD3E09"/>
    <w:rsid w:val="00DD3E5D"/>
    <w:rsid w:val="00DD41BF"/>
    <w:rsid w:val="00DD426A"/>
    <w:rsid w:val="00DD47C1"/>
    <w:rsid w:val="00DD488D"/>
    <w:rsid w:val="00DD4D1E"/>
    <w:rsid w:val="00DD4FAA"/>
    <w:rsid w:val="00DD51A2"/>
    <w:rsid w:val="00DD56A0"/>
    <w:rsid w:val="00DD5840"/>
    <w:rsid w:val="00DD5DBB"/>
    <w:rsid w:val="00DD619C"/>
    <w:rsid w:val="00DD6327"/>
    <w:rsid w:val="00DD645C"/>
    <w:rsid w:val="00DD66CB"/>
    <w:rsid w:val="00DD66EA"/>
    <w:rsid w:val="00DD6B21"/>
    <w:rsid w:val="00DD6B2A"/>
    <w:rsid w:val="00DD6EEE"/>
    <w:rsid w:val="00DD714C"/>
    <w:rsid w:val="00DD732E"/>
    <w:rsid w:val="00DD76A5"/>
    <w:rsid w:val="00DD7CE3"/>
    <w:rsid w:val="00DE023B"/>
    <w:rsid w:val="00DE0789"/>
    <w:rsid w:val="00DE0790"/>
    <w:rsid w:val="00DE0826"/>
    <w:rsid w:val="00DE094F"/>
    <w:rsid w:val="00DE0C66"/>
    <w:rsid w:val="00DE0DE3"/>
    <w:rsid w:val="00DE1128"/>
    <w:rsid w:val="00DE1498"/>
    <w:rsid w:val="00DE15BA"/>
    <w:rsid w:val="00DE1839"/>
    <w:rsid w:val="00DE1871"/>
    <w:rsid w:val="00DE18D9"/>
    <w:rsid w:val="00DE196D"/>
    <w:rsid w:val="00DE1AE0"/>
    <w:rsid w:val="00DE2262"/>
    <w:rsid w:val="00DE27A7"/>
    <w:rsid w:val="00DE2A07"/>
    <w:rsid w:val="00DE2AE2"/>
    <w:rsid w:val="00DE2AF0"/>
    <w:rsid w:val="00DE2BFC"/>
    <w:rsid w:val="00DE2E8E"/>
    <w:rsid w:val="00DE3039"/>
    <w:rsid w:val="00DE35B1"/>
    <w:rsid w:val="00DE3700"/>
    <w:rsid w:val="00DE3AFD"/>
    <w:rsid w:val="00DE3F42"/>
    <w:rsid w:val="00DE424F"/>
    <w:rsid w:val="00DE43BF"/>
    <w:rsid w:val="00DE4790"/>
    <w:rsid w:val="00DE48CB"/>
    <w:rsid w:val="00DE4A89"/>
    <w:rsid w:val="00DE594C"/>
    <w:rsid w:val="00DE59CB"/>
    <w:rsid w:val="00DE5B90"/>
    <w:rsid w:val="00DE5C84"/>
    <w:rsid w:val="00DE62D9"/>
    <w:rsid w:val="00DE669B"/>
    <w:rsid w:val="00DE70E8"/>
    <w:rsid w:val="00DE71DC"/>
    <w:rsid w:val="00DE7265"/>
    <w:rsid w:val="00DE7715"/>
    <w:rsid w:val="00DE7717"/>
    <w:rsid w:val="00DE7DAB"/>
    <w:rsid w:val="00DE7DC3"/>
    <w:rsid w:val="00DE7E4A"/>
    <w:rsid w:val="00DF0058"/>
    <w:rsid w:val="00DF0371"/>
    <w:rsid w:val="00DF0429"/>
    <w:rsid w:val="00DF04D9"/>
    <w:rsid w:val="00DF0713"/>
    <w:rsid w:val="00DF08B9"/>
    <w:rsid w:val="00DF09F9"/>
    <w:rsid w:val="00DF0F9B"/>
    <w:rsid w:val="00DF10A6"/>
    <w:rsid w:val="00DF10C7"/>
    <w:rsid w:val="00DF113B"/>
    <w:rsid w:val="00DF15CA"/>
    <w:rsid w:val="00DF1C45"/>
    <w:rsid w:val="00DF1F08"/>
    <w:rsid w:val="00DF2086"/>
    <w:rsid w:val="00DF241D"/>
    <w:rsid w:val="00DF300A"/>
    <w:rsid w:val="00DF310C"/>
    <w:rsid w:val="00DF311C"/>
    <w:rsid w:val="00DF3279"/>
    <w:rsid w:val="00DF3421"/>
    <w:rsid w:val="00DF34B8"/>
    <w:rsid w:val="00DF3697"/>
    <w:rsid w:val="00DF3885"/>
    <w:rsid w:val="00DF3F94"/>
    <w:rsid w:val="00DF470E"/>
    <w:rsid w:val="00DF4956"/>
    <w:rsid w:val="00DF4E42"/>
    <w:rsid w:val="00DF50F3"/>
    <w:rsid w:val="00DF52D1"/>
    <w:rsid w:val="00DF5899"/>
    <w:rsid w:val="00DF5E7E"/>
    <w:rsid w:val="00DF5F2F"/>
    <w:rsid w:val="00DF60F1"/>
    <w:rsid w:val="00DF6141"/>
    <w:rsid w:val="00DF6395"/>
    <w:rsid w:val="00DF66C9"/>
    <w:rsid w:val="00DF74F4"/>
    <w:rsid w:val="00DF7511"/>
    <w:rsid w:val="00DF7D33"/>
    <w:rsid w:val="00DF7E40"/>
    <w:rsid w:val="00E00390"/>
    <w:rsid w:val="00E0098F"/>
    <w:rsid w:val="00E00ACF"/>
    <w:rsid w:val="00E00D49"/>
    <w:rsid w:val="00E01099"/>
    <w:rsid w:val="00E01687"/>
    <w:rsid w:val="00E01693"/>
    <w:rsid w:val="00E017C6"/>
    <w:rsid w:val="00E018AD"/>
    <w:rsid w:val="00E01BCD"/>
    <w:rsid w:val="00E01D64"/>
    <w:rsid w:val="00E02053"/>
    <w:rsid w:val="00E028B8"/>
    <w:rsid w:val="00E02D1C"/>
    <w:rsid w:val="00E035EC"/>
    <w:rsid w:val="00E03C59"/>
    <w:rsid w:val="00E03DB1"/>
    <w:rsid w:val="00E03EC1"/>
    <w:rsid w:val="00E043C3"/>
    <w:rsid w:val="00E0465D"/>
    <w:rsid w:val="00E047B5"/>
    <w:rsid w:val="00E0492B"/>
    <w:rsid w:val="00E0496A"/>
    <w:rsid w:val="00E04DFA"/>
    <w:rsid w:val="00E05199"/>
    <w:rsid w:val="00E053F6"/>
    <w:rsid w:val="00E056FA"/>
    <w:rsid w:val="00E05A33"/>
    <w:rsid w:val="00E05ED0"/>
    <w:rsid w:val="00E05EE9"/>
    <w:rsid w:val="00E061E2"/>
    <w:rsid w:val="00E063AD"/>
    <w:rsid w:val="00E07481"/>
    <w:rsid w:val="00E07E16"/>
    <w:rsid w:val="00E07E41"/>
    <w:rsid w:val="00E10050"/>
    <w:rsid w:val="00E102E6"/>
    <w:rsid w:val="00E103DB"/>
    <w:rsid w:val="00E10484"/>
    <w:rsid w:val="00E10800"/>
    <w:rsid w:val="00E10EFB"/>
    <w:rsid w:val="00E11253"/>
    <w:rsid w:val="00E1165D"/>
    <w:rsid w:val="00E11722"/>
    <w:rsid w:val="00E11B35"/>
    <w:rsid w:val="00E11B8D"/>
    <w:rsid w:val="00E11DCF"/>
    <w:rsid w:val="00E11E1B"/>
    <w:rsid w:val="00E11EB0"/>
    <w:rsid w:val="00E11FEB"/>
    <w:rsid w:val="00E124B3"/>
    <w:rsid w:val="00E12544"/>
    <w:rsid w:val="00E1265E"/>
    <w:rsid w:val="00E1270E"/>
    <w:rsid w:val="00E12895"/>
    <w:rsid w:val="00E12A2C"/>
    <w:rsid w:val="00E12B40"/>
    <w:rsid w:val="00E1317D"/>
    <w:rsid w:val="00E1338B"/>
    <w:rsid w:val="00E134D5"/>
    <w:rsid w:val="00E13BD7"/>
    <w:rsid w:val="00E13D5D"/>
    <w:rsid w:val="00E13E4B"/>
    <w:rsid w:val="00E13FB1"/>
    <w:rsid w:val="00E142E9"/>
    <w:rsid w:val="00E1458E"/>
    <w:rsid w:val="00E1490D"/>
    <w:rsid w:val="00E149D7"/>
    <w:rsid w:val="00E14BE5"/>
    <w:rsid w:val="00E14C06"/>
    <w:rsid w:val="00E14F41"/>
    <w:rsid w:val="00E1550B"/>
    <w:rsid w:val="00E158F6"/>
    <w:rsid w:val="00E15988"/>
    <w:rsid w:val="00E15A14"/>
    <w:rsid w:val="00E15AFF"/>
    <w:rsid w:val="00E1602C"/>
    <w:rsid w:val="00E160C0"/>
    <w:rsid w:val="00E161B3"/>
    <w:rsid w:val="00E16440"/>
    <w:rsid w:val="00E1658A"/>
    <w:rsid w:val="00E16591"/>
    <w:rsid w:val="00E167EE"/>
    <w:rsid w:val="00E16D9F"/>
    <w:rsid w:val="00E1715F"/>
    <w:rsid w:val="00E172FA"/>
    <w:rsid w:val="00E175E2"/>
    <w:rsid w:val="00E17655"/>
    <w:rsid w:val="00E17697"/>
    <w:rsid w:val="00E17E04"/>
    <w:rsid w:val="00E17F2D"/>
    <w:rsid w:val="00E20681"/>
    <w:rsid w:val="00E2164A"/>
    <w:rsid w:val="00E2167F"/>
    <w:rsid w:val="00E219BA"/>
    <w:rsid w:val="00E224BE"/>
    <w:rsid w:val="00E224DC"/>
    <w:rsid w:val="00E2343F"/>
    <w:rsid w:val="00E23C68"/>
    <w:rsid w:val="00E23CBD"/>
    <w:rsid w:val="00E24137"/>
    <w:rsid w:val="00E243D4"/>
    <w:rsid w:val="00E24745"/>
    <w:rsid w:val="00E2480C"/>
    <w:rsid w:val="00E24936"/>
    <w:rsid w:val="00E25146"/>
    <w:rsid w:val="00E25547"/>
    <w:rsid w:val="00E25728"/>
    <w:rsid w:val="00E259AA"/>
    <w:rsid w:val="00E259DA"/>
    <w:rsid w:val="00E25F34"/>
    <w:rsid w:val="00E26126"/>
    <w:rsid w:val="00E262DF"/>
    <w:rsid w:val="00E26687"/>
    <w:rsid w:val="00E2696A"/>
    <w:rsid w:val="00E26B07"/>
    <w:rsid w:val="00E2700F"/>
    <w:rsid w:val="00E270B3"/>
    <w:rsid w:val="00E2711D"/>
    <w:rsid w:val="00E2744B"/>
    <w:rsid w:val="00E277AB"/>
    <w:rsid w:val="00E27A99"/>
    <w:rsid w:val="00E300FF"/>
    <w:rsid w:val="00E30465"/>
    <w:rsid w:val="00E306C4"/>
    <w:rsid w:val="00E30BA6"/>
    <w:rsid w:val="00E30EB8"/>
    <w:rsid w:val="00E314F2"/>
    <w:rsid w:val="00E3228E"/>
    <w:rsid w:val="00E32C7E"/>
    <w:rsid w:val="00E32E35"/>
    <w:rsid w:val="00E330D0"/>
    <w:rsid w:val="00E335E0"/>
    <w:rsid w:val="00E3378B"/>
    <w:rsid w:val="00E3389A"/>
    <w:rsid w:val="00E33D54"/>
    <w:rsid w:val="00E33E73"/>
    <w:rsid w:val="00E34115"/>
    <w:rsid w:val="00E341F0"/>
    <w:rsid w:val="00E344F3"/>
    <w:rsid w:val="00E34799"/>
    <w:rsid w:val="00E3489A"/>
    <w:rsid w:val="00E34A03"/>
    <w:rsid w:val="00E351FA"/>
    <w:rsid w:val="00E35352"/>
    <w:rsid w:val="00E356A4"/>
    <w:rsid w:val="00E35A14"/>
    <w:rsid w:val="00E35A7B"/>
    <w:rsid w:val="00E35FD0"/>
    <w:rsid w:val="00E36125"/>
    <w:rsid w:val="00E362E5"/>
    <w:rsid w:val="00E362FE"/>
    <w:rsid w:val="00E364E3"/>
    <w:rsid w:val="00E36598"/>
    <w:rsid w:val="00E367BE"/>
    <w:rsid w:val="00E37952"/>
    <w:rsid w:val="00E37EE1"/>
    <w:rsid w:val="00E4089A"/>
    <w:rsid w:val="00E4096E"/>
    <w:rsid w:val="00E40A6B"/>
    <w:rsid w:val="00E40B6A"/>
    <w:rsid w:val="00E4137E"/>
    <w:rsid w:val="00E41646"/>
    <w:rsid w:val="00E41C11"/>
    <w:rsid w:val="00E41E97"/>
    <w:rsid w:val="00E423B9"/>
    <w:rsid w:val="00E423EC"/>
    <w:rsid w:val="00E425DF"/>
    <w:rsid w:val="00E4262E"/>
    <w:rsid w:val="00E429EB"/>
    <w:rsid w:val="00E429ED"/>
    <w:rsid w:val="00E42D94"/>
    <w:rsid w:val="00E42E28"/>
    <w:rsid w:val="00E42E67"/>
    <w:rsid w:val="00E43500"/>
    <w:rsid w:val="00E43534"/>
    <w:rsid w:val="00E435EB"/>
    <w:rsid w:val="00E43B17"/>
    <w:rsid w:val="00E43B65"/>
    <w:rsid w:val="00E44291"/>
    <w:rsid w:val="00E44459"/>
    <w:rsid w:val="00E44934"/>
    <w:rsid w:val="00E4556F"/>
    <w:rsid w:val="00E45BE7"/>
    <w:rsid w:val="00E45C97"/>
    <w:rsid w:val="00E46052"/>
    <w:rsid w:val="00E46CD0"/>
    <w:rsid w:val="00E46DB9"/>
    <w:rsid w:val="00E4710B"/>
    <w:rsid w:val="00E473C6"/>
    <w:rsid w:val="00E47E12"/>
    <w:rsid w:val="00E501C6"/>
    <w:rsid w:val="00E50519"/>
    <w:rsid w:val="00E505D5"/>
    <w:rsid w:val="00E50B3A"/>
    <w:rsid w:val="00E50B48"/>
    <w:rsid w:val="00E50BED"/>
    <w:rsid w:val="00E50E24"/>
    <w:rsid w:val="00E50F2B"/>
    <w:rsid w:val="00E50F34"/>
    <w:rsid w:val="00E50FFC"/>
    <w:rsid w:val="00E51313"/>
    <w:rsid w:val="00E517AE"/>
    <w:rsid w:val="00E51CED"/>
    <w:rsid w:val="00E51D3D"/>
    <w:rsid w:val="00E520BD"/>
    <w:rsid w:val="00E520D8"/>
    <w:rsid w:val="00E524DA"/>
    <w:rsid w:val="00E527B4"/>
    <w:rsid w:val="00E528DE"/>
    <w:rsid w:val="00E52A09"/>
    <w:rsid w:val="00E52A7C"/>
    <w:rsid w:val="00E52AD5"/>
    <w:rsid w:val="00E52C56"/>
    <w:rsid w:val="00E52DCF"/>
    <w:rsid w:val="00E537E7"/>
    <w:rsid w:val="00E53A7C"/>
    <w:rsid w:val="00E53BA1"/>
    <w:rsid w:val="00E53CD7"/>
    <w:rsid w:val="00E53E0D"/>
    <w:rsid w:val="00E54088"/>
    <w:rsid w:val="00E54410"/>
    <w:rsid w:val="00E54495"/>
    <w:rsid w:val="00E5458F"/>
    <w:rsid w:val="00E545AF"/>
    <w:rsid w:val="00E545DD"/>
    <w:rsid w:val="00E54831"/>
    <w:rsid w:val="00E54BF0"/>
    <w:rsid w:val="00E54C56"/>
    <w:rsid w:val="00E54F34"/>
    <w:rsid w:val="00E54F81"/>
    <w:rsid w:val="00E55463"/>
    <w:rsid w:val="00E55666"/>
    <w:rsid w:val="00E559D9"/>
    <w:rsid w:val="00E55ABB"/>
    <w:rsid w:val="00E55AEB"/>
    <w:rsid w:val="00E55C67"/>
    <w:rsid w:val="00E56219"/>
    <w:rsid w:val="00E5645C"/>
    <w:rsid w:val="00E56507"/>
    <w:rsid w:val="00E56595"/>
    <w:rsid w:val="00E56652"/>
    <w:rsid w:val="00E56B54"/>
    <w:rsid w:val="00E56F87"/>
    <w:rsid w:val="00E574DD"/>
    <w:rsid w:val="00E5760A"/>
    <w:rsid w:val="00E602E6"/>
    <w:rsid w:val="00E6036B"/>
    <w:rsid w:val="00E604F0"/>
    <w:rsid w:val="00E60587"/>
    <w:rsid w:val="00E60873"/>
    <w:rsid w:val="00E60C2A"/>
    <w:rsid w:val="00E60FAC"/>
    <w:rsid w:val="00E610BB"/>
    <w:rsid w:val="00E6112E"/>
    <w:rsid w:val="00E618BC"/>
    <w:rsid w:val="00E618F2"/>
    <w:rsid w:val="00E619E9"/>
    <w:rsid w:val="00E61A34"/>
    <w:rsid w:val="00E61A6D"/>
    <w:rsid w:val="00E61C07"/>
    <w:rsid w:val="00E628F4"/>
    <w:rsid w:val="00E62B04"/>
    <w:rsid w:val="00E62B6A"/>
    <w:rsid w:val="00E62D19"/>
    <w:rsid w:val="00E63041"/>
    <w:rsid w:val="00E630E3"/>
    <w:rsid w:val="00E631E2"/>
    <w:rsid w:val="00E632E7"/>
    <w:rsid w:val="00E635B1"/>
    <w:rsid w:val="00E63903"/>
    <w:rsid w:val="00E63A04"/>
    <w:rsid w:val="00E63C23"/>
    <w:rsid w:val="00E63F78"/>
    <w:rsid w:val="00E64308"/>
    <w:rsid w:val="00E643E9"/>
    <w:rsid w:val="00E649B5"/>
    <w:rsid w:val="00E64EE1"/>
    <w:rsid w:val="00E6504C"/>
    <w:rsid w:val="00E65338"/>
    <w:rsid w:val="00E65492"/>
    <w:rsid w:val="00E65682"/>
    <w:rsid w:val="00E656CF"/>
    <w:rsid w:val="00E65A87"/>
    <w:rsid w:val="00E65D3E"/>
    <w:rsid w:val="00E65D47"/>
    <w:rsid w:val="00E66845"/>
    <w:rsid w:val="00E66E90"/>
    <w:rsid w:val="00E67426"/>
    <w:rsid w:val="00E6744D"/>
    <w:rsid w:val="00E6747E"/>
    <w:rsid w:val="00E675CB"/>
    <w:rsid w:val="00E6779E"/>
    <w:rsid w:val="00E6794F"/>
    <w:rsid w:val="00E67CCF"/>
    <w:rsid w:val="00E67E9B"/>
    <w:rsid w:val="00E7047C"/>
    <w:rsid w:val="00E70D5E"/>
    <w:rsid w:val="00E713F9"/>
    <w:rsid w:val="00E718E2"/>
    <w:rsid w:val="00E71BF0"/>
    <w:rsid w:val="00E71E4A"/>
    <w:rsid w:val="00E72029"/>
    <w:rsid w:val="00E7212A"/>
    <w:rsid w:val="00E7244A"/>
    <w:rsid w:val="00E72477"/>
    <w:rsid w:val="00E72A69"/>
    <w:rsid w:val="00E72ABA"/>
    <w:rsid w:val="00E72D76"/>
    <w:rsid w:val="00E72DDE"/>
    <w:rsid w:val="00E7309A"/>
    <w:rsid w:val="00E736DB"/>
    <w:rsid w:val="00E73882"/>
    <w:rsid w:val="00E738BB"/>
    <w:rsid w:val="00E73EFF"/>
    <w:rsid w:val="00E73F51"/>
    <w:rsid w:val="00E7403B"/>
    <w:rsid w:val="00E741CD"/>
    <w:rsid w:val="00E74988"/>
    <w:rsid w:val="00E74CDF"/>
    <w:rsid w:val="00E7567D"/>
    <w:rsid w:val="00E75AEC"/>
    <w:rsid w:val="00E75DDB"/>
    <w:rsid w:val="00E75F36"/>
    <w:rsid w:val="00E762A2"/>
    <w:rsid w:val="00E766E0"/>
    <w:rsid w:val="00E7679A"/>
    <w:rsid w:val="00E767F8"/>
    <w:rsid w:val="00E76ADC"/>
    <w:rsid w:val="00E776D1"/>
    <w:rsid w:val="00E80182"/>
    <w:rsid w:val="00E80582"/>
    <w:rsid w:val="00E809F6"/>
    <w:rsid w:val="00E80ADC"/>
    <w:rsid w:val="00E80CEE"/>
    <w:rsid w:val="00E80E60"/>
    <w:rsid w:val="00E80E65"/>
    <w:rsid w:val="00E81264"/>
    <w:rsid w:val="00E814AD"/>
    <w:rsid w:val="00E814B9"/>
    <w:rsid w:val="00E815FA"/>
    <w:rsid w:val="00E81CFF"/>
    <w:rsid w:val="00E81F5F"/>
    <w:rsid w:val="00E82077"/>
    <w:rsid w:val="00E820E8"/>
    <w:rsid w:val="00E826AD"/>
    <w:rsid w:val="00E8272F"/>
    <w:rsid w:val="00E82928"/>
    <w:rsid w:val="00E82B25"/>
    <w:rsid w:val="00E82CE8"/>
    <w:rsid w:val="00E83012"/>
    <w:rsid w:val="00E838BC"/>
    <w:rsid w:val="00E83C67"/>
    <w:rsid w:val="00E83D6D"/>
    <w:rsid w:val="00E83E2D"/>
    <w:rsid w:val="00E8419B"/>
    <w:rsid w:val="00E845E2"/>
    <w:rsid w:val="00E845EF"/>
    <w:rsid w:val="00E84663"/>
    <w:rsid w:val="00E847ED"/>
    <w:rsid w:val="00E85043"/>
    <w:rsid w:val="00E853C6"/>
    <w:rsid w:val="00E8540B"/>
    <w:rsid w:val="00E859B2"/>
    <w:rsid w:val="00E860B3"/>
    <w:rsid w:val="00E86250"/>
    <w:rsid w:val="00E863D4"/>
    <w:rsid w:val="00E86BE0"/>
    <w:rsid w:val="00E86CD3"/>
    <w:rsid w:val="00E86DD0"/>
    <w:rsid w:val="00E87010"/>
    <w:rsid w:val="00E872D1"/>
    <w:rsid w:val="00E873C5"/>
    <w:rsid w:val="00E8751C"/>
    <w:rsid w:val="00E87686"/>
    <w:rsid w:val="00E87973"/>
    <w:rsid w:val="00E87C3A"/>
    <w:rsid w:val="00E90399"/>
    <w:rsid w:val="00E90746"/>
    <w:rsid w:val="00E90899"/>
    <w:rsid w:val="00E908F8"/>
    <w:rsid w:val="00E909DD"/>
    <w:rsid w:val="00E90E0A"/>
    <w:rsid w:val="00E910C3"/>
    <w:rsid w:val="00E91262"/>
    <w:rsid w:val="00E918D0"/>
    <w:rsid w:val="00E919B2"/>
    <w:rsid w:val="00E91BED"/>
    <w:rsid w:val="00E91FE9"/>
    <w:rsid w:val="00E92040"/>
    <w:rsid w:val="00E92171"/>
    <w:rsid w:val="00E921A9"/>
    <w:rsid w:val="00E92388"/>
    <w:rsid w:val="00E923D2"/>
    <w:rsid w:val="00E928D3"/>
    <w:rsid w:val="00E928DC"/>
    <w:rsid w:val="00E92BAE"/>
    <w:rsid w:val="00E9345B"/>
    <w:rsid w:val="00E93675"/>
    <w:rsid w:val="00E9385A"/>
    <w:rsid w:val="00E941A4"/>
    <w:rsid w:val="00E94DD1"/>
    <w:rsid w:val="00E94EBE"/>
    <w:rsid w:val="00E9521C"/>
    <w:rsid w:val="00E952AE"/>
    <w:rsid w:val="00E9579E"/>
    <w:rsid w:val="00E96056"/>
    <w:rsid w:val="00E962A0"/>
    <w:rsid w:val="00E968A3"/>
    <w:rsid w:val="00E96E56"/>
    <w:rsid w:val="00E96ED2"/>
    <w:rsid w:val="00E96F15"/>
    <w:rsid w:val="00E96F16"/>
    <w:rsid w:val="00E972EB"/>
    <w:rsid w:val="00E977A2"/>
    <w:rsid w:val="00E97CF6"/>
    <w:rsid w:val="00EA030B"/>
    <w:rsid w:val="00EA0434"/>
    <w:rsid w:val="00EA0E7F"/>
    <w:rsid w:val="00EA0F78"/>
    <w:rsid w:val="00EA112A"/>
    <w:rsid w:val="00EA11CA"/>
    <w:rsid w:val="00EA11DA"/>
    <w:rsid w:val="00EA13C8"/>
    <w:rsid w:val="00EA1479"/>
    <w:rsid w:val="00EA1528"/>
    <w:rsid w:val="00EA1908"/>
    <w:rsid w:val="00EA19B8"/>
    <w:rsid w:val="00EA1C03"/>
    <w:rsid w:val="00EA1EC7"/>
    <w:rsid w:val="00EA21AF"/>
    <w:rsid w:val="00EA2273"/>
    <w:rsid w:val="00EA2861"/>
    <w:rsid w:val="00EA2879"/>
    <w:rsid w:val="00EA28F4"/>
    <w:rsid w:val="00EA2A50"/>
    <w:rsid w:val="00EA2D07"/>
    <w:rsid w:val="00EA2E98"/>
    <w:rsid w:val="00EA2EC1"/>
    <w:rsid w:val="00EA2F74"/>
    <w:rsid w:val="00EA34C5"/>
    <w:rsid w:val="00EA3699"/>
    <w:rsid w:val="00EA393E"/>
    <w:rsid w:val="00EA39AC"/>
    <w:rsid w:val="00EA39CB"/>
    <w:rsid w:val="00EA3BF3"/>
    <w:rsid w:val="00EA3E19"/>
    <w:rsid w:val="00EA4695"/>
    <w:rsid w:val="00EA49AD"/>
    <w:rsid w:val="00EA4D29"/>
    <w:rsid w:val="00EA5351"/>
    <w:rsid w:val="00EA5376"/>
    <w:rsid w:val="00EA5404"/>
    <w:rsid w:val="00EA5481"/>
    <w:rsid w:val="00EA54DD"/>
    <w:rsid w:val="00EA5A40"/>
    <w:rsid w:val="00EA5C07"/>
    <w:rsid w:val="00EA5F51"/>
    <w:rsid w:val="00EA5FB7"/>
    <w:rsid w:val="00EA6104"/>
    <w:rsid w:val="00EA619A"/>
    <w:rsid w:val="00EA6220"/>
    <w:rsid w:val="00EA6A47"/>
    <w:rsid w:val="00EA6D8A"/>
    <w:rsid w:val="00EA6DCA"/>
    <w:rsid w:val="00EA6E69"/>
    <w:rsid w:val="00EA6F88"/>
    <w:rsid w:val="00EA7048"/>
    <w:rsid w:val="00EA728D"/>
    <w:rsid w:val="00EA7602"/>
    <w:rsid w:val="00EA7C0A"/>
    <w:rsid w:val="00EA7C39"/>
    <w:rsid w:val="00EA7EF9"/>
    <w:rsid w:val="00EA7F03"/>
    <w:rsid w:val="00EB0162"/>
    <w:rsid w:val="00EB02D2"/>
    <w:rsid w:val="00EB0359"/>
    <w:rsid w:val="00EB08B6"/>
    <w:rsid w:val="00EB097D"/>
    <w:rsid w:val="00EB0FE3"/>
    <w:rsid w:val="00EB1114"/>
    <w:rsid w:val="00EB115F"/>
    <w:rsid w:val="00EB11BD"/>
    <w:rsid w:val="00EB13EC"/>
    <w:rsid w:val="00EB162F"/>
    <w:rsid w:val="00EB19B0"/>
    <w:rsid w:val="00EB19F5"/>
    <w:rsid w:val="00EB1EB5"/>
    <w:rsid w:val="00EB26BF"/>
    <w:rsid w:val="00EB2846"/>
    <w:rsid w:val="00EB2BBF"/>
    <w:rsid w:val="00EB3005"/>
    <w:rsid w:val="00EB3326"/>
    <w:rsid w:val="00EB3515"/>
    <w:rsid w:val="00EB3749"/>
    <w:rsid w:val="00EB3982"/>
    <w:rsid w:val="00EB3CC6"/>
    <w:rsid w:val="00EB3E15"/>
    <w:rsid w:val="00EB3E87"/>
    <w:rsid w:val="00EB3F9D"/>
    <w:rsid w:val="00EB402A"/>
    <w:rsid w:val="00EB415D"/>
    <w:rsid w:val="00EB4290"/>
    <w:rsid w:val="00EB42FE"/>
    <w:rsid w:val="00EB4838"/>
    <w:rsid w:val="00EB4856"/>
    <w:rsid w:val="00EB4870"/>
    <w:rsid w:val="00EB497C"/>
    <w:rsid w:val="00EB4DF9"/>
    <w:rsid w:val="00EB4FAB"/>
    <w:rsid w:val="00EB59D5"/>
    <w:rsid w:val="00EB59DA"/>
    <w:rsid w:val="00EB5A41"/>
    <w:rsid w:val="00EB5C0E"/>
    <w:rsid w:val="00EB5DA2"/>
    <w:rsid w:val="00EB5DFE"/>
    <w:rsid w:val="00EB6147"/>
    <w:rsid w:val="00EB622D"/>
    <w:rsid w:val="00EB653D"/>
    <w:rsid w:val="00EB66A7"/>
    <w:rsid w:val="00EB66CA"/>
    <w:rsid w:val="00EB7094"/>
    <w:rsid w:val="00EB7109"/>
    <w:rsid w:val="00EB726D"/>
    <w:rsid w:val="00EB7600"/>
    <w:rsid w:val="00EB7A0F"/>
    <w:rsid w:val="00EB7F40"/>
    <w:rsid w:val="00EC06D9"/>
    <w:rsid w:val="00EC07C6"/>
    <w:rsid w:val="00EC0F72"/>
    <w:rsid w:val="00EC100E"/>
    <w:rsid w:val="00EC10E8"/>
    <w:rsid w:val="00EC1110"/>
    <w:rsid w:val="00EC16F0"/>
    <w:rsid w:val="00EC1D73"/>
    <w:rsid w:val="00EC1E0A"/>
    <w:rsid w:val="00EC1E14"/>
    <w:rsid w:val="00EC22B3"/>
    <w:rsid w:val="00EC22EE"/>
    <w:rsid w:val="00EC282A"/>
    <w:rsid w:val="00EC368F"/>
    <w:rsid w:val="00EC36C6"/>
    <w:rsid w:val="00EC36F9"/>
    <w:rsid w:val="00EC3C9B"/>
    <w:rsid w:val="00EC3CDD"/>
    <w:rsid w:val="00EC3E58"/>
    <w:rsid w:val="00EC3F79"/>
    <w:rsid w:val="00EC48F1"/>
    <w:rsid w:val="00EC507E"/>
    <w:rsid w:val="00EC535A"/>
    <w:rsid w:val="00EC5BF7"/>
    <w:rsid w:val="00EC5C37"/>
    <w:rsid w:val="00EC6063"/>
    <w:rsid w:val="00EC635A"/>
    <w:rsid w:val="00EC6A84"/>
    <w:rsid w:val="00EC6B21"/>
    <w:rsid w:val="00EC6B33"/>
    <w:rsid w:val="00EC6CE0"/>
    <w:rsid w:val="00EC6CFB"/>
    <w:rsid w:val="00EC6DA4"/>
    <w:rsid w:val="00EC72EE"/>
    <w:rsid w:val="00EC77B9"/>
    <w:rsid w:val="00EC783F"/>
    <w:rsid w:val="00EC78E8"/>
    <w:rsid w:val="00EC7AC4"/>
    <w:rsid w:val="00EC7F5D"/>
    <w:rsid w:val="00ED00B5"/>
    <w:rsid w:val="00ED00DA"/>
    <w:rsid w:val="00ED05DE"/>
    <w:rsid w:val="00ED06B2"/>
    <w:rsid w:val="00ED0E73"/>
    <w:rsid w:val="00ED1072"/>
    <w:rsid w:val="00ED140A"/>
    <w:rsid w:val="00ED15F4"/>
    <w:rsid w:val="00ED1CEA"/>
    <w:rsid w:val="00ED1D7D"/>
    <w:rsid w:val="00ED1D9F"/>
    <w:rsid w:val="00ED2115"/>
    <w:rsid w:val="00ED27E0"/>
    <w:rsid w:val="00ED28FD"/>
    <w:rsid w:val="00ED2A1A"/>
    <w:rsid w:val="00ED2AAB"/>
    <w:rsid w:val="00ED2EFA"/>
    <w:rsid w:val="00ED2F54"/>
    <w:rsid w:val="00ED3258"/>
    <w:rsid w:val="00ED3428"/>
    <w:rsid w:val="00ED3917"/>
    <w:rsid w:val="00ED3919"/>
    <w:rsid w:val="00ED3A09"/>
    <w:rsid w:val="00ED3B94"/>
    <w:rsid w:val="00ED3C97"/>
    <w:rsid w:val="00ED3CAD"/>
    <w:rsid w:val="00ED3FC6"/>
    <w:rsid w:val="00ED42E4"/>
    <w:rsid w:val="00ED440C"/>
    <w:rsid w:val="00ED44E5"/>
    <w:rsid w:val="00ED4734"/>
    <w:rsid w:val="00ED4B7E"/>
    <w:rsid w:val="00ED4DC6"/>
    <w:rsid w:val="00ED4F4E"/>
    <w:rsid w:val="00ED4F78"/>
    <w:rsid w:val="00ED5421"/>
    <w:rsid w:val="00ED571E"/>
    <w:rsid w:val="00ED5AA2"/>
    <w:rsid w:val="00ED5B7E"/>
    <w:rsid w:val="00ED5C49"/>
    <w:rsid w:val="00ED62EB"/>
    <w:rsid w:val="00ED6441"/>
    <w:rsid w:val="00ED656B"/>
    <w:rsid w:val="00ED6824"/>
    <w:rsid w:val="00ED6A22"/>
    <w:rsid w:val="00ED6BBA"/>
    <w:rsid w:val="00ED6C0D"/>
    <w:rsid w:val="00ED6EAC"/>
    <w:rsid w:val="00ED727D"/>
    <w:rsid w:val="00ED73AB"/>
    <w:rsid w:val="00ED7C7C"/>
    <w:rsid w:val="00ED7E7A"/>
    <w:rsid w:val="00ED7ED1"/>
    <w:rsid w:val="00EE00D8"/>
    <w:rsid w:val="00EE09C0"/>
    <w:rsid w:val="00EE0C09"/>
    <w:rsid w:val="00EE0CAC"/>
    <w:rsid w:val="00EE0D94"/>
    <w:rsid w:val="00EE0FDB"/>
    <w:rsid w:val="00EE12B6"/>
    <w:rsid w:val="00EE246F"/>
    <w:rsid w:val="00EE2816"/>
    <w:rsid w:val="00EE2B75"/>
    <w:rsid w:val="00EE2C72"/>
    <w:rsid w:val="00EE2D52"/>
    <w:rsid w:val="00EE2DB4"/>
    <w:rsid w:val="00EE31C3"/>
    <w:rsid w:val="00EE31D8"/>
    <w:rsid w:val="00EE3377"/>
    <w:rsid w:val="00EE3523"/>
    <w:rsid w:val="00EE37B8"/>
    <w:rsid w:val="00EE37C5"/>
    <w:rsid w:val="00EE3972"/>
    <w:rsid w:val="00EE4034"/>
    <w:rsid w:val="00EE42FF"/>
    <w:rsid w:val="00EE4698"/>
    <w:rsid w:val="00EE46D4"/>
    <w:rsid w:val="00EE4A20"/>
    <w:rsid w:val="00EE4E7D"/>
    <w:rsid w:val="00EE501C"/>
    <w:rsid w:val="00EE5206"/>
    <w:rsid w:val="00EE53E2"/>
    <w:rsid w:val="00EE5855"/>
    <w:rsid w:val="00EE5893"/>
    <w:rsid w:val="00EE5978"/>
    <w:rsid w:val="00EE5A2D"/>
    <w:rsid w:val="00EE5EE5"/>
    <w:rsid w:val="00EE5FB1"/>
    <w:rsid w:val="00EE61D0"/>
    <w:rsid w:val="00EE644E"/>
    <w:rsid w:val="00EE64D2"/>
    <w:rsid w:val="00EE65FE"/>
    <w:rsid w:val="00EE6A8F"/>
    <w:rsid w:val="00EE6AC8"/>
    <w:rsid w:val="00EE6B2E"/>
    <w:rsid w:val="00EE6B90"/>
    <w:rsid w:val="00EE6BC1"/>
    <w:rsid w:val="00EE75F0"/>
    <w:rsid w:val="00EE79BB"/>
    <w:rsid w:val="00EE79D3"/>
    <w:rsid w:val="00EE7E5B"/>
    <w:rsid w:val="00EF004F"/>
    <w:rsid w:val="00EF04ED"/>
    <w:rsid w:val="00EF06F8"/>
    <w:rsid w:val="00EF0FFB"/>
    <w:rsid w:val="00EF1290"/>
    <w:rsid w:val="00EF1605"/>
    <w:rsid w:val="00EF1A85"/>
    <w:rsid w:val="00EF1D27"/>
    <w:rsid w:val="00EF2008"/>
    <w:rsid w:val="00EF221A"/>
    <w:rsid w:val="00EF2551"/>
    <w:rsid w:val="00EF26E4"/>
    <w:rsid w:val="00EF271F"/>
    <w:rsid w:val="00EF2A7A"/>
    <w:rsid w:val="00EF2B01"/>
    <w:rsid w:val="00EF2B48"/>
    <w:rsid w:val="00EF2B9D"/>
    <w:rsid w:val="00EF2C08"/>
    <w:rsid w:val="00EF312E"/>
    <w:rsid w:val="00EF3274"/>
    <w:rsid w:val="00EF3995"/>
    <w:rsid w:val="00EF3A2E"/>
    <w:rsid w:val="00EF3DD6"/>
    <w:rsid w:val="00EF408C"/>
    <w:rsid w:val="00EF41A5"/>
    <w:rsid w:val="00EF4229"/>
    <w:rsid w:val="00EF429C"/>
    <w:rsid w:val="00EF465F"/>
    <w:rsid w:val="00EF46B6"/>
    <w:rsid w:val="00EF46F7"/>
    <w:rsid w:val="00EF47E8"/>
    <w:rsid w:val="00EF49B9"/>
    <w:rsid w:val="00EF4A10"/>
    <w:rsid w:val="00EF4B49"/>
    <w:rsid w:val="00EF4BB0"/>
    <w:rsid w:val="00EF4D06"/>
    <w:rsid w:val="00EF4E4B"/>
    <w:rsid w:val="00EF5713"/>
    <w:rsid w:val="00EF5A4A"/>
    <w:rsid w:val="00EF5BE4"/>
    <w:rsid w:val="00EF5F74"/>
    <w:rsid w:val="00EF5FF8"/>
    <w:rsid w:val="00EF6042"/>
    <w:rsid w:val="00EF65B9"/>
    <w:rsid w:val="00EF6E36"/>
    <w:rsid w:val="00EF6FC8"/>
    <w:rsid w:val="00EF71B8"/>
    <w:rsid w:val="00EF7261"/>
    <w:rsid w:val="00EF744A"/>
    <w:rsid w:val="00EF76D5"/>
    <w:rsid w:val="00EF7F16"/>
    <w:rsid w:val="00EF7F62"/>
    <w:rsid w:val="00EF7FB8"/>
    <w:rsid w:val="00F001D5"/>
    <w:rsid w:val="00F00230"/>
    <w:rsid w:val="00F006EC"/>
    <w:rsid w:val="00F00763"/>
    <w:rsid w:val="00F00BB8"/>
    <w:rsid w:val="00F00BB9"/>
    <w:rsid w:val="00F01610"/>
    <w:rsid w:val="00F019B7"/>
    <w:rsid w:val="00F01A9B"/>
    <w:rsid w:val="00F01E5B"/>
    <w:rsid w:val="00F0207E"/>
    <w:rsid w:val="00F021F1"/>
    <w:rsid w:val="00F02D64"/>
    <w:rsid w:val="00F02D90"/>
    <w:rsid w:val="00F0321B"/>
    <w:rsid w:val="00F036BC"/>
    <w:rsid w:val="00F0398D"/>
    <w:rsid w:val="00F03A49"/>
    <w:rsid w:val="00F048C4"/>
    <w:rsid w:val="00F04B9D"/>
    <w:rsid w:val="00F052C4"/>
    <w:rsid w:val="00F0538C"/>
    <w:rsid w:val="00F05568"/>
    <w:rsid w:val="00F05716"/>
    <w:rsid w:val="00F05B14"/>
    <w:rsid w:val="00F05CD4"/>
    <w:rsid w:val="00F0652D"/>
    <w:rsid w:val="00F06689"/>
    <w:rsid w:val="00F066C2"/>
    <w:rsid w:val="00F06A50"/>
    <w:rsid w:val="00F06C1A"/>
    <w:rsid w:val="00F073BC"/>
    <w:rsid w:val="00F075C5"/>
    <w:rsid w:val="00F07718"/>
    <w:rsid w:val="00F07891"/>
    <w:rsid w:val="00F079AF"/>
    <w:rsid w:val="00F079CD"/>
    <w:rsid w:val="00F07E35"/>
    <w:rsid w:val="00F103FE"/>
    <w:rsid w:val="00F10411"/>
    <w:rsid w:val="00F1063B"/>
    <w:rsid w:val="00F10A29"/>
    <w:rsid w:val="00F10A60"/>
    <w:rsid w:val="00F10E59"/>
    <w:rsid w:val="00F10F15"/>
    <w:rsid w:val="00F10F1F"/>
    <w:rsid w:val="00F10F6E"/>
    <w:rsid w:val="00F11195"/>
    <w:rsid w:val="00F11358"/>
    <w:rsid w:val="00F113FA"/>
    <w:rsid w:val="00F1152F"/>
    <w:rsid w:val="00F117CC"/>
    <w:rsid w:val="00F11883"/>
    <w:rsid w:val="00F11AA8"/>
    <w:rsid w:val="00F11ACE"/>
    <w:rsid w:val="00F11C2E"/>
    <w:rsid w:val="00F1202C"/>
    <w:rsid w:val="00F12118"/>
    <w:rsid w:val="00F1231C"/>
    <w:rsid w:val="00F124F0"/>
    <w:rsid w:val="00F1276D"/>
    <w:rsid w:val="00F12A45"/>
    <w:rsid w:val="00F12A4D"/>
    <w:rsid w:val="00F12C31"/>
    <w:rsid w:val="00F12DB1"/>
    <w:rsid w:val="00F12EAE"/>
    <w:rsid w:val="00F12FE0"/>
    <w:rsid w:val="00F1333B"/>
    <w:rsid w:val="00F13380"/>
    <w:rsid w:val="00F13394"/>
    <w:rsid w:val="00F134B5"/>
    <w:rsid w:val="00F1358B"/>
    <w:rsid w:val="00F13AC1"/>
    <w:rsid w:val="00F13AE2"/>
    <w:rsid w:val="00F13B14"/>
    <w:rsid w:val="00F14018"/>
    <w:rsid w:val="00F14278"/>
    <w:rsid w:val="00F14949"/>
    <w:rsid w:val="00F15D8D"/>
    <w:rsid w:val="00F15F24"/>
    <w:rsid w:val="00F1613E"/>
    <w:rsid w:val="00F1671B"/>
    <w:rsid w:val="00F16B58"/>
    <w:rsid w:val="00F16D97"/>
    <w:rsid w:val="00F16DFD"/>
    <w:rsid w:val="00F172A3"/>
    <w:rsid w:val="00F1731F"/>
    <w:rsid w:val="00F176E3"/>
    <w:rsid w:val="00F17C41"/>
    <w:rsid w:val="00F17C96"/>
    <w:rsid w:val="00F17FC1"/>
    <w:rsid w:val="00F201F6"/>
    <w:rsid w:val="00F2059D"/>
    <w:rsid w:val="00F20D3F"/>
    <w:rsid w:val="00F20DF3"/>
    <w:rsid w:val="00F20F6C"/>
    <w:rsid w:val="00F215FD"/>
    <w:rsid w:val="00F219A7"/>
    <w:rsid w:val="00F21D16"/>
    <w:rsid w:val="00F21D67"/>
    <w:rsid w:val="00F225A5"/>
    <w:rsid w:val="00F22689"/>
    <w:rsid w:val="00F22870"/>
    <w:rsid w:val="00F22E88"/>
    <w:rsid w:val="00F231BF"/>
    <w:rsid w:val="00F23290"/>
    <w:rsid w:val="00F237ED"/>
    <w:rsid w:val="00F237EE"/>
    <w:rsid w:val="00F23BBA"/>
    <w:rsid w:val="00F23BF6"/>
    <w:rsid w:val="00F23DF8"/>
    <w:rsid w:val="00F2436F"/>
    <w:rsid w:val="00F24412"/>
    <w:rsid w:val="00F246FE"/>
    <w:rsid w:val="00F25017"/>
    <w:rsid w:val="00F25170"/>
    <w:rsid w:val="00F253CC"/>
    <w:rsid w:val="00F25471"/>
    <w:rsid w:val="00F25685"/>
    <w:rsid w:val="00F25CB8"/>
    <w:rsid w:val="00F25D16"/>
    <w:rsid w:val="00F25E0C"/>
    <w:rsid w:val="00F25E6A"/>
    <w:rsid w:val="00F2607C"/>
    <w:rsid w:val="00F26451"/>
    <w:rsid w:val="00F26A3A"/>
    <w:rsid w:val="00F26A4D"/>
    <w:rsid w:val="00F274EB"/>
    <w:rsid w:val="00F277F5"/>
    <w:rsid w:val="00F27DC3"/>
    <w:rsid w:val="00F27E44"/>
    <w:rsid w:val="00F27F56"/>
    <w:rsid w:val="00F3044A"/>
    <w:rsid w:val="00F30524"/>
    <w:rsid w:val="00F30FCE"/>
    <w:rsid w:val="00F31029"/>
    <w:rsid w:val="00F31767"/>
    <w:rsid w:val="00F319EF"/>
    <w:rsid w:val="00F31AA8"/>
    <w:rsid w:val="00F3202E"/>
    <w:rsid w:val="00F321CD"/>
    <w:rsid w:val="00F32355"/>
    <w:rsid w:val="00F326ED"/>
    <w:rsid w:val="00F327BF"/>
    <w:rsid w:val="00F32897"/>
    <w:rsid w:val="00F32EE1"/>
    <w:rsid w:val="00F32F15"/>
    <w:rsid w:val="00F32F33"/>
    <w:rsid w:val="00F32F7F"/>
    <w:rsid w:val="00F32FB6"/>
    <w:rsid w:val="00F33367"/>
    <w:rsid w:val="00F338D4"/>
    <w:rsid w:val="00F33B2E"/>
    <w:rsid w:val="00F33B6C"/>
    <w:rsid w:val="00F33CB5"/>
    <w:rsid w:val="00F34191"/>
    <w:rsid w:val="00F342F7"/>
    <w:rsid w:val="00F345A0"/>
    <w:rsid w:val="00F35619"/>
    <w:rsid w:val="00F35945"/>
    <w:rsid w:val="00F35B75"/>
    <w:rsid w:val="00F35BA5"/>
    <w:rsid w:val="00F35BE1"/>
    <w:rsid w:val="00F35CAE"/>
    <w:rsid w:val="00F35CE8"/>
    <w:rsid w:val="00F35DF6"/>
    <w:rsid w:val="00F35E77"/>
    <w:rsid w:val="00F35EF5"/>
    <w:rsid w:val="00F361C8"/>
    <w:rsid w:val="00F3641C"/>
    <w:rsid w:val="00F369A1"/>
    <w:rsid w:val="00F36B3D"/>
    <w:rsid w:val="00F36D4D"/>
    <w:rsid w:val="00F3761D"/>
    <w:rsid w:val="00F3782A"/>
    <w:rsid w:val="00F379E1"/>
    <w:rsid w:val="00F37A37"/>
    <w:rsid w:val="00F37DBD"/>
    <w:rsid w:val="00F37FAC"/>
    <w:rsid w:val="00F37FF2"/>
    <w:rsid w:val="00F40475"/>
    <w:rsid w:val="00F40645"/>
    <w:rsid w:val="00F4096C"/>
    <w:rsid w:val="00F409EF"/>
    <w:rsid w:val="00F40B35"/>
    <w:rsid w:val="00F410C0"/>
    <w:rsid w:val="00F4143A"/>
    <w:rsid w:val="00F41470"/>
    <w:rsid w:val="00F414B0"/>
    <w:rsid w:val="00F41760"/>
    <w:rsid w:val="00F41E00"/>
    <w:rsid w:val="00F423D1"/>
    <w:rsid w:val="00F43426"/>
    <w:rsid w:val="00F4399E"/>
    <w:rsid w:val="00F43A44"/>
    <w:rsid w:val="00F43CBF"/>
    <w:rsid w:val="00F43D9D"/>
    <w:rsid w:val="00F43E6C"/>
    <w:rsid w:val="00F446B6"/>
    <w:rsid w:val="00F449BE"/>
    <w:rsid w:val="00F44E8B"/>
    <w:rsid w:val="00F44EB1"/>
    <w:rsid w:val="00F4518C"/>
    <w:rsid w:val="00F45421"/>
    <w:rsid w:val="00F458B8"/>
    <w:rsid w:val="00F45B96"/>
    <w:rsid w:val="00F45C8C"/>
    <w:rsid w:val="00F45CA1"/>
    <w:rsid w:val="00F460F4"/>
    <w:rsid w:val="00F4631C"/>
    <w:rsid w:val="00F467C5"/>
    <w:rsid w:val="00F469A4"/>
    <w:rsid w:val="00F46BB4"/>
    <w:rsid w:val="00F46DBA"/>
    <w:rsid w:val="00F46E12"/>
    <w:rsid w:val="00F470EC"/>
    <w:rsid w:val="00F47575"/>
    <w:rsid w:val="00F4777F"/>
    <w:rsid w:val="00F477C3"/>
    <w:rsid w:val="00F47B23"/>
    <w:rsid w:val="00F47D6B"/>
    <w:rsid w:val="00F5052E"/>
    <w:rsid w:val="00F508FB"/>
    <w:rsid w:val="00F50944"/>
    <w:rsid w:val="00F50C61"/>
    <w:rsid w:val="00F513A0"/>
    <w:rsid w:val="00F514DE"/>
    <w:rsid w:val="00F51553"/>
    <w:rsid w:val="00F5159A"/>
    <w:rsid w:val="00F51BD4"/>
    <w:rsid w:val="00F51FD3"/>
    <w:rsid w:val="00F520B2"/>
    <w:rsid w:val="00F52933"/>
    <w:rsid w:val="00F52B73"/>
    <w:rsid w:val="00F52C45"/>
    <w:rsid w:val="00F52C6A"/>
    <w:rsid w:val="00F52D76"/>
    <w:rsid w:val="00F52E86"/>
    <w:rsid w:val="00F532F0"/>
    <w:rsid w:val="00F53D2E"/>
    <w:rsid w:val="00F53D8C"/>
    <w:rsid w:val="00F53E1C"/>
    <w:rsid w:val="00F53FEE"/>
    <w:rsid w:val="00F54357"/>
    <w:rsid w:val="00F544EC"/>
    <w:rsid w:val="00F54555"/>
    <w:rsid w:val="00F5462D"/>
    <w:rsid w:val="00F547BC"/>
    <w:rsid w:val="00F5494A"/>
    <w:rsid w:val="00F549D1"/>
    <w:rsid w:val="00F54B27"/>
    <w:rsid w:val="00F54CE7"/>
    <w:rsid w:val="00F55965"/>
    <w:rsid w:val="00F559DC"/>
    <w:rsid w:val="00F55A14"/>
    <w:rsid w:val="00F55E68"/>
    <w:rsid w:val="00F565B0"/>
    <w:rsid w:val="00F56C66"/>
    <w:rsid w:val="00F56F0E"/>
    <w:rsid w:val="00F57382"/>
    <w:rsid w:val="00F57444"/>
    <w:rsid w:val="00F578F4"/>
    <w:rsid w:val="00F60291"/>
    <w:rsid w:val="00F60387"/>
    <w:rsid w:val="00F606FD"/>
    <w:rsid w:val="00F60BA8"/>
    <w:rsid w:val="00F60D53"/>
    <w:rsid w:val="00F610EC"/>
    <w:rsid w:val="00F6120F"/>
    <w:rsid w:val="00F61610"/>
    <w:rsid w:val="00F61866"/>
    <w:rsid w:val="00F61DD0"/>
    <w:rsid w:val="00F61E23"/>
    <w:rsid w:val="00F62232"/>
    <w:rsid w:val="00F626D5"/>
    <w:rsid w:val="00F62AD5"/>
    <w:rsid w:val="00F62AFB"/>
    <w:rsid w:val="00F62DF5"/>
    <w:rsid w:val="00F6334B"/>
    <w:rsid w:val="00F63B94"/>
    <w:rsid w:val="00F63CB5"/>
    <w:rsid w:val="00F6409C"/>
    <w:rsid w:val="00F640A7"/>
    <w:rsid w:val="00F64140"/>
    <w:rsid w:val="00F6454C"/>
    <w:rsid w:val="00F64BF9"/>
    <w:rsid w:val="00F64CE5"/>
    <w:rsid w:val="00F64E07"/>
    <w:rsid w:val="00F6502D"/>
    <w:rsid w:val="00F65A0F"/>
    <w:rsid w:val="00F65EA1"/>
    <w:rsid w:val="00F66135"/>
    <w:rsid w:val="00F66472"/>
    <w:rsid w:val="00F66894"/>
    <w:rsid w:val="00F669B7"/>
    <w:rsid w:val="00F66CC5"/>
    <w:rsid w:val="00F66CD5"/>
    <w:rsid w:val="00F66D2D"/>
    <w:rsid w:val="00F66E18"/>
    <w:rsid w:val="00F67303"/>
    <w:rsid w:val="00F67747"/>
    <w:rsid w:val="00F679A2"/>
    <w:rsid w:val="00F67D20"/>
    <w:rsid w:val="00F67EB9"/>
    <w:rsid w:val="00F702E6"/>
    <w:rsid w:val="00F71188"/>
    <w:rsid w:val="00F7121A"/>
    <w:rsid w:val="00F712EF"/>
    <w:rsid w:val="00F714E4"/>
    <w:rsid w:val="00F715D7"/>
    <w:rsid w:val="00F71674"/>
    <w:rsid w:val="00F7169B"/>
    <w:rsid w:val="00F719DB"/>
    <w:rsid w:val="00F71CFB"/>
    <w:rsid w:val="00F71D99"/>
    <w:rsid w:val="00F721F9"/>
    <w:rsid w:val="00F72938"/>
    <w:rsid w:val="00F72AC3"/>
    <w:rsid w:val="00F72C19"/>
    <w:rsid w:val="00F7314D"/>
    <w:rsid w:val="00F73AE6"/>
    <w:rsid w:val="00F73B3A"/>
    <w:rsid w:val="00F73C1B"/>
    <w:rsid w:val="00F740DA"/>
    <w:rsid w:val="00F740F7"/>
    <w:rsid w:val="00F7414D"/>
    <w:rsid w:val="00F742F7"/>
    <w:rsid w:val="00F74745"/>
    <w:rsid w:val="00F74D7B"/>
    <w:rsid w:val="00F75549"/>
    <w:rsid w:val="00F75975"/>
    <w:rsid w:val="00F75A31"/>
    <w:rsid w:val="00F75DAB"/>
    <w:rsid w:val="00F76558"/>
    <w:rsid w:val="00F76B8D"/>
    <w:rsid w:val="00F7704D"/>
    <w:rsid w:val="00F7790B"/>
    <w:rsid w:val="00F7791D"/>
    <w:rsid w:val="00F77DF7"/>
    <w:rsid w:val="00F77E9E"/>
    <w:rsid w:val="00F77F8C"/>
    <w:rsid w:val="00F8000A"/>
    <w:rsid w:val="00F802A9"/>
    <w:rsid w:val="00F804D1"/>
    <w:rsid w:val="00F80592"/>
    <w:rsid w:val="00F80619"/>
    <w:rsid w:val="00F80E4C"/>
    <w:rsid w:val="00F80F33"/>
    <w:rsid w:val="00F8121B"/>
    <w:rsid w:val="00F81498"/>
    <w:rsid w:val="00F814DC"/>
    <w:rsid w:val="00F815E8"/>
    <w:rsid w:val="00F81648"/>
    <w:rsid w:val="00F8176E"/>
    <w:rsid w:val="00F819F8"/>
    <w:rsid w:val="00F81AB8"/>
    <w:rsid w:val="00F81D91"/>
    <w:rsid w:val="00F81DEE"/>
    <w:rsid w:val="00F81E09"/>
    <w:rsid w:val="00F82015"/>
    <w:rsid w:val="00F820EF"/>
    <w:rsid w:val="00F8224E"/>
    <w:rsid w:val="00F8238D"/>
    <w:rsid w:val="00F823D5"/>
    <w:rsid w:val="00F8244A"/>
    <w:rsid w:val="00F824E2"/>
    <w:rsid w:val="00F82672"/>
    <w:rsid w:val="00F827B5"/>
    <w:rsid w:val="00F82A5A"/>
    <w:rsid w:val="00F830BE"/>
    <w:rsid w:val="00F830F8"/>
    <w:rsid w:val="00F83473"/>
    <w:rsid w:val="00F8351F"/>
    <w:rsid w:val="00F837C4"/>
    <w:rsid w:val="00F83D3B"/>
    <w:rsid w:val="00F83EBE"/>
    <w:rsid w:val="00F8415F"/>
    <w:rsid w:val="00F84390"/>
    <w:rsid w:val="00F84547"/>
    <w:rsid w:val="00F84643"/>
    <w:rsid w:val="00F8470D"/>
    <w:rsid w:val="00F848B4"/>
    <w:rsid w:val="00F848B7"/>
    <w:rsid w:val="00F84D27"/>
    <w:rsid w:val="00F84E52"/>
    <w:rsid w:val="00F84EB3"/>
    <w:rsid w:val="00F852C0"/>
    <w:rsid w:val="00F85392"/>
    <w:rsid w:val="00F8570D"/>
    <w:rsid w:val="00F8577E"/>
    <w:rsid w:val="00F85D2D"/>
    <w:rsid w:val="00F85E82"/>
    <w:rsid w:val="00F86999"/>
    <w:rsid w:val="00F86BF3"/>
    <w:rsid w:val="00F86C97"/>
    <w:rsid w:val="00F86D5F"/>
    <w:rsid w:val="00F87630"/>
    <w:rsid w:val="00F877AC"/>
    <w:rsid w:val="00F87924"/>
    <w:rsid w:val="00F87CAD"/>
    <w:rsid w:val="00F87E1A"/>
    <w:rsid w:val="00F87F4A"/>
    <w:rsid w:val="00F90143"/>
    <w:rsid w:val="00F90163"/>
    <w:rsid w:val="00F90168"/>
    <w:rsid w:val="00F90265"/>
    <w:rsid w:val="00F90774"/>
    <w:rsid w:val="00F90BA0"/>
    <w:rsid w:val="00F90EA0"/>
    <w:rsid w:val="00F916AF"/>
    <w:rsid w:val="00F9183E"/>
    <w:rsid w:val="00F91CD7"/>
    <w:rsid w:val="00F9223E"/>
    <w:rsid w:val="00F926D1"/>
    <w:rsid w:val="00F92C65"/>
    <w:rsid w:val="00F92F86"/>
    <w:rsid w:val="00F935F0"/>
    <w:rsid w:val="00F93AC4"/>
    <w:rsid w:val="00F93AF0"/>
    <w:rsid w:val="00F943B0"/>
    <w:rsid w:val="00F94400"/>
    <w:rsid w:val="00F9456A"/>
    <w:rsid w:val="00F94822"/>
    <w:rsid w:val="00F94863"/>
    <w:rsid w:val="00F94A4F"/>
    <w:rsid w:val="00F94C31"/>
    <w:rsid w:val="00F94EBE"/>
    <w:rsid w:val="00F95069"/>
    <w:rsid w:val="00F950F9"/>
    <w:rsid w:val="00F95215"/>
    <w:rsid w:val="00F953A2"/>
    <w:rsid w:val="00F953E9"/>
    <w:rsid w:val="00F95675"/>
    <w:rsid w:val="00F956C0"/>
    <w:rsid w:val="00F95734"/>
    <w:rsid w:val="00F9584F"/>
    <w:rsid w:val="00F95B4A"/>
    <w:rsid w:val="00F95C6F"/>
    <w:rsid w:val="00F95C8A"/>
    <w:rsid w:val="00F95E9B"/>
    <w:rsid w:val="00F962E7"/>
    <w:rsid w:val="00F9643D"/>
    <w:rsid w:val="00F96AEF"/>
    <w:rsid w:val="00F96DC1"/>
    <w:rsid w:val="00F973BD"/>
    <w:rsid w:val="00F97412"/>
    <w:rsid w:val="00F97692"/>
    <w:rsid w:val="00F9797B"/>
    <w:rsid w:val="00F97DB8"/>
    <w:rsid w:val="00F97F2B"/>
    <w:rsid w:val="00F97F5B"/>
    <w:rsid w:val="00FA0112"/>
    <w:rsid w:val="00FA04FB"/>
    <w:rsid w:val="00FA05F3"/>
    <w:rsid w:val="00FA0BC1"/>
    <w:rsid w:val="00FA0F88"/>
    <w:rsid w:val="00FA116F"/>
    <w:rsid w:val="00FA1471"/>
    <w:rsid w:val="00FA17E9"/>
    <w:rsid w:val="00FA197E"/>
    <w:rsid w:val="00FA1980"/>
    <w:rsid w:val="00FA2828"/>
    <w:rsid w:val="00FA2CA4"/>
    <w:rsid w:val="00FA2DB3"/>
    <w:rsid w:val="00FA3116"/>
    <w:rsid w:val="00FA3289"/>
    <w:rsid w:val="00FA32CD"/>
    <w:rsid w:val="00FA378A"/>
    <w:rsid w:val="00FA37B1"/>
    <w:rsid w:val="00FA3909"/>
    <w:rsid w:val="00FA3BD8"/>
    <w:rsid w:val="00FA43B7"/>
    <w:rsid w:val="00FA4438"/>
    <w:rsid w:val="00FA44D3"/>
    <w:rsid w:val="00FA4506"/>
    <w:rsid w:val="00FA4CBB"/>
    <w:rsid w:val="00FA4CF7"/>
    <w:rsid w:val="00FA5216"/>
    <w:rsid w:val="00FA5576"/>
    <w:rsid w:val="00FA5751"/>
    <w:rsid w:val="00FA5E5C"/>
    <w:rsid w:val="00FA6000"/>
    <w:rsid w:val="00FA6161"/>
    <w:rsid w:val="00FA680B"/>
    <w:rsid w:val="00FA681B"/>
    <w:rsid w:val="00FA6BC1"/>
    <w:rsid w:val="00FA6BE9"/>
    <w:rsid w:val="00FA6EB3"/>
    <w:rsid w:val="00FA72A3"/>
    <w:rsid w:val="00FB02EA"/>
    <w:rsid w:val="00FB0489"/>
    <w:rsid w:val="00FB04E2"/>
    <w:rsid w:val="00FB0957"/>
    <w:rsid w:val="00FB0A06"/>
    <w:rsid w:val="00FB0B2F"/>
    <w:rsid w:val="00FB0F3E"/>
    <w:rsid w:val="00FB163E"/>
    <w:rsid w:val="00FB16AB"/>
    <w:rsid w:val="00FB18F5"/>
    <w:rsid w:val="00FB1E65"/>
    <w:rsid w:val="00FB20B1"/>
    <w:rsid w:val="00FB225A"/>
    <w:rsid w:val="00FB23A8"/>
    <w:rsid w:val="00FB2570"/>
    <w:rsid w:val="00FB26C5"/>
    <w:rsid w:val="00FB26DF"/>
    <w:rsid w:val="00FB2A39"/>
    <w:rsid w:val="00FB2BFA"/>
    <w:rsid w:val="00FB2D4C"/>
    <w:rsid w:val="00FB2E1F"/>
    <w:rsid w:val="00FB3023"/>
    <w:rsid w:val="00FB3217"/>
    <w:rsid w:val="00FB349A"/>
    <w:rsid w:val="00FB37DE"/>
    <w:rsid w:val="00FB3869"/>
    <w:rsid w:val="00FB3AB3"/>
    <w:rsid w:val="00FB41F6"/>
    <w:rsid w:val="00FB43F5"/>
    <w:rsid w:val="00FB44E5"/>
    <w:rsid w:val="00FB468F"/>
    <w:rsid w:val="00FB4763"/>
    <w:rsid w:val="00FB48B8"/>
    <w:rsid w:val="00FB5569"/>
    <w:rsid w:val="00FB5DA7"/>
    <w:rsid w:val="00FB5EB8"/>
    <w:rsid w:val="00FB6471"/>
    <w:rsid w:val="00FB64F4"/>
    <w:rsid w:val="00FB6534"/>
    <w:rsid w:val="00FB68BD"/>
    <w:rsid w:val="00FB6CDC"/>
    <w:rsid w:val="00FB6F27"/>
    <w:rsid w:val="00FB72A2"/>
    <w:rsid w:val="00FC0381"/>
    <w:rsid w:val="00FC03A9"/>
    <w:rsid w:val="00FC0572"/>
    <w:rsid w:val="00FC0C5E"/>
    <w:rsid w:val="00FC0D6B"/>
    <w:rsid w:val="00FC1806"/>
    <w:rsid w:val="00FC19BC"/>
    <w:rsid w:val="00FC1D9E"/>
    <w:rsid w:val="00FC2149"/>
    <w:rsid w:val="00FC2433"/>
    <w:rsid w:val="00FC2DF2"/>
    <w:rsid w:val="00FC3482"/>
    <w:rsid w:val="00FC399E"/>
    <w:rsid w:val="00FC3DBD"/>
    <w:rsid w:val="00FC4029"/>
    <w:rsid w:val="00FC4074"/>
    <w:rsid w:val="00FC4124"/>
    <w:rsid w:val="00FC4195"/>
    <w:rsid w:val="00FC4529"/>
    <w:rsid w:val="00FC4778"/>
    <w:rsid w:val="00FC4890"/>
    <w:rsid w:val="00FC5254"/>
    <w:rsid w:val="00FC5410"/>
    <w:rsid w:val="00FC5793"/>
    <w:rsid w:val="00FC58BC"/>
    <w:rsid w:val="00FC61E6"/>
    <w:rsid w:val="00FC6658"/>
    <w:rsid w:val="00FC6999"/>
    <w:rsid w:val="00FC6E36"/>
    <w:rsid w:val="00FC70FC"/>
    <w:rsid w:val="00FC732E"/>
    <w:rsid w:val="00FC7540"/>
    <w:rsid w:val="00FC76E6"/>
    <w:rsid w:val="00FC777B"/>
    <w:rsid w:val="00FC7A0C"/>
    <w:rsid w:val="00FC7AC5"/>
    <w:rsid w:val="00FD07B8"/>
    <w:rsid w:val="00FD091A"/>
    <w:rsid w:val="00FD09C5"/>
    <w:rsid w:val="00FD0A38"/>
    <w:rsid w:val="00FD0A70"/>
    <w:rsid w:val="00FD0E1D"/>
    <w:rsid w:val="00FD0E20"/>
    <w:rsid w:val="00FD178A"/>
    <w:rsid w:val="00FD17B6"/>
    <w:rsid w:val="00FD1CC9"/>
    <w:rsid w:val="00FD1FE2"/>
    <w:rsid w:val="00FD2700"/>
    <w:rsid w:val="00FD2964"/>
    <w:rsid w:val="00FD29C3"/>
    <w:rsid w:val="00FD29F2"/>
    <w:rsid w:val="00FD2B5D"/>
    <w:rsid w:val="00FD3219"/>
    <w:rsid w:val="00FD3362"/>
    <w:rsid w:val="00FD3C09"/>
    <w:rsid w:val="00FD4618"/>
    <w:rsid w:val="00FD4DE6"/>
    <w:rsid w:val="00FD59E0"/>
    <w:rsid w:val="00FD59F3"/>
    <w:rsid w:val="00FD5F73"/>
    <w:rsid w:val="00FD6023"/>
    <w:rsid w:val="00FD630E"/>
    <w:rsid w:val="00FD6B0A"/>
    <w:rsid w:val="00FD7190"/>
    <w:rsid w:val="00FD72CD"/>
    <w:rsid w:val="00FD749B"/>
    <w:rsid w:val="00FD75AA"/>
    <w:rsid w:val="00FD7704"/>
    <w:rsid w:val="00FD7A56"/>
    <w:rsid w:val="00FD7D60"/>
    <w:rsid w:val="00FE00D5"/>
    <w:rsid w:val="00FE012F"/>
    <w:rsid w:val="00FE065C"/>
    <w:rsid w:val="00FE07CD"/>
    <w:rsid w:val="00FE0A1D"/>
    <w:rsid w:val="00FE0DB2"/>
    <w:rsid w:val="00FE0E5A"/>
    <w:rsid w:val="00FE0FCA"/>
    <w:rsid w:val="00FE11E7"/>
    <w:rsid w:val="00FE15B8"/>
    <w:rsid w:val="00FE16E1"/>
    <w:rsid w:val="00FE1870"/>
    <w:rsid w:val="00FE199E"/>
    <w:rsid w:val="00FE20F5"/>
    <w:rsid w:val="00FE21A5"/>
    <w:rsid w:val="00FE2356"/>
    <w:rsid w:val="00FE2784"/>
    <w:rsid w:val="00FE2F77"/>
    <w:rsid w:val="00FE36AC"/>
    <w:rsid w:val="00FE374C"/>
    <w:rsid w:val="00FE390B"/>
    <w:rsid w:val="00FE3935"/>
    <w:rsid w:val="00FE3D36"/>
    <w:rsid w:val="00FE42D1"/>
    <w:rsid w:val="00FE44A2"/>
    <w:rsid w:val="00FE45D9"/>
    <w:rsid w:val="00FE478E"/>
    <w:rsid w:val="00FE4818"/>
    <w:rsid w:val="00FE496E"/>
    <w:rsid w:val="00FE4E48"/>
    <w:rsid w:val="00FE4E7A"/>
    <w:rsid w:val="00FE5085"/>
    <w:rsid w:val="00FE50D8"/>
    <w:rsid w:val="00FE5202"/>
    <w:rsid w:val="00FE529E"/>
    <w:rsid w:val="00FE52CD"/>
    <w:rsid w:val="00FE53C5"/>
    <w:rsid w:val="00FE546B"/>
    <w:rsid w:val="00FE5654"/>
    <w:rsid w:val="00FE569F"/>
    <w:rsid w:val="00FE5C84"/>
    <w:rsid w:val="00FE5F80"/>
    <w:rsid w:val="00FE60BB"/>
    <w:rsid w:val="00FE6212"/>
    <w:rsid w:val="00FE6610"/>
    <w:rsid w:val="00FE67BA"/>
    <w:rsid w:val="00FE67FE"/>
    <w:rsid w:val="00FE6ADA"/>
    <w:rsid w:val="00FE6B6D"/>
    <w:rsid w:val="00FE6CE6"/>
    <w:rsid w:val="00FE6E13"/>
    <w:rsid w:val="00FE70F4"/>
    <w:rsid w:val="00FE735B"/>
    <w:rsid w:val="00FE7451"/>
    <w:rsid w:val="00FE7600"/>
    <w:rsid w:val="00FE799D"/>
    <w:rsid w:val="00FE7AA3"/>
    <w:rsid w:val="00FF00FE"/>
    <w:rsid w:val="00FF0343"/>
    <w:rsid w:val="00FF0CDF"/>
    <w:rsid w:val="00FF0D32"/>
    <w:rsid w:val="00FF1068"/>
    <w:rsid w:val="00FF113B"/>
    <w:rsid w:val="00FF12DD"/>
    <w:rsid w:val="00FF1556"/>
    <w:rsid w:val="00FF15B9"/>
    <w:rsid w:val="00FF1C48"/>
    <w:rsid w:val="00FF1E05"/>
    <w:rsid w:val="00FF2369"/>
    <w:rsid w:val="00FF2588"/>
    <w:rsid w:val="00FF269C"/>
    <w:rsid w:val="00FF3C6E"/>
    <w:rsid w:val="00FF3CC1"/>
    <w:rsid w:val="00FF44E1"/>
    <w:rsid w:val="00FF4A3B"/>
    <w:rsid w:val="00FF4BCD"/>
    <w:rsid w:val="00FF4E21"/>
    <w:rsid w:val="00FF4E84"/>
    <w:rsid w:val="00FF4EA3"/>
    <w:rsid w:val="00FF5004"/>
    <w:rsid w:val="00FF548D"/>
    <w:rsid w:val="00FF55F1"/>
    <w:rsid w:val="00FF5612"/>
    <w:rsid w:val="00FF5D31"/>
    <w:rsid w:val="00FF5DA8"/>
    <w:rsid w:val="00FF5E61"/>
    <w:rsid w:val="00FF6033"/>
    <w:rsid w:val="00FF608E"/>
    <w:rsid w:val="00FF613B"/>
    <w:rsid w:val="00FF6539"/>
    <w:rsid w:val="00FF68A8"/>
    <w:rsid w:val="00FF6BA5"/>
    <w:rsid w:val="00FF7100"/>
    <w:rsid w:val="00FF7147"/>
    <w:rsid w:val="00FF72B5"/>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locked="0" w:uiPriority="0"/>
    <w:lsdException w:name="Body Text" w:locked="0" w:uiPriority="0" w:qFormat="1"/>
    <w:lsdException w:name="Subtitle" w:semiHidden="0" w:unhideWhenUsed="0" w:qFormat="1"/>
    <w:lsdException w:name="Body Text First Indent" w:uiPriority="0"/>
    <w:lsdException w:name="Body Text 2" w:uiPriority="0"/>
    <w:lsdException w:name="Body Text Indent 2" w:locked="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85C7B"/>
    <w:pPr>
      <w:widowControl w:val="0"/>
      <w:ind w:firstLine="454"/>
      <w:jc w:val="both"/>
    </w:p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uiPriority w:val="99"/>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uiPriority w:val="99"/>
    <w:qFormat/>
    <w:rsid w:val="003250E6"/>
    <w:pPr>
      <w:keepNext/>
      <w:jc w:val="center"/>
      <w:outlineLvl w:val="3"/>
    </w:pPr>
    <w:rPr>
      <w:rFonts w:eastAsia="MS Mincho"/>
      <w:b/>
      <w:bCs/>
      <w:sz w:val="24"/>
      <w:szCs w:val="24"/>
    </w:rPr>
  </w:style>
  <w:style w:type="paragraph" w:styleId="5">
    <w:name w:val="heading 5"/>
    <w:basedOn w:val="a3"/>
    <w:next w:val="a3"/>
    <w:link w:val="51"/>
    <w:uiPriority w:val="99"/>
    <w:qFormat/>
    <w:rsid w:val="003250E6"/>
    <w:pPr>
      <w:keepNext/>
      <w:jc w:val="center"/>
      <w:outlineLvl w:val="4"/>
    </w:pPr>
    <w:rPr>
      <w:rFonts w:ascii="Calibri" w:hAnsi="Calibri"/>
      <w:b/>
      <w:bCs/>
      <w:i/>
      <w:iCs/>
      <w:sz w:val="26"/>
      <w:szCs w:val="26"/>
    </w:rPr>
  </w:style>
  <w:style w:type="paragraph" w:styleId="6">
    <w:name w:val="heading 6"/>
    <w:basedOn w:val="a3"/>
    <w:next w:val="a3"/>
    <w:link w:val="60"/>
    <w:uiPriority w:val="99"/>
    <w:qFormat/>
    <w:rsid w:val="003250E6"/>
    <w:pPr>
      <w:spacing w:before="240" w:after="60"/>
      <w:outlineLvl w:val="5"/>
    </w:pPr>
    <w:rPr>
      <w:rFonts w:ascii="Calibri" w:hAnsi="Calibri"/>
      <w:b/>
      <w:bCs/>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
    <w:locked/>
    <w:rsid w:val="009B7F2B"/>
    <w:rPr>
      <w:b/>
      <w:bCs/>
      <w:sz w:val="28"/>
      <w:szCs w:val="28"/>
      <w:lang w:val="ru-RU" w:eastAsia="ru-RU"/>
    </w:rPr>
  </w:style>
  <w:style w:type="character" w:customStyle="1" w:styleId="31">
    <w:name w:val="Заголовок 3 Знак1"/>
    <w:link w:val="30"/>
    <w:uiPriority w:val="9"/>
    <w:semiHidden/>
    <w:locked/>
    <w:rsid w:val="00872355"/>
    <w:rPr>
      <w:rFonts w:ascii="Cambria" w:hAnsi="Cambria" w:cs="Cambria"/>
      <w:b/>
      <w:bCs/>
      <w:sz w:val="26"/>
      <w:szCs w:val="26"/>
    </w:rPr>
  </w:style>
  <w:style w:type="character" w:customStyle="1" w:styleId="40">
    <w:name w:val="Заголовок 4 Знак"/>
    <w:link w:val="4"/>
    <w:uiPriority w:val="99"/>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uiPriority w:val="99"/>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uiPriority w:val="99"/>
    <w:rsid w:val="003250E6"/>
    <w:rPr>
      <w:sz w:val="28"/>
      <w:szCs w:val="28"/>
    </w:rPr>
  </w:style>
  <w:style w:type="character" w:customStyle="1" w:styleId="50">
    <w:name w:val="Заголовок 5 Знак"/>
    <w:uiPriority w:val="99"/>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99"/>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uiPriority w:val="99"/>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uiPriority w:val="99"/>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uiPriority w:val="99"/>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qFormat/>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rsid w:val="003250E6"/>
    <w:pPr>
      <w:tabs>
        <w:tab w:val="center" w:pos="4677"/>
        <w:tab w:val="right" w:pos="9355"/>
      </w:tabs>
    </w:pPr>
    <w:rPr>
      <w:sz w:val="24"/>
      <w:szCs w:val="24"/>
    </w:rPr>
  </w:style>
  <w:style w:type="character" w:customStyle="1" w:styleId="15">
    <w:name w:val="Нижний колонтитул Знак1"/>
    <w:link w:val="af"/>
    <w:uiPriority w:val="99"/>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rsid w:val="003250E6"/>
    <w:rPr>
      <w:vertAlign w:val="superscript"/>
    </w:rPr>
  </w:style>
  <w:style w:type="paragraph" w:styleId="34">
    <w:name w:val="Body Text 3"/>
    <w:basedOn w:val="a3"/>
    <w:link w:val="310"/>
    <w:uiPriority w:val="99"/>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uiPriority w:val="99"/>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ink w:val="af4"/>
    <w:uiPriority w:val="99"/>
    <w:locked/>
    <w:rsid w:val="00872355"/>
    <w:rPr>
      <w:sz w:val="24"/>
      <w:szCs w:val="24"/>
    </w:rPr>
  </w:style>
  <w:style w:type="character" w:customStyle="1" w:styleId="af5">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Верхний колонтитул Знак1 Знак1"/>
    <w:uiPriority w:val="99"/>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rsid w:val="003250E6"/>
    <w:pPr>
      <w:autoSpaceDE w:val="0"/>
      <w:autoSpaceDN w:val="0"/>
      <w:adjustRightInd w:val="0"/>
    </w:pPr>
    <w:rPr>
      <w:rFonts w:ascii="Calibri" w:hAnsi="Calibri" w:cs="Calibri"/>
    </w:rPr>
  </w:style>
  <w:style w:type="paragraph" w:customStyle="1" w:styleId="Style6">
    <w:name w:val="Style6"/>
    <w:basedOn w:val="a3"/>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rsid w:val="003250E6"/>
    <w:pPr>
      <w:autoSpaceDE w:val="0"/>
      <w:autoSpaceDN w:val="0"/>
      <w:adjustRightInd w:val="0"/>
    </w:pPr>
    <w:rPr>
      <w:rFonts w:ascii="Calibri" w:hAnsi="Calibri" w:cs="Calibri"/>
    </w:rPr>
  </w:style>
  <w:style w:type="paragraph" w:customStyle="1" w:styleId="Style5">
    <w:name w:val="Style5"/>
    <w:basedOn w:val="a3"/>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uiPriority w:val="99"/>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uiPriority w:val="99"/>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Знак, Знак Знак Знак"/>
    <w:basedOn w:val="a3"/>
    <w:link w:val="af8"/>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99"/>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uiPriority w:val="99"/>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rsid w:val="003250E6"/>
    <w:rPr>
      <w:color w:val="008000"/>
      <w:u w:val="none"/>
      <w:effect w:val="none"/>
    </w:rPr>
  </w:style>
  <w:style w:type="paragraph" w:customStyle="1" w:styleId="Default">
    <w:name w:val="Default"/>
    <w:link w:val="Default0"/>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uiPriority w:val="99"/>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uiPriority w:val="99"/>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uiPriority w:val="99"/>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uiPriority w:val="99"/>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uiPriority w:val="9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uiPriority w:val="99"/>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locked/>
    <w:rsid w:val="00C31AF4"/>
    <w:rPr>
      <w:rFonts w:ascii="Arial" w:hAnsi="Arial" w:cs="Arial"/>
      <w:sz w:val="40"/>
      <w:szCs w:val="40"/>
      <w:shd w:val="clear" w:color="auto" w:fill="FFFFFF"/>
    </w:rPr>
  </w:style>
  <w:style w:type="paragraph" w:customStyle="1" w:styleId="1010">
    <w:name w:val="Основной текст (10)1"/>
    <w:basedOn w:val="a3"/>
    <w:link w:val="101"/>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locked/>
    <w:rsid w:val="00C31AF4"/>
    <w:rPr>
      <w:sz w:val="24"/>
      <w:szCs w:val="24"/>
      <w:shd w:val="clear" w:color="auto" w:fill="FFFFFF"/>
    </w:rPr>
  </w:style>
  <w:style w:type="paragraph" w:customStyle="1" w:styleId="410">
    <w:name w:val="Основной текст (4)1"/>
    <w:basedOn w:val="a3"/>
    <w:link w:val="43"/>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locked/>
    <w:rsid w:val="00C31AF4"/>
    <w:rPr>
      <w:sz w:val="24"/>
      <w:szCs w:val="24"/>
      <w:shd w:val="clear" w:color="auto" w:fill="FFFFFF"/>
    </w:rPr>
  </w:style>
  <w:style w:type="paragraph" w:customStyle="1" w:styleId="1210">
    <w:name w:val="Основной текст (12)1"/>
    <w:basedOn w:val="a3"/>
    <w:link w:val="121"/>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locked/>
    <w:rsid w:val="00C31AF4"/>
    <w:rPr>
      <w:b/>
      <w:bCs/>
      <w:shd w:val="clear" w:color="auto" w:fill="FFFFFF"/>
    </w:rPr>
  </w:style>
  <w:style w:type="paragraph" w:customStyle="1" w:styleId="1510">
    <w:name w:val="Основной текст (15)1"/>
    <w:basedOn w:val="a3"/>
    <w:link w:val="151"/>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locked/>
    <w:rsid w:val="00C31AF4"/>
    <w:rPr>
      <w:i/>
      <w:iCs/>
      <w:shd w:val="clear" w:color="auto" w:fill="FFFFFF"/>
    </w:rPr>
  </w:style>
  <w:style w:type="paragraph" w:customStyle="1" w:styleId="1610">
    <w:name w:val="Основной текст (16)1"/>
    <w:basedOn w:val="a3"/>
    <w:link w:val="162"/>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locked/>
    <w:rsid w:val="00C31AF4"/>
    <w:rPr>
      <w:b/>
      <w:bCs/>
      <w:sz w:val="24"/>
      <w:szCs w:val="24"/>
      <w:shd w:val="clear" w:color="auto" w:fill="FFFFFF"/>
    </w:rPr>
  </w:style>
  <w:style w:type="paragraph" w:customStyle="1" w:styleId="1f8">
    <w:name w:val="Подпись к таблице1"/>
    <w:basedOn w:val="a3"/>
    <w:link w:val="afffa"/>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uiPriority w:val="99"/>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rsid w:val="000D7C74"/>
    <w:pPr>
      <w:autoSpaceDE w:val="0"/>
      <w:autoSpaceDN w:val="0"/>
      <w:adjustRightInd w:val="0"/>
      <w:spacing w:line="484" w:lineRule="exact"/>
      <w:ind w:firstLine="715"/>
    </w:pPr>
  </w:style>
  <w:style w:type="paragraph" w:customStyle="1" w:styleId="Style30">
    <w:name w:val="Style30"/>
    <w:basedOn w:val="a3"/>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rsid w:val="000D7C74"/>
    <w:rPr>
      <w:rFonts w:ascii="Times New Roman" w:hAnsi="Times New Roman" w:cs="Times New Roman"/>
      <w:spacing w:val="0"/>
      <w:sz w:val="27"/>
      <w:szCs w:val="27"/>
    </w:rPr>
  </w:style>
  <w:style w:type="character" w:customStyle="1" w:styleId="214pt">
    <w:name w:val="Основной текст (2) + 14 pt"/>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Интервал 3 pt"/>
    <w:rsid w:val="000D7C74"/>
    <w:rPr>
      <w:rFonts w:ascii="Times New Roman" w:hAnsi="Times New Roman" w:cs="Times New Roman"/>
      <w:i/>
      <w:iCs/>
      <w:spacing w:val="-10"/>
      <w:sz w:val="28"/>
      <w:szCs w:val="28"/>
    </w:rPr>
  </w:style>
  <w:style w:type="character" w:customStyle="1" w:styleId="affff1">
    <w:name w:val="Подпись к таблице_"/>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Основной текст + 81"/>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uiPriority w:val="99"/>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uiPriority w:val="99"/>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uiPriority w:val="99"/>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rsid w:val="00AA6FFF"/>
    <w:rPr>
      <w:rFonts w:ascii="Times New Roman" w:hAnsi="Times New Roman" w:cs="Times New Roman"/>
      <w:spacing w:val="0"/>
      <w:sz w:val="22"/>
      <w:szCs w:val="22"/>
    </w:rPr>
  </w:style>
  <w:style w:type="paragraph" w:customStyle="1" w:styleId="1fe">
    <w:name w:val="Заголовок №1"/>
    <w:basedOn w:val="a3"/>
    <w:link w:val="1fd"/>
    <w:uiPriority w:val="99"/>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rsid w:val="00536466"/>
    <w:pPr>
      <w:widowControl/>
      <w:ind w:firstLine="0"/>
      <w:jc w:val="left"/>
    </w:pPr>
    <w:rPr>
      <w:sz w:val="24"/>
      <w:szCs w:val="24"/>
      <w:lang w:eastAsia="uk-UA"/>
    </w:rPr>
  </w:style>
  <w:style w:type="character" w:customStyle="1" w:styleId="affffb">
    <w:name w:val="Текст концевой сноски Знак"/>
    <w:link w:val="affffa"/>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uiPriority w:val="99"/>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маркированный"/>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99"/>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Знак Знак, Знак Знак Знак Знак"/>
    <w:link w:val="af7"/>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маркированный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uiPriority w:val="59"/>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Основной текст + Consolas1,91,Интервал -1 pt1,Колонтитул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val="x-none" w:eastAsia="x-none"/>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uiPriority w:val="59"/>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lang w:val="en-US"/>
    </w:rPr>
  </w:style>
  <w:style w:type="paragraph" w:customStyle="1" w:styleId="5d">
    <w:name w:val="заголовок 5"/>
    <w:basedOn w:val="a3"/>
    <w:next w:val="a3"/>
    <w:rsid w:val="00C30E3A"/>
    <w:pPr>
      <w:keepNext/>
      <w:widowControl/>
      <w:ind w:firstLine="0"/>
      <w:jc w:val="left"/>
    </w:pPr>
    <w:rPr>
      <w:sz w:val="24"/>
      <w:lang w:eastAsia="ru-RU"/>
    </w:rPr>
  </w:style>
  <w:style w:type="paragraph" w:customStyle="1" w:styleId="1ffa">
    <w:name w:val="заголовок 1"/>
    <w:basedOn w:val="a3"/>
    <w:next w:val="a3"/>
    <w:rsid w:val="00C30E3A"/>
    <w:pPr>
      <w:keepNext/>
      <w:widowControl/>
      <w:ind w:firstLine="0"/>
      <w:jc w:val="center"/>
    </w:pPr>
    <w:rPr>
      <w:sz w:val="24"/>
      <w:lang w:eastAsia="ru-RU"/>
    </w:rPr>
  </w:style>
  <w:style w:type="paragraph" w:customStyle="1" w:styleId="3f7">
    <w:name w:val="заголовок 3"/>
    <w:basedOn w:val="a3"/>
    <w:next w:val="a3"/>
    <w:rsid w:val="00C30E3A"/>
    <w:pPr>
      <w:keepNext/>
      <w:widowControl/>
      <w:ind w:firstLine="0"/>
      <w:jc w:val="left"/>
      <w:outlineLvl w:val="2"/>
    </w:pPr>
    <w:rPr>
      <w:sz w:val="28"/>
      <w:lang w:eastAsia="ru-RU"/>
    </w:rPr>
  </w:style>
  <w:style w:type="paragraph" w:customStyle="1" w:styleId="2ffe">
    <w:name w:val="заголовок 2"/>
    <w:basedOn w:val="a3"/>
    <w:next w:val="a3"/>
    <w:rsid w:val="00C30E3A"/>
    <w:pPr>
      <w:keepNext/>
      <w:widowControl/>
      <w:ind w:firstLine="0"/>
      <w:jc w:val="left"/>
    </w:pPr>
    <w:rPr>
      <w:sz w:val="24"/>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uiPriority w:val="99"/>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rPr>
  </w:style>
  <w:style w:type="character" w:customStyle="1" w:styleId="t71">
    <w:name w:val="t71"/>
    <w:basedOn w:val="a4"/>
    <w:rsid w:val="00A86DFD"/>
    <w:rPr>
      <w:rFonts w:ascii="Times New Roman" w:hAnsi="Times New Roman" w:cs="Times New Roman" w:hint="default"/>
      <w:color w:val="000000"/>
      <w:sz w:val="24"/>
      <w:szCs w:val="24"/>
    </w:rPr>
  </w:style>
  <w:style w:type="paragraph" w:customStyle="1" w:styleId="msonormal0">
    <w:name w:val="msonormal"/>
    <w:basedOn w:val="a3"/>
    <w:rsid w:val="0092502F"/>
    <w:pPr>
      <w:widowControl/>
      <w:spacing w:before="100" w:beforeAutospacing="1" w:after="100" w:afterAutospacing="1"/>
      <w:ind w:firstLine="0"/>
      <w:jc w:val="left"/>
    </w:pPr>
    <w:rPr>
      <w:sz w:val="24"/>
      <w:szCs w:val="24"/>
      <w:lang w:eastAsia="ru-RU"/>
    </w:rPr>
  </w:style>
  <w:style w:type="character" w:customStyle="1" w:styleId="5e">
    <w:name w:val="Основной текст (5) + Не курсив"/>
    <w:basedOn w:val="55"/>
    <w:rsid w:val="0092502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ranklinGothicHeavy">
    <w:name w:val="Основной текст (2) + Franklin Gothic Heavy"/>
    <w:aliases w:val="4 pt"/>
    <w:basedOn w:val="2f4"/>
    <w:rsid w:val="0092502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4pt">
    <w:name w:val="Основной текст (2) + 4 pt"/>
    <w:basedOn w:val="2f4"/>
    <w:rsid w:val="0092502F"/>
    <w:rPr>
      <w:rFonts w:ascii="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t">
    <w:name w:val="ft"/>
    <w:basedOn w:val="a4"/>
    <w:rsid w:val="0092502F"/>
  </w:style>
  <w:style w:type="character" w:customStyle="1" w:styleId="journaltitle">
    <w:name w:val="journaltitle"/>
    <w:basedOn w:val="a4"/>
    <w:rsid w:val="004D6DB7"/>
  </w:style>
  <w:style w:type="character" w:customStyle="1" w:styleId="TimesNewRoman">
    <w:name w:val="Основной текст + Times New Roman"/>
    <w:basedOn w:val="afff0"/>
    <w:rsid w:val="004D6DB7"/>
    <w:rPr>
      <w:rFonts w:ascii="Times New Roman" w:hAnsi="Times New Roman" w:cs="Times New Roman"/>
      <w:color w:val="000000"/>
      <w:spacing w:val="1"/>
      <w:w w:val="100"/>
      <w:position w:val="0"/>
      <w:sz w:val="24"/>
      <w:szCs w:val="24"/>
      <w:u w:val="none"/>
      <w:shd w:val="clear" w:color="auto" w:fill="FFFFFF"/>
      <w:lang w:val="ru-RU" w:eastAsia="x-none"/>
    </w:rPr>
  </w:style>
  <w:style w:type="character" w:customStyle="1" w:styleId="0pt0">
    <w:name w:val="Основной текст + Курсив;Интервал 0 pt"/>
    <w:basedOn w:val="afff0"/>
    <w:rsid w:val="0019615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ff0"/>
    <w:rsid w:val="0019615D"/>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40pt">
    <w:name w:val="Основной текст (4) + Интервал 0 pt"/>
    <w:basedOn w:val="4a"/>
    <w:rsid w:val="0019615D"/>
    <w:rPr>
      <w:rFonts w:ascii="Times New Roman" w:eastAsia="Times New Roman" w:hAnsi="Times New Roman" w:cs="Times New Roman"/>
      <w:b/>
      <w:bCs/>
      <w:i w:val="0"/>
      <w:iCs w:val="0"/>
      <w:noProof/>
      <w:color w:val="000000"/>
      <w:spacing w:val="5"/>
      <w:w w:val="100"/>
      <w:position w:val="0"/>
      <w:sz w:val="17"/>
      <w:szCs w:val="17"/>
      <w:shd w:val="clear" w:color="auto" w:fill="FFFFFF"/>
      <w:lang w:val="ru-RU" w:eastAsia="ru-RU" w:bidi="ru-RU"/>
    </w:rPr>
  </w:style>
  <w:style w:type="character" w:customStyle="1" w:styleId="-">
    <w:name w:val="Интернет-ссылка"/>
    <w:basedOn w:val="a4"/>
    <w:rsid w:val="00622391"/>
    <w:rPr>
      <w:color w:val="0000FF"/>
      <w:u w:val="single"/>
    </w:rPr>
  </w:style>
  <w:style w:type="character" w:customStyle="1" w:styleId="27pt">
    <w:name w:val="Основной текст (2) + 7 pt"/>
    <w:basedOn w:val="a4"/>
    <w:rsid w:val="00622391"/>
    <w:rPr>
      <w:rFonts w:ascii="Times New Roman" w:hAnsi="Times New Roman" w:cs="Times New Roman" w:hint="default"/>
      <w:strike w:val="0"/>
      <w:dstrike w:val="0"/>
      <w:sz w:val="14"/>
      <w:szCs w:val="14"/>
      <w:u w:val="none"/>
      <w:effect w:val="none"/>
      <w:shd w:val="clear" w:color="auto" w:fill="FFFFFF"/>
    </w:rPr>
  </w:style>
  <w:style w:type="character" w:customStyle="1" w:styleId="2fff">
    <w:name w:val="Основной текст (2) + Полужирный"/>
    <w:basedOn w:val="2f4"/>
    <w:rsid w:val="00622391"/>
    <w:rPr>
      <w:rFonts w:ascii="Times New Roman" w:hAnsi="Times New Roman" w:cs="Times New Roman"/>
      <w:b/>
      <w:bCs/>
      <w:spacing w:val="-10"/>
      <w:sz w:val="21"/>
      <w:szCs w:val="21"/>
      <w:shd w:val="clear" w:color="auto" w:fill="FFFFFF"/>
      <w:lang w:eastAsia="ar-SA" w:bidi="ar-SA"/>
    </w:rPr>
  </w:style>
  <w:style w:type="character" w:customStyle="1" w:styleId="FontStyle30">
    <w:name w:val="Font Style30"/>
    <w:basedOn w:val="a4"/>
    <w:rsid w:val="00AD321C"/>
    <w:rPr>
      <w:rFonts w:ascii="Times New Roman" w:hAnsi="Times New Roman" w:cs="Times New Roman"/>
      <w:sz w:val="26"/>
      <w:szCs w:val="26"/>
    </w:rPr>
  </w:style>
  <w:style w:type="character" w:customStyle="1" w:styleId="FontStyle138">
    <w:name w:val="Font Style138"/>
    <w:basedOn w:val="a4"/>
    <w:uiPriority w:val="99"/>
    <w:rsid w:val="00AD321C"/>
    <w:rPr>
      <w:rFonts w:ascii="Courier New" w:hAnsi="Courier New" w:cs="Courier New"/>
      <w:i/>
      <w:iCs/>
      <w:spacing w:val="-10"/>
      <w:sz w:val="26"/>
      <w:szCs w:val="26"/>
    </w:rPr>
  </w:style>
  <w:style w:type="character" w:customStyle="1" w:styleId="FontStyle120">
    <w:name w:val="Font Style120"/>
    <w:basedOn w:val="a4"/>
    <w:uiPriority w:val="99"/>
    <w:rsid w:val="00AD321C"/>
    <w:rPr>
      <w:rFonts w:ascii="Times New Roman" w:hAnsi="Times New Roman" w:cs="Times New Roman"/>
      <w:sz w:val="24"/>
      <w:szCs w:val="24"/>
    </w:rPr>
  </w:style>
  <w:style w:type="character" w:customStyle="1" w:styleId="253">
    <w:name w:val="Основной текст (2) + Не полужирный5"/>
    <w:basedOn w:val="2f4"/>
    <w:uiPriority w:val="99"/>
    <w:rsid w:val="00AD321C"/>
    <w:rPr>
      <w:rFonts w:ascii="Times New Roman" w:hAnsi="Times New Roman" w:cs="Times New Roman"/>
      <w:b/>
      <w:bCs/>
      <w:spacing w:val="0"/>
      <w:sz w:val="27"/>
      <w:szCs w:val="27"/>
      <w:shd w:val="clear" w:color="auto" w:fill="FFFFFF"/>
    </w:rPr>
  </w:style>
  <w:style w:type="character" w:customStyle="1" w:styleId="1130">
    <w:name w:val="Основной текст (113)_"/>
    <w:basedOn w:val="a4"/>
    <w:link w:val="1131"/>
    <w:uiPriority w:val="99"/>
    <w:locked/>
    <w:rsid w:val="00AD321C"/>
    <w:rPr>
      <w:rFonts w:ascii="Microsoft Sans Serif" w:hAnsi="Microsoft Sans Serif" w:cs="Microsoft Sans Serif"/>
      <w:noProof/>
      <w:sz w:val="27"/>
      <w:szCs w:val="27"/>
      <w:shd w:val="clear" w:color="auto" w:fill="FFFFFF"/>
    </w:rPr>
  </w:style>
  <w:style w:type="character" w:customStyle="1" w:styleId="1100">
    <w:name w:val="Основной текст (110)_"/>
    <w:basedOn w:val="a4"/>
    <w:link w:val="1101"/>
    <w:uiPriority w:val="99"/>
    <w:locked/>
    <w:rsid w:val="00AD321C"/>
    <w:rPr>
      <w:noProof/>
      <w:sz w:val="9"/>
      <w:szCs w:val="9"/>
      <w:shd w:val="clear" w:color="auto" w:fill="FFFFFF"/>
    </w:rPr>
  </w:style>
  <w:style w:type="character" w:customStyle="1" w:styleId="1112">
    <w:name w:val="Основной текст (111)_"/>
    <w:basedOn w:val="a4"/>
    <w:link w:val="1113"/>
    <w:uiPriority w:val="99"/>
    <w:locked/>
    <w:rsid w:val="00AD321C"/>
    <w:rPr>
      <w:noProof/>
      <w:sz w:val="9"/>
      <w:szCs w:val="9"/>
      <w:shd w:val="clear" w:color="auto" w:fill="FFFFFF"/>
    </w:rPr>
  </w:style>
  <w:style w:type="paragraph" w:customStyle="1" w:styleId="1131">
    <w:name w:val="Основной текст (113)"/>
    <w:basedOn w:val="a3"/>
    <w:link w:val="1130"/>
    <w:uiPriority w:val="99"/>
    <w:rsid w:val="00AD321C"/>
    <w:pPr>
      <w:widowControl/>
      <w:shd w:val="clear" w:color="auto" w:fill="FFFFFF"/>
      <w:spacing w:line="240" w:lineRule="atLeast"/>
      <w:ind w:firstLine="0"/>
      <w:jc w:val="left"/>
    </w:pPr>
    <w:rPr>
      <w:rFonts w:ascii="Microsoft Sans Serif" w:hAnsi="Microsoft Sans Serif" w:cs="Microsoft Sans Serif"/>
      <w:noProof/>
      <w:sz w:val="27"/>
      <w:szCs w:val="27"/>
    </w:rPr>
  </w:style>
  <w:style w:type="paragraph" w:customStyle="1" w:styleId="1101">
    <w:name w:val="Основной текст (110)"/>
    <w:basedOn w:val="a3"/>
    <w:link w:val="1100"/>
    <w:uiPriority w:val="99"/>
    <w:rsid w:val="00AD321C"/>
    <w:pPr>
      <w:widowControl/>
      <w:shd w:val="clear" w:color="auto" w:fill="FFFFFF"/>
      <w:spacing w:line="240" w:lineRule="atLeast"/>
      <w:ind w:firstLine="0"/>
      <w:jc w:val="left"/>
    </w:pPr>
    <w:rPr>
      <w:noProof/>
      <w:sz w:val="9"/>
      <w:szCs w:val="9"/>
    </w:rPr>
  </w:style>
  <w:style w:type="paragraph" w:customStyle="1" w:styleId="1113">
    <w:name w:val="Основной текст (111)"/>
    <w:basedOn w:val="a3"/>
    <w:link w:val="1112"/>
    <w:uiPriority w:val="99"/>
    <w:rsid w:val="00AD321C"/>
    <w:pPr>
      <w:widowControl/>
      <w:shd w:val="clear" w:color="auto" w:fill="FFFFFF"/>
      <w:spacing w:line="240" w:lineRule="atLeast"/>
      <w:ind w:firstLine="0"/>
      <w:jc w:val="left"/>
    </w:pPr>
    <w:rPr>
      <w:noProof/>
      <w:sz w:val="9"/>
      <w:szCs w:val="9"/>
    </w:rPr>
  </w:style>
  <w:style w:type="paragraph" w:customStyle="1" w:styleId="146">
    <w:name w:val="Стиль 14 пт По ширине"/>
    <w:basedOn w:val="a3"/>
    <w:rsid w:val="00B07692"/>
    <w:pPr>
      <w:widowControl/>
      <w:ind w:firstLine="567"/>
    </w:pPr>
    <w:rPr>
      <w:kern w:val="18"/>
      <w:sz w:val="28"/>
      <w:lang w:eastAsia="ru-RU"/>
    </w:rPr>
  </w:style>
  <w:style w:type="paragraph" w:customStyle="1" w:styleId="147">
    <w:name w:val="Стиль 14 пт"/>
    <w:basedOn w:val="a3"/>
    <w:link w:val="148"/>
    <w:rsid w:val="00B07692"/>
    <w:pPr>
      <w:widowControl/>
      <w:tabs>
        <w:tab w:val="left" w:pos="9720"/>
      </w:tabs>
      <w:ind w:firstLine="567"/>
    </w:pPr>
    <w:rPr>
      <w:rFonts w:eastAsia="MS Mincho"/>
      <w:kern w:val="18"/>
      <w:sz w:val="28"/>
      <w:lang w:eastAsia="ru-RU"/>
    </w:rPr>
  </w:style>
  <w:style w:type="character" w:customStyle="1" w:styleId="148">
    <w:name w:val="Стиль 14 пт Знак"/>
    <w:link w:val="147"/>
    <w:rsid w:val="00B07692"/>
    <w:rPr>
      <w:rFonts w:eastAsia="MS Mincho"/>
      <w:kern w:val="18"/>
      <w:sz w:val="28"/>
      <w:szCs w:val="28"/>
      <w:lang w:eastAsia="ru-RU"/>
    </w:rPr>
  </w:style>
  <w:style w:type="character" w:customStyle="1" w:styleId="9pt6">
    <w:name w:val="Основной текст + 9 pt6"/>
    <w:aliases w:val="Интервал 0 pt13"/>
    <w:rsid w:val="00677F74"/>
    <w:rPr>
      <w:rFonts w:ascii="Times New Roman" w:hAnsi="Times New Roman" w:cs="Times New Roman" w:hint="default"/>
      <w:strike w:val="0"/>
      <w:dstrike w:val="0"/>
      <w:spacing w:val="3"/>
      <w:sz w:val="18"/>
      <w:szCs w:val="18"/>
      <w:u w:val="none"/>
      <w:effect w:val="none"/>
      <w:lang w:bidi="ar-SA"/>
    </w:rPr>
  </w:style>
  <w:style w:type="paragraph" w:customStyle="1" w:styleId="89">
    <w:name w:val="Абзац списка8"/>
    <w:basedOn w:val="a3"/>
    <w:rsid w:val="00CF71AC"/>
    <w:pPr>
      <w:autoSpaceDE w:val="0"/>
      <w:autoSpaceDN w:val="0"/>
      <w:adjustRightInd w:val="0"/>
      <w:ind w:left="720" w:firstLine="0"/>
      <w:contextualSpacing/>
      <w:jc w:val="left"/>
    </w:pPr>
    <w:rPr>
      <w:lang w:eastAsia="ru-RU"/>
    </w:rPr>
  </w:style>
  <w:style w:type="paragraph" w:customStyle="1" w:styleId="FR2">
    <w:name w:val="FR2"/>
    <w:uiPriority w:val="99"/>
    <w:rsid w:val="00DD0CBE"/>
    <w:pPr>
      <w:widowControl w:val="0"/>
      <w:autoSpaceDE w:val="0"/>
      <w:autoSpaceDN w:val="0"/>
      <w:adjustRightInd w:val="0"/>
      <w:ind w:firstLine="420"/>
      <w:jc w:val="both"/>
    </w:pPr>
    <w:rPr>
      <w:rFonts w:eastAsiaTheme="minorEastAsia"/>
      <w:sz w:val="16"/>
      <w:szCs w:val="24"/>
      <w:lang w:eastAsia="ru-RU"/>
    </w:rPr>
  </w:style>
  <w:style w:type="paragraph" w:customStyle="1" w:styleId="97">
    <w:name w:val="Основной текст9"/>
    <w:basedOn w:val="a3"/>
    <w:rsid w:val="00090E2C"/>
    <w:pPr>
      <w:shd w:val="clear" w:color="auto" w:fill="FFFFFF"/>
      <w:spacing w:after="720" w:line="0" w:lineRule="atLeast"/>
      <w:ind w:firstLine="0"/>
      <w:jc w:val="left"/>
    </w:pPr>
    <w:rPr>
      <w:sz w:val="27"/>
      <w:szCs w:val="27"/>
    </w:rPr>
  </w:style>
  <w:style w:type="paragraph" w:customStyle="1" w:styleId="Style83">
    <w:name w:val="Style83"/>
    <w:basedOn w:val="a3"/>
    <w:rsid w:val="00F32FB6"/>
    <w:pPr>
      <w:autoSpaceDE w:val="0"/>
      <w:autoSpaceDN w:val="0"/>
      <w:adjustRightInd w:val="0"/>
      <w:spacing w:line="528" w:lineRule="exact"/>
      <w:ind w:hanging="480"/>
      <w:jc w:val="left"/>
    </w:pPr>
    <w:rPr>
      <w:sz w:val="24"/>
      <w:lang w:eastAsia="ru-RU"/>
    </w:rPr>
  </w:style>
  <w:style w:type="character" w:customStyle="1" w:styleId="FontStyle168">
    <w:name w:val="Font Style168"/>
    <w:basedOn w:val="a4"/>
    <w:rsid w:val="00F32FB6"/>
    <w:rPr>
      <w:rFonts w:ascii="Georgia" w:hAnsi="Georgia" w:cs="Calibri" w:hint="default"/>
      <w:sz w:val="18"/>
      <w:szCs w:val="18"/>
    </w:rPr>
  </w:style>
  <w:style w:type="character" w:customStyle="1" w:styleId="FontStyle218">
    <w:name w:val="Font Style218"/>
    <w:basedOn w:val="a4"/>
    <w:rsid w:val="00F32FB6"/>
    <w:rPr>
      <w:rFonts w:ascii="Times New Roman" w:hAnsi="Times New Roman" w:cs="Times New Roman" w:hint="default"/>
      <w:sz w:val="18"/>
      <w:szCs w:val="18"/>
    </w:rPr>
  </w:style>
  <w:style w:type="character" w:customStyle="1" w:styleId="272">
    <w:name w:val="Основной текст + Полужирный27"/>
    <w:basedOn w:val="a4"/>
    <w:uiPriority w:val="99"/>
    <w:rsid w:val="00F32FB6"/>
    <w:rPr>
      <w:rFonts w:ascii="Times New Roman" w:hAnsi="Times New Roman" w:cs="Times New Roman" w:hint="default"/>
      <w:b/>
      <w:bCs/>
      <w:sz w:val="20"/>
      <w:szCs w:val="20"/>
      <w:shd w:val="clear" w:color="auto" w:fill="FFFFFF"/>
    </w:rPr>
  </w:style>
  <w:style w:type="character" w:customStyle="1" w:styleId="hlfld-title">
    <w:name w:val="hlfld-title"/>
    <w:basedOn w:val="a4"/>
    <w:rsid w:val="005D03B7"/>
  </w:style>
  <w:style w:type="character" w:customStyle="1" w:styleId="hlfld-contribauthor">
    <w:name w:val="hlfld-contribauthor"/>
    <w:basedOn w:val="a4"/>
    <w:rsid w:val="005D03B7"/>
  </w:style>
  <w:style w:type="character" w:customStyle="1" w:styleId="title-text">
    <w:name w:val="title-text"/>
    <w:basedOn w:val="a4"/>
    <w:rsid w:val="005D03B7"/>
  </w:style>
  <w:style w:type="character" w:customStyle="1" w:styleId="author-ref">
    <w:name w:val="author-ref"/>
    <w:basedOn w:val="a4"/>
    <w:rsid w:val="005D03B7"/>
  </w:style>
  <w:style w:type="paragraph" w:customStyle="1" w:styleId="justifyfull">
    <w:name w:val="justifyfull"/>
    <w:basedOn w:val="a3"/>
    <w:uiPriority w:val="99"/>
    <w:rsid w:val="005D03B7"/>
    <w:pPr>
      <w:widowControl/>
      <w:spacing w:before="100" w:beforeAutospacing="1" w:after="100" w:afterAutospacing="1"/>
      <w:ind w:firstLine="0"/>
      <w:jc w:val="left"/>
    </w:pPr>
    <w:rPr>
      <w:sz w:val="24"/>
      <w:szCs w:val="24"/>
      <w:lang w:eastAsia="ru-RU"/>
    </w:rPr>
  </w:style>
  <w:style w:type="paragraph" w:customStyle="1" w:styleId="msonormalcxspmiddlecxsplast">
    <w:name w:val="msonormalcxspmiddlecxsplast"/>
    <w:basedOn w:val="a3"/>
    <w:uiPriority w:val="99"/>
    <w:rsid w:val="005D03B7"/>
    <w:pPr>
      <w:widowControl/>
      <w:spacing w:before="100" w:beforeAutospacing="1" w:after="100" w:afterAutospacing="1"/>
      <w:ind w:firstLine="0"/>
      <w:jc w:val="left"/>
    </w:pPr>
    <w:rPr>
      <w:rFonts w:eastAsia="Calibri"/>
      <w:sz w:val="24"/>
      <w:szCs w:val="24"/>
      <w:lang w:eastAsia="ru-RU"/>
    </w:rPr>
  </w:style>
  <w:style w:type="paragraph" w:customStyle="1" w:styleId="msonormalcxspmiddlecxsplastcxspmiddle">
    <w:name w:val="msonormalcxspmiddlecxsplastcxspmiddle"/>
    <w:basedOn w:val="a3"/>
    <w:rsid w:val="005D03B7"/>
    <w:pPr>
      <w:widowControl/>
      <w:spacing w:before="100" w:beforeAutospacing="1" w:after="100" w:afterAutospacing="1"/>
      <w:ind w:firstLine="0"/>
      <w:jc w:val="left"/>
    </w:pPr>
    <w:rPr>
      <w:sz w:val="24"/>
      <w:szCs w:val="24"/>
      <w:lang w:eastAsia="ru-RU"/>
    </w:rPr>
  </w:style>
  <w:style w:type="paragraph" w:customStyle="1" w:styleId="msonormalcxspmiddlecxsplastcxsplast">
    <w:name w:val="msonormalcxspmiddlecxsplastcxsplast"/>
    <w:basedOn w:val="a3"/>
    <w:rsid w:val="005D03B7"/>
    <w:pPr>
      <w:widowControl/>
      <w:spacing w:before="100" w:beforeAutospacing="1" w:after="100" w:afterAutospacing="1"/>
      <w:ind w:firstLine="0"/>
      <w:jc w:val="left"/>
    </w:pPr>
    <w:rPr>
      <w:sz w:val="24"/>
      <w:szCs w:val="24"/>
      <w:lang w:eastAsia="ru-RU"/>
    </w:rPr>
  </w:style>
  <w:style w:type="character" w:customStyle="1" w:styleId="w">
    <w:name w:val="w"/>
    <w:basedOn w:val="a4"/>
    <w:rsid w:val="005D03B7"/>
  </w:style>
  <w:style w:type="character" w:customStyle="1" w:styleId="FontStyle55">
    <w:name w:val="Font Style55"/>
    <w:basedOn w:val="a4"/>
    <w:uiPriority w:val="99"/>
    <w:rsid w:val="008E49FA"/>
    <w:rPr>
      <w:rFonts w:ascii="Times New Roman" w:hAnsi="Times New Roman" w:cs="Times New Roman" w:hint="default"/>
      <w:sz w:val="26"/>
      <w:szCs w:val="26"/>
    </w:rPr>
  </w:style>
  <w:style w:type="character" w:customStyle="1" w:styleId="grame">
    <w:name w:val="grame"/>
    <w:basedOn w:val="a4"/>
    <w:rsid w:val="000A38C5"/>
  </w:style>
  <w:style w:type="paragraph" w:customStyle="1" w:styleId="p11">
    <w:name w:val="p11"/>
    <w:basedOn w:val="a3"/>
    <w:rsid w:val="00F20F6C"/>
    <w:pPr>
      <w:widowControl/>
      <w:spacing w:before="100" w:beforeAutospacing="1" w:after="100" w:afterAutospacing="1"/>
      <w:ind w:firstLine="0"/>
      <w:jc w:val="left"/>
    </w:pPr>
    <w:rPr>
      <w:sz w:val="24"/>
      <w:szCs w:val="24"/>
      <w:lang w:eastAsia="ru-RU"/>
    </w:rPr>
  </w:style>
  <w:style w:type="character" w:customStyle="1" w:styleId="auth">
    <w:name w:val="auth"/>
    <w:basedOn w:val="a4"/>
    <w:rsid w:val="008B0F59"/>
  </w:style>
  <w:style w:type="paragraph" w:customStyle="1" w:styleId="msonormalmailrucssattributepostfix">
    <w:name w:val="msonormal_mailru_css_attribute_postfix"/>
    <w:basedOn w:val="a3"/>
    <w:rsid w:val="008B0F59"/>
    <w:pPr>
      <w:widowControl/>
      <w:spacing w:before="100" w:beforeAutospacing="1" w:after="100" w:afterAutospacing="1"/>
      <w:ind w:firstLine="0"/>
      <w:jc w:val="left"/>
    </w:pPr>
    <w:rPr>
      <w:sz w:val="24"/>
      <w:szCs w:val="24"/>
      <w:lang w:eastAsia="ru-RU"/>
    </w:rPr>
  </w:style>
  <w:style w:type="paragraph" w:customStyle="1" w:styleId="TitleArticle">
    <w:name w:val="TitleArticle"/>
    <w:basedOn w:val="a3"/>
    <w:uiPriority w:val="99"/>
    <w:rsid w:val="008B0F59"/>
    <w:pPr>
      <w:widowControl/>
      <w:spacing w:before="240" w:after="360" w:line="360" w:lineRule="auto"/>
      <w:ind w:firstLine="0"/>
      <w:jc w:val="center"/>
      <w:outlineLvl w:val="0"/>
    </w:pPr>
    <w:rPr>
      <w:b/>
      <w:caps/>
      <w:sz w:val="28"/>
    </w:rPr>
  </w:style>
  <w:style w:type="paragraph" w:customStyle="1" w:styleId="2fff0">
    <w:name w:val="Заголовок главы 2"/>
    <w:basedOn w:val="a3"/>
    <w:next w:val="ad"/>
    <w:rsid w:val="00734ADE"/>
    <w:pPr>
      <w:keepNext/>
      <w:keepLines/>
      <w:widowControl/>
      <w:tabs>
        <w:tab w:val="right" w:pos="8640"/>
      </w:tabs>
      <w:suppressAutoHyphens/>
      <w:spacing w:before="600" w:after="600"/>
      <w:ind w:firstLine="0"/>
      <w:jc w:val="center"/>
    </w:pPr>
    <w:rPr>
      <w:b/>
      <w:spacing w:val="2"/>
      <w:kern w:val="28"/>
      <w:sz w:val="30"/>
      <w:lang w:eastAsia="ru-RU"/>
    </w:rPr>
  </w:style>
  <w:style w:type="paragraph" w:customStyle="1" w:styleId="1ffb">
    <w:name w:val="осн. текст1"/>
    <w:basedOn w:val="a3"/>
    <w:rsid w:val="00734ADE"/>
    <w:pPr>
      <w:tabs>
        <w:tab w:val="left" w:leader="dot" w:pos="0"/>
        <w:tab w:val="left" w:leader="dot" w:pos="2693"/>
        <w:tab w:val="left" w:pos="3544"/>
        <w:tab w:val="left" w:leader="dot" w:pos="5954"/>
      </w:tabs>
      <w:snapToGrid w:val="0"/>
      <w:ind w:firstLine="0"/>
      <w:jc w:val="left"/>
    </w:pPr>
    <w:rPr>
      <w:sz w:val="24"/>
      <w:lang w:val="en-US" w:eastAsia="ru-RU"/>
    </w:rPr>
  </w:style>
  <w:style w:type="paragraph" w:customStyle="1" w:styleId="afffffffa">
    <w:name w:val="Рисунок"/>
    <w:basedOn w:val="ad"/>
    <w:next w:val="a3"/>
    <w:rsid w:val="00734ADE"/>
    <w:pPr>
      <w:keepNext/>
      <w:tabs>
        <w:tab w:val="right" w:pos="8640"/>
      </w:tabs>
      <w:suppressAutoHyphens/>
      <w:spacing w:before="240" w:after="0" w:line="240" w:lineRule="auto"/>
      <w:jc w:val="center"/>
    </w:pPr>
    <w:rPr>
      <w:spacing w:val="-2"/>
      <w:sz w:val="30"/>
      <w:szCs w:val="20"/>
      <w:lang w:eastAsia="ru-RU"/>
    </w:rPr>
  </w:style>
  <w:style w:type="paragraph" w:customStyle="1" w:styleId="afffffffb">
    <w:name w:val="№ рисунка"/>
    <w:basedOn w:val="ad"/>
    <w:next w:val="ad"/>
    <w:rsid w:val="00734ADE"/>
    <w:pPr>
      <w:keepLines/>
      <w:widowControl w:val="0"/>
      <w:tabs>
        <w:tab w:val="right" w:pos="8640"/>
      </w:tabs>
      <w:spacing w:after="480" w:line="240" w:lineRule="auto"/>
      <w:jc w:val="center"/>
    </w:pPr>
    <w:rPr>
      <w:spacing w:val="-2"/>
      <w:sz w:val="30"/>
      <w:szCs w:val="20"/>
      <w:lang w:eastAsia="ru-RU"/>
    </w:rPr>
  </w:style>
  <w:style w:type="paragraph" w:customStyle="1" w:styleId="afffffffc">
    <w:name w:val="№ таблицы"/>
    <w:basedOn w:val="a3"/>
    <w:rsid w:val="00734ADE"/>
    <w:pPr>
      <w:keepNext/>
      <w:tabs>
        <w:tab w:val="right" w:pos="9639"/>
      </w:tabs>
      <w:ind w:firstLine="0"/>
      <w:jc w:val="right"/>
    </w:pPr>
    <w:rPr>
      <w:spacing w:val="-2"/>
      <w:sz w:val="30"/>
      <w:lang w:eastAsia="ru-RU"/>
    </w:rPr>
  </w:style>
  <w:style w:type="paragraph" w:customStyle="1" w:styleId="afffffffd">
    <w:name w:val="заг. таб."/>
    <w:basedOn w:val="afffffffa"/>
    <w:rsid w:val="00734ADE"/>
    <w:pPr>
      <w:spacing w:before="120" w:after="240"/>
    </w:pPr>
  </w:style>
  <w:style w:type="paragraph" w:customStyle="1" w:styleId="afffffffe">
    <w:name w:val="Перечень деталей"/>
    <w:basedOn w:val="a3"/>
    <w:rsid w:val="00734ADE"/>
    <w:pPr>
      <w:keepNext/>
      <w:keepLines/>
      <w:widowControl/>
      <w:tabs>
        <w:tab w:val="right" w:pos="8640"/>
      </w:tabs>
      <w:spacing w:after="240"/>
      <w:ind w:firstLine="0"/>
    </w:pPr>
    <w:rPr>
      <w:spacing w:val="-2"/>
      <w:sz w:val="28"/>
      <w:lang w:eastAsia="ru-RU"/>
    </w:rPr>
  </w:style>
  <w:style w:type="paragraph" w:customStyle="1" w:styleId="affffffff">
    <w:name w:val="Рисунок нс"/>
    <w:basedOn w:val="afffffffa"/>
    <w:rsid w:val="00734ADE"/>
    <w:pPr>
      <w:pageBreakBefore/>
    </w:pPr>
  </w:style>
  <w:style w:type="paragraph" w:customStyle="1" w:styleId="N">
    <w:name w:val="N формулы"/>
    <w:basedOn w:val="ad"/>
    <w:rsid w:val="00734ADE"/>
    <w:pPr>
      <w:widowControl w:val="0"/>
      <w:tabs>
        <w:tab w:val="right" w:pos="9639"/>
      </w:tabs>
      <w:spacing w:after="0" w:line="360" w:lineRule="auto"/>
    </w:pPr>
    <w:rPr>
      <w:spacing w:val="-2"/>
      <w:sz w:val="30"/>
      <w:szCs w:val="20"/>
      <w:lang w:eastAsia="ru-RU"/>
    </w:rPr>
  </w:style>
  <w:style w:type="paragraph" w:customStyle="1" w:styleId="affffffff0">
    <w:name w:val="пояснение"/>
    <w:basedOn w:val="aa"/>
    <w:rsid w:val="00734ADE"/>
    <w:pPr>
      <w:tabs>
        <w:tab w:val="left" w:pos="720"/>
        <w:tab w:val="right" w:pos="8640"/>
      </w:tabs>
      <w:spacing w:after="0" w:line="360" w:lineRule="auto"/>
      <w:ind w:left="720" w:hanging="720"/>
    </w:pPr>
    <w:rPr>
      <w:spacing w:val="-2"/>
      <w:sz w:val="30"/>
      <w:szCs w:val="20"/>
      <w:lang w:eastAsia="ru-RU"/>
    </w:rPr>
  </w:style>
  <w:style w:type="paragraph" w:customStyle="1" w:styleId="affffffff1">
    <w:name w:val="НижКолонтитулПерв"/>
    <w:basedOn w:val="af"/>
    <w:rsid w:val="00734ADE"/>
    <w:pPr>
      <w:keepLines/>
      <w:widowControl/>
      <w:tabs>
        <w:tab w:val="clear" w:pos="4677"/>
        <w:tab w:val="clear" w:pos="9355"/>
        <w:tab w:val="center" w:pos="4320"/>
      </w:tabs>
      <w:ind w:firstLine="0"/>
      <w:jc w:val="left"/>
    </w:pPr>
    <w:rPr>
      <w:sz w:val="20"/>
      <w:szCs w:val="20"/>
      <w:lang w:eastAsia="ru-RU"/>
    </w:rPr>
  </w:style>
  <w:style w:type="paragraph" w:customStyle="1" w:styleId="3f8">
    <w:name w:val="Заголовок главы 3"/>
    <w:basedOn w:val="2fff0"/>
    <w:rsid w:val="00734ADE"/>
    <w:pPr>
      <w:keepNext w:val="0"/>
      <w:keepLines w:val="0"/>
      <w:widowControl w:val="0"/>
      <w:tabs>
        <w:tab w:val="clear" w:pos="8640"/>
      </w:tabs>
      <w:suppressAutoHyphens w:val="0"/>
      <w:spacing w:before="300" w:after="300" w:line="360" w:lineRule="auto"/>
    </w:pPr>
    <w:rPr>
      <w:spacing w:val="-2"/>
      <w:kern w:val="0"/>
      <w:sz w:val="28"/>
    </w:rPr>
  </w:style>
  <w:style w:type="paragraph" w:customStyle="1" w:styleId="affffffff2">
    <w:name w:val="Основной текст нс"/>
    <w:basedOn w:val="ad"/>
    <w:rsid w:val="00734ADE"/>
    <w:pPr>
      <w:pageBreakBefore/>
      <w:widowControl w:val="0"/>
      <w:tabs>
        <w:tab w:val="right" w:pos="8640"/>
      </w:tabs>
      <w:spacing w:after="0" w:line="360" w:lineRule="auto"/>
      <w:ind w:firstLine="720"/>
      <w:jc w:val="both"/>
    </w:pPr>
    <w:rPr>
      <w:spacing w:val="-2"/>
      <w:sz w:val="30"/>
      <w:szCs w:val="20"/>
      <w:lang w:eastAsia="ru-RU"/>
    </w:rPr>
  </w:style>
  <w:style w:type="paragraph" w:customStyle="1" w:styleId="1ffc">
    <w:name w:val="Знак Знак1 Знак Знак"/>
    <w:basedOn w:val="a3"/>
    <w:rsid w:val="00C71285"/>
    <w:pPr>
      <w:widowControl/>
      <w:spacing w:after="160" w:line="240" w:lineRule="exact"/>
      <w:ind w:firstLine="0"/>
      <w:jc w:val="left"/>
    </w:pPr>
    <w:rPr>
      <w:rFonts w:ascii="Verdana" w:hAnsi="Verdana"/>
      <w:lang w:val="en-US"/>
    </w:rPr>
  </w:style>
  <w:style w:type="character" w:customStyle="1" w:styleId="Default0">
    <w:name w:val="Default Знак"/>
    <w:link w:val="Default"/>
    <w:locked/>
    <w:rsid w:val="00A06ACE"/>
    <w:rPr>
      <w:color w:val="000000"/>
      <w:sz w:val="24"/>
      <w:szCs w:val="24"/>
    </w:rPr>
  </w:style>
  <w:style w:type="numbering" w:customStyle="1" w:styleId="1114">
    <w:name w:val="Нет списка111"/>
    <w:next w:val="a6"/>
    <w:uiPriority w:val="99"/>
    <w:semiHidden/>
    <w:unhideWhenUsed/>
    <w:rsid w:val="00804CB1"/>
  </w:style>
  <w:style w:type="character" w:customStyle="1" w:styleId="332">
    <w:name w:val="Заголовок №3 (3)_"/>
    <w:link w:val="333"/>
    <w:locked/>
    <w:rsid w:val="00804CB1"/>
    <w:rPr>
      <w:sz w:val="26"/>
      <w:szCs w:val="26"/>
      <w:shd w:val="clear" w:color="auto" w:fill="FFFFFF"/>
    </w:rPr>
  </w:style>
  <w:style w:type="paragraph" w:customStyle="1" w:styleId="333">
    <w:name w:val="Заголовок №3 (3)"/>
    <w:basedOn w:val="a3"/>
    <w:link w:val="332"/>
    <w:rsid w:val="00804CB1"/>
    <w:pPr>
      <w:widowControl/>
      <w:shd w:val="clear" w:color="auto" w:fill="FFFFFF"/>
      <w:spacing w:line="485" w:lineRule="exact"/>
      <w:ind w:firstLine="0"/>
      <w:outlineLvl w:val="2"/>
    </w:pPr>
    <w:rPr>
      <w:sz w:val="26"/>
      <w:szCs w:val="26"/>
    </w:rPr>
  </w:style>
  <w:style w:type="character" w:customStyle="1" w:styleId="164">
    <w:name w:val="Основной текст (16)_"/>
    <w:locked/>
    <w:rsid w:val="00804CB1"/>
    <w:rPr>
      <w:noProof/>
      <w:sz w:val="8"/>
      <w:szCs w:val="8"/>
      <w:shd w:val="clear" w:color="auto" w:fill="FFFFFF"/>
    </w:rPr>
  </w:style>
  <w:style w:type="character" w:customStyle="1" w:styleId="172">
    <w:name w:val="Основной текст (17)_"/>
    <w:locked/>
    <w:rsid w:val="00804CB1"/>
    <w:rPr>
      <w:noProof/>
      <w:sz w:val="8"/>
      <w:szCs w:val="8"/>
      <w:shd w:val="clear" w:color="auto" w:fill="FFFFFF"/>
    </w:rPr>
  </w:style>
  <w:style w:type="character" w:customStyle="1" w:styleId="127">
    <w:name w:val="Основной текст (12)_"/>
    <w:locked/>
    <w:rsid w:val="00804CB1"/>
    <w:rPr>
      <w:sz w:val="30"/>
      <w:szCs w:val="30"/>
      <w:shd w:val="clear" w:color="auto" w:fill="FFFFFF"/>
    </w:rPr>
  </w:style>
  <w:style w:type="character" w:customStyle="1" w:styleId="153">
    <w:name w:val="Основной текст (15)_"/>
    <w:locked/>
    <w:rsid w:val="00804CB1"/>
    <w:rPr>
      <w:noProof/>
      <w:sz w:val="8"/>
      <w:szCs w:val="8"/>
      <w:shd w:val="clear" w:color="auto" w:fill="FFFFFF"/>
    </w:rPr>
  </w:style>
  <w:style w:type="character" w:customStyle="1" w:styleId="149">
    <w:name w:val="Основной текст (14)_"/>
    <w:locked/>
    <w:rsid w:val="00804CB1"/>
    <w:rPr>
      <w:noProof/>
      <w:sz w:val="8"/>
      <w:szCs w:val="8"/>
      <w:shd w:val="clear" w:color="auto" w:fill="FFFFFF"/>
    </w:rPr>
  </w:style>
  <w:style w:type="character" w:customStyle="1" w:styleId="182">
    <w:name w:val="Основной текст (18)_"/>
    <w:locked/>
    <w:rsid w:val="00804CB1"/>
    <w:rPr>
      <w:noProof/>
      <w:sz w:val="8"/>
      <w:szCs w:val="8"/>
      <w:shd w:val="clear" w:color="auto" w:fill="FFFFFF"/>
    </w:rPr>
  </w:style>
  <w:style w:type="character" w:customStyle="1" w:styleId="192">
    <w:name w:val="Основной текст (19)_"/>
    <w:locked/>
    <w:rsid w:val="00804CB1"/>
    <w:rPr>
      <w:noProof/>
      <w:sz w:val="8"/>
      <w:szCs w:val="8"/>
      <w:shd w:val="clear" w:color="auto" w:fill="FFFFFF"/>
    </w:rPr>
  </w:style>
  <w:style w:type="character" w:customStyle="1" w:styleId="205">
    <w:name w:val="Основной текст (20)_"/>
    <w:locked/>
    <w:rsid w:val="00804CB1"/>
    <w:rPr>
      <w:noProof/>
      <w:sz w:val="8"/>
      <w:szCs w:val="8"/>
      <w:shd w:val="clear" w:color="auto" w:fill="FFFFFF"/>
    </w:rPr>
  </w:style>
  <w:style w:type="character" w:customStyle="1" w:styleId="21f0">
    <w:name w:val="Основной текст (21)_"/>
    <w:locked/>
    <w:rsid w:val="00804CB1"/>
    <w:rPr>
      <w:noProof/>
      <w:sz w:val="8"/>
      <w:szCs w:val="8"/>
      <w:shd w:val="clear" w:color="auto" w:fill="FFFFFF"/>
    </w:rPr>
  </w:style>
  <w:style w:type="character" w:customStyle="1" w:styleId="2fff1">
    <w:name w:val="Подпись к таблице2"/>
    <w:rsid w:val="00804CB1"/>
    <w:rPr>
      <w:sz w:val="23"/>
      <w:szCs w:val="23"/>
      <w:u w:val="single"/>
      <w:lang w:bidi="ar-SA"/>
    </w:rPr>
  </w:style>
  <w:style w:type="paragraph" w:customStyle="1" w:styleId="1ffd">
    <w:name w:val="Текст выноски1"/>
    <w:basedOn w:val="a3"/>
    <w:next w:val="af9"/>
    <w:uiPriority w:val="99"/>
    <w:semiHidden/>
    <w:unhideWhenUsed/>
    <w:rsid w:val="00804CB1"/>
    <w:pPr>
      <w:widowControl/>
      <w:ind w:firstLine="0"/>
    </w:pPr>
    <w:rPr>
      <w:rFonts w:ascii="Tahoma" w:eastAsia="Calibri" w:hAnsi="Tahoma" w:cs="Tahoma"/>
      <w:sz w:val="16"/>
      <w:szCs w:val="16"/>
    </w:rPr>
  </w:style>
  <w:style w:type="character" w:customStyle="1" w:styleId="1ffe">
    <w:name w:val="Гиперссылка1"/>
    <w:basedOn w:val="a4"/>
    <w:uiPriority w:val="99"/>
    <w:unhideWhenUsed/>
    <w:rsid w:val="00804CB1"/>
    <w:rPr>
      <w:color w:val="0000FF"/>
      <w:u w:val="single"/>
    </w:rPr>
  </w:style>
  <w:style w:type="table" w:customStyle="1" w:styleId="2113">
    <w:name w:val="Сетка таблицы211"/>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ff8"/>
    <w:uiPriority w:val="59"/>
    <w:rsid w:val="00804CB1"/>
    <w:rPr>
      <w:rFonts w:asciiTheme="minorHAnsi"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
    <w:name w:val="Рецензия1"/>
    <w:next w:val="affffff3"/>
    <w:hidden/>
    <w:uiPriority w:val="99"/>
    <w:semiHidden/>
    <w:rsid w:val="00804CB1"/>
    <w:rPr>
      <w:rFonts w:asciiTheme="minorHAnsi" w:eastAsiaTheme="minorHAnsi" w:hAnsiTheme="minorHAnsi" w:cstheme="minorBidi"/>
      <w:sz w:val="22"/>
      <w:szCs w:val="22"/>
      <w:lang w:val="en-BZ"/>
    </w:rPr>
  </w:style>
  <w:style w:type="paragraph" w:customStyle="1" w:styleId="1fff0">
    <w:name w:val="Обычный (веб)1"/>
    <w:basedOn w:val="a3"/>
    <w:next w:val="af7"/>
    <w:uiPriority w:val="99"/>
    <w:unhideWhenUsed/>
    <w:rsid w:val="00804CB1"/>
    <w:pPr>
      <w:widowControl/>
      <w:spacing w:line="360" w:lineRule="auto"/>
      <w:ind w:firstLine="0"/>
    </w:pPr>
    <w:rPr>
      <w:rFonts w:eastAsiaTheme="minorHAnsi"/>
      <w:sz w:val="24"/>
      <w:szCs w:val="24"/>
    </w:rPr>
  </w:style>
  <w:style w:type="character" w:customStyle="1" w:styleId="affffffff3">
    <w:name w:val="Колонтитул_"/>
    <w:basedOn w:val="a4"/>
    <w:link w:val="affffffff4"/>
    <w:uiPriority w:val="99"/>
    <w:locked/>
    <w:rsid w:val="00804CB1"/>
    <w:rPr>
      <w:shd w:val="clear" w:color="auto" w:fill="FFFFFF"/>
    </w:rPr>
  </w:style>
  <w:style w:type="paragraph" w:customStyle="1" w:styleId="affffffff4">
    <w:name w:val="Колонтитул"/>
    <w:basedOn w:val="a3"/>
    <w:link w:val="affffffff3"/>
    <w:uiPriority w:val="99"/>
    <w:rsid w:val="00804CB1"/>
    <w:pPr>
      <w:widowControl/>
      <w:shd w:val="clear" w:color="auto" w:fill="FFFFFF"/>
      <w:ind w:firstLine="0"/>
      <w:jc w:val="left"/>
    </w:pPr>
  </w:style>
  <w:style w:type="character" w:customStyle="1" w:styleId="11pt0">
    <w:name w:val="Основной текст + Интервал 11 pt"/>
    <w:basedOn w:val="afff0"/>
    <w:uiPriority w:val="99"/>
    <w:rsid w:val="00804CB1"/>
    <w:rPr>
      <w:rFonts w:ascii="Times New Roman" w:eastAsia="Times New Roman" w:hAnsi="Times New Roman" w:cs="Times New Roman"/>
      <w:spacing w:val="230"/>
      <w:sz w:val="26"/>
      <w:szCs w:val="26"/>
      <w:shd w:val="clear" w:color="auto" w:fill="FFFFFF"/>
    </w:rPr>
  </w:style>
  <w:style w:type="paragraph" w:customStyle="1" w:styleId="11b">
    <w:name w:val="Заголовок 11"/>
    <w:basedOn w:val="a3"/>
    <w:next w:val="a3"/>
    <w:uiPriority w:val="9"/>
    <w:qFormat/>
    <w:rsid w:val="00804CB1"/>
    <w:pPr>
      <w:keepNext/>
      <w:keepLines/>
      <w:widowControl/>
      <w:spacing w:before="480" w:line="276" w:lineRule="auto"/>
      <w:ind w:firstLine="0"/>
      <w:jc w:val="left"/>
      <w:outlineLvl w:val="0"/>
    </w:pPr>
    <w:rPr>
      <w:rFonts w:ascii="Cambria" w:hAnsi="Cambria"/>
      <w:b/>
      <w:bCs/>
      <w:color w:val="365F91"/>
      <w:sz w:val="28"/>
      <w:szCs w:val="28"/>
    </w:rPr>
  </w:style>
  <w:style w:type="paragraph" w:customStyle="1" w:styleId="21f1">
    <w:name w:val="Заголовок 21"/>
    <w:basedOn w:val="a3"/>
    <w:next w:val="a3"/>
    <w:uiPriority w:val="9"/>
    <w:semiHidden/>
    <w:unhideWhenUsed/>
    <w:qFormat/>
    <w:rsid w:val="00804CB1"/>
    <w:pPr>
      <w:keepNext/>
      <w:keepLines/>
      <w:widowControl/>
      <w:spacing w:before="200" w:line="276" w:lineRule="auto"/>
      <w:ind w:firstLine="0"/>
      <w:jc w:val="left"/>
      <w:outlineLvl w:val="1"/>
    </w:pPr>
    <w:rPr>
      <w:rFonts w:ascii="Cambria" w:hAnsi="Cambria"/>
      <w:b/>
      <w:bCs/>
      <w:color w:val="4F81BD"/>
      <w:sz w:val="26"/>
      <w:szCs w:val="26"/>
    </w:rPr>
  </w:style>
  <w:style w:type="paragraph" w:customStyle="1" w:styleId="318">
    <w:name w:val="Заголовок 31"/>
    <w:basedOn w:val="a3"/>
    <w:next w:val="a3"/>
    <w:uiPriority w:val="9"/>
    <w:unhideWhenUsed/>
    <w:qFormat/>
    <w:rsid w:val="00804CB1"/>
    <w:pPr>
      <w:keepNext/>
      <w:keepLines/>
      <w:widowControl/>
      <w:spacing w:before="200" w:line="276" w:lineRule="auto"/>
      <w:ind w:firstLine="0"/>
      <w:jc w:val="left"/>
      <w:outlineLvl w:val="2"/>
    </w:pPr>
    <w:rPr>
      <w:rFonts w:ascii="Cambria" w:hAnsi="Cambria"/>
      <w:b/>
      <w:bCs/>
      <w:color w:val="4F81BD"/>
      <w:sz w:val="22"/>
      <w:szCs w:val="22"/>
    </w:rPr>
  </w:style>
  <w:style w:type="paragraph" w:customStyle="1" w:styleId="413">
    <w:name w:val="Заголовок 41"/>
    <w:basedOn w:val="a3"/>
    <w:next w:val="a3"/>
    <w:uiPriority w:val="9"/>
    <w:semiHidden/>
    <w:unhideWhenUsed/>
    <w:qFormat/>
    <w:rsid w:val="00804CB1"/>
    <w:pPr>
      <w:keepNext/>
      <w:keepLines/>
      <w:widowControl/>
      <w:spacing w:before="200" w:line="276" w:lineRule="auto"/>
      <w:ind w:firstLine="0"/>
      <w:jc w:val="left"/>
      <w:outlineLvl w:val="3"/>
    </w:pPr>
    <w:rPr>
      <w:rFonts w:ascii="Cambria" w:hAnsi="Cambria"/>
      <w:b/>
      <w:bCs/>
      <w:i/>
      <w:iCs/>
      <w:color w:val="4F81BD"/>
      <w:sz w:val="22"/>
      <w:szCs w:val="22"/>
    </w:rPr>
  </w:style>
  <w:style w:type="paragraph" w:customStyle="1" w:styleId="612">
    <w:name w:val="Заголовок 61"/>
    <w:basedOn w:val="a3"/>
    <w:next w:val="a3"/>
    <w:uiPriority w:val="9"/>
    <w:semiHidden/>
    <w:unhideWhenUsed/>
    <w:qFormat/>
    <w:rsid w:val="00804CB1"/>
    <w:pPr>
      <w:keepNext/>
      <w:keepLines/>
      <w:widowControl/>
      <w:spacing w:before="200" w:line="276" w:lineRule="auto"/>
      <w:ind w:firstLine="0"/>
      <w:jc w:val="left"/>
      <w:outlineLvl w:val="5"/>
    </w:pPr>
    <w:rPr>
      <w:rFonts w:ascii="Cambria" w:hAnsi="Cambria"/>
      <w:i/>
      <w:iCs/>
      <w:color w:val="243F60"/>
      <w:sz w:val="22"/>
      <w:szCs w:val="22"/>
    </w:rPr>
  </w:style>
  <w:style w:type="table" w:customStyle="1" w:styleId="323">
    <w:name w:val="Сетка таблицы32"/>
    <w:basedOn w:val="a5"/>
    <w:next w:val="afff8"/>
    <w:rsid w:val="00804CB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5"/>
    <w:next w:val="afff8"/>
    <w:rsid w:val="00804CB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xon-name">
    <w:name w:val="taxon-name"/>
    <w:basedOn w:val="a4"/>
    <w:rsid w:val="00804CB1"/>
  </w:style>
  <w:style w:type="table" w:customStyle="1" w:styleId="11110">
    <w:name w:val="Сетка таблицы1111"/>
    <w:basedOn w:val="a5"/>
    <w:next w:val="afff8"/>
    <w:uiPriority w:val="59"/>
    <w:rsid w:val="00804CB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6"/>
    <w:uiPriority w:val="99"/>
    <w:semiHidden/>
    <w:unhideWhenUsed/>
    <w:rsid w:val="00804CB1"/>
  </w:style>
  <w:style w:type="character" w:customStyle="1" w:styleId="taxon-name8">
    <w:name w:val="taxon-name8"/>
    <w:basedOn w:val="a4"/>
    <w:rsid w:val="00804CB1"/>
    <w:rPr>
      <w:rFonts w:ascii="Times New Roman" w:hAnsi="Times New Roman" w:cs="Times New Roman" w:hint="default"/>
      <w:sz w:val="29"/>
      <w:szCs w:val="29"/>
    </w:rPr>
  </w:style>
  <w:style w:type="paragraph" w:customStyle="1" w:styleId="1fff1">
    <w:name w:val="Текст концевой сноски1"/>
    <w:basedOn w:val="a3"/>
    <w:next w:val="affffa"/>
    <w:uiPriority w:val="99"/>
    <w:semiHidden/>
    <w:unhideWhenUsed/>
    <w:rsid w:val="00804CB1"/>
    <w:pPr>
      <w:widowControl/>
      <w:ind w:firstLine="0"/>
      <w:jc w:val="left"/>
    </w:pPr>
    <w:rPr>
      <w:rFonts w:asciiTheme="minorHAnsi" w:hAnsiTheme="minorHAnsi" w:cstheme="minorBidi"/>
      <w:lang w:eastAsia="ru-RU"/>
    </w:rPr>
  </w:style>
  <w:style w:type="table" w:customStyle="1" w:styleId="226">
    <w:name w:val="Сетка таблицы22"/>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
    <w:name w:val="Заголовок 4 Знак1"/>
    <w:basedOn w:val="a4"/>
    <w:uiPriority w:val="9"/>
    <w:semiHidden/>
    <w:rsid w:val="00804CB1"/>
    <w:rPr>
      <w:rFonts w:ascii="Cambria" w:eastAsia="Times New Roman" w:hAnsi="Cambria" w:cs="Times New Roman"/>
      <w:b/>
      <w:bCs/>
      <w:i/>
      <w:iCs/>
      <w:color w:val="4F81BD"/>
      <w:sz w:val="20"/>
      <w:szCs w:val="20"/>
    </w:rPr>
  </w:style>
  <w:style w:type="character" w:customStyle="1" w:styleId="613">
    <w:name w:val="Заголовок 6 Знак1"/>
    <w:basedOn w:val="a4"/>
    <w:uiPriority w:val="9"/>
    <w:semiHidden/>
    <w:rsid w:val="00804CB1"/>
    <w:rPr>
      <w:rFonts w:ascii="Cambria" w:eastAsia="Times New Roman" w:hAnsi="Cambria" w:cs="Times New Roman"/>
      <w:i/>
      <w:iCs/>
      <w:color w:val="243F60"/>
      <w:sz w:val="20"/>
      <w:szCs w:val="20"/>
    </w:rPr>
  </w:style>
  <w:style w:type="character" w:customStyle="1" w:styleId="1fff2">
    <w:name w:val="Текст концевой сноски Знак1"/>
    <w:basedOn w:val="a4"/>
    <w:uiPriority w:val="99"/>
    <w:semiHidden/>
    <w:rsid w:val="00804CB1"/>
    <w:rPr>
      <w:rFonts w:ascii="Times New Roman" w:eastAsia="Times New Roman" w:hAnsi="Times New Roman" w:cs="Times New Roman"/>
      <w:sz w:val="20"/>
      <w:szCs w:val="20"/>
      <w:lang w:eastAsia="ru-RU"/>
    </w:rPr>
  </w:style>
  <w:style w:type="character" w:customStyle="1" w:styleId="2fff2">
    <w:name w:val="Текст выноски Знак2"/>
    <w:basedOn w:val="a4"/>
    <w:uiPriority w:val="99"/>
    <w:semiHidden/>
    <w:rsid w:val="00804CB1"/>
    <w:rPr>
      <w:rFonts w:ascii="Tahoma" w:hAnsi="Tahoma" w:cs="Tahoma"/>
      <w:sz w:val="16"/>
      <w:szCs w:val="16"/>
    </w:rPr>
  </w:style>
  <w:style w:type="table" w:customStyle="1" w:styleId="711">
    <w:name w:val="Сетка таблицы7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4"/>
    <w:rsid w:val="00804CB1"/>
    <w:rPr>
      <w:sz w:val="2"/>
      <w:szCs w:val="2"/>
    </w:rPr>
  </w:style>
  <w:style w:type="paragraph" w:customStyle="1" w:styleId="sa">
    <w:name w:val="sa"/>
    <w:basedOn w:val="a3"/>
    <w:rsid w:val="00804CB1"/>
    <w:pPr>
      <w:widowControl/>
      <w:spacing w:after="150"/>
      <w:ind w:firstLine="0"/>
      <w:jc w:val="left"/>
    </w:pPr>
    <w:rPr>
      <w:sz w:val="24"/>
      <w:szCs w:val="24"/>
      <w:lang w:eastAsia="ru-RU"/>
    </w:rPr>
  </w:style>
  <w:style w:type="character" w:customStyle="1" w:styleId="rvts7">
    <w:name w:val="rvts7"/>
    <w:basedOn w:val="a4"/>
    <w:rsid w:val="00804CB1"/>
  </w:style>
  <w:style w:type="character" w:customStyle="1" w:styleId="rvts10">
    <w:name w:val="rvts10"/>
    <w:basedOn w:val="a4"/>
    <w:rsid w:val="00804CB1"/>
  </w:style>
  <w:style w:type="table" w:customStyle="1" w:styleId="165">
    <w:name w:val="Сетка таблицы16"/>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jaxsvg">
    <w:name w:val="mathjax_svg"/>
    <w:basedOn w:val="a4"/>
    <w:rsid w:val="00804CB1"/>
  </w:style>
  <w:style w:type="character" w:customStyle="1" w:styleId="mjxassistivemathml">
    <w:name w:val="mjx_assistive_mathml"/>
    <w:basedOn w:val="a4"/>
    <w:rsid w:val="00804CB1"/>
  </w:style>
  <w:style w:type="paragraph" w:customStyle="1" w:styleId="lead">
    <w:name w:val="lead"/>
    <w:basedOn w:val="a3"/>
    <w:rsid w:val="00804CB1"/>
    <w:pPr>
      <w:widowControl/>
      <w:spacing w:before="100" w:beforeAutospacing="1" w:after="100" w:afterAutospacing="1"/>
      <w:ind w:firstLine="0"/>
      <w:jc w:val="left"/>
    </w:pPr>
    <w:rPr>
      <w:sz w:val="24"/>
      <w:szCs w:val="24"/>
      <w:lang w:eastAsia="ru-RU"/>
    </w:rPr>
  </w:style>
  <w:style w:type="table" w:customStyle="1" w:styleId="183">
    <w:name w:val="Сетка таблицы18"/>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nsep">
    <w:name w:val="snsep"/>
    <w:basedOn w:val="a4"/>
    <w:rsid w:val="00804CB1"/>
  </w:style>
  <w:style w:type="table" w:customStyle="1" w:styleId="193">
    <w:name w:val="Сетка таблицы19"/>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9">
    <w:name w:val="Font Style139"/>
    <w:uiPriority w:val="99"/>
    <w:rsid w:val="00804CB1"/>
    <w:rPr>
      <w:rFonts w:ascii="Times New Roman" w:hAnsi="Times New Roman" w:cs="Times New Roman" w:hint="default"/>
      <w:sz w:val="34"/>
    </w:rPr>
  </w:style>
  <w:style w:type="character" w:customStyle="1" w:styleId="seperator">
    <w:name w:val="seperator"/>
    <w:basedOn w:val="a4"/>
    <w:rsid w:val="00C66EC5"/>
  </w:style>
  <w:style w:type="character" w:customStyle="1" w:styleId="seriestitle">
    <w:name w:val="seriestitle"/>
    <w:basedOn w:val="a4"/>
    <w:rsid w:val="00C66EC5"/>
  </w:style>
  <w:style w:type="character" w:customStyle="1" w:styleId="volume">
    <w:name w:val="volume"/>
    <w:basedOn w:val="a4"/>
    <w:rsid w:val="00C66EC5"/>
  </w:style>
  <w:style w:type="character" w:customStyle="1" w:styleId="issue">
    <w:name w:val="issue"/>
    <w:basedOn w:val="a4"/>
    <w:rsid w:val="00C66EC5"/>
  </w:style>
  <w:style w:type="character" w:customStyle="1" w:styleId="page-range">
    <w:name w:val="page-range"/>
    <w:basedOn w:val="a4"/>
    <w:rsid w:val="00C66EC5"/>
  </w:style>
  <w:style w:type="character" w:customStyle="1" w:styleId="pub-year">
    <w:name w:val="pub-year"/>
    <w:basedOn w:val="a4"/>
    <w:rsid w:val="00C66EC5"/>
  </w:style>
  <w:style w:type="table" w:customStyle="1" w:styleId="128">
    <w:name w:val="Стиль12"/>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11c">
    <w:name w:val="Стиль11"/>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106">
    <w:name w:val="Стиль10"/>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98">
    <w:name w:val="Стиль9"/>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8a">
    <w:name w:val="Стиль8"/>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7c">
    <w:name w:val="Стиль7"/>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6a">
    <w:name w:val="Стиль6"/>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5f">
    <w:name w:val="Стиль5"/>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3f9">
    <w:name w:val="Стиль3"/>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character" w:customStyle="1" w:styleId="alt-edited">
    <w:name w:val="alt-edited"/>
    <w:basedOn w:val="a4"/>
    <w:uiPriority w:val="99"/>
    <w:rsid w:val="00C66EC5"/>
    <w:rPr>
      <w:rFonts w:cs="Times New Roman"/>
    </w:rPr>
  </w:style>
  <w:style w:type="character" w:customStyle="1" w:styleId="BodyTextIndentChar">
    <w:name w:val="Body Text Indent Char"/>
    <w:basedOn w:val="a4"/>
    <w:uiPriority w:val="99"/>
    <w:semiHidden/>
    <w:locked/>
    <w:rsid w:val="00C66EC5"/>
    <w:rPr>
      <w:rFonts w:cs="Times New Roman"/>
      <w:color w:val="000000"/>
      <w:sz w:val="20"/>
      <w:szCs w:val="20"/>
    </w:rPr>
  </w:style>
  <w:style w:type="character" w:customStyle="1" w:styleId="fontstyle01">
    <w:name w:val="fontstyle01"/>
    <w:basedOn w:val="a4"/>
    <w:rsid w:val="00C66EC5"/>
    <w:rPr>
      <w:rFonts w:ascii="PragmaticaC" w:hAnsi="PragmaticaC" w:cs="Times New Roman"/>
      <w:color w:val="000000"/>
      <w:sz w:val="16"/>
      <w:szCs w:val="16"/>
    </w:rPr>
  </w:style>
  <w:style w:type="paragraph" w:styleId="z-">
    <w:name w:val="HTML Top of Form"/>
    <w:basedOn w:val="a3"/>
    <w:next w:val="a3"/>
    <w:link w:val="z-0"/>
    <w:hidden/>
    <w:uiPriority w:val="99"/>
    <w:semiHidden/>
    <w:locked/>
    <w:rsid w:val="007243F8"/>
    <w:pPr>
      <w:widowControl/>
      <w:pBdr>
        <w:bottom w:val="single" w:sz="6" w:space="1" w:color="auto"/>
      </w:pBdr>
      <w:ind w:firstLine="0"/>
      <w:jc w:val="center"/>
    </w:pPr>
    <w:rPr>
      <w:rFonts w:ascii="Arial" w:hAnsi="Arial" w:cs="Arial"/>
      <w:vanish/>
      <w:sz w:val="16"/>
      <w:szCs w:val="16"/>
      <w:lang w:eastAsia="ru-RU"/>
    </w:rPr>
  </w:style>
  <w:style w:type="character" w:customStyle="1" w:styleId="z-0">
    <w:name w:val="z-Начало формы Знак"/>
    <w:basedOn w:val="a4"/>
    <w:link w:val="z-"/>
    <w:uiPriority w:val="99"/>
    <w:semiHidden/>
    <w:rsid w:val="007243F8"/>
    <w:rPr>
      <w:rFonts w:ascii="Arial" w:hAnsi="Arial" w:cs="Arial"/>
      <w:vanish/>
      <w:sz w:val="16"/>
      <w:szCs w:val="16"/>
      <w:lang w:eastAsia="ru-RU"/>
    </w:rPr>
  </w:style>
  <w:style w:type="paragraph" w:styleId="z-1">
    <w:name w:val="HTML Bottom of Form"/>
    <w:basedOn w:val="a3"/>
    <w:next w:val="a3"/>
    <w:link w:val="z-2"/>
    <w:hidden/>
    <w:uiPriority w:val="99"/>
    <w:semiHidden/>
    <w:locked/>
    <w:rsid w:val="007243F8"/>
    <w:pPr>
      <w:widowControl/>
      <w:pBdr>
        <w:top w:val="single" w:sz="6" w:space="1" w:color="auto"/>
      </w:pBdr>
      <w:ind w:firstLine="0"/>
      <w:jc w:val="center"/>
    </w:pPr>
    <w:rPr>
      <w:rFonts w:ascii="Arial" w:hAnsi="Arial" w:cs="Arial"/>
      <w:vanish/>
      <w:sz w:val="16"/>
      <w:szCs w:val="16"/>
      <w:lang w:eastAsia="ru-RU"/>
    </w:rPr>
  </w:style>
  <w:style w:type="character" w:customStyle="1" w:styleId="z-2">
    <w:name w:val="z-Конец формы Знак"/>
    <w:basedOn w:val="a4"/>
    <w:link w:val="z-1"/>
    <w:uiPriority w:val="99"/>
    <w:semiHidden/>
    <w:rsid w:val="007243F8"/>
    <w:rPr>
      <w:rFonts w:ascii="Arial" w:hAnsi="Arial" w:cs="Arial"/>
      <w:vanish/>
      <w:sz w:val="16"/>
      <w:szCs w:val="16"/>
      <w:lang w:eastAsia="ru-RU"/>
    </w:rPr>
  </w:style>
  <w:style w:type="character" w:customStyle="1" w:styleId="jp-italic">
    <w:name w:val="jp-italic"/>
    <w:basedOn w:val="a4"/>
    <w:rsid w:val="00C80352"/>
  </w:style>
  <w:style w:type="paragraph" w:customStyle="1" w:styleId="8b">
    <w:name w:val="8_НовРаздел"/>
    <w:next w:val="a3"/>
    <w:rsid w:val="00FB0489"/>
    <w:pPr>
      <w:overflowPunct w:val="0"/>
      <w:autoSpaceDE w:val="0"/>
      <w:autoSpaceDN w:val="0"/>
      <w:adjustRightInd w:val="0"/>
      <w:spacing w:before="60"/>
      <w:ind w:firstLine="284"/>
      <w:jc w:val="both"/>
      <w:textAlignment w:val="baseline"/>
    </w:pPr>
    <w:rPr>
      <w:lang w:eastAsia="ru-RU"/>
    </w:rPr>
  </w:style>
  <w:style w:type="character" w:customStyle="1" w:styleId="fontstyle210">
    <w:name w:val="fontstyle21"/>
    <w:basedOn w:val="a4"/>
    <w:rsid w:val="00FB0489"/>
    <w:rPr>
      <w:rFonts w:ascii="Helvetica-Bold" w:hAnsi="Helvetica-Bold" w:hint="default"/>
      <w:b/>
      <w:bCs/>
      <w:i w:val="0"/>
      <w:iCs w:val="0"/>
      <w:color w:val="000000"/>
      <w:sz w:val="14"/>
      <w:szCs w:val="14"/>
    </w:rPr>
  </w:style>
  <w:style w:type="paragraph" w:customStyle="1" w:styleId="font0">
    <w:name w:val="font0"/>
    <w:basedOn w:val="a3"/>
    <w:rsid w:val="00FB0489"/>
    <w:pPr>
      <w:widowControl/>
      <w:spacing w:before="100" w:beforeAutospacing="1" w:after="100" w:afterAutospacing="1"/>
      <w:ind w:firstLine="0"/>
      <w:jc w:val="left"/>
    </w:pPr>
    <w:rPr>
      <w:rFonts w:ascii="Arial" w:hAnsi="Arial"/>
      <w:lang w:eastAsia="ru-RU"/>
    </w:rPr>
  </w:style>
  <w:style w:type="character" w:customStyle="1" w:styleId="45pt">
    <w:name w:val="Основной текст + 4;5 pt"/>
    <w:basedOn w:val="afff0"/>
    <w:rsid w:val="006D39E3"/>
    <w:rPr>
      <w:rFonts w:ascii="Times New Roman" w:eastAsia="Times New Roman" w:hAnsi="Times New Roman" w:cs="Times New Roman"/>
      <w:b w:val="0"/>
      <w:bCs w:val="0"/>
      <w:i w:val="0"/>
      <w:iCs w:val="0"/>
      <w:smallCaps w:val="0"/>
      <w:strike w:val="0"/>
      <w:spacing w:val="0"/>
      <w:sz w:val="9"/>
      <w:szCs w:val="9"/>
      <w:shd w:val="clear" w:color="auto" w:fill="FFFFFF"/>
      <w:lang w:val="en-US"/>
    </w:rPr>
  </w:style>
  <w:style w:type="character" w:customStyle="1" w:styleId="12pt0">
    <w:name w:val="Основной текст + 12 pt;Малые прописные"/>
    <w:basedOn w:val="afff0"/>
    <w:rsid w:val="006D39E3"/>
    <w:rPr>
      <w:rFonts w:ascii="Times New Roman" w:eastAsia="Times New Roman" w:hAnsi="Times New Roman" w:cs="Times New Roman"/>
      <w:b w:val="0"/>
      <w:bCs w:val="0"/>
      <w:i w:val="0"/>
      <w:iCs w:val="0"/>
      <w:smallCaps/>
      <w:strike w:val="0"/>
      <w:spacing w:val="0"/>
      <w:sz w:val="24"/>
      <w:szCs w:val="24"/>
      <w:shd w:val="clear" w:color="auto" w:fill="FFFFFF"/>
    </w:rPr>
  </w:style>
  <w:style w:type="paragraph" w:customStyle="1" w:styleId="Style130">
    <w:name w:val="Style130"/>
    <w:basedOn w:val="a3"/>
    <w:uiPriority w:val="99"/>
    <w:rsid w:val="006D39E3"/>
    <w:pPr>
      <w:autoSpaceDE w:val="0"/>
      <w:autoSpaceDN w:val="0"/>
      <w:adjustRightInd w:val="0"/>
      <w:spacing w:line="238" w:lineRule="exact"/>
      <w:ind w:hanging="154"/>
      <w:jc w:val="left"/>
    </w:pPr>
    <w:rPr>
      <w:rFonts w:ascii="Courier New" w:hAnsi="Courier New" w:cs="Courier New"/>
      <w:sz w:val="24"/>
      <w:szCs w:val="24"/>
      <w:lang w:eastAsia="ru-RU"/>
    </w:rPr>
  </w:style>
  <w:style w:type="character" w:customStyle="1" w:styleId="FontStyle200">
    <w:name w:val="Font Style200"/>
    <w:basedOn w:val="a4"/>
    <w:uiPriority w:val="99"/>
    <w:rsid w:val="006D39E3"/>
    <w:rPr>
      <w:rFonts w:ascii="Courier New" w:hAnsi="Courier New" w:cs="Courier New" w:hint="default"/>
      <w:spacing w:val="-20"/>
      <w:sz w:val="26"/>
      <w:szCs w:val="26"/>
    </w:rPr>
  </w:style>
  <w:style w:type="character" w:customStyle="1" w:styleId="FontStyle167">
    <w:name w:val="Font Style167"/>
    <w:basedOn w:val="a4"/>
    <w:uiPriority w:val="99"/>
    <w:rsid w:val="006D39E3"/>
    <w:rPr>
      <w:rFonts w:ascii="Courier New" w:hAnsi="Courier New" w:cs="Courier New" w:hint="default"/>
      <w:spacing w:val="-30"/>
      <w:sz w:val="30"/>
      <w:szCs w:val="30"/>
    </w:rPr>
  </w:style>
  <w:style w:type="character" w:customStyle="1" w:styleId="FontStyle51">
    <w:name w:val="Font Style51"/>
    <w:rsid w:val="006D39E3"/>
    <w:rPr>
      <w:rFonts w:ascii="Constantia" w:hAnsi="Constantia" w:cs="Constantia"/>
      <w:sz w:val="24"/>
      <w:szCs w:val="24"/>
    </w:rPr>
  </w:style>
  <w:style w:type="character" w:customStyle="1" w:styleId="FontStyle52">
    <w:name w:val="Font Style52"/>
    <w:rsid w:val="006D39E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locked="0" w:uiPriority="0"/>
    <w:lsdException w:name="Body Text" w:locked="0" w:uiPriority="0" w:qFormat="1"/>
    <w:lsdException w:name="Subtitle" w:semiHidden="0" w:unhideWhenUsed="0" w:qFormat="1"/>
    <w:lsdException w:name="Body Text First Indent" w:uiPriority="0"/>
    <w:lsdException w:name="Body Text 2" w:uiPriority="0"/>
    <w:lsdException w:name="Body Text Indent 2" w:locked="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85C7B"/>
    <w:pPr>
      <w:widowControl w:val="0"/>
      <w:ind w:firstLine="454"/>
      <w:jc w:val="both"/>
    </w:p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uiPriority w:val="99"/>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uiPriority w:val="99"/>
    <w:qFormat/>
    <w:rsid w:val="003250E6"/>
    <w:pPr>
      <w:keepNext/>
      <w:jc w:val="center"/>
      <w:outlineLvl w:val="3"/>
    </w:pPr>
    <w:rPr>
      <w:rFonts w:eastAsia="MS Mincho"/>
      <w:b/>
      <w:bCs/>
      <w:sz w:val="24"/>
      <w:szCs w:val="24"/>
    </w:rPr>
  </w:style>
  <w:style w:type="paragraph" w:styleId="5">
    <w:name w:val="heading 5"/>
    <w:basedOn w:val="a3"/>
    <w:next w:val="a3"/>
    <w:link w:val="51"/>
    <w:uiPriority w:val="99"/>
    <w:qFormat/>
    <w:rsid w:val="003250E6"/>
    <w:pPr>
      <w:keepNext/>
      <w:jc w:val="center"/>
      <w:outlineLvl w:val="4"/>
    </w:pPr>
    <w:rPr>
      <w:rFonts w:ascii="Calibri" w:hAnsi="Calibri"/>
      <w:b/>
      <w:bCs/>
      <w:i/>
      <w:iCs/>
      <w:sz w:val="26"/>
      <w:szCs w:val="26"/>
    </w:rPr>
  </w:style>
  <w:style w:type="paragraph" w:styleId="6">
    <w:name w:val="heading 6"/>
    <w:basedOn w:val="a3"/>
    <w:next w:val="a3"/>
    <w:link w:val="60"/>
    <w:uiPriority w:val="99"/>
    <w:qFormat/>
    <w:rsid w:val="003250E6"/>
    <w:pPr>
      <w:spacing w:before="240" w:after="60"/>
      <w:outlineLvl w:val="5"/>
    </w:pPr>
    <w:rPr>
      <w:rFonts w:ascii="Calibri" w:hAnsi="Calibri"/>
      <w:b/>
      <w:bCs/>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
    <w:locked/>
    <w:rsid w:val="009B7F2B"/>
    <w:rPr>
      <w:b/>
      <w:bCs/>
      <w:sz w:val="28"/>
      <w:szCs w:val="28"/>
      <w:lang w:val="ru-RU" w:eastAsia="ru-RU"/>
    </w:rPr>
  </w:style>
  <w:style w:type="character" w:customStyle="1" w:styleId="31">
    <w:name w:val="Заголовок 3 Знак1"/>
    <w:link w:val="30"/>
    <w:uiPriority w:val="9"/>
    <w:semiHidden/>
    <w:locked/>
    <w:rsid w:val="00872355"/>
    <w:rPr>
      <w:rFonts w:ascii="Cambria" w:hAnsi="Cambria" w:cs="Cambria"/>
      <w:b/>
      <w:bCs/>
      <w:sz w:val="26"/>
      <w:szCs w:val="26"/>
    </w:rPr>
  </w:style>
  <w:style w:type="character" w:customStyle="1" w:styleId="40">
    <w:name w:val="Заголовок 4 Знак"/>
    <w:link w:val="4"/>
    <w:uiPriority w:val="99"/>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uiPriority w:val="99"/>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uiPriority w:val="99"/>
    <w:rsid w:val="003250E6"/>
    <w:rPr>
      <w:sz w:val="28"/>
      <w:szCs w:val="28"/>
    </w:rPr>
  </w:style>
  <w:style w:type="character" w:customStyle="1" w:styleId="50">
    <w:name w:val="Заголовок 5 Знак"/>
    <w:uiPriority w:val="99"/>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99"/>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uiPriority w:val="99"/>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uiPriority w:val="99"/>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uiPriority w:val="99"/>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qFormat/>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rsid w:val="003250E6"/>
    <w:pPr>
      <w:tabs>
        <w:tab w:val="center" w:pos="4677"/>
        <w:tab w:val="right" w:pos="9355"/>
      </w:tabs>
    </w:pPr>
    <w:rPr>
      <w:sz w:val="24"/>
      <w:szCs w:val="24"/>
    </w:rPr>
  </w:style>
  <w:style w:type="character" w:customStyle="1" w:styleId="15">
    <w:name w:val="Нижний колонтитул Знак1"/>
    <w:link w:val="af"/>
    <w:uiPriority w:val="99"/>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rsid w:val="003250E6"/>
    <w:rPr>
      <w:vertAlign w:val="superscript"/>
    </w:rPr>
  </w:style>
  <w:style w:type="paragraph" w:styleId="34">
    <w:name w:val="Body Text 3"/>
    <w:basedOn w:val="a3"/>
    <w:link w:val="310"/>
    <w:uiPriority w:val="99"/>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uiPriority w:val="99"/>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ink w:val="af4"/>
    <w:uiPriority w:val="99"/>
    <w:locked/>
    <w:rsid w:val="00872355"/>
    <w:rPr>
      <w:sz w:val="24"/>
      <w:szCs w:val="24"/>
    </w:rPr>
  </w:style>
  <w:style w:type="character" w:customStyle="1" w:styleId="af5">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Верхний колонтитул Знак1 Знак1"/>
    <w:uiPriority w:val="99"/>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rsid w:val="003250E6"/>
    <w:pPr>
      <w:autoSpaceDE w:val="0"/>
      <w:autoSpaceDN w:val="0"/>
      <w:adjustRightInd w:val="0"/>
    </w:pPr>
    <w:rPr>
      <w:rFonts w:ascii="Calibri" w:hAnsi="Calibri" w:cs="Calibri"/>
    </w:rPr>
  </w:style>
  <w:style w:type="paragraph" w:customStyle="1" w:styleId="Style6">
    <w:name w:val="Style6"/>
    <w:basedOn w:val="a3"/>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rsid w:val="003250E6"/>
    <w:pPr>
      <w:autoSpaceDE w:val="0"/>
      <w:autoSpaceDN w:val="0"/>
      <w:adjustRightInd w:val="0"/>
    </w:pPr>
    <w:rPr>
      <w:rFonts w:ascii="Calibri" w:hAnsi="Calibri" w:cs="Calibri"/>
    </w:rPr>
  </w:style>
  <w:style w:type="paragraph" w:customStyle="1" w:styleId="Style5">
    <w:name w:val="Style5"/>
    <w:basedOn w:val="a3"/>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uiPriority w:val="99"/>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uiPriority w:val="99"/>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Знак, Знак Знак Знак"/>
    <w:basedOn w:val="a3"/>
    <w:link w:val="af8"/>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99"/>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uiPriority w:val="99"/>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rsid w:val="003250E6"/>
    <w:rPr>
      <w:color w:val="008000"/>
      <w:u w:val="none"/>
      <w:effect w:val="none"/>
    </w:rPr>
  </w:style>
  <w:style w:type="paragraph" w:customStyle="1" w:styleId="Default">
    <w:name w:val="Default"/>
    <w:link w:val="Default0"/>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uiPriority w:val="99"/>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uiPriority w:val="99"/>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uiPriority w:val="99"/>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uiPriority w:val="99"/>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uiPriority w:val="9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uiPriority w:val="99"/>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locked/>
    <w:rsid w:val="00C31AF4"/>
    <w:rPr>
      <w:rFonts w:ascii="Arial" w:hAnsi="Arial" w:cs="Arial"/>
      <w:sz w:val="40"/>
      <w:szCs w:val="40"/>
      <w:shd w:val="clear" w:color="auto" w:fill="FFFFFF"/>
    </w:rPr>
  </w:style>
  <w:style w:type="paragraph" w:customStyle="1" w:styleId="1010">
    <w:name w:val="Основной текст (10)1"/>
    <w:basedOn w:val="a3"/>
    <w:link w:val="101"/>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locked/>
    <w:rsid w:val="00C31AF4"/>
    <w:rPr>
      <w:sz w:val="24"/>
      <w:szCs w:val="24"/>
      <w:shd w:val="clear" w:color="auto" w:fill="FFFFFF"/>
    </w:rPr>
  </w:style>
  <w:style w:type="paragraph" w:customStyle="1" w:styleId="410">
    <w:name w:val="Основной текст (4)1"/>
    <w:basedOn w:val="a3"/>
    <w:link w:val="43"/>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locked/>
    <w:rsid w:val="00C31AF4"/>
    <w:rPr>
      <w:sz w:val="24"/>
      <w:szCs w:val="24"/>
      <w:shd w:val="clear" w:color="auto" w:fill="FFFFFF"/>
    </w:rPr>
  </w:style>
  <w:style w:type="paragraph" w:customStyle="1" w:styleId="1210">
    <w:name w:val="Основной текст (12)1"/>
    <w:basedOn w:val="a3"/>
    <w:link w:val="121"/>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locked/>
    <w:rsid w:val="00C31AF4"/>
    <w:rPr>
      <w:b/>
      <w:bCs/>
      <w:shd w:val="clear" w:color="auto" w:fill="FFFFFF"/>
    </w:rPr>
  </w:style>
  <w:style w:type="paragraph" w:customStyle="1" w:styleId="1510">
    <w:name w:val="Основной текст (15)1"/>
    <w:basedOn w:val="a3"/>
    <w:link w:val="151"/>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locked/>
    <w:rsid w:val="00C31AF4"/>
    <w:rPr>
      <w:i/>
      <w:iCs/>
      <w:shd w:val="clear" w:color="auto" w:fill="FFFFFF"/>
    </w:rPr>
  </w:style>
  <w:style w:type="paragraph" w:customStyle="1" w:styleId="1610">
    <w:name w:val="Основной текст (16)1"/>
    <w:basedOn w:val="a3"/>
    <w:link w:val="162"/>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locked/>
    <w:rsid w:val="00C31AF4"/>
    <w:rPr>
      <w:b/>
      <w:bCs/>
      <w:sz w:val="24"/>
      <w:szCs w:val="24"/>
      <w:shd w:val="clear" w:color="auto" w:fill="FFFFFF"/>
    </w:rPr>
  </w:style>
  <w:style w:type="paragraph" w:customStyle="1" w:styleId="1f8">
    <w:name w:val="Подпись к таблице1"/>
    <w:basedOn w:val="a3"/>
    <w:link w:val="afffa"/>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uiPriority w:val="99"/>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rsid w:val="000D7C74"/>
    <w:pPr>
      <w:autoSpaceDE w:val="0"/>
      <w:autoSpaceDN w:val="0"/>
      <w:adjustRightInd w:val="0"/>
      <w:spacing w:line="484" w:lineRule="exact"/>
      <w:ind w:firstLine="715"/>
    </w:pPr>
  </w:style>
  <w:style w:type="paragraph" w:customStyle="1" w:styleId="Style30">
    <w:name w:val="Style30"/>
    <w:basedOn w:val="a3"/>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rsid w:val="000D7C74"/>
    <w:rPr>
      <w:rFonts w:ascii="Times New Roman" w:hAnsi="Times New Roman" w:cs="Times New Roman"/>
      <w:spacing w:val="0"/>
      <w:sz w:val="27"/>
      <w:szCs w:val="27"/>
    </w:rPr>
  </w:style>
  <w:style w:type="character" w:customStyle="1" w:styleId="214pt">
    <w:name w:val="Основной текст (2) + 14 pt"/>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Интервал 3 pt"/>
    <w:rsid w:val="000D7C74"/>
    <w:rPr>
      <w:rFonts w:ascii="Times New Roman" w:hAnsi="Times New Roman" w:cs="Times New Roman"/>
      <w:i/>
      <w:iCs/>
      <w:spacing w:val="-10"/>
      <w:sz w:val="28"/>
      <w:szCs w:val="28"/>
    </w:rPr>
  </w:style>
  <w:style w:type="character" w:customStyle="1" w:styleId="affff1">
    <w:name w:val="Подпись к таблице_"/>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Основной текст + 81"/>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uiPriority w:val="99"/>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uiPriority w:val="99"/>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uiPriority w:val="99"/>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rsid w:val="00AA6FFF"/>
    <w:rPr>
      <w:rFonts w:ascii="Times New Roman" w:hAnsi="Times New Roman" w:cs="Times New Roman"/>
      <w:spacing w:val="0"/>
      <w:sz w:val="22"/>
      <w:szCs w:val="22"/>
    </w:rPr>
  </w:style>
  <w:style w:type="paragraph" w:customStyle="1" w:styleId="1fe">
    <w:name w:val="Заголовок №1"/>
    <w:basedOn w:val="a3"/>
    <w:link w:val="1fd"/>
    <w:uiPriority w:val="99"/>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rsid w:val="00536466"/>
    <w:pPr>
      <w:widowControl/>
      <w:ind w:firstLine="0"/>
      <w:jc w:val="left"/>
    </w:pPr>
    <w:rPr>
      <w:sz w:val="24"/>
      <w:szCs w:val="24"/>
      <w:lang w:eastAsia="uk-UA"/>
    </w:rPr>
  </w:style>
  <w:style w:type="character" w:customStyle="1" w:styleId="affffb">
    <w:name w:val="Текст концевой сноски Знак"/>
    <w:link w:val="affffa"/>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uiPriority w:val="99"/>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маркированный"/>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99"/>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Знак Знак, Знак Знак Знак Знак"/>
    <w:link w:val="af7"/>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маркированный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uiPriority w:val="59"/>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Основной текст + Consolas1,91,Интервал -1 pt1,Колонтитул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val="x-none" w:eastAsia="x-none"/>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uiPriority w:val="59"/>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lang w:val="en-US"/>
    </w:rPr>
  </w:style>
  <w:style w:type="paragraph" w:customStyle="1" w:styleId="5d">
    <w:name w:val="заголовок 5"/>
    <w:basedOn w:val="a3"/>
    <w:next w:val="a3"/>
    <w:rsid w:val="00C30E3A"/>
    <w:pPr>
      <w:keepNext/>
      <w:widowControl/>
      <w:ind w:firstLine="0"/>
      <w:jc w:val="left"/>
    </w:pPr>
    <w:rPr>
      <w:sz w:val="24"/>
      <w:lang w:eastAsia="ru-RU"/>
    </w:rPr>
  </w:style>
  <w:style w:type="paragraph" w:customStyle="1" w:styleId="1ffa">
    <w:name w:val="заголовок 1"/>
    <w:basedOn w:val="a3"/>
    <w:next w:val="a3"/>
    <w:rsid w:val="00C30E3A"/>
    <w:pPr>
      <w:keepNext/>
      <w:widowControl/>
      <w:ind w:firstLine="0"/>
      <w:jc w:val="center"/>
    </w:pPr>
    <w:rPr>
      <w:sz w:val="24"/>
      <w:lang w:eastAsia="ru-RU"/>
    </w:rPr>
  </w:style>
  <w:style w:type="paragraph" w:customStyle="1" w:styleId="3f7">
    <w:name w:val="заголовок 3"/>
    <w:basedOn w:val="a3"/>
    <w:next w:val="a3"/>
    <w:rsid w:val="00C30E3A"/>
    <w:pPr>
      <w:keepNext/>
      <w:widowControl/>
      <w:ind w:firstLine="0"/>
      <w:jc w:val="left"/>
      <w:outlineLvl w:val="2"/>
    </w:pPr>
    <w:rPr>
      <w:sz w:val="28"/>
      <w:lang w:eastAsia="ru-RU"/>
    </w:rPr>
  </w:style>
  <w:style w:type="paragraph" w:customStyle="1" w:styleId="2ffe">
    <w:name w:val="заголовок 2"/>
    <w:basedOn w:val="a3"/>
    <w:next w:val="a3"/>
    <w:rsid w:val="00C30E3A"/>
    <w:pPr>
      <w:keepNext/>
      <w:widowControl/>
      <w:ind w:firstLine="0"/>
      <w:jc w:val="left"/>
    </w:pPr>
    <w:rPr>
      <w:sz w:val="24"/>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uiPriority w:val="99"/>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rPr>
  </w:style>
  <w:style w:type="character" w:customStyle="1" w:styleId="t71">
    <w:name w:val="t71"/>
    <w:basedOn w:val="a4"/>
    <w:rsid w:val="00A86DFD"/>
    <w:rPr>
      <w:rFonts w:ascii="Times New Roman" w:hAnsi="Times New Roman" w:cs="Times New Roman" w:hint="default"/>
      <w:color w:val="000000"/>
      <w:sz w:val="24"/>
      <w:szCs w:val="24"/>
    </w:rPr>
  </w:style>
  <w:style w:type="paragraph" w:customStyle="1" w:styleId="msonormal0">
    <w:name w:val="msonormal"/>
    <w:basedOn w:val="a3"/>
    <w:rsid w:val="0092502F"/>
    <w:pPr>
      <w:widowControl/>
      <w:spacing w:before="100" w:beforeAutospacing="1" w:after="100" w:afterAutospacing="1"/>
      <w:ind w:firstLine="0"/>
      <w:jc w:val="left"/>
    </w:pPr>
    <w:rPr>
      <w:sz w:val="24"/>
      <w:szCs w:val="24"/>
      <w:lang w:eastAsia="ru-RU"/>
    </w:rPr>
  </w:style>
  <w:style w:type="character" w:customStyle="1" w:styleId="5e">
    <w:name w:val="Основной текст (5) + Не курсив"/>
    <w:basedOn w:val="55"/>
    <w:rsid w:val="0092502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ranklinGothicHeavy">
    <w:name w:val="Основной текст (2) + Franklin Gothic Heavy"/>
    <w:aliases w:val="4 pt"/>
    <w:basedOn w:val="2f4"/>
    <w:rsid w:val="0092502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4pt">
    <w:name w:val="Основной текст (2) + 4 pt"/>
    <w:basedOn w:val="2f4"/>
    <w:rsid w:val="0092502F"/>
    <w:rPr>
      <w:rFonts w:ascii="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t">
    <w:name w:val="ft"/>
    <w:basedOn w:val="a4"/>
    <w:rsid w:val="0092502F"/>
  </w:style>
  <w:style w:type="character" w:customStyle="1" w:styleId="journaltitle">
    <w:name w:val="journaltitle"/>
    <w:basedOn w:val="a4"/>
    <w:rsid w:val="004D6DB7"/>
  </w:style>
  <w:style w:type="character" w:customStyle="1" w:styleId="TimesNewRoman">
    <w:name w:val="Основной текст + Times New Roman"/>
    <w:basedOn w:val="afff0"/>
    <w:rsid w:val="004D6DB7"/>
    <w:rPr>
      <w:rFonts w:ascii="Times New Roman" w:hAnsi="Times New Roman" w:cs="Times New Roman"/>
      <w:color w:val="000000"/>
      <w:spacing w:val="1"/>
      <w:w w:val="100"/>
      <w:position w:val="0"/>
      <w:sz w:val="24"/>
      <w:szCs w:val="24"/>
      <w:u w:val="none"/>
      <w:shd w:val="clear" w:color="auto" w:fill="FFFFFF"/>
      <w:lang w:val="ru-RU" w:eastAsia="x-none"/>
    </w:rPr>
  </w:style>
  <w:style w:type="character" w:customStyle="1" w:styleId="0pt0">
    <w:name w:val="Основной текст + Курсив;Интервал 0 pt"/>
    <w:basedOn w:val="afff0"/>
    <w:rsid w:val="0019615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ff0"/>
    <w:rsid w:val="0019615D"/>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40pt">
    <w:name w:val="Основной текст (4) + Интервал 0 pt"/>
    <w:basedOn w:val="4a"/>
    <w:rsid w:val="0019615D"/>
    <w:rPr>
      <w:rFonts w:ascii="Times New Roman" w:eastAsia="Times New Roman" w:hAnsi="Times New Roman" w:cs="Times New Roman"/>
      <w:b/>
      <w:bCs/>
      <w:i w:val="0"/>
      <w:iCs w:val="0"/>
      <w:noProof/>
      <w:color w:val="000000"/>
      <w:spacing w:val="5"/>
      <w:w w:val="100"/>
      <w:position w:val="0"/>
      <w:sz w:val="17"/>
      <w:szCs w:val="17"/>
      <w:shd w:val="clear" w:color="auto" w:fill="FFFFFF"/>
      <w:lang w:val="ru-RU" w:eastAsia="ru-RU" w:bidi="ru-RU"/>
    </w:rPr>
  </w:style>
  <w:style w:type="character" w:customStyle="1" w:styleId="-">
    <w:name w:val="Интернет-ссылка"/>
    <w:basedOn w:val="a4"/>
    <w:rsid w:val="00622391"/>
    <w:rPr>
      <w:color w:val="0000FF"/>
      <w:u w:val="single"/>
    </w:rPr>
  </w:style>
  <w:style w:type="character" w:customStyle="1" w:styleId="27pt">
    <w:name w:val="Основной текст (2) + 7 pt"/>
    <w:basedOn w:val="a4"/>
    <w:rsid w:val="00622391"/>
    <w:rPr>
      <w:rFonts w:ascii="Times New Roman" w:hAnsi="Times New Roman" w:cs="Times New Roman" w:hint="default"/>
      <w:strike w:val="0"/>
      <w:dstrike w:val="0"/>
      <w:sz w:val="14"/>
      <w:szCs w:val="14"/>
      <w:u w:val="none"/>
      <w:effect w:val="none"/>
      <w:shd w:val="clear" w:color="auto" w:fill="FFFFFF"/>
    </w:rPr>
  </w:style>
  <w:style w:type="character" w:customStyle="1" w:styleId="2fff">
    <w:name w:val="Основной текст (2) + Полужирный"/>
    <w:basedOn w:val="2f4"/>
    <w:rsid w:val="00622391"/>
    <w:rPr>
      <w:rFonts w:ascii="Times New Roman" w:hAnsi="Times New Roman" w:cs="Times New Roman"/>
      <w:b/>
      <w:bCs/>
      <w:spacing w:val="-10"/>
      <w:sz w:val="21"/>
      <w:szCs w:val="21"/>
      <w:shd w:val="clear" w:color="auto" w:fill="FFFFFF"/>
      <w:lang w:eastAsia="ar-SA" w:bidi="ar-SA"/>
    </w:rPr>
  </w:style>
  <w:style w:type="character" w:customStyle="1" w:styleId="FontStyle30">
    <w:name w:val="Font Style30"/>
    <w:basedOn w:val="a4"/>
    <w:rsid w:val="00AD321C"/>
    <w:rPr>
      <w:rFonts w:ascii="Times New Roman" w:hAnsi="Times New Roman" w:cs="Times New Roman"/>
      <w:sz w:val="26"/>
      <w:szCs w:val="26"/>
    </w:rPr>
  </w:style>
  <w:style w:type="character" w:customStyle="1" w:styleId="FontStyle138">
    <w:name w:val="Font Style138"/>
    <w:basedOn w:val="a4"/>
    <w:uiPriority w:val="99"/>
    <w:rsid w:val="00AD321C"/>
    <w:rPr>
      <w:rFonts w:ascii="Courier New" w:hAnsi="Courier New" w:cs="Courier New"/>
      <w:i/>
      <w:iCs/>
      <w:spacing w:val="-10"/>
      <w:sz w:val="26"/>
      <w:szCs w:val="26"/>
    </w:rPr>
  </w:style>
  <w:style w:type="character" w:customStyle="1" w:styleId="FontStyle120">
    <w:name w:val="Font Style120"/>
    <w:basedOn w:val="a4"/>
    <w:uiPriority w:val="99"/>
    <w:rsid w:val="00AD321C"/>
    <w:rPr>
      <w:rFonts w:ascii="Times New Roman" w:hAnsi="Times New Roman" w:cs="Times New Roman"/>
      <w:sz w:val="24"/>
      <w:szCs w:val="24"/>
    </w:rPr>
  </w:style>
  <w:style w:type="character" w:customStyle="1" w:styleId="253">
    <w:name w:val="Основной текст (2) + Не полужирный5"/>
    <w:basedOn w:val="2f4"/>
    <w:uiPriority w:val="99"/>
    <w:rsid w:val="00AD321C"/>
    <w:rPr>
      <w:rFonts w:ascii="Times New Roman" w:hAnsi="Times New Roman" w:cs="Times New Roman"/>
      <w:b/>
      <w:bCs/>
      <w:spacing w:val="0"/>
      <w:sz w:val="27"/>
      <w:szCs w:val="27"/>
      <w:shd w:val="clear" w:color="auto" w:fill="FFFFFF"/>
    </w:rPr>
  </w:style>
  <w:style w:type="character" w:customStyle="1" w:styleId="1130">
    <w:name w:val="Основной текст (113)_"/>
    <w:basedOn w:val="a4"/>
    <w:link w:val="1131"/>
    <w:uiPriority w:val="99"/>
    <w:locked/>
    <w:rsid w:val="00AD321C"/>
    <w:rPr>
      <w:rFonts w:ascii="Microsoft Sans Serif" w:hAnsi="Microsoft Sans Serif" w:cs="Microsoft Sans Serif"/>
      <w:noProof/>
      <w:sz w:val="27"/>
      <w:szCs w:val="27"/>
      <w:shd w:val="clear" w:color="auto" w:fill="FFFFFF"/>
    </w:rPr>
  </w:style>
  <w:style w:type="character" w:customStyle="1" w:styleId="1100">
    <w:name w:val="Основной текст (110)_"/>
    <w:basedOn w:val="a4"/>
    <w:link w:val="1101"/>
    <w:uiPriority w:val="99"/>
    <w:locked/>
    <w:rsid w:val="00AD321C"/>
    <w:rPr>
      <w:noProof/>
      <w:sz w:val="9"/>
      <w:szCs w:val="9"/>
      <w:shd w:val="clear" w:color="auto" w:fill="FFFFFF"/>
    </w:rPr>
  </w:style>
  <w:style w:type="character" w:customStyle="1" w:styleId="1112">
    <w:name w:val="Основной текст (111)_"/>
    <w:basedOn w:val="a4"/>
    <w:link w:val="1113"/>
    <w:uiPriority w:val="99"/>
    <w:locked/>
    <w:rsid w:val="00AD321C"/>
    <w:rPr>
      <w:noProof/>
      <w:sz w:val="9"/>
      <w:szCs w:val="9"/>
      <w:shd w:val="clear" w:color="auto" w:fill="FFFFFF"/>
    </w:rPr>
  </w:style>
  <w:style w:type="paragraph" w:customStyle="1" w:styleId="1131">
    <w:name w:val="Основной текст (113)"/>
    <w:basedOn w:val="a3"/>
    <w:link w:val="1130"/>
    <w:uiPriority w:val="99"/>
    <w:rsid w:val="00AD321C"/>
    <w:pPr>
      <w:widowControl/>
      <w:shd w:val="clear" w:color="auto" w:fill="FFFFFF"/>
      <w:spacing w:line="240" w:lineRule="atLeast"/>
      <w:ind w:firstLine="0"/>
      <w:jc w:val="left"/>
    </w:pPr>
    <w:rPr>
      <w:rFonts w:ascii="Microsoft Sans Serif" w:hAnsi="Microsoft Sans Serif" w:cs="Microsoft Sans Serif"/>
      <w:noProof/>
      <w:sz w:val="27"/>
      <w:szCs w:val="27"/>
    </w:rPr>
  </w:style>
  <w:style w:type="paragraph" w:customStyle="1" w:styleId="1101">
    <w:name w:val="Основной текст (110)"/>
    <w:basedOn w:val="a3"/>
    <w:link w:val="1100"/>
    <w:uiPriority w:val="99"/>
    <w:rsid w:val="00AD321C"/>
    <w:pPr>
      <w:widowControl/>
      <w:shd w:val="clear" w:color="auto" w:fill="FFFFFF"/>
      <w:spacing w:line="240" w:lineRule="atLeast"/>
      <w:ind w:firstLine="0"/>
      <w:jc w:val="left"/>
    </w:pPr>
    <w:rPr>
      <w:noProof/>
      <w:sz w:val="9"/>
      <w:szCs w:val="9"/>
    </w:rPr>
  </w:style>
  <w:style w:type="paragraph" w:customStyle="1" w:styleId="1113">
    <w:name w:val="Основной текст (111)"/>
    <w:basedOn w:val="a3"/>
    <w:link w:val="1112"/>
    <w:uiPriority w:val="99"/>
    <w:rsid w:val="00AD321C"/>
    <w:pPr>
      <w:widowControl/>
      <w:shd w:val="clear" w:color="auto" w:fill="FFFFFF"/>
      <w:spacing w:line="240" w:lineRule="atLeast"/>
      <w:ind w:firstLine="0"/>
      <w:jc w:val="left"/>
    </w:pPr>
    <w:rPr>
      <w:noProof/>
      <w:sz w:val="9"/>
      <w:szCs w:val="9"/>
    </w:rPr>
  </w:style>
  <w:style w:type="paragraph" w:customStyle="1" w:styleId="146">
    <w:name w:val="Стиль 14 пт По ширине"/>
    <w:basedOn w:val="a3"/>
    <w:rsid w:val="00B07692"/>
    <w:pPr>
      <w:widowControl/>
      <w:ind w:firstLine="567"/>
    </w:pPr>
    <w:rPr>
      <w:kern w:val="18"/>
      <w:sz w:val="28"/>
      <w:lang w:eastAsia="ru-RU"/>
    </w:rPr>
  </w:style>
  <w:style w:type="paragraph" w:customStyle="1" w:styleId="147">
    <w:name w:val="Стиль 14 пт"/>
    <w:basedOn w:val="a3"/>
    <w:link w:val="148"/>
    <w:rsid w:val="00B07692"/>
    <w:pPr>
      <w:widowControl/>
      <w:tabs>
        <w:tab w:val="left" w:pos="9720"/>
      </w:tabs>
      <w:ind w:firstLine="567"/>
    </w:pPr>
    <w:rPr>
      <w:rFonts w:eastAsia="MS Mincho"/>
      <w:kern w:val="18"/>
      <w:sz w:val="28"/>
      <w:lang w:eastAsia="ru-RU"/>
    </w:rPr>
  </w:style>
  <w:style w:type="character" w:customStyle="1" w:styleId="148">
    <w:name w:val="Стиль 14 пт Знак"/>
    <w:link w:val="147"/>
    <w:rsid w:val="00B07692"/>
    <w:rPr>
      <w:rFonts w:eastAsia="MS Mincho"/>
      <w:kern w:val="18"/>
      <w:sz w:val="28"/>
      <w:szCs w:val="28"/>
      <w:lang w:eastAsia="ru-RU"/>
    </w:rPr>
  </w:style>
  <w:style w:type="character" w:customStyle="1" w:styleId="9pt6">
    <w:name w:val="Основной текст + 9 pt6"/>
    <w:aliases w:val="Интервал 0 pt13"/>
    <w:rsid w:val="00677F74"/>
    <w:rPr>
      <w:rFonts w:ascii="Times New Roman" w:hAnsi="Times New Roman" w:cs="Times New Roman" w:hint="default"/>
      <w:strike w:val="0"/>
      <w:dstrike w:val="0"/>
      <w:spacing w:val="3"/>
      <w:sz w:val="18"/>
      <w:szCs w:val="18"/>
      <w:u w:val="none"/>
      <w:effect w:val="none"/>
      <w:lang w:bidi="ar-SA"/>
    </w:rPr>
  </w:style>
  <w:style w:type="paragraph" w:customStyle="1" w:styleId="89">
    <w:name w:val="Абзац списка8"/>
    <w:basedOn w:val="a3"/>
    <w:rsid w:val="00CF71AC"/>
    <w:pPr>
      <w:autoSpaceDE w:val="0"/>
      <w:autoSpaceDN w:val="0"/>
      <w:adjustRightInd w:val="0"/>
      <w:ind w:left="720" w:firstLine="0"/>
      <w:contextualSpacing/>
      <w:jc w:val="left"/>
    </w:pPr>
    <w:rPr>
      <w:lang w:eastAsia="ru-RU"/>
    </w:rPr>
  </w:style>
  <w:style w:type="paragraph" w:customStyle="1" w:styleId="FR2">
    <w:name w:val="FR2"/>
    <w:uiPriority w:val="99"/>
    <w:rsid w:val="00DD0CBE"/>
    <w:pPr>
      <w:widowControl w:val="0"/>
      <w:autoSpaceDE w:val="0"/>
      <w:autoSpaceDN w:val="0"/>
      <w:adjustRightInd w:val="0"/>
      <w:ind w:firstLine="420"/>
      <w:jc w:val="both"/>
    </w:pPr>
    <w:rPr>
      <w:rFonts w:eastAsiaTheme="minorEastAsia"/>
      <w:sz w:val="16"/>
      <w:szCs w:val="24"/>
      <w:lang w:eastAsia="ru-RU"/>
    </w:rPr>
  </w:style>
  <w:style w:type="paragraph" w:customStyle="1" w:styleId="97">
    <w:name w:val="Основной текст9"/>
    <w:basedOn w:val="a3"/>
    <w:rsid w:val="00090E2C"/>
    <w:pPr>
      <w:shd w:val="clear" w:color="auto" w:fill="FFFFFF"/>
      <w:spacing w:after="720" w:line="0" w:lineRule="atLeast"/>
      <w:ind w:firstLine="0"/>
      <w:jc w:val="left"/>
    </w:pPr>
    <w:rPr>
      <w:sz w:val="27"/>
      <w:szCs w:val="27"/>
    </w:rPr>
  </w:style>
  <w:style w:type="paragraph" w:customStyle="1" w:styleId="Style83">
    <w:name w:val="Style83"/>
    <w:basedOn w:val="a3"/>
    <w:rsid w:val="00F32FB6"/>
    <w:pPr>
      <w:autoSpaceDE w:val="0"/>
      <w:autoSpaceDN w:val="0"/>
      <w:adjustRightInd w:val="0"/>
      <w:spacing w:line="528" w:lineRule="exact"/>
      <w:ind w:hanging="480"/>
      <w:jc w:val="left"/>
    </w:pPr>
    <w:rPr>
      <w:sz w:val="24"/>
      <w:lang w:eastAsia="ru-RU"/>
    </w:rPr>
  </w:style>
  <w:style w:type="character" w:customStyle="1" w:styleId="FontStyle168">
    <w:name w:val="Font Style168"/>
    <w:basedOn w:val="a4"/>
    <w:rsid w:val="00F32FB6"/>
    <w:rPr>
      <w:rFonts w:ascii="Georgia" w:hAnsi="Georgia" w:cs="Calibri" w:hint="default"/>
      <w:sz w:val="18"/>
      <w:szCs w:val="18"/>
    </w:rPr>
  </w:style>
  <w:style w:type="character" w:customStyle="1" w:styleId="FontStyle218">
    <w:name w:val="Font Style218"/>
    <w:basedOn w:val="a4"/>
    <w:rsid w:val="00F32FB6"/>
    <w:rPr>
      <w:rFonts w:ascii="Times New Roman" w:hAnsi="Times New Roman" w:cs="Times New Roman" w:hint="default"/>
      <w:sz w:val="18"/>
      <w:szCs w:val="18"/>
    </w:rPr>
  </w:style>
  <w:style w:type="character" w:customStyle="1" w:styleId="272">
    <w:name w:val="Основной текст + Полужирный27"/>
    <w:basedOn w:val="a4"/>
    <w:uiPriority w:val="99"/>
    <w:rsid w:val="00F32FB6"/>
    <w:rPr>
      <w:rFonts w:ascii="Times New Roman" w:hAnsi="Times New Roman" w:cs="Times New Roman" w:hint="default"/>
      <w:b/>
      <w:bCs/>
      <w:sz w:val="20"/>
      <w:szCs w:val="20"/>
      <w:shd w:val="clear" w:color="auto" w:fill="FFFFFF"/>
    </w:rPr>
  </w:style>
  <w:style w:type="character" w:customStyle="1" w:styleId="hlfld-title">
    <w:name w:val="hlfld-title"/>
    <w:basedOn w:val="a4"/>
    <w:rsid w:val="005D03B7"/>
  </w:style>
  <w:style w:type="character" w:customStyle="1" w:styleId="hlfld-contribauthor">
    <w:name w:val="hlfld-contribauthor"/>
    <w:basedOn w:val="a4"/>
    <w:rsid w:val="005D03B7"/>
  </w:style>
  <w:style w:type="character" w:customStyle="1" w:styleId="title-text">
    <w:name w:val="title-text"/>
    <w:basedOn w:val="a4"/>
    <w:rsid w:val="005D03B7"/>
  </w:style>
  <w:style w:type="character" w:customStyle="1" w:styleId="author-ref">
    <w:name w:val="author-ref"/>
    <w:basedOn w:val="a4"/>
    <w:rsid w:val="005D03B7"/>
  </w:style>
  <w:style w:type="paragraph" w:customStyle="1" w:styleId="justifyfull">
    <w:name w:val="justifyfull"/>
    <w:basedOn w:val="a3"/>
    <w:uiPriority w:val="99"/>
    <w:rsid w:val="005D03B7"/>
    <w:pPr>
      <w:widowControl/>
      <w:spacing w:before="100" w:beforeAutospacing="1" w:after="100" w:afterAutospacing="1"/>
      <w:ind w:firstLine="0"/>
      <w:jc w:val="left"/>
    </w:pPr>
    <w:rPr>
      <w:sz w:val="24"/>
      <w:szCs w:val="24"/>
      <w:lang w:eastAsia="ru-RU"/>
    </w:rPr>
  </w:style>
  <w:style w:type="paragraph" w:customStyle="1" w:styleId="msonormalcxspmiddlecxsplast">
    <w:name w:val="msonormalcxspmiddlecxsplast"/>
    <w:basedOn w:val="a3"/>
    <w:uiPriority w:val="99"/>
    <w:rsid w:val="005D03B7"/>
    <w:pPr>
      <w:widowControl/>
      <w:spacing w:before="100" w:beforeAutospacing="1" w:after="100" w:afterAutospacing="1"/>
      <w:ind w:firstLine="0"/>
      <w:jc w:val="left"/>
    </w:pPr>
    <w:rPr>
      <w:rFonts w:eastAsia="Calibri"/>
      <w:sz w:val="24"/>
      <w:szCs w:val="24"/>
      <w:lang w:eastAsia="ru-RU"/>
    </w:rPr>
  </w:style>
  <w:style w:type="paragraph" w:customStyle="1" w:styleId="msonormalcxspmiddlecxsplastcxspmiddle">
    <w:name w:val="msonormalcxspmiddlecxsplastcxspmiddle"/>
    <w:basedOn w:val="a3"/>
    <w:rsid w:val="005D03B7"/>
    <w:pPr>
      <w:widowControl/>
      <w:spacing w:before="100" w:beforeAutospacing="1" w:after="100" w:afterAutospacing="1"/>
      <w:ind w:firstLine="0"/>
      <w:jc w:val="left"/>
    </w:pPr>
    <w:rPr>
      <w:sz w:val="24"/>
      <w:szCs w:val="24"/>
      <w:lang w:eastAsia="ru-RU"/>
    </w:rPr>
  </w:style>
  <w:style w:type="paragraph" w:customStyle="1" w:styleId="msonormalcxspmiddlecxsplastcxsplast">
    <w:name w:val="msonormalcxspmiddlecxsplastcxsplast"/>
    <w:basedOn w:val="a3"/>
    <w:rsid w:val="005D03B7"/>
    <w:pPr>
      <w:widowControl/>
      <w:spacing w:before="100" w:beforeAutospacing="1" w:after="100" w:afterAutospacing="1"/>
      <w:ind w:firstLine="0"/>
      <w:jc w:val="left"/>
    </w:pPr>
    <w:rPr>
      <w:sz w:val="24"/>
      <w:szCs w:val="24"/>
      <w:lang w:eastAsia="ru-RU"/>
    </w:rPr>
  </w:style>
  <w:style w:type="character" w:customStyle="1" w:styleId="w">
    <w:name w:val="w"/>
    <w:basedOn w:val="a4"/>
    <w:rsid w:val="005D03B7"/>
  </w:style>
  <w:style w:type="character" w:customStyle="1" w:styleId="FontStyle55">
    <w:name w:val="Font Style55"/>
    <w:basedOn w:val="a4"/>
    <w:uiPriority w:val="99"/>
    <w:rsid w:val="008E49FA"/>
    <w:rPr>
      <w:rFonts w:ascii="Times New Roman" w:hAnsi="Times New Roman" w:cs="Times New Roman" w:hint="default"/>
      <w:sz w:val="26"/>
      <w:szCs w:val="26"/>
    </w:rPr>
  </w:style>
  <w:style w:type="character" w:customStyle="1" w:styleId="grame">
    <w:name w:val="grame"/>
    <w:basedOn w:val="a4"/>
    <w:rsid w:val="000A38C5"/>
  </w:style>
  <w:style w:type="paragraph" w:customStyle="1" w:styleId="p11">
    <w:name w:val="p11"/>
    <w:basedOn w:val="a3"/>
    <w:rsid w:val="00F20F6C"/>
    <w:pPr>
      <w:widowControl/>
      <w:spacing w:before="100" w:beforeAutospacing="1" w:after="100" w:afterAutospacing="1"/>
      <w:ind w:firstLine="0"/>
      <w:jc w:val="left"/>
    </w:pPr>
    <w:rPr>
      <w:sz w:val="24"/>
      <w:szCs w:val="24"/>
      <w:lang w:eastAsia="ru-RU"/>
    </w:rPr>
  </w:style>
  <w:style w:type="character" w:customStyle="1" w:styleId="auth">
    <w:name w:val="auth"/>
    <w:basedOn w:val="a4"/>
    <w:rsid w:val="008B0F59"/>
  </w:style>
  <w:style w:type="paragraph" w:customStyle="1" w:styleId="msonormalmailrucssattributepostfix">
    <w:name w:val="msonormal_mailru_css_attribute_postfix"/>
    <w:basedOn w:val="a3"/>
    <w:rsid w:val="008B0F59"/>
    <w:pPr>
      <w:widowControl/>
      <w:spacing w:before="100" w:beforeAutospacing="1" w:after="100" w:afterAutospacing="1"/>
      <w:ind w:firstLine="0"/>
      <w:jc w:val="left"/>
    </w:pPr>
    <w:rPr>
      <w:sz w:val="24"/>
      <w:szCs w:val="24"/>
      <w:lang w:eastAsia="ru-RU"/>
    </w:rPr>
  </w:style>
  <w:style w:type="paragraph" w:customStyle="1" w:styleId="TitleArticle">
    <w:name w:val="TitleArticle"/>
    <w:basedOn w:val="a3"/>
    <w:uiPriority w:val="99"/>
    <w:rsid w:val="008B0F59"/>
    <w:pPr>
      <w:widowControl/>
      <w:spacing w:before="240" w:after="360" w:line="360" w:lineRule="auto"/>
      <w:ind w:firstLine="0"/>
      <w:jc w:val="center"/>
      <w:outlineLvl w:val="0"/>
    </w:pPr>
    <w:rPr>
      <w:b/>
      <w:caps/>
      <w:sz w:val="28"/>
    </w:rPr>
  </w:style>
  <w:style w:type="paragraph" w:customStyle="1" w:styleId="2fff0">
    <w:name w:val="Заголовок главы 2"/>
    <w:basedOn w:val="a3"/>
    <w:next w:val="ad"/>
    <w:rsid w:val="00734ADE"/>
    <w:pPr>
      <w:keepNext/>
      <w:keepLines/>
      <w:widowControl/>
      <w:tabs>
        <w:tab w:val="right" w:pos="8640"/>
      </w:tabs>
      <w:suppressAutoHyphens/>
      <w:spacing w:before="600" w:after="600"/>
      <w:ind w:firstLine="0"/>
      <w:jc w:val="center"/>
    </w:pPr>
    <w:rPr>
      <w:b/>
      <w:spacing w:val="2"/>
      <w:kern w:val="28"/>
      <w:sz w:val="30"/>
      <w:lang w:eastAsia="ru-RU"/>
    </w:rPr>
  </w:style>
  <w:style w:type="paragraph" w:customStyle="1" w:styleId="1ffb">
    <w:name w:val="осн. текст1"/>
    <w:basedOn w:val="a3"/>
    <w:rsid w:val="00734ADE"/>
    <w:pPr>
      <w:tabs>
        <w:tab w:val="left" w:leader="dot" w:pos="0"/>
        <w:tab w:val="left" w:leader="dot" w:pos="2693"/>
        <w:tab w:val="left" w:pos="3544"/>
        <w:tab w:val="left" w:leader="dot" w:pos="5954"/>
      </w:tabs>
      <w:snapToGrid w:val="0"/>
      <w:ind w:firstLine="0"/>
      <w:jc w:val="left"/>
    </w:pPr>
    <w:rPr>
      <w:sz w:val="24"/>
      <w:lang w:val="en-US" w:eastAsia="ru-RU"/>
    </w:rPr>
  </w:style>
  <w:style w:type="paragraph" w:customStyle="1" w:styleId="afffffffa">
    <w:name w:val="Рисунок"/>
    <w:basedOn w:val="ad"/>
    <w:next w:val="a3"/>
    <w:rsid w:val="00734ADE"/>
    <w:pPr>
      <w:keepNext/>
      <w:tabs>
        <w:tab w:val="right" w:pos="8640"/>
      </w:tabs>
      <w:suppressAutoHyphens/>
      <w:spacing w:before="240" w:after="0" w:line="240" w:lineRule="auto"/>
      <w:jc w:val="center"/>
    </w:pPr>
    <w:rPr>
      <w:spacing w:val="-2"/>
      <w:sz w:val="30"/>
      <w:szCs w:val="20"/>
      <w:lang w:eastAsia="ru-RU"/>
    </w:rPr>
  </w:style>
  <w:style w:type="paragraph" w:customStyle="1" w:styleId="afffffffb">
    <w:name w:val="№ рисунка"/>
    <w:basedOn w:val="ad"/>
    <w:next w:val="ad"/>
    <w:rsid w:val="00734ADE"/>
    <w:pPr>
      <w:keepLines/>
      <w:widowControl w:val="0"/>
      <w:tabs>
        <w:tab w:val="right" w:pos="8640"/>
      </w:tabs>
      <w:spacing w:after="480" w:line="240" w:lineRule="auto"/>
      <w:jc w:val="center"/>
    </w:pPr>
    <w:rPr>
      <w:spacing w:val="-2"/>
      <w:sz w:val="30"/>
      <w:szCs w:val="20"/>
      <w:lang w:eastAsia="ru-RU"/>
    </w:rPr>
  </w:style>
  <w:style w:type="paragraph" w:customStyle="1" w:styleId="afffffffc">
    <w:name w:val="№ таблицы"/>
    <w:basedOn w:val="a3"/>
    <w:rsid w:val="00734ADE"/>
    <w:pPr>
      <w:keepNext/>
      <w:tabs>
        <w:tab w:val="right" w:pos="9639"/>
      </w:tabs>
      <w:ind w:firstLine="0"/>
      <w:jc w:val="right"/>
    </w:pPr>
    <w:rPr>
      <w:spacing w:val="-2"/>
      <w:sz w:val="30"/>
      <w:lang w:eastAsia="ru-RU"/>
    </w:rPr>
  </w:style>
  <w:style w:type="paragraph" w:customStyle="1" w:styleId="afffffffd">
    <w:name w:val="заг. таб."/>
    <w:basedOn w:val="afffffffa"/>
    <w:rsid w:val="00734ADE"/>
    <w:pPr>
      <w:spacing w:before="120" w:after="240"/>
    </w:pPr>
  </w:style>
  <w:style w:type="paragraph" w:customStyle="1" w:styleId="afffffffe">
    <w:name w:val="Перечень деталей"/>
    <w:basedOn w:val="a3"/>
    <w:rsid w:val="00734ADE"/>
    <w:pPr>
      <w:keepNext/>
      <w:keepLines/>
      <w:widowControl/>
      <w:tabs>
        <w:tab w:val="right" w:pos="8640"/>
      </w:tabs>
      <w:spacing w:after="240"/>
      <w:ind w:firstLine="0"/>
    </w:pPr>
    <w:rPr>
      <w:spacing w:val="-2"/>
      <w:sz w:val="28"/>
      <w:lang w:eastAsia="ru-RU"/>
    </w:rPr>
  </w:style>
  <w:style w:type="paragraph" w:customStyle="1" w:styleId="affffffff">
    <w:name w:val="Рисунок нс"/>
    <w:basedOn w:val="afffffffa"/>
    <w:rsid w:val="00734ADE"/>
    <w:pPr>
      <w:pageBreakBefore/>
    </w:pPr>
  </w:style>
  <w:style w:type="paragraph" w:customStyle="1" w:styleId="N">
    <w:name w:val="N формулы"/>
    <w:basedOn w:val="ad"/>
    <w:rsid w:val="00734ADE"/>
    <w:pPr>
      <w:widowControl w:val="0"/>
      <w:tabs>
        <w:tab w:val="right" w:pos="9639"/>
      </w:tabs>
      <w:spacing w:after="0" w:line="360" w:lineRule="auto"/>
    </w:pPr>
    <w:rPr>
      <w:spacing w:val="-2"/>
      <w:sz w:val="30"/>
      <w:szCs w:val="20"/>
      <w:lang w:eastAsia="ru-RU"/>
    </w:rPr>
  </w:style>
  <w:style w:type="paragraph" w:customStyle="1" w:styleId="affffffff0">
    <w:name w:val="пояснение"/>
    <w:basedOn w:val="aa"/>
    <w:rsid w:val="00734ADE"/>
    <w:pPr>
      <w:tabs>
        <w:tab w:val="left" w:pos="720"/>
        <w:tab w:val="right" w:pos="8640"/>
      </w:tabs>
      <w:spacing w:after="0" w:line="360" w:lineRule="auto"/>
      <w:ind w:left="720" w:hanging="720"/>
    </w:pPr>
    <w:rPr>
      <w:spacing w:val="-2"/>
      <w:sz w:val="30"/>
      <w:szCs w:val="20"/>
      <w:lang w:eastAsia="ru-RU"/>
    </w:rPr>
  </w:style>
  <w:style w:type="paragraph" w:customStyle="1" w:styleId="affffffff1">
    <w:name w:val="НижКолонтитулПерв"/>
    <w:basedOn w:val="af"/>
    <w:rsid w:val="00734ADE"/>
    <w:pPr>
      <w:keepLines/>
      <w:widowControl/>
      <w:tabs>
        <w:tab w:val="clear" w:pos="4677"/>
        <w:tab w:val="clear" w:pos="9355"/>
        <w:tab w:val="center" w:pos="4320"/>
      </w:tabs>
      <w:ind w:firstLine="0"/>
      <w:jc w:val="left"/>
    </w:pPr>
    <w:rPr>
      <w:sz w:val="20"/>
      <w:szCs w:val="20"/>
      <w:lang w:eastAsia="ru-RU"/>
    </w:rPr>
  </w:style>
  <w:style w:type="paragraph" w:customStyle="1" w:styleId="3f8">
    <w:name w:val="Заголовок главы 3"/>
    <w:basedOn w:val="2fff0"/>
    <w:rsid w:val="00734ADE"/>
    <w:pPr>
      <w:keepNext w:val="0"/>
      <w:keepLines w:val="0"/>
      <w:widowControl w:val="0"/>
      <w:tabs>
        <w:tab w:val="clear" w:pos="8640"/>
      </w:tabs>
      <w:suppressAutoHyphens w:val="0"/>
      <w:spacing w:before="300" w:after="300" w:line="360" w:lineRule="auto"/>
    </w:pPr>
    <w:rPr>
      <w:spacing w:val="-2"/>
      <w:kern w:val="0"/>
      <w:sz w:val="28"/>
    </w:rPr>
  </w:style>
  <w:style w:type="paragraph" w:customStyle="1" w:styleId="affffffff2">
    <w:name w:val="Основной текст нс"/>
    <w:basedOn w:val="ad"/>
    <w:rsid w:val="00734ADE"/>
    <w:pPr>
      <w:pageBreakBefore/>
      <w:widowControl w:val="0"/>
      <w:tabs>
        <w:tab w:val="right" w:pos="8640"/>
      </w:tabs>
      <w:spacing w:after="0" w:line="360" w:lineRule="auto"/>
      <w:ind w:firstLine="720"/>
      <w:jc w:val="both"/>
    </w:pPr>
    <w:rPr>
      <w:spacing w:val="-2"/>
      <w:sz w:val="30"/>
      <w:szCs w:val="20"/>
      <w:lang w:eastAsia="ru-RU"/>
    </w:rPr>
  </w:style>
  <w:style w:type="paragraph" w:customStyle="1" w:styleId="1ffc">
    <w:name w:val="Знак Знак1 Знак Знак"/>
    <w:basedOn w:val="a3"/>
    <w:rsid w:val="00C71285"/>
    <w:pPr>
      <w:widowControl/>
      <w:spacing w:after="160" w:line="240" w:lineRule="exact"/>
      <w:ind w:firstLine="0"/>
      <w:jc w:val="left"/>
    </w:pPr>
    <w:rPr>
      <w:rFonts w:ascii="Verdana" w:hAnsi="Verdana"/>
      <w:lang w:val="en-US"/>
    </w:rPr>
  </w:style>
  <w:style w:type="character" w:customStyle="1" w:styleId="Default0">
    <w:name w:val="Default Знак"/>
    <w:link w:val="Default"/>
    <w:locked/>
    <w:rsid w:val="00A06ACE"/>
    <w:rPr>
      <w:color w:val="000000"/>
      <w:sz w:val="24"/>
      <w:szCs w:val="24"/>
    </w:rPr>
  </w:style>
  <w:style w:type="numbering" w:customStyle="1" w:styleId="1114">
    <w:name w:val="Нет списка111"/>
    <w:next w:val="a6"/>
    <w:uiPriority w:val="99"/>
    <w:semiHidden/>
    <w:unhideWhenUsed/>
    <w:rsid w:val="00804CB1"/>
  </w:style>
  <w:style w:type="character" w:customStyle="1" w:styleId="332">
    <w:name w:val="Заголовок №3 (3)_"/>
    <w:link w:val="333"/>
    <w:locked/>
    <w:rsid w:val="00804CB1"/>
    <w:rPr>
      <w:sz w:val="26"/>
      <w:szCs w:val="26"/>
      <w:shd w:val="clear" w:color="auto" w:fill="FFFFFF"/>
    </w:rPr>
  </w:style>
  <w:style w:type="paragraph" w:customStyle="1" w:styleId="333">
    <w:name w:val="Заголовок №3 (3)"/>
    <w:basedOn w:val="a3"/>
    <w:link w:val="332"/>
    <w:rsid w:val="00804CB1"/>
    <w:pPr>
      <w:widowControl/>
      <w:shd w:val="clear" w:color="auto" w:fill="FFFFFF"/>
      <w:spacing w:line="485" w:lineRule="exact"/>
      <w:ind w:firstLine="0"/>
      <w:outlineLvl w:val="2"/>
    </w:pPr>
    <w:rPr>
      <w:sz w:val="26"/>
      <w:szCs w:val="26"/>
    </w:rPr>
  </w:style>
  <w:style w:type="character" w:customStyle="1" w:styleId="164">
    <w:name w:val="Основной текст (16)_"/>
    <w:locked/>
    <w:rsid w:val="00804CB1"/>
    <w:rPr>
      <w:noProof/>
      <w:sz w:val="8"/>
      <w:szCs w:val="8"/>
      <w:shd w:val="clear" w:color="auto" w:fill="FFFFFF"/>
    </w:rPr>
  </w:style>
  <w:style w:type="character" w:customStyle="1" w:styleId="172">
    <w:name w:val="Основной текст (17)_"/>
    <w:locked/>
    <w:rsid w:val="00804CB1"/>
    <w:rPr>
      <w:noProof/>
      <w:sz w:val="8"/>
      <w:szCs w:val="8"/>
      <w:shd w:val="clear" w:color="auto" w:fill="FFFFFF"/>
    </w:rPr>
  </w:style>
  <w:style w:type="character" w:customStyle="1" w:styleId="127">
    <w:name w:val="Основной текст (12)_"/>
    <w:locked/>
    <w:rsid w:val="00804CB1"/>
    <w:rPr>
      <w:sz w:val="30"/>
      <w:szCs w:val="30"/>
      <w:shd w:val="clear" w:color="auto" w:fill="FFFFFF"/>
    </w:rPr>
  </w:style>
  <w:style w:type="character" w:customStyle="1" w:styleId="153">
    <w:name w:val="Основной текст (15)_"/>
    <w:locked/>
    <w:rsid w:val="00804CB1"/>
    <w:rPr>
      <w:noProof/>
      <w:sz w:val="8"/>
      <w:szCs w:val="8"/>
      <w:shd w:val="clear" w:color="auto" w:fill="FFFFFF"/>
    </w:rPr>
  </w:style>
  <w:style w:type="character" w:customStyle="1" w:styleId="149">
    <w:name w:val="Основной текст (14)_"/>
    <w:locked/>
    <w:rsid w:val="00804CB1"/>
    <w:rPr>
      <w:noProof/>
      <w:sz w:val="8"/>
      <w:szCs w:val="8"/>
      <w:shd w:val="clear" w:color="auto" w:fill="FFFFFF"/>
    </w:rPr>
  </w:style>
  <w:style w:type="character" w:customStyle="1" w:styleId="182">
    <w:name w:val="Основной текст (18)_"/>
    <w:locked/>
    <w:rsid w:val="00804CB1"/>
    <w:rPr>
      <w:noProof/>
      <w:sz w:val="8"/>
      <w:szCs w:val="8"/>
      <w:shd w:val="clear" w:color="auto" w:fill="FFFFFF"/>
    </w:rPr>
  </w:style>
  <w:style w:type="character" w:customStyle="1" w:styleId="192">
    <w:name w:val="Основной текст (19)_"/>
    <w:locked/>
    <w:rsid w:val="00804CB1"/>
    <w:rPr>
      <w:noProof/>
      <w:sz w:val="8"/>
      <w:szCs w:val="8"/>
      <w:shd w:val="clear" w:color="auto" w:fill="FFFFFF"/>
    </w:rPr>
  </w:style>
  <w:style w:type="character" w:customStyle="1" w:styleId="205">
    <w:name w:val="Основной текст (20)_"/>
    <w:locked/>
    <w:rsid w:val="00804CB1"/>
    <w:rPr>
      <w:noProof/>
      <w:sz w:val="8"/>
      <w:szCs w:val="8"/>
      <w:shd w:val="clear" w:color="auto" w:fill="FFFFFF"/>
    </w:rPr>
  </w:style>
  <w:style w:type="character" w:customStyle="1" w:styleId="21f0">
    <w:name w:val="Основной текст (21)_"/>
    <w:locked/>
    <w:rsid w:val="00804CB1"/>
    <w:rPr>
      <w:noProof/>
      <w:sz w:val="8"/>
      <w:szCs w:val="8"/>
      <w:shd w:val="clear" w:color="auto" w:fill="FFFFFF"/>
    </w:rPr>
  </w:style>
  <w:style w:type="character" w:customStyle="1" w:styleId="2fff1">
    <w:name w:val="Подпись к таблице2"/>
    <w:rsid w:val="00804CB1"/>
    <w:rPr>
      <w:sz w:val="23"/>
      <w:szCs w:val="23"/>
      <w:u w:val="single"/>
      <w:lang w:bidi="ar-SA"/>
    </w:rPr>
  </w:style>
  <w:style w:type="paragraph" w:customStyle="1" w:styleId="1ffd">
    <w:name w:val="Текст выноски1"/>
    <w:basedOn w:val="a3"/>
    <w:next w:val="af9"/>
    <w:uiPriority w:val="99"/>
    <w:semiHidden/>
    <w:unhideWhenUsed/>
    <w:rsid w:val="00804CB1"/>
    <w:pPr>
      <w:widowControl/>
      <w:ind w:firstLine="0"/>
    </w:pPr>
    <w:rPr>
      <w:rFonts w:ascii="Tahoma" w:eastAsia="Calibri" w:hAnsi="Tahoma" w:cs="Tahoma"/>
      <w:sz w:val="16"/>
      <w:szCs w:val="16"/>
    </w:rPr>
  </w:style>
  <w:style w:type="character" w:customStyle="1" w:styleId="1ffe">
    <w:name w:val="Гиперссылка1"/>
    <w:basedOn w:val="a4"/>
    <w:uiPriority w:val="99"/>
    <w:unhideWhenUsed/>
    <w:rsid w:val="00804CB1"/>
    <w:rPr>
      <w:color w:val="0000FF"/>
      <w:u w:val="single"/>
    </w:rPr>
  </w:style>
  <w:style w:type="table" w:customStyle="1" w:styleId="2113">
    <w:name w:val="Сетка таблицы211"/>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ff8"/>
    <w:uiPriority w:val="59"/>
    <w:rsid w:val="00804CB1"/>
    <w:rPr>
      <w:rFonts w:asciiTheme="minorHAnsi"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
    <w:name w:val="Рецензия1"/>
    <w:next w:val="affffff3"/>
    <w:hidden/>
    <w:uiPriority w:val="99"/>
    <w:semiHidden/>
    <w:rsid w:val="00804CB1"/>
    <w:rPr>
      <w:rFonts w:asciiTheme="minorHAnsi" w:eastAsiaTheme="minorHAnsi" w:hAnsiTheme="minorHAnsi" w:cstheme="minorBidi"/>
      <w:sz w:val="22"/>
      <w:szCs w:val="22"/>
      <w:lang w:val="en-BZ"/>
    </w:rPr>
  </w:style>
  <w:style w:type="paragraph" w:customStyle="1" w:styleId="1fff0">
    <w:name w:val="Обычный (веб)1"/>
    <w:basedOn w:val="a3"/>
    <w:next w:val="af7"/>
    <w:uiPriority w:val="99"/>
    <w:unhideWhenUsed/>
    <w:rsid w:val="00804CB1"/>
    <w:pPr>
      <w:widowControl/>
      <w:spacing w:line="360" w:lineRule="auto"/>
      <w:ind w:firstLine="0"/>
    </w:pPr>
    <w:rPr>
      <w:rFonts w:eastAsiaTheme="minorHAnsi"/>
      <w:sz w:val="24"/>
      <w:szCs w:val="24"/>
    </w:rPr>
  </w:style>
  <w:style w:type="character" w:customStyle="1" w:styleId="affffffff3">
    <w:name w:val="Колонтитул_"/>
    <w:basedOn w:val="a4"/>
    <w:link w:val="affffffff4"/>
    <w:uiPriority w:val="99"/>
    <w:locked/>
    <w:rsid w:val="00804CB1"/>
    <w:rPr>
      <w:shd w:val="clear" w:color="auto" w:fill="FFFFFF"/>
    </w:rPr>
  </w:style>
  <w:style w:type="paragraph" w:customStyle="1" w:styleId="affffffff4">
    <w:name w:val="Колонтитул"/>
    <w:basedOn w:val="a3"/>
    <w:link w:val="affffffff3"/>
    <w:uiPriority w:val="99"/>
    <w:rsid w:val="00804CB1"/>
    <w:pPr>
      <w:widowControl/>
      <w:shd w:val="clear" w:color="auto" w:fill="FFFFFF"/>
      <w:ind w:firstLine="0"/>
      <w:jc w:val="left"/>
    </w:pPr>
  </w:style>
  <w:style w:type="character" w:customStyle="1" w:styleId="11pt0">
    <w:name w:val="Основной текст + Интервал 11 pt"/>
    <w:basedOn w:val="afff0"/>
    <w:uiPriority w:val="99"/>
    <w:rsid w:val="00804CB1"/>
    <w:rPr>
      <w:rFonts w:ascii="Times New Roman" w:eastAsia="Times New Roman" w:hAnsi="Times New Roman" w:cs="Times New Roman"/>
      <w:spacing w:val="230"/>
      <w:sz w:val="26"/>
      <w:szCs w:val="26"/>
      <w:shd w:val="clear" w:color="auto" w:fill="FFFFFF"/>
    </w:rPr>
  </w:style>
  <w:style w:type="paragraph" w:customStyle="1" w:styleId="11b">
    <w:name w:val="Заголовок 11"/>
    <w:basedOn w:val="a3"/>
    <w:next w:val="a3"/>
    <w:uiPriority w:val="9"/>
    <w:qFormat/>
    <w:rsid w:val="00804CB1"/>
    <w:pPr>
      <w:keepNext/>
      <w:keepLines/>
      <w:widowControl/>
      <w:spacing w:before="480" w:line="276" w:lineRule="auto"/>
      <w:ind w:firstLine="0"/>
      <w:jc w:val="left"/>
      <w:outlineLvl w:val="0"/>
    </w:pPr>
    <w:rPr>
      <w:rFonts w:ascii="Cambria" w:hAnsi="Cambria"/>
      <w:b/>
      <w:bCs/>
      <w:color w:val="365F91"/>
      <w:sz w:val="28"/>
      <w:szCs w:val="28"/>
    </w:rPr>
  </w:style>
  <w:style w:type="paragraph" w:customStyle="1" w:styleId="21f1">
    <w:name w:val="Заголовок 21"/>
    <w:basedOn w:val="a3"/>
    <w:next w:val="a3"/>
    <w:uiPriority w:val="9"/>
    <w:semiHidden/>
    <w:unhideWhenUsed/>
    <w:qFormat/>
    <w:rsid w:val="00804CB1"/>
    <w:pPr>
      <w:keepNext/>
      <w:keepLines/>
      <w:widowControl/>
      <w:spacing w:before="200" w:line="276" w:lineRule="auto"/>
      <w:ind w:firstLine="0"/>
      <w:jc w:val="left"/>
      <w:outlineLvl w:val="1"/>
    </w:pPr>
    <w:rPr>
      <w:rFonts w:ascii="Cambria" w:hAnsi="Cambria"/>
      <w:b/>
      <w:bCs/>
      <w:color w:val="4F81BD"/>
      <w:sz w:val="26"/>
      <w:szCs w:val="26"/>
    </w:rPr>
  </w:style>
  <w:style w:type="paragraph" w:customStyle="1" w:styleId="318">
    <w:name w:val="Заголовок 31"/>
    <w:basedOn w:val="a3"/>
    <w:next w:val="a3"/>
    <w:uiPriority w:val="9"/>
    <w:unhideWhenUsed/>
    <w:qFormat/>
    <w:rsid w:val="00804CB1"/>
    <w:pPr>
      <w:keepNext/>
      <w:keepLines/>
      <w:widowControl/>
      <w:spacing w:before="200" w:line="276" w:lineRule="auto"/>
      <w:ind w:firstLine="0"/>
      <w:jc w:val="left"/>
      <w:outlineLvl w:val="2"/>
    </w:pPr>
    <w:rPr>
      <w:rFonts w:ascii="Cambria" w:hAnsi="Cambria"/>
      <w:b/>
      <w:bCs/>
      <w:color w:val="4F81BD"/>
      <w:sz w:val="22"/>
      <w:szCs w:val="22"/>
    </w:rPr>
  </w:style>
  <w:style w:type="paragraph" w:customStyle="1" w:styleId="413">
    <w:name w:val="Заголовок 41"/>
    <w:basedOn w:val="a3"/>
    <w:next w:val="a3"/>
    <w:uiPriority w:val="9"/>
    <w:semiHidden/>
    <w:unhideWhenUsed/>
    <w:qFormat/>
    <w:rsid w:val="00804CB1"/>
    <w:pPr>
      <w:keepNext/>
      <w:keepLines/>
      <w:widowControl/>
      <w:spacing w:before="200" w:line="276" w:lineRule="auto"/>
      <w:ind w:firstLine="0"/>
      <w:jc w:val="left"/>
      <w:outlineLvl w:val="3"/>
    </w:pPr>
    <w:rPr>
      <w:rFonts w:ascii="Cambria" w:hAnsi="Cambria"/>
      <w:b/>
      <w:bCs/>
      <w:i/>
      <w:iCs/>
      <w:color w:val="4F81BD"/>
      <w:sz w:val="22"/>
      <w:szCs w:val="22"/>
    </w:rPr>
  </w:style>
  <w:style w:type="paragraph" w:customStyle="1" w:styleId="612">
    <w:name w:val="Заголовок 61"/>
    <w:basedOn w:val="a3"/>
    <w:next w:val="a3"/>
    <w:uiPriority w:val="9"/>
    <w:semiHidden/>
    <w:unhideWhenUsed/>
    <w:qFormat/>
    <w:rsid w:val="00804CB1"/>
    <w:pPr>
      <w:keepNext/>
      <w:keepLines/>
      <w:widowControl/>
      <w:spacing w:before="200" w:line="276" w:lineRule="auto"/>
      <w:ind w:firstLine="0"/>
      <w:jc w:val="left"/>
      <w:outlineLvl w:val="5"/>
    </w:pPr>
    <w:rPr>
      <w:rFonts w:ascii="Cambria" w:hAnsi="Cambria"/>
      <w:i/>
      <w:iCs/>
      <w:color w:val="243F60"/>
      <w:sz w:val="22"/>
      <w:szCs w:val="22"/>
    </w:rPr>
  </w:style>
  <w:style w:type="table" w:customStyle="1" w:styleId="323">
    <w:name w:val="Сетка таблицы32"/>
    <w:basedOn w:val="a5"/>
    <w:next w:val="afff8"/>
    <w:rsid w:val="00804CB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5"/>
    <w:next w:val="afff8"/>
    <w:rsid w:val="00804CB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xon-name">
    <w:name w:val="taxon-name"/>
    <w:basedOn w:val="a4"/>
    <w:rsid w:val="00804CB1"/>
  </w:style>
  <w:style w:type="table" w:customStyle="1" w:styleId="11110">
    <w:name w:val="Сетка таблицы1111"/>
    <w:basedOn w:val="a5"/>
    <w:next w:val="afff8"/>
    <w:uiPriority w:val="59"/>
    <w:rsid w:val="00804CB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6"/>
    <w:uiPriority w:val="99"/>
    <w:semiHidden/>
    <w:unhideWhenUsed/>
    <w:rsid w:val="00804CB1"/>
  </w:style>
  <w:style w:type="character" w:customStyle="1" w:styleId="taxon-name8">
    <w:name w:val="taxon-name8"/>
    <w:basedOn w:val="a4"/>
    <w:rsid w:val="00804CB1"/>
    <w:rPr>
      <w:rFonts w:ascii="Times New Roman" w:hAnsi="Times New Roman" w:cs="Times New Roman" w:hint="default"/>
      <w:sz w:val="29"/>
      <w:szCs w:val="29"/>
    </w:rPr>
  </w:style>
  <w:style w:type="paragraph" w:customStyle="1" w:styleId="1fff1">
    <w:name w:val="Текст концевой сноски1"/>
    <w:basedOn w:val="a3"/>
    <w:next w:val="affffa"/>
    <w:uiPriority w:val="99"/>
    <w:semiHidden/>
    <w:unhideWhenUsed/>
    <w:rsid w:val="00804CB1"/>
    <w:pPr>
      <w:widowControl/>
      <w:ind w:firstLine="0"/>
      <w:jc w:val="left"/>
    </w:pPr>
    <w:rPr>
      <w:rFonts w:asciiTheme="minorHAnsi" w:hAnsiTheme="minorHAnsi" w:cstheme="minorBidi"/>
      <w:lang w:eastAsia="ru-RU"/>
    </w:rPr>
  </w:style>
  <w:style w:type="table" w:customStyle="1" w:styleId="226">
    <w:name w:val="Сетка таблицы22"/>
    <w:basedOn w:val="a5"/>
    <w:next w:val="afff8"/>
    <w:uiPriority w:val="59"/>
    <w:rsid w:val="00804CB1"/>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4">
    <w:name w:val="Заголовок 4 Знак1"/>
    <w:basedOn w:val="a4"/>
    <w:uiPriority w:val="9"/>
    <w:semiHidden/>
    <w:rsid w:val="00804CB1"/>
    <w:rPr>
      <w:rFonts w:ascii="Cambria" w:eastAsia="Times New Roman" w:hAnsi="Cambria" w:cs="Times New Roman"/>
      <w:b/>
      <w:bCs/>
      <w:i/>
      <w:iCs/>
      <w:color w:val="4F81BD"/>
      <w:sz w:val="20"/>
      <w:szCs w:val="20"/>
    </w:rPr>
  </w:style>
  <w:style w:type="character" w:customStyle="1" w:styleId="613">
    <w:name w:val="Заголовок 6 Знак1"/>
    <w:basedOn w:val="a4"/>
    <w:uiPriority w:val="9"/>
    <w:semiHidden/>
    <w:rsid w:val="00804CB1"/>
    <w:rPr>
      <w:rFonts w:ascii="Cambria" w:eastAsia="Times New Roman" w:hAnsi="Cambria" w:cs="Times New Roman"/>
      <w:i/>
      <w:iCs/>
      <w:color w:val="243F60"/>
      <w:sz w:val="20"/>
      <w:szCs w:val="20"/>
    </w:rPr>
  </w:style>
  <w:style w:type="character" w:customStyle="1" w:styleId="1fff2">
    <w:name w:val="Текст концевой сноски Знак1"/>
    <w:basedOn w:val="a4"/>
    <w:uiPriority w:val="99"/>
    <w:semiHidden/>
    <w:rsid w:val="00804CB1"/>
    <w:rPr>
      <w:rFonts w:ascii="Times New Roman" w:eastAsia="Times New Roman" w:hAnsi="Times New Roman" w:cs="Times New Roman"/>
      <w:sz w:val="20"/>
      <w:szCs w:val="20"/>
      <w:lang w:eastAsia="ru-RU"/>
    </w:rPr>
  </w:style>
  <w:style w:type="character" w:customStyle="1" w:styleId="2fff2">
    <w:name w:val="Текст выноски Знак2"/>
    <w:basedOn w:val="a4"/>
    <w:uiPriority w:val="99"/>
    <w:semiHidden/>
    <w:rsid w:val="00804CB1"/>
    <w:rPr>
      <w:rFonts w:ascii="Tahoma" w:hAnsi="Tahoma" w:cs="Tahoma"/>
      <w:sz w:val="16"/>
      <w:szCs w:val="16"/>
    </w:rPr>
  </w:style>
  <w:style w:type="table" w:customStyle="1" w:styleId="711">
    <w:name w:val="Сетка таблицы7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4"/>
    <w:rsid w:val="00804CB1"/>
    <w:rPr>
      <w:sz w:val="2"/>
      <w:szCs w:val="2"/>
    </w:rPr>
  </w:style>
  <w:style w:type="paragraph" w:customStyle="1" w:styleId="sa">
    <w:name w:val="sa"/>
    <w:basedOn w:val="a3"/>
    <w:rsid w:val="00804CB1"/>
    <w:pPr>
      <w:widowControl/>
      <w:spacing w:after="150"/>
      <w:ind w:firstLine="0"/>
      <w:jc w:val="left"/>
    </w:pPr>
    <w:rPr>
      <w:sz w:val="24"/>
      <w:szCs w:val="24"/>
      <w:lang w:eastAsia="ru-RU"/>
    </w:rPr>
  </w:style>
  <w:style w:type="character" w:customStyle="1" w:styleId="rvts7">
    <w:name w:val="rvts7"/>
    <w:basedOn w:val="a4"/>
    <w:rsid w:val="00804CB1"/>
  </w:style>
  <w:style w:type="character" w:customStyle="1" w:styleId="rvts10">
    <w:name w:val="rvts10"/>
    <w:basedOn w:val="a4"/>
    <w:rsid w:val="00804CB1"/>
  </w:style>
  <w:style w:type="table" w:customStyle="1" w:styleId="165">
    <w:name w:val="Сетка таблицы16"/>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jaxsvg">
    <w:name w:val="mathjax_svg"/>
    <w:basedOn w:val="a4"/>
    <w:rsid w:val="00804CB1"/>
  </w:style>
  <w:style w:type="character" w:customStyle="1" w:styleId="mjxassistivemathml">
    <w:name w:val="mjx_assistive_mathml"/>
    <w:basedOn w:val="a4"/>
    <w:rsid w:val="00804CB1"/>
  </w:style>
  <w:style w:type="paragraph" w:customStyle="1" w:styleId="lead">
    <w:name w:val="lead"/>
    <w:basedOn w:val="a3"/>
    <w:rsid w:val="00804CB1"/>
    <w:pPr>
      <w:widowControl/>
      <w:spacing w:before="100" w:beforeAutospacing="1" w:after="100" w:afterAutospacing="1"/>
      <w:ind w:firstLine="0"/>
      <w:jc w:val="left"/>
    </w:pPr>
    <w:rPr>
      <w:sz w:val="24"/>
      <w:szCs w:val="24"/>
      <w:lang w:eastAsia="ru-RU"/>
    </w:rPr>
  </w:style>
  <w:style w:type="table" w:customStyle="1" w:styleId="183">
    <w:name w:val="Сетка таблицы18"/>
    <w:basedOn w:val="a5"/>
    <w:next w:val="afff8"/>
    <w:rsid w:val="00804CB1"/>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nsep">
    <w:name w:val="snsep"/>
    <w:basedOn w:val="a4"/>
    <w:rsid w:val="00804CB1"/>
  </w:style>
  <w:style w:type="table" w:customStyle="1" w:styleId="193">
    <w:name w:val="Сетка таблицы19"/>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5"/>
    <w:next w:val="afff8"/>
    <w:uiPriority w:val="59"/>
    <w:rsid w:val="00804C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9">
    <w:name w:val="Font Style139"/>
    <w:uiPriority w:val="99"/>
    <w:rsid w:val="00804CB1"/>
    <w:rPr>
      <w:rFonts w:ascii="Times New Roman" w:hAnsi="Times New Roman" w:cs="Times New Roman" w:hint="default"/>
      <w:sz w:val="34"/>
    </w:rPr>
  </w:style>
  <w:style w:type="character" w:customStyle="1" w:styleId="seperator">
    <w:name w:val="seperator"/>
    <w:basedOn w:val="a4"/>
    <w:rsid w:val="00C66EC5"/>
  </w:style>
  <w:style w:type="character" w:customStyle="1" w:styleId="seriestitle">
    <w:name w:val="seriestitle"/>
    <w:basedOn w:val="a4"/>
    <w:rsid w:val="00C66EC5"/>
  </w:style>
  <w:style w:type="character" w:customStyle="1" w:styleId="volume">
    <w:name w:val="volume"/>
    <w:basedOn w:val="a4"/>
    <w:rsid w:val="00C66EC5"/>
  </w:style>
  <w:style w:type="character" w:customStyle="1" w:styleId="issue">
    <w:name w:val="issue"/>
    <w:basedOn w:val="a4"/>
    <w:rsid w:val="00C66EC5"/>
  </w:style>
  <w:style w:type="character" w:customStyle="1" w:styleId="page-range">
    <w:name w:val="page-range"/>
    <w:basedOn w:val="a4"/>
    <w:rsid w:val="00C66EC5"/>
  </w:style>
  <w:style w:type="character" w:customStyle="1" w:styleId="pub-year">
    <w:name w:val="pub-year"/>
    <w:basedOn w:val="a4"/>
    <w:rsid w:val="00C66EC5"/>
  </w:style>
  <w:style w:type="table" w:customStyle="1" w:styleId="128">
    <w:name w:val="Стиль12"/>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11c">
    <w:name w:val="Стиль11"/>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106">
    <w:name w:val="Стиль10"/>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98">
    <w:name w:val="Стиль9"/>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8a">
    <w:name w:val="Стиль8"/>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7c">
    <w:name w:val="Стиль7"/>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6a">
    <w:name w:val="Стиль6"/>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5f">
    <w:name w:val="Стиль5"/>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table" w:customStyle="1" w:styleId="3f9">
    <w:name w:val="Стиль3"/>
    <w:basedOn w:val="TableNormal1"/>
    <w:uiPriority w:val="99"/>
    <w:rsid w:val="00C66EC5"/>
    <w:pPr>
      <w:pBdr>
        <w:top w:val="none" w:sz="0" w:space="0" w:color="auto"/>
        <w:left w:val="none" w:sz="0" w:space="0" w:color="auto"/>
        <w:bottom w:val="none" w:sz="0" w:space="0" w:color="auto"/>
        <w:right w:val="none" w:sz="0" w:space="0" w:color="auto"/>
        <w:bar w:val="none" w:sz="0" w:color="auto"/>
      </w:pBdr>
    </w:pPr>
    <w:rPr>
      <w:color w:val="000000"/>
      <w:lang w:eastAsia="ru-RU"/>
    </w:rPr>
    <w:tblPr>
      <w:tblStyleRowBandSize w:val="1"/>
      <w:tblStyleColBandSize w:val="1"/>
      <w:tblCellMar>
        <w:top w:w="0" w:type="dxa"/>
        <w:left w:w="108" w:type="dxa"/>
        <w:bottom w:w="0" w:type="dxa"/>
        <w:right w:w="108" w:type="dxa"/>
      </w:tblCellMar>
    </w:tblPr>
  </w:style>
  <w:style w:type="character" w:customStyle="1" w:styleId="alt-edited">
    <w:name w:val="alt-edited"/>
    <w:basedOn w:val="a4"/>
    <w:uiPriority w:val="99"/>
    <w:rsid w:val="00C66EC5"/>
    <w:rPr>
      <w:rFonts w:cs="Times New Roman"/>
    </w:rPr>
  </w:style>
  <w:style w:type="character" w:customStyle="1" w:styleId="BodyTextIndentChar">
    <w:name w:val="Body Text Indent Char"/>
    <w:basedOn w:val="a4"/>
    <w:uiPriority w:val="99"/>
    <w:semiHidden/>
    <w:locked/>
    <w:rsid w:val="00C66EC5"/>
    <w:rPr>
      <w:rFonts w:cs="Times New Roman"/>
      <w:color w:val="000000"/>
      <w:sz w:val="20"/>
      <w:szCs w:val="20"/>
    </w:rPr>
  </w:style>
  <w:style w:type="character" w:customStyle="1" w:styleId="fontstyle01">
    <w:name w:val="fontstyle01"/>
    <w:basedOn w:val="a4"/>
    <w:rsid w:val="00C66EC5"/>
    <w:rPr>
      <w:rFonts w:ascii="PragmaticaC" w:hAnsi="PragmaticaC" w:cs="Times New Roman"/>
      <w:color w:val="000000"/>
      <w:sz w:val="16"/>
      <w:szCs w:val="16"/>
    </w:rPr>
  </w:style>
  <w:style w:type="paragraph" w:styleId="z-">
    <w:name w:val="HTML Top of Form"/>
    <w:basedOn w:val="a3"/>
    <w:next w:val="a3"/>
    <w:link w:val="z-0"/>
    <w:hidden/>
    <w:uiPriority w:val="99"/>
    <w:semiHidden/>
    <w:locked/>
    <w:rsid w:val="007243F8"/>
    <w:pPr>
      <w:widowControl/>
      <w:pBdr>
        <w:bottom w:val="single" w:sz="6" w:space="1" w:color="auto"/>
      </w:pBdr>
      <w:ind w:firstLine="0"/>
      <w:jc w:val="center"/>
    </w:pPr>
    <w:rPr>
      <w:rFonts w:ascii="Arial" w:hAnsi="Arial" w:cs="Arial"/>
      <w:vanish/>
      <w:sz w:val="16"/>
      <w:szCs w:val="16"/>
      <w:lang w:eastAsia="ru-RU"/>
    </w:rPr>
  </w:style>
  <w:style w:type="character" w:customStyle="1" w:styleId="z-0">
    <w:name w:val="z-Начало формы Знак"/>
    <w:basedOn w:val="a4"/>
    <w:link w:val="z-"/>
    <w:uiPriority w:val="99"/>
    <w:semiHidden/>
    <w:rsid w:val="007243F8"/>
    <w:rPr>
      <w:rFonts w:ascii="Arial" w:hAnsi="Arial" w:cs="Arial"/>
      <w:vanish/>
      <w:sz w:val="16"/>
      <w:szCs w:val="16"/>
      <w:lang w:eastAsia="ru-RU"/>
    </w:rPr>
  </w:style>
  <w:style w:type="paragraph" w:styleId="z-1">
    <w:name w:val="HTML Bottom of Form"/>
    <w:basedOn w:val="a3"/>
    <w:next w:val="a3"/>
    <w:link w:val="z-2"/>
    <w:hidden/>
    <w:uiPriority w:val="99"/>
    <w:semiHidden/>
    <w:locked/>
    <w:rsid w:val="007243F8"/>
    <w:pPr>
      <w:widowControl/>
      <w:pBdr>
        <w:top w:val="single" w:sz="6" w:space="1" w:color="auto"/>
      </w:pBdr>
      <w:ind w:firstLine="0"/>
      <w:jc w:val="center"/>
    </w:pPr>
    <w:rPr>
      <w:rFonts w:ascii="Arial" w:hAnsi="Arial" w:cs="Arial"/>
      <w:vanish/>
      <w:sz w:val="16"/>
      <w:szCs w:val="16"/>
      <w:lang w:eastAsia="ru-RU"/>
    </w:rPr>
  </w:style>
  <w:style w:type="character" w:customStyle="1" w:styleId="z-2">
    <w:name w:val="z-Конец формы Знак"/>
    <w:basedOn w:val="a4"/>
    <w:link w:val="z-1"/>
    <w:uiPriority w:val="99"/>
    <w:semiHidden/>
    <w:rsid w:val="007243F8"/>
    <w:rPr>
      <w:rFonts w:ascii="Arial" w:hAnsi="Arial" w:cs="Arial"/>
      <w:vanish/>
      <w:sz w:val="16"/>
      <w:szCs w:val="16"/>
      <w:lang w:eastAsia="ru-RU"/>
    </w:rPr>
  </w:style>
  <w:style w:type="character" w:customStyle="1" w:styleId="jp-italic">
    <w:name w:val="jp-italic"/>
    <w:basedOn w:val="a4"/>
    <w:rsid w:val="00C80352"/>
  </w:style>
  <w:style w:type="paragraph" w:customStyle="1" w:styleId="8b">
    <w:name w:val="8_НовРаздел"/>
    <w:next w:val="a3"/>
    <w:rsid w:val="00FB0489"/>
    <w:pPr>
      <w:overflowPunct w:val="0"/>
      <w:autoSpaceDE w:val="0"/>
      <w:autoSpaceDN w:val="0"/>
      <w:adjustRightInd w:val="0"/>
      <w:spacing w:before="60"/>
      <w:ind w:firstLine="284"/>
      <w:jc w:val="both"/>
      <w:textAlignment w:val="baseline"/>
    </w:pPr>
    <w:rPr>
      <w:lang w:eastAsia="ru-RU"/>
    </w:rPr>
  </w:style>
  <w:style w:type="character" w:customStyle="1" w:styleId="fontstyle210">
    <w:name w:val="fontstyle21"/>
    <w:basedOn w:val="a4"/>
    <w:rsid w:val="00FB0489"/>
    <w:rPr>
      <w:rFonts w:ascii="Helvetica-Bold" w:hAnsi="Helvetica-Bold" w:hint="default"/>
      <w:b/>
      <w:bCs/>
      <w:i w:val="0"/>
      <w:iCs w:val="0"/>
      <w:color w:val="000000"/>
      <w:sz w:val="14"/>
      <w:szCs w:val="14"/>
    </w:rPr>
  </w:style>
  <w:style w:type="paragraph" w:customStyle="1" w:styleId="font0">
    <w:name w:val="font0"/>
    <w:basedOn w:val="a3"/>
    <w:rsid w:val="00FB0489"/>
    <w:pPr>
      <w:widowControl/>
      <w:spacing w:before="100" w:beforeAutospacing="1" w:after="100" w:afterAutospacing="1"/>
      <w:ind w:firstLine="0"/>
      <w:jc w:val="left"/>
    </w:pPr>
    <w:rPr>
      <w:rFonts w:ascii="Arial" w:hAnsi="Arial"/>
      <w:lang w:eastAsia="ru-RU"/>
    </w:rPr>
  </w:style>
  <w:style w:type="character" w:customStyle="1" w:styleId="45pt">
    <w:name w:val="Основной текст + 4;5 pt"/>
    <w:basedOn w:val="afff0"/>
    <w:rsid w:val="006D39E3"/>
    <w:rPr>
      <w:rFonts w:ascii="Times New Roman" w:eastAsia="Times New Roman" w:hAnsi="Times New Roman" w:cs="Times New Roman"/>
      <w:b w:val="0"/>
      <w:bCs w:val="0"/>
      <w:i w:val="0"/>
      <w:iCs w:val="0"/>
      <w:smallCaps w:val="0"/>
      <w:strike w:val="0"/>
      <w:spacing w:val="0"/>
      <w:sz w:val="9"/>
      <w:szCs w:val="9"/>
      <w:shd w:val="clear" w:color="auto" w:fill="FFFFFF"/>
      <w:lang w:val="en-US"/>
    </w:rPr>
  </w:style>
  <w:style w:type="character" w:customStyle="1" w:styleId="12pt0">
    <w:name w:val="Основной текст + 12 pt;Малые прописные"/>
    <w:basedOn w:val="afff0"/>
    <w:rsid w:val="006D39E3"/>
    <w:rPr>
      <w:rFonts w:ascii="Times New Roman" w:eastAsia="Times New Roman" w:hAnsi="Times New Roman" w:cs="Times New Roman"/>
      <w:b w:val="0"/>
      <w:bCs w:val="0"/>
      <w:i w:val="0"/>
      <w:iCs w:val="0"/>
      <w:smallCaps/>
      <w:strike w:val="0"/>
      <w:spacing w:val="0"/>
      <w:sz w:val="24"/>
      <w:szCs w:val="24"/>
      <w:shd w:val="clear" w:color="auto" w:fill="FFFFFF"/>
    </w:rPr>
  </w:style>
  <w:style w:type="paragraph" w:customStyle="1" w:styleId="Style130">
    <w:name w:val="Style130"/>
    <w:basedOn w:val="a3"/>
    <w:uiPriority w:val="99"/>
    <w:rsid w:val="006D39E3"/>
    <w:pPr>
      <w:autoSpaceDE w:val="0"/>
      <w:autoSpaceDN w:val="0"/>
      <w:adjustRightInd w:val="0"/>
      <w:spacing w:line="238" w:lineRule="exact"/>
      <w:ind w:hanging="154"/>
      <w:jc w:val="left"/>
    </w:pPr>
    <w:rPr>
      <w:rFonts w:ascii="Courier New" w:hAnsi="Courier New" w:cs="Courier New"/>
      <w:sz w:val="24"/>
      <w:szCs w:val="24"/>
      <w:lang w:eastAsia="ru-RU"/>
    </w:rPr>
  </w:style>
  <w:style w:type="character" w:customStyle="1" w:styleId="FontStyle200">
    <w:name w:val="Font Style200"/>
    <w:basedOn w:val="a4"/>
    <w:uiPriority w:val="99"/>
    <w:rsid w:val="006D39E3"/>
    <w:rPr>
      <w:rFonts w:ascii="Courier New" w:hAnsi="Courier New" w:cs="Courier New" w:hint="default"/>
      <w:spacing w:val="-20"/>
      <w:sz w:val="26"/>
      <w:szCs w:val="26"/>
    </w:rPr>
  </w:style>
  <w:style w:type="character" w:customStyle="1" w:styleId="FontStyle167">
    <w:name w:val="Font Style167"/>
    <w:basedOn w:val="a4"/>
    <w:uiPriority w:val="99"/>
    <w:rsid w:val="006D39E3"/>
    <w:rPr>
      <w:rFonts w:ascii="Courier New" w:hAnsi="Courier New" w:cs="Courier New" w:hint="default"/>
      <w:spacing w:val="-30"/>
      <w:sz w:val="30"/>
      <w:szCs w:val="30"/>
    </w:rPr>
  </w:style>
  <w:style w:type="character" w:customStyle="1" w:styleId="FontStyle51">
    <w:name w:val="Font Style51"/>
    <w:rsid w:val="006D39E3"/>
    <w:rPr>
      <w:rFonts w:ascii="Constantia" w:hAnsi="Constantia" w:cs="Constantia"/>
      <w:sz w:val="24"/>
      <w:szCs w:val="24"/>
    </w:rPr>
  </w:style>
  <w:style w:type="character" w:customStyle="1" w:styleId="FontStyle52">
    <w:name w:val="Font Style52"/>
    <w:rsid w:val="006D39E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088">
      <w:bodyDiv w:val="1"/>
      <w:marLeft w:val="0"/>
      <w:marRight w:val="0"/>
      <w:marTop w:val="0"/>
      <w:marBottom w:val="0"/>
      <w:divBdr>
        <w:top w:val="none" w:sz="0" w:space="0" w:color="auto"/>
        <w:left w:val="none" w:sz="0" w:space="0" w:color="auto"/>
        <w:bottom w:val="none" w:sz="0" w:space="0" w:color="auto"/>
        <w:right w:val="none" w:sz="0" w:space="0" w:color="auto"/>
      </w:divBdr>
    </w:div>
    <w:div w:id="19088531">
      <w:bodyDiv w:val="1"/>
      <w:marLeft w:val="0"/>
      <w:marRight w:val="0"/>
      <w:marTop w:val="0"/>
      <w:marBottom w:val="0"/>
      <w:divBdr>
        <w:top w:val="none" w:sz="0" w:space="0" w:color="auto"/>
        <w:left w:val="none" w:sz="0" w:space="0" w:color="auto"/>
        <w:bottom w:val="none" w:sz="0" w:space="0" w:color="auto"/>
        <w:right w:val="none" w:sz="0" w:space="0" w:color="auto"/>
      </w:divBdr>
    </w:div>
    <w:div w:id="52698913">
      <w:bodyDiv w:val="1"/>
      <w:marLeft w:val="0"/>
      <w:marRight w:val="0"/>
      <w:marTop w:val="0"/>
      <w:marBottom w:val="0"/>
      <w:divBdr>
        <w:top w:val="none" w:sz="0" w:space="0" w:color="auto"/>
        <w:left w:val="none" w:sz="0" w:space="0" w:color="auto"/>
        <w:bottom w:val="none" w:sz="0" w:space="0" w:color="auto"/>
        <w:right w:val="none" w:sz="0" w:space="0" w:color="auto"/>
      </w:divBdr>
    </w:div>
    <w:div w:id="64301533">
      <w:bodyDiv w:val="1"/>
      <w:marLeft w:val="0"/>
      <w:marRight w:val="0"/>
      <w:marTop w:val="0"/>
      <w:marBottom w:val="0"/>
      <w:divBdr>
        <w:top w:val="none" w:sz="0" w:space="0" w:color="auto"/>
        <w:left w:val="none" w:sz="0" w:space="0" w:color="auto"/>
        <w:bottom w:val="none" w:sz="0" w:space="0" w:color="auto"/>
        <w:right w:val="none" w:sz="0" w:space="0" w:color="auto"/>
      </w:divBdr>
    </w:div>
    <w:div w:id="67505996">
      <w:bodyDiv w:val="1"/>
      <w:marLeft w:val="0"/>
      <w:marRight w:val="0"/>
      <w:marTop w:val="100"/>
      <w:marBottom w:val="10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14" w:color="auto"/>
            <w:left w:val="none" w:sz="0" w:space="18" w:color="auto"/>
            <w:bottom w:val="none" w:sz="0" w:space="14" w:color="auto"/>
            <w:right w:val="none" w:sz="0" w:space="18" w:color="auto"/>
          </w:divBdr>
          <w:divsChild>
            <w:div w:id="413935009">
              <w:marLeft w:val="0"/>
              <w:marRight w:val="0"/>
              <w:marTop w:val="0"/>
              <w:marBottom w:val="0"/>
              <w:divBdr>
                <w:top w:val="none" w:sz="0" w:space="0" w:color="auto"/>
                <w:left w:val="none" w:sz="0" w:space="0" w:color="auto"/>
                <w:bottom w:val="none" w:sz="0" w:space="0" w:color="auto"/>
                <w:right w:val="none" w:sz="0" w:space="0" w:color="auto"/>
              </w:divBdr>
              <w:divsChild>
                <w:div w:id="1273784151">
                  <w:marLeft w:val="0"/>
                  <w:marRight w:val="0"/>
                  <w:marTop w:val="0"/>
                  <w:marBottom w:val="0"/>
                  <w:divBdr>
                    <w:top w:val="none" w:sz="0" w:space="0" w:color="auto"/>
                    <w:left w:val="none" w:sz="0" w:space="0" w:color="auto"/>
                    <w:bottom w:val="none" w:sz="0" w:space="0" w:color="auto"/>
                    <w:right w:val="none" w:sz="0" w:space="0" w:color="auto"/>
                  </w:divBdr>
                  <w:divsChild>
                    <w:div w:id="288976658">
                      <w:marLeft w:val="0"/>
                      <w:marRight w:val="0"/>
                      <w:marTop w:val="0"/>
                      <w:marBottom w:val="0"/>
                      <w:divBdr>
                        <w:top w:val="none" w:sz="0" w:space="0" w:color="auto"/>
                        <w:left w:val="none" w:sz="0" w:space="0" w:color="auto"/>
                        <w:bottom w:val="none" w:sz="0" w:space="0" w:color="auto"/>
                        <w:right w:val="none" w:sz="0" w:space="0" w:color="auto"/>
                      </w:divBdr>
                      <w:divsChild>
                        <w:div w:id="1301349056">
                          <w:marLeft w:val="0"/>
                          <w:marRight w:val="0"/>
                          <w:marTop w:val="0"/>
                          <w:marBottom w:val="0"/>
                          <w:divBdr>
                            <w:top w:val="none" w:sz="0" w:space="0" w:color="auto"/>
                            <w:left w:val="none" w:sz="0" w:space="0" w:color="auto"/>
                            <w:bottom w:val="none" w:sz="0" w:space="0" w:color="auto"/>
                            <w:right w:val="none" w:sz="0" w:space="0" w:color="auto"/>
                          </w:divBdr>
                          <w:divsChild>
                            <w:div w:id="923028134">
                              <w:marLeft w:val="0"/>
                              <w:marRight w:val="0"/>
                              <w:marTop w:val="0"/>
                              <w:marBottom w:val="0"/>
                              <w:divBdr>
                                <w:top w:val="none" w:sz="0" w:space="0" w:color="auto"/>
                                <w:left w:val="none" w:sz="0" w:space="0" w:color="auto"/>
                                <w:bottom w:val="none" w:sz="0" w:space="0" w:color="auto"/>
                                <w:right w:val="none" w:sz="0" w:space="0" w:color="auto"/>
                              </w:divBdr>
                            </w:div>
                            <w:div w:id="145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359">
                      <w:marLeft w:val="0"/>
                      <w:marRight w:val="0"/>
                      <w:marTop w:val="0"/>
                      <w:marBottom w:val="0"/>
                      <w:divBdr>
                        <w:top w:val="single" w:sz="6" w:space="29" w:color="CCCCCC"/>
                        <w:left w:val="single" w:sz="6" w:space="0" w:color="CCCCCC"/>
                        <w:bottom w:val="single" w:sz="6" w:space="0" w:color="CCCCCC"/>
                        <w:right w:val="single" w:sz="6" w:space="0" w:color="CCCCCC"/>
                      </w:divBdr>
                      <w:divsChild>
                        <w:div w:id="78446616">
                          <w:marLeft w:val="0"/>
                          <w:marRight w:val="0"/>
                          <w:marTop w:val="0"/>
                          <w:marBottom w:val="0"/>
                          <w:divBdr>
                            <w:top w:val="none" w:sz="0" w:space="0" w:color="auto"/>
                            <w:left w:val="none" w:sz="0" w:space="0" w:color="auto"/>
                            <w:bottom w:val="none" w:sz="0" w:space="0" w:color="auto"/>
                            <w:right w:val="none" w:sz="0" w:space="0" w:color="auto"/>
                          </w:divBdr>
                          <w:divsChild>
                            <w:div w:id="935791281">
                              <w:marLeft w:val="0"/>
                              <w:marRight w:val="0"/>
                              <w:marTop w:val="0"/>
                              <w:marBottom w:val="0"/>
                              <w:divBdr>
                                <w:top w:val="none" w:sz="0" w:space="0" w:color="auto"/>
                                <w:left w:val="none" w:sz="0" w:space="0" w:color="auto"/>
                                <w:bottom w:val="none" w:sz="0" w:space="0" w:color="auto"/>
                                <w:right w:val="none" w:sz="0" w:space="0" w:color="auto"/>
                              </w:divBdr>
                            </w:div>
                            <w:div w:id="1168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0036">
      <w:bodyDiv w:val="1"/>
      <w:marLeft w:val="0"/>
      <w:marRight w:val="0"/>
      <w:marTop w:val="0"/>
      <w:marBottom w:val="0"/>
      <w:divBdr>
        <w:top w:val="none" w:sz="0" w:space="0" w:color="auto"/>
        <w:left w:val="none" w:sz="0" w:space="0" w:color="auto"/>
        <w:bottom w:val="none" w:sz="0" w:space="0" w:color="auto"/>
        <w:right w:val="none" w:sz="0" w:space="0" w:color="auto"/>
      </w:divBdr>
    </w:div>
    <w:div w:id="80493784">
      <w:bodyDiv w:val="1"/>
      <w:marLeft w:val="0"/>
      <w:marRight w:val="0"/>
      <w:marTop w:val="0"/>
      <w:marBottom w:val="0"/>
      <w:divBdr>
        <w:top w:val="none" w:sz="0" w:space="0" w:color="auto"/>
        <w:left w:val="none" w:sz="0" w:space="0" w:color="auto"/>
        <w:bottom w:val="none" w:sz="0" w:space="0" w:color="auto"/>
        <w:right w:val="none" w:sz="0" w:space="0" w:color="auto"/>
      </w:divBdr>
    </w:div>
    <w:div w:id="88166696">
      <w:bodyDiv w:val="1"/>
      <w:marLeft w:val="0"/>
      <w:marRight w:val="0"/>
      <w:marTop w:val="0"/>
      <w:marBottom w:val="0"/>
      <w:divBdr>
        <w:top w:val="none" w:sz="0" w:space="0" w:color="auto"/>
        <w:left w:val="none" w:sz="0" w:space="0" w:color="auto"/>
        <w:bottom w:val="none" w:sz="0" w:space="0" w:color="auto"/>
        <w:right w:val="none" w:sz="0" w:space="0" w:color="auto"/>
      </w:divBdr>
    </w:div>
    <w:div w:id="89392946">
      <w:bodyDiv w:val="1"/>
      <w:marLeft w:val="0"/>
      <w:marRight w:val="0"/>
      <w:marTop w:val="0"/>
      <w:marBottom w:val="0"/>
      <w:divBdr>
        <w:top w:val="none" w:sz="0" w:space="0" w:color="auto"/>
        <w:left w:val="none" w:sz="0" w:space="0" w:color="auto"/>
        <w:bottom w:val="none" w:sz="0" w:space="0" w:color="auto"/>
        <w:right w:val="none" w:sz="0" w:space="0" w:color="auto"/>
      </w:divBdr>
    </w:div>
    <w:div w:id="99226182">
      <w:bodyDiv w:val="1"/>
      <w:marLeft w:val="0"/>
      <w:marRight w:val="0"/>
      <w:marTop w:val="0"/>
      <w:marBottom w:val="0"/>
      <w:divBdr>
        <w:top w:val="none" w:sz="0" w:space="0" w:color="auto"/>
        <w:left w:val="none" w:sz="0" w:space="0" w:color="auto"/>
        <w:bottom w:val="none" w:sz="0" w:space="0" w:color="auto"/>
        <w:right w:val="none" w:sz="0" w:space="0" w:color="auto"/>
      </w:divBdr>
    </w:div>
    <w:div w:id="118455057">
      <w:bodyDiv w:val="1"/>
      <w:marLeft w:val="0"/>
      <w:marRight w:val="0"/>
      <w:marTop w:val="0"/>
      <w:marBottom w:val="0"/>
      <w:divBdr>
        <w:top w:val="none" w:sz="0" w:space="0" w:color="auto"/>
        <w:left w:val="none" w:sz="0" w:space="0" w:color="auto"/>
        <w:bottom w:val="none" w:sz="0" w:space="0" w:color="auto"/>
        <w:right w:val="none" w:sz="0" w:space="0" w:color="auto"/>
      </w:divBdr>
    </w:div>
    <w:div w:id="120655151">
      <w:bodyDiv w:val="1"/>
      <w:marLeft w:val="0"/>
      <w:marRight w:val="0"/>
      <w:marTop w:val="0"/>
      <w:marBottom w:val="0"/>
      <w:divBdr>
        <w:top w:val="none" w:sz="0" w:space="0" w:color="auto"/>
        <w:left w:val="none" w:sz="0" w:space="0" w:color="auto"/>
        <w:bottom w:val="none" w:sz="0" w:space="0" w:color="auto"/>
        <w:right w:val="none" w:sz="0" w:space="0" w:color="auto"/>
      </w:divBdr>
    </w:div>
    <w:div w:id="121966060">
      <w:bodyDiv w:val="1"/>
      <w:marLeft w:val="0"/>
      <w:marRight w:val="0"/>
      <w:marTop w:val="0"/>
      <w:marBottom w:val="0"/>
      <w:divBdr>
        <w:top w:val="none" w:sz="0" w:space="0" w:color="auto"/>
        <w:left w:val="none" w:sz="0" w:space="0" w:color="auto"/>
        <w:bottom w:val="none" w:sz="0" w:space="0" w:color="auto"/>
        <w:right w:val="none" w:sz="0" w:space="0" w:color="auto"/>
      </w:divBdr>
    </w:div>
    <w:div w:id="142628576">
      <w:bodyDiv w:val="1"/>
      <w:marLeft w:val="0"/>
      <w:marRight w:val="0"/>
      <w:marTop w:val="0"/>
      <w:marBottom w:val="0"/>
      <w:divBdr>
        <w:top w:val="none" w:sz="0" w:space="0" w:color="auto"/>
        <w:left w:val="none" w:sz="0" w:space="0" w:color="auto"/>
        <w:bottom w:val="none" w:sz="0" w:space="0" w:color="auto"/>
        <w:right w:val="none" w:sz="0" w:space="0" w:color="auto"/>
      </w:divBdr>
    </w:div>
    <w:div w:id="155267154">
      <w:bodyDiv w:val="1"/>
      <w:marLeft w:val="0"/>
      <w:marRight w:val="0"/>
      <w:marTop w:val="0"/>
      <w:marBottom w:val="0"/>
      <w:divBdr>
        <w:top w:val="none" w:sz="0" w:space="0" w:color="auto"/>
        <w:left w:val="none" w:sz="0" w:space="0" w:color="auto"/>
        <w:bottom w:val="none" w:sz="0" w:space="0" w:color="auto"/>
        <w:right w:val="none" w:sz="0" w:space="0" w:color="auto"/>
      </w:divBdr>
    </w:div>
    <w:div w:id="206725650">
      <w:bodyDiv w:val="1"/>
      <w:marLeft w:val="0"/>
      <w:marRight w:val="0"/>
      <w:marTop w:val="0"/>
      <w:marBottom w:val="0"/>
      <w:divBdr>
        <w:top w:val="none" w:sz="0" w:space="0" w:color="auto"/>
        <w:left w:val="none" w:sz="0" w:space="0" w:color="auto"/>
        <w:bottom w:val="none" w:sz="0" w:space="0" w:color="auto"/>
        <w:right w:val="none" w:sz="0" w:space="0" w:color="auto"/>
      </w:divBdr>
    </w:div>
    <w:div w:id="212741370">
      <w:bodyDiv w:val="1"/>
      <w:marLeft w:val="0"/>
      <w:marRight w:val="0"/>
      <w:marTop w:val="0"/>
      <w:marBottom w:val="0"/>
      <w:divBdr>
        <w:top w:val="none" w:sz="0" w:space="0" w:color="auto"/>
        <w:left w:val="none" w:sz="0" w:space="0" w:color="auto"/>
        <w:bottom w:val="none" w:sz="0" w:space="0" w:color="auto"/>
        <w:right w:val="none" w:sz="0" w:space="0" w:color="auto"/>
      </w:divBdr>
    </w:div>
    <w:div w:id="218052714">
      <w:bodyDiv w:val="1"/>
      <w:marLeft w:val="0"/>
      <w:marRight w:val="0"/>
      <w:marTop w:val="0"/>
      <w:marBottom w:val="0"/>
      <w:divBdr>
        <w:top w:val="none" w:sz="0" w:space="0" w:color="auto"/>
        <w:left w:val="none" w:sz="0" w:space="0" w:color="auto"/>
        <w:bottom w:val="none" w:sz="0" w:space="0" w:color="auto"/>
        <w:right w:val="none" w:sz="0" w:space="0" w:color="auto"/>
      </w:divBdr>
    </w:div>
    <w:div w:id="237911658">
      <w:bodyDiv w:val="1"/>
      <w:marLeft w:val="0"/>
      <w:marRight w:val="0"/>
      <w:marTop w:val="0"/>
      <w:marBottom w:val="0"/>
      <w:divBdr>
        <w:top w:val="none" w:sz="0" w:space="0" w:color="auto"/>
        <w:left w:val="none" w:sz="0" w:space="0" w:color="auto"/>
        <w:bottom w:val="none" w:sz="0" w:space="0" w:color="auto"/>
        <w:right w:val="none" w:sz="0" w:space="0" w:color="auto"/>
      </w:divBdr>
    </w:div>
    <w:div w:id="241450345">
      <w:bodyDiv w:val="1"/>
      <w:marLeft w:val="0"/>
      <w:marRight w:val="0"/>
      <w:marTop w:val="0"/>
      <w:marBottom w:val="0"/>
      <w:divBdr>
        <w:top w:val="none" w:sz="0" w:space="0" w:color="auto"/>
        <w:left w:val="none" w:sz="0" w:space="0" w:color="auto"/>
        <w:bottom w:val="none" w:sz="0" w:space="0" w:color="auto"/>
        <w:right w:val="none" w:sz="0" w:space="0" w:color="auto"/>
      </w:divBdr>
    </w:div>
    <w:div w:id="241650198">
      <w:bodyDiv w:val="1"/>
      <w:marLeft w:val="0"/>
      <w:marRight w:val="0"/>
      <w:marTop w:val="0"/>
      <w:marBottom w:val="0"/>
      <w:divBdr>
        <w:top w:val="none" w:sz="0" w:space="0" w:color="auto"/>
        <w:left w:val="none" w:sz="0" w:space="0" w:color="auto"/>
        <w:bottom w:val="none" w:sz="0" w:space="0" w:color="auto"/>
        <w:right w:val="none" w:sz="0" w:space="0" w:color="auto"/>
      </w:divBdr>
    </w:div>
    <w:div w:id="242033915">
      <w:bodyDiv w:val="1"/>
      <w:marLeft w:val="0"/>
      <w:marRight w:val="0"/>
      <w:marTop w:val="0"/>
      <w:marBottom w:val="0"/>
      <w:divBdr>
        <w:top w:val="none" w:sz="0" w:space="0" w:color="auto"/>
        <w:left w:val="none" w:sz="0" w:space="0" w:color="auto"/>
        <w:bottom w:val="none" w:sz="0" w:space="0" w:color="auto"/>
        <w:right w:val="none" w:sz="0" w:space="0" w:color="auto"/>
      </w:divBdr>
    </w:div>
    <w:div w:id="246426599">
      <w:bodyDiv w:val="1"/>
      <w:marLeft w:val="0"/>
      <w:marRight w:val="0"/>
      <w:marTop w:val="0"/>
      <w:marBottom w:val="0"/>
      <w:divBdr>
        <w:top w:val="none" w:sz="0" w:space="0" w:color="auto"/>
        <w:left w:val="none" w:sz="0" w:space="0" w:color="auto"/>
        <w:bottom w:val="none" w:sz="0" w:space="0" w:color="auto"/>
        <w:right w:val="none" w:sz="0" w:space="0" w:color="auto"/>
      </w:divBdr>
    </w:div>
    <w:div w:id="250283008">
      <w:bodyDiv w:val="1"/>
      <w:marLeft w:val="0"/>
      <w:marRight w:val="0"/>
      <w:marTop w:val="0"/>
      <w:marBottom w:val="0"/>
      <w:divBdr>
        <w:top w:val="none" w:sz="0" w:space="0" w:color="auto"/>
        <w:left w:val="none" w:sz="0" w:space="0" w:color="auto"/>
        <w:bottom w:val="none" w:sz="0" w:space="0" w:color="auto"/>
        <w:right w:val="none" w:sz="0" w:space="0" w:color="auto"/>
      </w:divBdr>
    </w:div>
    <w:div w:id="251818896">
      <w:bodyDiv w:val="1"/>
      <w:marLeft w:val="0"/>
      <w:marRight w:val="0"/>
      <w:marTop w:val="0"/>
      <w:marBottom w:val="0"/>
      <w:divBdr>
        <w:top w:val="none" w:sz="0" w:space="0" w:color="auto"/>
        <w:left w:val="none" w:sz="0" w:space="0" w:color="auto"/>
        <w:bottom w:val="none" w:sz="0" w:space="0" w:color="auto"/>
        <w:right w:val="none" w:sz="0" w:space="0" w:color="auto"/>
      </w:divBdr>
    </w:div>
    <w:div w:id="258682836">
      <w:bodyDiv w:val="1"/>
      <w:marLeft w:val="0"/>
      <w:marRight w:val="0"/>
      <w:marTop w:val="0"/>
      <w:marBottom w:val="0"/>
      <w:divBdr>
        <w:top w:val="none" w:sz="0" w:space="0" w:color="auto"/>
        <w:left w:val="none" w:sz="0" w:space="0" w:color="auto"/>
        <w:bottom w:val="none" w:sz="0" w:space="0" w:color="auto"/>
        <w:right w:val="none" w:sz="0" w:space="0" w:color="auto"/>
      </w:divBdr>
    </w:div>
    <w:div w:id="265620652">
      <w:bodyDiv w:val="1"/>
      <w:marLeft w:val="0"/>
      <w:marRight w:val="0"/>
      <w:marTop w:val="0"/>
      <w:marBottom w:val="0"/>
      <w:divBdr>
        <w:top w:val="none" w:sz="0" w:space="0" w:color="auto"/>
        <w:left w:val="none" w:sz="0" w:space="0" w:color="auto"/>
        <w:bottom w:val="none" w:sz="0" w:space="0" w:color="auto"/>
        <w:right w:val="none" w:sz="0" w:space="0" w:color="auto"/>
      </w:divBdr>
    </w:div>
    <w:div w:id="286395700">
      <w:bodyDiv w:val="1"/>
      <w:marLeft w:val="0"/>
      <w:marRight w:val="0"/>
      <w:marTop w:val="0"/>
      <w:marBottom w:val="0"/>
      <w:divBdr>
        <w:top w:val="none" w:sz="0" w:space="0" w:color="auto"/>
        <w:left w:val="none" w:sz="0" w:space="0" w:color="auto"/>
        <w:bottom w:val="none" w:sz="0" w:space="0" w:color="auto"/>
        <w:right w:val="none" w:sz="0" w:space="0" w:color="auto"/>
      </w:divBdr>
    </w:div>
    <w:div w:id="295257767">
      <w:bodyDiv w:val="1"/>
      <w:marLeft w:val="0"/>
      <w:marRight w:val="0"/>
      <w:marTop w:val="0"/>
      <w:marBottom w:val="0"/>
      <w:divBdr>
        <w:top w:val="none" w:sz="0" w:space="0" w:color="auto"/>
        <w:left w:val="none" w:sz="0" w:space="0" w:color="auto"/>
        <w:bottom w:val="none" w:sz="0" w:space="0" w:color="auto"/>
        <w:right w:val="none" w:sz="0" w:space="0" w:color="auto"/>
      </w:divBdr>
    </w:div>
    <w:div w:id="309099893">
      <w:bodyDiv w:val="1"/>
      <w:marLeft w:val="0"/>
      <w:marRight w:val="0"/>
      <w:marTop w:val="0"/>
      <w:marBottom w:val="0"/>
      <w:divBdr>
        <w:top w:val="none" w:sz="0" w:space="0" w:color="auto"/>
        <w:left w:val="none" w:sz="0" w:space="0" w:color="auto"/>
        <w:bottom w:val="none" w:sz="0" w:space="0" w:color="auto"/>
        <w:right w:val="none" w:sz="0" w:space="0" w:color="auto"/>
      </w:divBdr>
    </w:div>
    <w:div w:id="326830006">
      <w:bodyDiv w:val="1"/>
      <w:marLeft w:val="0"/>
      <w:marRight w:val="0"/>
      <w:marTop w:val="0"/>
      <w:marBottom w:val="0"/>
      <w:divBdr>
        <w:top w:val="none" w:sz="0" w:space="0" w:color="auto"/>
        <w:left w:val="none" w:sz="0" w:space="0" w:color="auto"/>
        <w:bottom w:val="none" w:sz="0" w:space="0" w:color="auto"/>
        <w:right w:val="none" w:sz="0" w:space="0" w:color="auto"/>
      </w:divBdr>
    </w:div>
    <w:div w:id="336929779">
      <w:bodyDiv w:val="1"/>
      <w:marLeft w:val="0"/>
      <w:marRight w:val="0"/>
      <w:marTop w:val="0"/>
      <w:marBottom w:val="0"/>
      <w:divBdr>
        <w:top w:val="none" w:sz="0" w:space="0" w:color="auto"/>
        <w:left w:val="none" w:sz="0" w:space="0" w:color="auto"/>
        <w:bottom w:val="none" w:sz="0" w:space="0" w:color="auto"/>
        <w:right w:val="none" w:sz="0" w:space="0" w:color="auto"/>
      </w:divBdr>
    </w:div>
    <w:div w:id="339624406">
      <w:bodyDiv w:val="1"/>
      <w:marLeft w:val="0"/>
      <w:marRight w:val="0"/>
      <w:marTop w:val="0"/>
      <w:marBottom w:val="0"/>
      <w:divBdr>
        <w:top w:val="none" w:sz="0" w:space="0" w:color="auto"/>
        <w:left w:val="none" w:sz="0" w:space="0" w:color="auto"/>
        <w:bottom w:val="none" w:sz="0" w:space="0" w:color="auto"/>
        <w:right w:val="none" w:sz="0" w:space="0" w:color="auto"/>
      </w:divBdr>
    </w:div>
    <w:div w:id="341050396">
      <w:bodyDiv w:val="1"/>
      <w:marLeft w:val="0"/>
      <w:marRight w:val="0"/>
      <w:marTop w:val="0"/>
      <w:marBottom w:val="0"/>
      <w:divBdr>
        <w:top w:val="none" w:sz="0" w:space="0" w:color="auto"/>
        <w:left w:val="none" w:sz="0" w:space="0" w:color="auto"/>
        <w:bottom w:val="none" w:sz="0" w:space="0" w:color="auto"/>
        <w:right w:val="none" w:sz="0" w:space="0" w:color="auto"/>
      </w:divBdr>
    </w:div>
    <w:div w:id="355619073">
      <w:bodyDiv w:val="1"/>
      <w:marLeft w:val="0"/>
      <w:marRight w:val="0"/>
      <w:marTop w:val="0"/>
      <w:marBottom w:val="0"/>
      <w:divBdr>
        <w:top w:val="none" w:sz="0" w:space="0" w:color="auto"/>
        <w:left w:val="none" w:sz="0" w:space="0" w:color="auto"/>
        <w:bottom w:val="none" w:sz="0" w:space="0" w:color="auto"/>
        <w:right w:val="none" w:sz="0" w:space="0" w:color="auto"/>
      </w:divBdr>
    </w:div>
    <w:div w:id="359860537">
      <w:bodyDiv w:val="1"/>
      <w:marLeft w:val="0"/>
      <w:marRight w:val="0"/>
      <w:marTop w:val="0"/>
      <w:marBottom w:val="0"/>
      <w:divBdr>
        <w:top w:val="none" w:sz="0" w:space="0" w:color="auto"/>
        <w:left w:val="none" w:sz="0" w:space="0" w:color="auto"/>
        <w:bottom w:val="none" w:sz="0" w:space="0" w:color="auto"/>
        <w:right w:val="none" w:sz="0" w:space="0" w:color="auto"/>
      </w:divBdr>
    </w:div>
    <w:div w:id="370886607">
      <w:bodyDiv w:val="1"/>
      <w:marLeft w:val="0"/>
      <w:marRight w:val="0"/>
      <w:marTop w:val="0"/>
      <w:marBottom w:val="0"/>
      <w:divBdr>
        <w:top w:val="none" w:sz="0" w:space="0" w:color="auto"/>
        <w:left w:val="none" w:sz="0" w:space="0" w:color="auto"/>
        <w:bottom w:val="none" w:sz="0" w:space="0" w:color="auto"/>
        <w:right w:val="none" w:sz="0" w:space="0" w:color="auto"/>
      </w:divBdr>
    </w:div>
    <w:div w:id="380057467">
      <w:bodyDiv w:val="1"/>
      <w:marLeft w:val="0"/>
      <w:marRight w:val="0"/>
      <w:marTop w:val="0"/>
      <w:marBottom w:val="0"/>
      <w:divBdr>
        <w:top w:val="none" w:sz="0" w:space="0" w:color="auto"/>
        <w:left w:val="none" w:sz="0" w:space="0" w:color="auto"/>
        <w:bottom w:val="none" w:sz="0" w:space="0" w:color="auto"/>
        <w:right w:val="none" w:sz="0" w:space="0" w:color="auto"/>
      </w:divBdr>
    </w:div>
    <w:div w:id="386419893">
      <w:bodyDiv w:val="1"/>
      <w:marLeft w:val="0"/>
      <w:marRight w:val="0"/>
      <w:marTop w:val="0"/>
      <w:marBottom w:val="0"/>
      <w:divBdr>
        <w:top w:val="none" w:sz="0" w:space="0" w:color="auto"/>
        <w:left w:val="none" w:sz="0" w:space="0" w:color="auto"/>
        <w:bottom w:val="none" w:sz="0" w:space="0" w:color="auto"/>
        <w:right w:val="none" w:sz="0" w:space="0" w:color="auto"/>
      </w:divBdr>
    </w:div>
    <w:div w:id="388503081">
      <w:bodyDiv w:val="1"/>
      <w:marLeft w:val="0"/>
      <w:marRight w:val="0"/>
      <w:marTop w:val="0"/>
      <w:marBottom w:val="0"/>
      <w:divBdr>
        <w:top w:val="none" w:sz="0" w:space="0" w:color="auto"/>
        <w:left w:val="none" w:sz="0" w:space="0" w:color="auto"/>
        <w:bottom w:val="none" w:sz="0" w:space="0" w:color="auto"/>
        <w:right w:val="none" w:sz="0" w:space="0" w:color="auto"/>
      </w:divBdr>
    </w:div>
    <w:div w:id="397945614">
      <w:bodyDiv w:val="1"/>
      <w:marLeft w:val="0"/>
      <w:marRight w:val="0"/>
      <w:marTop w:val="0"/>
      <w:marBottom w:val="0"/>
      <w:divBdr>
        <w:top w:val="none" w:sz="0" w:space="0" w:color="auto"/>
        <w:left w:val="none" w:sz="0" w:space="0" w:color="auto"/>
        <w:bottom w:val="none" w:sz="0" w:space="0" w:color="auto"/>
        <w:right w:val="none" w:sz="0" w:space="0" w:color="auto"/>
      </w:divBdr>
    </w:div>
    <w:div w:id="402528652">
      <w:bodyDiv w:val="1"/>
      <w:marLeft w:val="0"/>
      <w:marRight w:val="0"/>
      <w:marTop w:val="0"/>
      <w:marBottom w:val="0"/>
      <w:divBdr>
        <w:top w:val="none" w:sz="0" w:space="0" w:color="auto"/>
        <w:left w:val="none" w:sz="0" w:space="0" w:color="auto"/>
        <w:bottom w:val="none" w:sz="0" w:space="0" w:color="auto"/>
        <w:right w:val="none" w:sz="0" w:space="0" w:color="auto"/>
      </w:divBdr>
    </w:div>
    <w:div w:id="404575295">
      <w:bodyDiv w:val="1"/>
      <w:marLeft w:val="0"/>
      <w:marRight w:val="0"/>
      <w:marTop w:val="0"/>
      <w:marBottom w:val="0"/>
      <w:divBdr>
        <w:top w:val="none" w:sz="0" w:space="0" w:color="auto"/>
        <w:left w:val="none" w:sz="0" w:space="0" w:color="auto"/>
        <w:bottom w:val="none" w:sz="0" w:space="0" w:color="auto"/>
        <w:right w:val="none" w:sz="0" w:space="0" w:color="auto"/>
      </w:divBdr>
    </w:div>
    <w:div w:id="423109596">
      <w:bodyDiv w:val="1"/>
      <w:marLeft w:val="0"/>
      <w:marRight w:val="0"/>
      <w:marTop w:val="0"/>
      <w:marBottom w:val="0"/>
      <w:divBdr>
        <w:top w:val="none" w:sz="0" w:space="0" w:color="auto"/>
        <w:left w:val="none" w:sz="0" w:space="0" w:color="auto"/>
        <w:bottom w:val="none" w:sz="0" w:space="0" w:color="auto"/>
        <w:right w:val="none" w:sz="0" w:space="0" w:color="auto"/>
      </w:divBdr>
    </w:div>
    <w:div w:id="430858608">
      <w:bodyDiv w:val="1"/>
      <w:marLeft w:val="0"/>
      <w:marRight w:val="0"/>
      <w:marTop w:val="0"/>
      <w:marBottom w:val="0"/>
      <w:divBdr>
        <w:top w:val="none" w:sz="0" w:space="0" w:color="auto"/>
        <w:left w:val="none" w:sz="0" w:space="0" w:color="auto"/>
        <w:bottom w:val="none" w:sz="0" w:space="0" w:color="auto"/>
        <w:right w:val="none" w:sz="0" w:space="0" w:color="auto"/>
      </w:divBdr>
    </w:div>
    <w:div w:id="446125227">
      <w:bodyDiv w:val="1"/>
      <w:marLeft w:val="0"/>
      <w:marRight w:val="0"/>
      <w:marTop w:val="0"/>
      <w:marBottom w:val="0"/>
      <w:divBdr>
        <w:top w:val="none" w:sz="0" w:space="0" w:color="auto"/>
        <w:left w:val="none" w:sz="0" w:space="0" w:color="auto"/>
        <w:bottom w:val="none" w:sz="0" w:space="0" w:color="auto"/>
        <w:right w:val="none" w:sz="0" w:space="0" w:color="auto"/>
      </w:divBdr>
    </w:div>
    <w:div w:id="453452734">
      <w:bodyDiv w:val="1"/>
      <w:marLeft w:val="0"/>
      <w:marRight w:val="0"/>
      <w:marTop w:val="0"/>
      <w:marBottom w:val="0"/>
      <w:divBdr>
        <w:top w:val="none" w:sz="0" w:space="0" w:color="auto"/>
        <w:left w:val="none" w:sz="0" w:space="0" w:color="auto"/>
        <w:bottom w:val="none" w:sz="0" w:space="0" w:color="auto"/>
        <w:right w:val="none" w:sz="0" w:space="0" w:color="auto"/>
      </w:divBdr>
    </w:div>
    <w:div w:id="479079280">
      <w:bodyDiv w:val="1"/>
      <w:marLeft w:val="0"/>
      <w:marRight w:val="0"/>
      <w:marTop w:val="0"/>
      <w:marBottom w:val="0"/>
      <w:divBdr>
        <w:top w:val="none" w:sz="0" w:space="0" w:color="auto"/>
        <w:left w:val="none" w:sz="0" w:space="0" w:color="auto"/>
        <w:bottom w:val="none" w:sz="0" w:space="0" w:color="auto"/>
        <w:right w:val="none" w:sz="0" w:space="0" w:color="auto"/>
      </w:divBdr>
    </w:div>
    <w:div w:id="482545080">
      <w:bodyDiv w:val="1"/>
      <w:marLeft w:val="0"/>
      <w:marRight w:val="0"/>
      <w:marTop w:val="0"/>
      <w:marBottom w:val="0"/>
      <w:divBdr>
        <w:top w:val="none" w:sz="0" w:space="0" w:color="auto"/>
        <w:left w:val="none" w:sz="0" w:space="0" w:color="auto"/>
        <w:bottom w:val="none" w:sz="0" w:space="0" w:color="auto"/>
        <w:right w:val="none" w:sz="0" w:space="0" w:color="auto"/>
      </w:divBdr>
    </w:div>
    <w:div w:id="483544809">
      <w:bodyDiv w:val="1"/>
      <w:marLeft w:val="0"/>
      <w:marRight w:val="0"/>
      <w:marTop w:val="0"/>
      <w:marBottom w:val="0"/>
      <w:divBdr>
        <w:top w:val="none" w:sz="0" w:space="0" w:color="auto"/>
        <w:left w:val="none" w:sz="0" w:space="0" w:color="auto"/>
        <w:bottom w:val="none" w:sz="0" w:space="0" w:color="auto"/>
        <w:right w:val="none" w:sz="0" w:space="0" w:color="auto"/>
      </w:divBdr>
    </w:div>
    <w:div w:id="524097246">
      <w:bodyDiv w:val="1"/>
      <w:marLeft w:val="0"/>
      <w:marRight w:val="0"/>
      <w:marTop w:val="0"/>
      <w:marBottom w:val="0"/>
      <w:divBdr>
        <w:top w:val="none" w:sz="0" w:space="0" w:color="auto"/>
        <w:left w:val="none" w:sz="0" w:space="0" w:color="auto"/>
        <w:bottom w:val="none" w:sz="0" w:space="0" w:color="auto"/>
        <w:right w:val="none" w:sz="0" w:space="0" w:color="auto"/>
      </w:divBdr>
    </w:div>
    <w:div w:id="539824351">
      <w:bodyDiv w:val="1"/>
      <w:marLeft w:val="0"/>
      <w:marRight w:val="0"/>
      <w:marTop w:val="0"/>
      <w:marBottom w:val="0"/>
      <w:divBdr>
        <w:top w:val="none" w:sz="0" w:space="0" w:color="auto"/>
        <w:left w:val="none" w:sz="0" w:space="0" w:color="auto"/>
        <w:bottom w:val="none" w:sz="0" w:space="0" w:color="auto"/>
        <w:right w:val="none" w:sz="0" w:space="0" w:color="auto"/>
      </w:divBdr>
    </w:div>
    <w:div w:id="543762211">
      <w:bodyDiv w:val="1"/>
      <w:marLeft w:val="0"/>
      <w:marRight w:val="0"/>
      <w:marTop w:val="0"/>
      <w:marBottom w:val="0"/>
      <w:divBdr>
        <w:top w:val="none" w:sz="0" w:space="0" w:color="auto"/>
        <w:left w:val="none" w:sz="0" w:space="0" w:color="auto"/>
        <w:bottom w:val="none" w:sz="0" w:space="0" w:color="auto"/>
        <w:right w:val="none" w:sz="0" w:space="0" w:color="auto"/>
      </w:divBdr>
    </w:div>
    <w:div w:id="544104418">
      <w:bodyDiv w:val="1"/>
      <w:marLeft w:val="0"/>
      <w:marRight w:val="0"/>
      <w:marTop w:val="0"/>
      <w:marBottom w:val="0"/>
      <w:divBdr>
        <w:top w:val="none" w:sz="0" w:space="0" w:color="auto"/>
        <w:left w:val="none" w:sz="0" w:space="0" w:color="auto"/>
        <w:bottom w:val="none" w:sz="0" w:space="0" w:color="auto"/>
        <w:right w:val="none" w:sz="0" w:space="0" w:color="auto"/>
      </w:divBdr>
    </w:div>
    <w:div w:id="580456018">
      <w:bodyDiv w:val="1"/>
      <w:marLeft w:val="0"/>
      <w:marRight w:val="0"/>
      <w:marTop w:val="0"/>
      <w:marBottom w:val="0"/>
      <w:divBdr>
        <w:top w:val="none" w:sz="0" w:space="0" w:color="auto"/>
        <w:left w:val="none" w:sz="0" w:space="0" w:color="auto"/>
        <w:bottom w:val="none" w:sz="0" w:space="0" w:color="auto"/>
        <w:right w:val="none" w:sz="0" w:space="0" w:color="auto"/>
      </w:divBdr>
    </w:div>
    <w:div w:id="606235611">
      <w:bodyDiv w:val="1"/>
      <w:marLeft w:val="0"/>
      <w:marRight w:val="0"/>
      <w:marTop w:val="0"/>
      <w:marBottom w:val="0"/>
      <w:divBdr>
        <w:top w:val="none" w:sz="0" w:space="0" w:color="auto"/>
        <w:left w:val="none" w:sz="0" w:space="0" w:color="auto"/>
        <w:bottom w:val="none" w:sz="0" w:space="0" w:color="auto"/>
        <w:right w:val="none" w:sz="0" w:space="0" w:color="auto"/>
      </w:divBdr>
    </w:div>
    <w:div w:id="610667870">
      <w:bodyDiv w:val="1"/>
      <w:marLeft w:val="0"/>
      <w:marRight w:val="0"/>
      <w:marTop w:val="0"/>
      <w:marBottom w:val="0"/>
      <w:divBdr>
        <w:top w:val="none" w:sz="0" w:space="0" w:color="auto"/>
        <w:left w:val="none" w:sz="0" w:space="0" w:color="auto"/>
        <w:bottom w:val="none" w:sz="0" w:space="0" w:color="auto"/>
        <w:right w:val="none" w:sz="0" w:space="0" w:color="auto"/>
      </w:divBdr>
    </w:div>
    <w:div w:id="618224196">
      <w:bodyDiv w:val="1"/>
      <w:marLeft w:val="0"/>
      <w:marRight w:val="0"/>
      <w:marTop w:val="0"/>
      <w:marBottom w:val="0"/>
      <w:divBdr>
        <w:top w:val="none" w:sz="0" w:space="0" w:color="auto"/>
        <w:left w:val="none" w:sz="0" w:space="0" w:color="auto"/>
        <w:bottom w:val="none" w:sz="0" w:space="0" w:color="auto"/>
        <w:right w:val="none" w:sz="0" w:space="0" w:color="auto"/>
      </w:divBdr>
    </w:div>
    <w:div w:id="630326031">
      <w:bodyDiv w:val="1"/>
      <w:marLeft w:val="0"/>
      <w:marRight w:val="0"/>
      <w:marTop w:val="0"/>
      <w:marBottom w:val="0"/>
      <w:divBdr>
        <w:top w:val="none" w:sz="0" w:space="0" w:color="auto"/>
        <w:left w:val="none" w:sz="0" w:space="0" w:color="auto"/>
        <w:bottom w:val="none" w:sz="0" w:space="0" w:color="auto"/>
        <w:right w:val="none" w:sz="0" w:space="0" w:color="auto"/>
      </w:divBdr>
    </w:div>
    <w:div w:id="634217561">
      <w:bodyDiv w:val="1"/>
      <w:marLeft w:val="0"/>
      <w:marRight w:val="0"/>
      <w:marTop w:val="0"/>
      <w:marBottom w:val="0"/>
      <w:divBdr>
        <w:top w:val="none" w:sz="0" w:space="0" w:color="auto"/>
        <w:left w:val="none" w:sz="0" w:space="0" w:color="auto"/>
        <w:bottom w:val="none" w:sz="0" w:space="0" w:color="auto"/>
        <w:right w:val="none" w:sz="0" w:space="0" w:color="auto"/>
      </w:divBdr>
    </w:div>
    <w:div w:id="634599899">
      <w:bodyDiv w:val="1"/>
      <w:marLeft w:val="0"/>
      <w:marRight w:val="0"/>
      <w:marTop w:val="0"/>
      <w:marBottom w:val="0"/>
      <w:divBdr>
        <w:top w:val="none" w:sz="0" w:space="0" w:color="auto"/>
        <w:left w:val="none" w:sz="0" w:space="0" w:color="auto"/>
        <w:bottom w:val="none" w:sz="0" w:space="0" w:color="auto"/>
        <w:right w:val="none" w:sz="0" w:space="0" w:color="auto"/>
      </w:divBdr>
    </w:div>
    <w:div w:id="645361530">
      <w:bodyDiv w:val="1"/>
      <w:marLeft w:val="0"/>
      <w:marRight w:val="0"/>
      <w:marTop w:val="0"/>
      <w:marBottom w:val="0"/>
      <w:divBdr>
        <w:top w:val="none" w:sz="0" w:space="0" w:color="auto"/>
        <w:left w:val="none" w:sz="0" w:space="0" w:color="auto"/>
        <w:bottom w:val="none" w:sz="0" w:space="0" w:color="auto"/>
        <w:right w:val="none" w:sz="0" w:space="0" w:color="auto"/>
      </w:divBdr>
    </w:div>
    <w:div w:id="650250224">
      <w:bodyDiv w:val="1"/>
      <w:marLeft w:val="0"/>
      <w:marRight w:val="0"/>
      <w:marTop w:val="0"/>
      <w:marBottom w:val="0"/>
      <w:divBdr>
        <w:top w:val="none" w:sz="0" w:space="0" w:color="auto"/>
        <w:left w:val="none" w:sz="0" w:space="0" w:color="auto"/>
        <w:bottom w:val="none" w:sz="0" w:space="0" w:color="auto"/>
        <w:right w:val="none" w:sz="0" w:space="0" w:color="auto"/>
      </w:divBdr>
    </w:div>
    <w:div w:id="651178719">
      <w:bodyDiv w:val="1"/>
      <w:marLeft w:val="0"/>
      <w:marRight w:val="0"/>
      <w:marTop w:val="0"/>
      <w:marBottom w:val="0"/>
      <w:divBdr>
        <w:top w:val="none" w:sz="0" w:space="0" w:color="auto"/>
        <w:left w:val="none" w:sz="0" w:space="0" w:color="auto"/>
        <w:bottom w:val="none" w:sz="0" w:space="0" w:color="auto"/>
        <w:right w:val="none" w:sz="0" w:space="0" w:color="auto"/>
      </w:divBdr>
    </w:div>
    <w:div w:id="654651736">
      <w:bodyDiv w:val="1"/>
      <w:marLeft w:val="0"/>
      <w:marRight w:val="0"/>
      <w:marTop w:val="0"/>
      <w:marBottom w:val="0"/>
      <w:divBdr>
        <w:top w:val="none" w:sz="0" w:space="0" w:color="auto"/>
        <w:left w:val="none" w:sz="0" w:space="0" w:color="auto"/>
        <w:bottom w:val="none" w:sz="0" w:space="0" w:color="auto"/>
        <w:right w:val="none" w:sz="0" w:space="0" w:color="auto"/>
      </w:divBdr>
    </w:div>
    <w:div w:id="656765399">
      <w:bodyDiv w:val="1"/>
      <w:marLeft w:val="0"/>
      <w:marRight w:val="0"/>
      <w:marTop w:val="0"/>
      <w:marBottom w:val="0"/>
      <w:divBdr>
        <w:top w:val="none" w:sz="0" w:space="0" w:color="auto"/>
        <w:left w:val="none" w:sz="0" w:space="0" w:color="auto"/>
        <w:bottom w:val="none" w:sz="0" w:space="0" w:color="auto"/>
        <w:right w:val="none" w:sz="0" w:space="0" w:color="auto"/>
      </w:divBdr>
    </w:div>
    <w:div w:id="665783361">
      <w:bodyDiv w:val="1"/>
      <w:marLeft w:val="0"/>
      <w:marRight w:val="0"/>
      <w:marTop w:val="0"/>
      <w:marBottom w:val="0"/>
      <w:divBdr>
        <w:top w:val="none" w:sz="0" w:space="0" w:color="auto"/>
        <w:left w:val="none" w:sz="0" w:space="0" w:color="auto"/>
        <w:bottom w:val="none" w:sz="0" w:space="0" w:color="auto"/>
        <w:right w:val="none" w:sz="0" w:space="0" w:color="auto"/>
      </w:divBdr>
    </w:div>
    <w:div w:id="667559988">
      <w:bodyDiv w:val="1"/>
      <w:marLeft w:val="0"/>
      <w:marRight w:val="0"/>
      <w:marTop w:val="0"/>
      <w:marBottom w:val="0"/>
      <w:divBdr>
        <w:top w:val="none" w:sz="0" w:space="0" w:color="auto"/>
        <w:left w:val="none" w:sz="0" w:space="0" w:color="auto"/>
        <w:bottom w:val="none" w:sz="0" w:space="0" w:color="auto"/>
        <w:right w:val="none" w:sz="0" w:space="0" w:color="auto"/>
      </w:divBdr>
    </w:div>
    <w:div w:id="668559030">
      <w:bodyDiv w:val="1"/>
      <w:marLeft w:val="0"/>
      <w:marRight w:val="0"/>
      <w:marTop w:val="0"/>
      <w:marBottom w:val="0"/>
      <w:divBdr>
        <w:top w:val="none" w:sz="0" w:space="0" w:color="auto"/>
        <w:left w:val="none" w:sz="0" w:space="0" w:color="auto"/>
        <w:bottom w:val="none" w:sz="0" w:space="0" w:color="auto"/>
        <w:right w:val="none" w:sz="0" w:space="0" w:color="auto"/>
      </w:divBdr>
    </w:div>
    <w:div w:id="679359140">
      <w:bodyDiv w:val="1"/>
      <w:marLeft w:val="0"/>
      <w:marRight w:val="0"/>
      <w:marTop w:val="0"/>
      <w:marBottom w:val="0"/>
      <w:divBdr>
        <w:top w:val="none" w:sz="0" w:space="0" w:color="auto"/>
        <w:left w:val="none" w:sz="0" w:space="0" w:color="auto"/>
        <w:bottom w:val="none" w:sz="0" w:space="0" w:color="auto"/>
        <w:right w:val="none" w:sz="0" w:space="0" w:color="auto"/>
      </w:divBdr>
    </w:div>
    <w:div w:id="695080378">
      <w:bodyDiv w:val="1"/>
      <w:marLeft w:val="0"/>
      <w:marRight w:val="0"/>
      <w:marTop w:val="0"/>
      <w:marBottom w:val="0"/>
      <w:divBdr>
        <w:top w:val="none" w:sz="0" w:space="0" w:color="auto"/>
        <w:left w:val="none" w:sz="0" w:space="0" w:color="auto"/>
        <w:bottom w:val="none" w:sz="0" w:space="0" w:color="auto"/>
        <w:right w:val="none" w:sz="0" w:space="0" w:color="auto"/>
      </w:divBdr>
    </w:div>
    <w:div w:id="699279798">
      <w:bodyDiv w:val="1"/>
      <w:marLeft w:val="0"/>
      <w:marRight w:val="0"/>
      <w:marTop w:val="0"/>
      <w:marBottom w:val="0"/>
      <w:divBdr>
        <w:top w:val="none" w:sz="0" w:space="0" w:color="auto"/>
        <w:left w:val="none" w:sz="0" w:space="0" w:color="auto"/>
        <w:bottom w:val="none" w:sz="0" w:space="0" w:color="auto"/>
        <w:right w:val="none" w:sz="0" w:space="0" w:color="auto"/>
      </w:divBdr>
    </w:div>
    <w:div w:id="715659264">
      <w:bodyDiv w:val="1"/>
      <w:marLeft w:val="0"/>
      <w:marRight w:val="0"/>
      <w:marTop w:val="0"/>
      <w:marBottom w:val="0"/>
      <w:divBdr>
        <w:top w:val="none" w:sz="0" w:space="0" w:color="auto"/>
        <w:left w:val="none" w:sz="0" w:space="0" w:color="auto"/>
        <w:bottom w:val="none" w:sz="0" w:space="0" w:color="auto"/>
        <w:right w:val="none" w:sz="0" w:space="0" w:color="auto"/>
      </w:divBdr>
    </w:div>
    <w:div w:id="718555517">
      <w:bodyDiv w:val="1"/>
      <w:marLeft w:val="0"/>
      <w:marRight w:val="0"/>
      <w:marTop w:val="0"/>
      <w:marBottom w:val="0"/>
      <w:divBdr>
        <w:top w:val="none" w:sz="0" w:space="0" w:color="auto"/>
        <w:left w:val="none" w:sz="0" w:space="0" w:color="auto"/>
        <w:bottom w:val="none" w:sz="0" w:space="0" w:color="auto"/>
        <w:right w:val="none" w:sz="0" w:space="0" w:color="auto"/>
      </w:divBdr>
    </w:div>
    <w:div w:id="735275560">
      <w:bodyDiv w:val="1"/>
      <w:marLeft w:val="0"/>
      <w:marRight w:val="0"/>
      <w:marTop w:val="0"/>
      <w:marBottom w:val="0"/>
      <w:divBdr>
        <w:top w:val="none" w:sz="0" w:space="0" w:color="auto"/>
        <w:left w:val="none" w:sz="0" w:space="0" w:color="auto"/>
        <w:bottom w:val="none" w:sz="0" w:space="0" w:color="auto"/>
        <w:right w:val="none" w:sz="0" w:space="0" w:color="auto"/>
      </w:divBdr>
    </w:div>
    <w:div w:id="742291732">
      <w:bodyDiv w:val="1"/>
      <w:marLeft w:val="0"/>
      <w:marRight w:val="0"/>
      <w:marTop w:val="0"/>
      <w:marBottom w:val="0"/>
      <w:divBdr>
        <w:top w:val="none" w:sz="0" w:space="0" w:color="auto"/>
        <w:left w:val="none" w:sz="0" w:space="0" w:color="auto"/>
        <w:bottom w:val="none" w:sz="0" w:space="0" w:color="auto"/>
        <w:right w:val="none" w:sz="0" w:space="0" w:color="auto"/>
      </w:divBdr>
    </w:div>
    <w:div w:id="747073611">
      <w:bodyDiv w:val="1"/>
      <w:marLeft w:val="0"/>
      <w:marRight w:val="0"/>
      <w:marTop w:val="0"/>
      <w:marBottom w:val="0"/>
      <w:divBdr>
        <w:top w:val="none" w:sz="0" w:space="0" w:color="auto"/>
        <w:left w:val="none" w:sz="0" w:space="0" w:color="auto"/>
        <w:bottom w:val="none" w:sz="0" w:space="0" w:color="auto"/>
        <w:right w:val="none" w:sz="0" w:space="0" w:color="auto"/>
      </w:divBdr>
    </w:div>
    <w:div w:id="756563629">
      <w:bodyDiv w:val="1"/>
      <w:marLeft w:val="0"/>
      <w:marRight w:val="0"/>
      <w:marTop w:val="0"/>
      <w:marBottom w:val="0"/>
      <w:divBdr>
        <w:top w:val="none" w:sz="0" w:space="0" w:color="auto"/>
        <w:left w:val="none" w:sz="0" w:space="0" w:color="auto"/>
        <w:bottom w:val="none" w:sz="0" w:space="0" w:color="auto"/>
        <w:right w:val="none" w:sz="0" w:space="0" w:color="auto"/>
      </w:divBdr>
    </w:div>
    <w:div w:id="775952747">
      <w:bodyDiv w:val="1"/>
      <w:marLeft w:val="0"/>
      <w:marRight w:val="0"/>
      <w:marTop w:val="0"/>
      <w:marBottom w:val="0"/>
      <w:divBdr>
        <w:top w:val="none" w:sz="0" w:space="0" w:color="auto"/>
        <w:left w:val="none" w:sz="0" w:space="0" w:color="auto"/>
        <w:bottom w:val="none" w:sz="0" w:space="0" w:color="auto"/>
        <w:right w:val="none" w:sz="0" w:space="0" w:color="auto"/>
      </w:divBdr>
    </w:div>
    <w:div w:id="790125313">
      <w:bodyDiv w:val="1"/>
      <w:marLeft w:val="0"/>
      <w:marRight w:val="0"/>
      <w:marTop w:val="0"/>
      <w:marBottom w:val="0"/>
      <w:divBdr>
        <w:top w:val="none" w:sz="0" w:space="0" w:color="auto"/>
        <w:left w:val="none" w:sz="0" w:space="0" w:color="auto"/>
        <w:bottom w:val="none" w:sz="0" w:space="0" w:color="auto"/>
        <w:right w:val="none" w:sz="0" w:space="0" w:color="auto"/>
      </w:divBdr>
    </w:div>
    <w:div w:id="793137525">
      <w:bodyDiv w:val="1"/>
      <w:marLeft w:val="0"/>
      <w:marRight w:val="0"/>
      <w:marTop w:val="0"/>
      <w:marBottom w:val="0"/>
      <w:divBdr>
        <w:top w:val="none" w:sz="0" w:space="0" w:color="auto"/>
        <w:left w:val="none" w:sz="0" w:space="0" w:color="auto"/>
        <w:bottom w:val="none" w:sz="0" w:space="0" w:color="auto"/>
        <w:right w:val="none" w:sz="0" w:space="0" w:color="auto"/>
      </w:divBdr>
    </w:div>
    <w:div w:id="816579517">
      <w:bodyDiv w:val="1"/>
      <w:marLeft w:val="0"/>
      <w:marRight w:val="0"/>
      <w:marTop w:val="0"/>
      <w:marBottom w:val="0"/>
      <w:divBdr>
        <w:top w:val="none" w:sz="0" w:space="0" w:color="auto"/>
        <w:left w:val="none" w:sz="0" w:space="0" w:color="auto"/>
        <w:bottom w:val="none" w:sz="0" w:space="0" w:color="auto"/>
        <w:right w:val="none" w:sz="0" w:space="0" w:color="auto"/>
      </w:divBdr>
    </w:div>
    <w:div w:id="827482601">
      <w:bodyDiv w:val="1"/>
      <w:marLeft w:val="0"/>
      <w:marRight w:val="0"/>
      <w:marTop w:val="0"/>
      <w:marBottom w:val="0"/>
      <w:divBdr>
        <w:top w:val="none" w:sz="0" w:space="0" w:color="auto"/>
        <w:left w:val="none" w:sz="0" w:space="0" w:color="auto"/>
        <w:bottom w:val="none" w:sz="0" w:space="0" w:color="auto"/>
        <w:right w:val="none" w:sz="0" w:space="0" w:color="auto"/>
      </w:divBdr>
    </w:div>
    <w:div w:id="849224128">
      <w:bodyDiv w:val="1"/>
      <w:marLeft w:val="0"/>
      <w:marRight w:val="0"/>
      <w:marTop w:val="0"/>
      <w:marBottom w:val="0"/>
      <w:divBdr>
        <w:top w:val="none" w:sz="0" w:space="0" w:color="auto"/>
        <w:left w:val="none" w:sz="0" w:space="0" w:color="auto"/>
        <w:bottom w:val="none" w:sz="0" w:space="0" w:color="auto"/>
        <w:right w:val="none" w:sz="0" w:space="0" w:color="auto"/>
      </w:divBdr>
    </w:div>
    <w:div w:id="859395550">
      <w:bodyDiv w:val="1"/>
      <w:marLeft w:val="0"/>
      <w:marRight w:val="0"/>
      <w:marTop w:val="0"/>
      <w:marBottom w:val="0"/>
      <w:divBdr>
        <w:top w:val="none" w:sz="0" w:space="0" w:color="auto"/>
        <w:left w:val="none" w:sz="0" w:space="0" w:color="auto"/>
        <w:bottom w:val="none" w:sz="0" w:space="0" w:color="auto"/>
        <w:right w:val="none" w:sz="0" w:space="0" w:color="auto"/>
      </w:divBdr>
    </w:div>
    <w:div w:id="867330278">
      <w:bodyDiv w:val="1"/>
      <w:marLeft w:val="0"/>
      <w:marRight w:val="0"/>
      <w:marTop w:val="0"/>
      <w:marBottom w:val="0"/>
      <w:divBdr>
        <w:top w:val="none" w:sz="0" w:space="0" w:color="auto"/>
        <w:left w:val="none" w:sz="0" w:space="0" w:color="auto"/>
        <w:bottom w:val="none" w:sz="0" w:space="0" w:color="auto"/>
        <w:right w:val="none" w:sz="0" w:space="0" w:color="auto"/>
      </w:divBdr>
    </w:div>
    <w:div w:id="871266481">
      <w:bodyDiv w:val="1"/>
      <w:marLeft w:val="0"/>
      <w:marRight w:val="0"/>
      <w:marTop w:val="0"/>
      <w:marBottom w:val="0"/>
      <w:divBdr>
        <w:top w:val="none" w:sz="0" w:space="0" w:color="auto"/>
        <w:left w:val="none" w:sz="0" w:space="0" w:color="auto"/>
        <w:bottom w:val="none" w:sz="0" w:space="0" w:color="auto"/>
        <w:right w:val="none" w:sz="0" w:space="0" w:color="auto"/>
      </w:divBdr>
    </w:div>
    <w:div w:id="871919301">
      <w:bodyDiv w:val="1"/>
      <w:marLeft w:val="0"/>
      <w:marRight w:val="0"/>
      <w:marTop w:val="0"/>
      <w:marBottom w:val="0"/>
      <w:divBdr>
        <w:top w:val="none" w:sz="0" w:space="0" w:color="auto"/>
        <w:left w:val="none" w:sz="0" w:space="0" w:color="auto"/>
        <w:bottom w:val="none" w:sz="0" w:space="0" w:color="auto"/>
        <w:right w:val="none" w:sz="0" w:space="0" w:color="auto"/>
      </w:divBdr>
    </w:div>
    <w:div w:id="883299099">
      <w:bodyDiv w:val="1"/>
      <w:marLeft w:val="0"/>
      <w:marRight w:val="0"/>
      <w:marTop w:val="0"/>
      <w:marBottom w:val="0"/>
      <w:divBdr>
        <w:top w:val="none" w:sz="0" w:space="0" w:color="auto"/>
        <w:left w:val="none" w:sz="0" w:space="0" w:color="auto"/>
        <w:bottom w:val="none" w:sz="0" w:space="0" w:color="auto"/>
        <w:right w:val="none" w:sz="0" w:space="0" w:color="auto"/>
      </w:divBdr>
    </w:div>
    <w:div w:id="885219219">
      <w:bodyDiv w:val="1"/>
      <w:marLeft w:val="0"/>
      <w:marRight w:val="0"/>
      <w:marTop w:val="0"/>
      <w:marBottom w:val="0"/>
      <w:divBdr>
        <w:top w:val="none" w:sz="0" w:space="0" w:color="auto"/>
        <w:left w:val="none" w:sz="0" w:space="0" w:color="auto"/>
        <w:bottom w:val="none" w:sz="0" w:space="0" w:color="auto"/>
        <w:right w:val="none" w:sz="0" w:space="0" w:color="auto"/>
      </w:divBdr>
      <w:divsChild>
        <w:div w:id="1915358859">
          <w:marLeft w:val="0"/>
          <w:marRight w:val="0"/>
          <w:marTop w:val="0"/>
          <w:marBottom w:val="0"/>
          <w:divBdr>
            <w:top w:val="none" w:sz="0" w:space="0" w:color="auto"/>
            <w:left w:val="none" w:sz="0" w:space="0" w:color="auto"/>
            <w:bottom w:val="none" w:sz="0" w:space="0" w:color="auto"/>
            <w:right w:val="none" w:sz="0" w:space="0" w:color="auto"/>
          </w:divBdr>
        </w:div>
        <w:div w:id="1854806635">
          <w:marLeft w:val="0"/>
          <w:marRight w:val="0"/>
          <w:marTop w:val="0"/>
          <w:marBottom w:val="0"/>
          <w:divBdr>
            <w:top w:val="none" w:sz="0" w:space="0" w:color="auto"/>
            <w:left w:val="none" w:sz="0" w:space="0" w:color="auto"/>
            <w:bottom w:val="none" w:sz="0" w:space="0" w:color="auto"/>
            <w:right w:val="none" w:sz="0" w:space="0" w:color="auto"/>
          </w:divBdr>
        </w:div>
        <w:div w:id="117921023">
          <w:marLeft w:val="0"/>
          <w:marRight w:val="0"/>
          <w:marTop w:val="0"/>
          <w:marBottom w:val="0"/>
          <w:divBdr>
            <w:top w:val="none" w:sz="0" w:space="0" w:color="auto"/>
            <w:left w:val="none" w:sz="0" w:space="0" w:color="auto"/>
            <w:bottom w:val="none" w:sz="0" w:space="0" w:color="auto"/>
            <w:right w:val="none" w:sz="0" w:space="0" w:color="auto"/>
          </w:divBdr>
        </w:div>
        <w:div w:id="1299339801">
          <w:marLeft w:val="0"/>
          <w:marRight w:val="0"/>
          <w:marTop w:val="0"/>
          <w:marBottom w:val="0"/>
          <w:divBdr>
            <w:top w:val="none" w:sz="0" w:space="0" w:color="auto"/>
            <w:left w:val="none" w:sz="0" w:space="0" w:color="auto"/>
            <w:bottom w:val="none" w:sz="0" w:space="0" w:color="auto"/>
            <w:right w:val="none" w:sz="0" w:space="0" w:color="auto"/>
          </w:divBdr>
        </w:div>
        <w:div w:id="541331412">
          <w:marLeft w:val="0"/>
          <w:marRight w:val="0"/>
          <w:marTop w:val="0"/>
          <w:marBottom w:val="0"/>
          <w:divBdr>
            <w:top w:val="none" w:sz="0" w:space="0" w:color="auto"/>
            <w:left w:val="none" w:sz="0" w:space="0" w:color="auto"/>
            <w:bottom w:val="none" w:sz="0" w:space="0" w:color="auto"/>
            <w:right w:val="none" w:sz="0" w:space="0" w:color="auto"/>
          </w:divBdr>
        </w:div>
      </w:divsChild>
    </w:div>
    <w:div w:id="894389069">
      <w:bodyDiv w:val="1"/>
      <w:marLeft w:val="0"/>
      <w:marRight w:val="0"/>
      <w:marTop w:val="0"/>
      <w:marBottom w:val="0"/>
      <w:divBdr>
        <w:top w:val="none" w:sz="0" w:space="0" w:color="auto"/>
        <w:left w:val="none" w:sz="0" w:space="0" w:color="auto"/>
        <w:bottom w:val="none" w:sz="0" w:space="0" w:color="auto"/>
        <w:right w:val="none" w:sz="0" w:space="0" w:color="auto"/>
      </w:divBdr>
    </w:div>
    <w:div w:id="896941439">
      <w:bodyDiv w:val="1"/>
      <w:marLeft w:val="0"/>
      <w:marRight w:val="0"/>
      <w:marTop w:val="0"/>
      <w:marBottom w:val="0"/>
      <w:divBdr>
        <w:top w:val="none" w:sz="0" w:space="0" w:color="auto"/>
        <w:left w:val="none" w:sz="0" w:space="0" w:color="auto"/>
        <w:bottom w:val="none" w:sz="0" w:space="0" w:color="auto"/>
        <w:right w:val="none" w:sz="0" w:space="0" w:color="auto"/>
      </w:divBdr>
    </w:div>
    <w:div w:id="897588859">
      <w:bodyDiv w:val="1"/>
      <w:marLeft w:val="0"/>
      <w:marRight w:val="0"/>
      <w:marTop w:val="0"/>
      <w:marBottom w:val="0"/>
      <w:divBdr>
        <w:top w:val="none" w:sz="0" w:space="0" w:color="auto"/>
        <w:left w:val="none" w:sz="0" w:space="0" w:color="auto"/>
        <w:bottom w:val="none" w:sz="0" w:space="0" w:color="auto"/>
        <w:right w:val="none" w:sz="0" w:space="0" w:color="auto"/>
      </w:divBdr>
    </w:div>
    <w:div w:id="923297765">
      <w:bodyDiv w:val="1"/>
      <w:marLeft w:val="0"/>
      <w:marRight w:val="0"/>
      <w:marTop w:val="0"/>
      <w:marBottom w:val="0"/>
      <w:divBdr>
        <w:top w:val="none" w:sz="0" w:space="0" w:color="auto"/>
        <w:left w:val="none" w:sz="0" w:space="0" w:color="auto"/>
        <w:bottom w:val="none" w:sz="0" w:space="0" w:color="auto"/>
        <w:right w:val="none" w:sz="0" w:space="0" w:color="auto"/>
      </w:divBdr>
    </w:div>
    <w:div w:id="956107128">
      <w:bodyDiv w:val="1"/>
      <w:marLeft w:val="0"/>
      <w:marRight w:val="0"/>
      <w:marTop w:val="0"/>
      <w:marBottom w:val="0"/>
      <w:divBdr>
        <w:top w:val="none" w:sz="0" w:space="0" w:color="auto"/>
        <w:left w:val="none" w:sz="0" w:space="0" w:color="auto"/>
        <w:bottom w:val="none" w:sz="0" w:space="0" w:color="auto"/>
        <w:right w:val="none" w:sz="0" w:space="0" w:color="auto"/>
      </w:divBdr>
    </w:div>
    <w:div w:id="962735593">
      <w:bodyDiv w:val="1"/>
      <w:marLeft w:val="0"/>
      <w:marRight w:val="0"/>
      <w:marTop w:val="0"/>
      <w:marBottom w:val="0"/>
      <w:divBdr>
        <w:top w:val="none" w:sz="0" w:space="0" w:color="auto"/>
        <w:left w:val="none" w:sz="0" w:space="0" w:color="auto"/>
        <w:bottom w:val="none" w:sz="0" w:space="0" w:color="auto"/>
        <w:right w:val="none" w:sz="0" w:space="0" w:color="auto"/>
      </w:divBdr>
    </w:div>
    <w:div w:id="963536286">
      <w:bodyDiv w:val="1"/>
      <w:marLeft w:val="0"/>
      <w:marRight w:val="0"/>
      <w:marTop w:val="0"/>
      <w:marBottom w:val="0"/>
      <w:divBdr>
        <w:top w:val="none" w:sz="0" w:space="0" w:color="auto"/>
        <w:left w:val="none" w:sz="0" w:space="0" w:color="auto"/>
        <w:bottom w:val="none" w:sz="0" w:space="0" w:color="auto"/>
        <w:right w:val="none" w:sz="0" w:space="0" w:color="auto"/>
      </w:divBdr>
    </w:div>
    <w:div w:id="974332601">
      <w:bodyDiv w:val="1"/>
      <w:marLeft w:val="0"/>
      <w:marRight w:val="0"/>
      <w:marTop w:val="0"/>
      <w:marBottom w:val="0"/>
      <w:divBdr>
        <w:top w:val="none" w:sz="0" w:space="0" w:color="auto"/>
        <w:left w:val="none" w:sz="0" w:space="0" w:color="auto"/>
        <w:bottom w:val="none" w:sz="0" w:space="0" w:color="auto"/>
        <w:right w:val="none" w:sz="0" w:space="0" w:color="auto"/>
      </w:divBdr>
    </w:div>
    <w:div w:id="975641643">
      <w:bodyDiv w:val="1"/>
      <w:marLeft w:val="0"/>
      <w:marRight w:val="0"/>
      <w:marTop w:val="0"/>
      <w:marBottom w:val="0"/>
      <w:divBdr>
        <w:top w:val="none" w:sz="0" w:space="0" w:color="auto"/>
        <w:left w:val="none" w:sz="0" w:space="0" w:color="auto"/>
        <w:bottom w:val="none" w:sz="0" w:space="0" w:color="auto"/>
        <w:right w:val="none" w:sz="0" w:space="0" w:color="auto"/>
      </w:divBdr>
    </w:div>
    <w:div w:id="977106876">
      <w:bodyDiv w:val="1"/>
      <w:marLeft w:val="0"/>
      <w:marRight w:val="0"/>
      <w:marTop w:val="0"/>
      <w:marBottom w:val="0"/>
      <w:divBdr>
        <w:top w:val="none" w:sz="0" w:space="0" w:color="auto"/>
        <w:left w:val="none" w:sz="0" w:space="0" w:color="auto"/>
        <w:bottom w:val="none" w:sz="0" w:space="0" w:color="auto"/>
        <w:right w:val="none" w:sz="0" w:space="0" w:color="auto"/>
      </w:divBdr>
    </w:div>
    <w:div w:id="978462581">
      <w:bodyDiv w:val="1"/>
      <w:marLeft w:val="0"/>
      <w:marRight w:val="0"/>
      <w:marTop w:val="0"/>
      <w:marBottom w:val="0"/>
      <w:divBdr>
        <w:top w:val="none" w:sz="0" w:space="0" w:color="auto"/>
        <w:left w:val="none" w:sz="0" w:space="0" w:color="auto"/>
        <w:bottom w:val="none" w:sz="0" w:space="0" w:color="auto"/>
        <w:right w:val="none" w:sz="0" w:space="0" w:color="auto"/>
      </w:divBdr>
    </w:div>
    <w:div w:id="998655624">
      <w:bodyDiv w:val="1"/>
      <w:marLeft w:val="0"/>
      <w:marRight w:val="0"/>
      <w:marTop w:val="0"/>
      <w:marBottom w:val="0"/>
      <w:divBdr>
        <w:top w:val="none" w:sz="0" w:space="0" w:color="auto"/>
        <w:left w:val="none" w:sz="0" w:space="0" w:color="auto"/>
        <w:bottom w:val="none" w:sz="0" w:space="0" w:color="auto"/>
        <w:right w:val="none" w:sz="0" w:space="0" w:color="auto"/>
      </w:divBdr>
    </w:div>
    <w:div w:id="1003515175">
      <w:bodyDiv w:val="1"/>
      <w:marLeft w:val="0"/>
      <w:marRight w:val="0"/>
      <w:marTop w:val="0"/>
      <w:marBottom w:val="0"/>
      <w:divBdr>
        <w:top w:val="none" w:sz="0" w:space="0" w:color="auto"/>
        <w:left w:val="none" w:sz="0" w:space="0" w:color="auto"/>
        <w:bottom w:val="none" w:sz="0" w:space="0" w:color="auto"/>
        <w:right w:val="none" w:sz="0" w:space="0" w:color="auto"/>
      </w:divBdr>
    </w:div>
    <w:div w:id="1019504475">
      <w:bodyDiv w:val="1"/>
      <w:marLeft w:val="0"/>
      <w:marRight w:val="0"/>
      <w:marTop w:val="0"/>
      <w:marBottom w:val="0"/>
      <w:divBdr>
        <w:top w:val="none" w:sz="0" w:space="0" w:color="auto"/>
        <w:left w:val="none" w:sz="0" w:space="0" w:color="auto"/>
        <w:bottom w:val="none" w:sz="0" w:space="0" w:color="auto"/>
        <w:right w:val="none" w:sz="0" w:space="0" w:color="auto"/>
      </w:divBdr>
    </w:div>
    <w:div w:id="1034500022">
      <w:bodyDiv w:val="1"/>
      <w:marLeft w:val="0"/>
      <w:marRight w:val="0"/>
      <w:marTop w:val="0"/>
      <w:marBottom w:val="0"/>
      <w:divBdr>
        <w:top w:val="none" w:sz="0" w:space="0" w:color="auto"/>
        <w:left w:val="none" w:sz="0" w:space="0" w:color="auto"/>
        <w:bottom w:val="none" w:sz="0" w:space="0" w:color="auto"/>
        <w:right w:val="none" w:sz="0" w:space="0" w:color="auto"/>
      </w:divBdr>
    </w:div>
    <w:div w:id="1037969027">
      <w:bodyDiv w:val="1"/>
      <w:marLeft w:val="0"/>
      <w:marRight w:val="0"/>
      <w:marTop w:val="0"/>
      <w:marBottom w:val="0"/>
      <w:divBdr>
        <w:top w:val="none" w:sz="0" w:space="0" w:color="auto"/>
        <w:left w:val="none" w:sz="0" w:space="0" w:color="auto"/>
        <w:bottom w:val="none" w:sz="0" w:space="0" w:color="auto"/>
        <w:right w:val="none" w:sz="0" w:space="0" w:color="auto"/>
      </w:divBdr>
    </w:div>
    <w:div w:id="1046685617">
      <w:bodyDiv w:val="1"/>
      <w:marLeft w:val="0"/>
      <w:marRight w:val="0"/>
      <w:marTop w:val="0"/>
      <w:marBottom w:val="0"/>
      <w:divBdr>
        <w:top w:val="none" w:sz="0" w:space="0" w:color="auto"/>
        <w:left w:val="none" w:sz="0" w:space="0" w:color="auto"/>
        <w:bottom w:val="none" w:sz="0" w:space="0" w:color="auto"/>
        <w:right w:val="none" w:sz="0" w:space="0" w:color="auto"/>
      </w:divBdr>
    </w:div>
    <w:div w:id="1054620831">
      <w:bodyDiv w:val="1"/>
      <w:marLeft w:val="0"/>
      <w:marRight w:val="0"/>
      <w:marTop w:val="0"/>
      <w:marBottom w:val="0"/>
      <w:divBdr>
        <w:top w:val="none" w:sz="0" w:space="0" w:color="auto"/>
        <w:left w:val="none" w:sz="0" w:space="0" w:color="auto"/>
        <w:bottom w:val="none" w:sz="0" w:space="0" w:color="auto"/>
        <w:right w:val="none" w:sz="0" w:space="0" w:color="auto"/>
      </w:divBdr>
    </w:div>
    <w:div w:id="1058242331">
      <w:bodyDiv w:val="1"/>
      <w:marLeft w:val="0"/>
      <w:marRight w:val="0"/>
      <w:marTop w:val="0"/>
      <w:marBottom w:val="0"/>
      <w:divBdr>
        <w:top w:val="none" w:sz="0" w:space="0" w:color="auto"/>
        <w:left w:val="none" w:sz="0" w:space="0" w:color="auto"/>
        <w:bottom w:val="none" w:sz="0" w:space="0" w:color="auto"/>
        <w:right w:val="none" w:sz="0" w:space="0" w:color="auto"/>
      </w:divBdr>
    </w:div>
    <w:div w:id="1076434511">
      <w:bodyDiv w:val="1"/>
      <w:marLeft w:val="0"/>
      <w:marRight w:val="0"/>
      <w:marTop w:val="0"/>
      <w:marBottom w:val="0"/>
      <w:divBdr>
        <w:top w:val="none" w:sz="0" w:space="0" w:color="auto"/>
        <w:left w:val="none" w:sz="0" w:space="0" w:color="auto"/>
        <w:bottom w:val="none" w:sz="0" w:space="0" w:color="auto"/>
        <w:right w:val="none" w:sz="0" w:space="0" w:color="auto"/>
      </w:divBdr>
    </w:div>
    <w:div w:id="1079330660">
      <w:bodyDiv w:val="1"/>
      <w:marLeft w:val="0"/>
      <w:marRight w:val="0"/>
      <w:marTop w:val="0"/>
      <w:marBottom w:val="0"/>
      <w:divBdr>
        <w:top w:val="none" w:sz="0" w:space="0" w:color="auto"/>
        <w:left w:val="none" w:sz="0" w:space="0" w:color="auto"/>
        <w:bottom w:val="none" w:sz="0" w:space="0" w:color="auto"/>
        <w:right w:val="none" w:sz="0" w:space="0" w:color="auto"/>
      </w:divBdr>
    </w:div>
    <w:div w:id="1088038398">
      <w:bodyDiv w:val="1"/>
      <w:marLeft w:val="0"/>
      <w:marRight w:val="0"/>
      <w:marTop w:val="0"/>
      <w:marBottom w:val="0"/>
      <w:divBdr>
        <w:top w:val="none" w:sz="0" w:space="0" w:color="auto"/>
        <w:left w:val="none" w:sz="0" w:space="0" w:color="auto"/>
        <w:bottom w:val="none" w:sz="0" w:space="0" w:color="auto"/>
        <w:right w:val="none" w:sz="0" w:space="0" w:color="auto"/>
      </w:divBdr>
    </w:div>
    <w:div w:id="1097214170">
      <w:bodyDiv w:val="1"/>
      <w:marLeft w:val="0"/>
      <w:marRight w:val="0"/>
      <w:marTop w:val="0"/>
      <w:marBottom w:val="0"/>
      <w:divBdr>
        <w:top w:val="none" w:sz="0" w:space="0" w:color="auto"/>
        <w:left w:val="none" w:sz="0" w:space="0" w:color="auto"/>
        <w:bottom w:val="none" w:sz="0" w:space="0" w:color="auto"/>
        <w:right w:val="none" w:sz="0" w:space="0" w:color="auto"/>
      </w:divBdr>
    </w:div>
    <w:div w:id="1097945347">
      <w:bodyDiv w:val="1"/>
      <w:marLeft w:val="0"/>
      <w:marRight w:val="0"/>
      <w:marTop w:val="0"/>
      <w:marBottom w:val="0"/>
      <w:divBdr>
        <w:top w:val="none" w:sz="0" w:space="0" w:color="auto"/>
        <w:left w:val="none" w:sz="0" w:space="0" w:color="auto"/>
        <w:bottom w:val="none" w:sz="0" w:space="0" w:color="auto"/>
        <w:right w:val="none" w:sz="0" w:space="0" w:color="auto"/>
      </w:divBdr>
    </w:div>
    <w:div w:id="1100373086">
      <w:bodyDiv w:val="1"/>
      <w:marLeft w:val="0"/>
      <w:marRight w:val="0"/>
      <w:marTop w:val="0"/>
      <w:marBottom w:val="0"/>
      <w:divBdr>
        <w:top w:val="none" w:sz="0" w:space="0" w:color="auto"/>
        <w:left w:val="none" w:sz="0" w:space="0" w:color="auto"/>
        <w:bottom w:val="none" w:sz="0" w:space="0" w:color="auto"/>
        <w:right w:val="none" w:sz="0" w:space="0" w:color="auto"/>
      </w:divBdr>
    </w:div>
    <w:div w:id="1110009742">
      <w:bodyDiv w:val="1"/>
      <w:marLeft w:val="0"/>
      <w:marRight w:val="0"/>
      <w:marTop w:val="0"/>
      <w:marBottom w:val="0"/>
      <w:divBdr>
        <w:top w:val="none" w:sz="0" w:space="0" w:color="auto"/>
        <w:left w:val="none" w:sz="0" w:space="0" w:color="auto"/>
        <w:bottom w:val="none" w:sz="0" w:space="0" w:color="auto"/>
        <w:right w:val="none" w:sz="0" w:space="0" w:color="auto"/>
      </w:divBdr>
    </w:div>
    <w:div w:id="1125271735">
      <w:bodyDiv w:val="1"/>
      <w:marLeft w:val="0"/>
      <w:marRight w:val="0"/>
      <w:marTop w:val="0"/>
      <w:marBottom w:val="0"/>
      <w:divBdr>
        <w:top w:val="none" w:sz="0" w:space="0" w:color="auto"/>
        <w:left w:val="none" w:sz="0" w:space="0" w:color="auto"/>
        <w:bottom w:val="none" w:sz="0" w:space="0" w:color="auto"/>
        <w:right w:val="none" w:sz="0" w:space="0" w:color="auto"/>
      </w:divBdr>
    </w:div>
    <w:div w:id="1132751559">
      <w:bodyDiv w:val="1"/>
      <w:marLeft w:val="0"/>
      <w:marRight w:val="0"/>
      <w:marTop w:val="0"/>
      <w:marBottom w:val="0"/>
      <w:divBdr>
        <w:top w:val="none" w:sz="0" w:space="0" w:color="auto"/>
        <w:left w:val="none" w:sz="0" w:space="0" w:color="auto"/>
        <w:bottom w:val="none" w:sz="0" w:space="0" w:color="auto"/>
        <w:right w:val="none" w:sz="0" w:space="0" w:color="auto"/>
      </w:divBdr>
    </w:div>
    <w:div w:id="1142504601">
      <w:bodyDiv w:val="1"/>
      <w:marLeft w:val="0"/>
      <w:marRight w:val="0"/>
      <w:marTop w:val="0"/>
      <w:marBottom w:val="0"/>
      <w:divBdr>
        <w:top w:val="none" w:sz="0" w:space="0" w:color="auto"/>
        <w:left w:val="none" w:sz="0" w:space="0" w:color="auto"/>
        <w:bottom w:val="none" w:sz="0" w:space="0" w:color="auto"/>
        <w:right w:val="none" w:sz="0" w:space="0" w:color="auto"/>
      </w:divBdr>
    </w:div>
    <w:div w:id="1143810261">
      <w:bodyDiv w:val="1"/>
      <w:marLeft w:val="0"/>
      <w:marRight w:val="0"/>
      <w:marTop w:val="0"/>
      <w:marBottom w:val="0"/>
      <w:divBdr>
        <w:top w:val="none" w:sz="0" w:space="0" w:color="auto"/>
        <w:left w:val="none" w:sz="0" w:space="0" w:color="auto"/>
        <w:bottom w:val="none" w:sz="0" w:space="0" w:color="auto"/>
        <w:right w:val="none" w:sz="0" w:space="0" w:color="auto"/>
      </w:divBdr>
    </w:div>
    <w:div w:id="1156457954">
      <w:bodyDiv w:val="1"/>
      <w:marLeft w:val="0"/>
      <w:marRight w:val="0"/>
      <w:marTop w:val="0"/>
      <w:marBottom w:val="0"/>
      <w:divBdr>
        <w:top w:val="none" w:sz="0" w:space="0" w:color="auto"/>
        <w:left w:val="none" w:sz="0" w:space="0" w:color="auto"/>
        <w:bottom w:val="none" w:sz="0" w:space="0" w:color="auto"/>
        <w:right w:val="none" w:sz="0" w:space="0" w:color="auto"/>
      </w:divBdr>
    </w:div>
    <w:div w:id="1174153124">
      <w:bodyDiv w:val="1"/>
      <w:marLeft w:val="0"/>
      <w:marRight w:val="0"/>
      <w:marTop w:val="0"/>
      <w:marBottom w:val="0"/>
      <w:divBdr>
        <w:top w:val="none" w:sz="0" w:space="0" w:color="auto"/>
        <w:left w:val="none" w:sz="0" w:space="0" w:color="auto"/>
        <w:bottom w:val="none" w:sz="0" w:space="0" w:color="auto"/>
        <w:right w:val="none" w:sz="0" w:space="0" w:color="auto"/>
      </w:divBdr>
    </w:div>
    <w:div w:id="1182471597">
      <w:bodyDiv w:val="1"/>
      <w:marLeft w:val="0"/>
      <w:marRight w:val="0"/>
      <w:marTop w:val="0"/>
      <w:marBottom w:val="0"/>
      <w:divBdr>
        <w:top w:val="none" w:sz="0" w:space="0" w:color="auto"/>
        <w:left w:val="none" w:sz="0" w:space="0" w:color="auto"/>
        <w:bottom w:val="none" w:sz="0" w:space="0" w:color="auto"/>
        <w:right w:val="none" w:sz="0" w:space="0" w:color="auto"/>
      </w:divBdr>
    </w:div>
    <w:div w:id="1189099156">
      <w:marLeft w:val="0"/>
      <w:marRight w:val="0"/>
      <w:marTop w:val="0"/>
      <w:marBottom w:val="0"/>
      <w:divBdr>
        <w:top w:val="none" w:sz="0" w:space="0" w:color="auto"/>
        <w:left w:val="none" w:sz="0" w:space="0" w:color="auto"/>
        <w:bottom w:val="none" w:sz="0" w:space="0" w:color="auto"/>
        <w:right w:val="none" w:sz="0" w:space="0" w:color="auto"/>
      </w:divBdr>
    </w:div>
    <w:div w:id="1189099157">
      <w:marLeft w:val="0"/>
      <w:marRight w:val="0"/>
      <w:marTop w:val="0"/>
      <w:marBottom w:val="0"/>
      <w:divBdr>
        <w:top w:val="none" w:sz="0" w:space="0" w:color="auto"/>
        <w:left w:val="none" w:sz="0" w:space="0" w:color="auto"/>
        <w:bottom w:val="none" w:sz="0" w:space="0" w:color="auto"/>
        <w:right w:val="none" w:sz="0" w:space="0" w:color="auto"/>
      </w:divBdr>
    </w:div>
    <w:div w:id="1189099158">
      <w:marLeft w:val="0"/>
      <w:marRight w:val="0"/>
      <w:marTop w:val="0"/>
      <w:marBottom w:val="0"/>
      <w:divBdr>
        <w:top w:val="none" w:sz="0" w:space="0" w:color="auto"/>
        <w:left w:val="none" w:sz="0" w:space="0" w:color="auto"/>
        <w:bottom w:val="none" w:sz="0" w:space="0" w:color="auto"/>
        <w:right w:val="none" w:sz="0" w:space="0" w:color="auto"/>
      </w:divBdr>
    </w:div>
    <w:div w:id="1189099159">
      <w:marLeft w:val="0"/>
      <w:marRight w:val="0"/>
      <w:marTop w:val="0"/>
      <w:marBottom w:val="0"/>
      <w:divBdr>
        <w:top w:val="none" w:sz="0" w:space="0" w:color="auto"/>
        <w:left w:val="none" w:sz="0" w:space="0" w:color="auto"/>
        <w:bottom w:val="none" w:sz="0" w:space="0" w:color="auto"/>
        <w:right w:val="none" w:sz="0" w:space="0" w:color="auto"/>
      </w:divBdr>
    </w:div>
    <w:div w:id="1189099160">
      <w:marLeft w:val="0"/>
      <w:marRight w:val="0"/>
      <w:marTop w:val="0"/>
      <w:marBottom w:val="0"/>
      <w:divBdr>
        <w:top w:val="none" w:sz="0" w:space="0" w:color="auto"/>
        <w:left w:val="none" w:sz="0" w:space="0" w:color="auto"/>
        <w:bottom w:val="none" w:sz="0" w:space="0" w:color="auto"/>
        <w:right w:val="none" w:sz="0" w:space="0" w:color="auto"/>
      </w:divBdr>
    </w:div>
    <w:div w:id="1189099161">
      <w:marLeft w:val="0"/>
      <w:marRight w:val="0"/>
      <w:marTop w:val="0"/>
      <w:marBottom w:val="0"/>
      <w:divBdr>
        <w:top w:val="none" w:sz="0" w:space="0" w:color="auto"/>
        <w:left w:val="none" w:sz="0" w:space="0" w:color="auto"/>
        <w:bottom w:val="none" w:sz="0" w:space="0" w:color="auto"/>
        <w:right w:val="none" w:sz="0" w:space="0" w:color="auto"/>
      </w:divBdr>
    </w:div>
    <w:div w:id="1189099162">
      <w:marLeft w:val="0"/>
      <w:marRight w:val="0"/>
      <w:marTop w:val="0"/>
      <w:marBottom w:val="0"/>
      <w:divBdr>
        <w:top w:val="none" w:sz="0" w:space="0" w:color="auto"/>
        <w:left w:val="none" w:sz="0" w:space="0" w:color="auto"/>
        <w:bottom w:val="none" w:sz="0" w:space="0" w:color="auto"/>
        <w:right w:val="none" w:sz="0" w:space="0" w:color="auto"/>
      </w:divBdr>
    </w:div>
    <w:div w:id="1189099163">
      <w:marLeft w:val="0"/>
      <w:marRight w:val="0"/>
      <w:marTop w:val="0"/>
      <w:marBottom w:val="0"/>
      <w:divBdr>
        <w:top w:val="none" w:sz="0" w:space="0" w:color="auto"/>
        <w:left w:val="none" w:sz="0" w:space="0" w:color="auto"/>
        <w:bottom w:val="none" w:sz="0" w:space="0" w:color="auto"/>
        <w:right w:val="none" w:sz="0" w:space="0" w:color="auto"/>
      </w:divBdr>
    </w:div>
    <w:div w:id="1189099164">
      <w:marLeft w:val="0"/>
      <w:marRight w:val="0"/>
      <w:marTop w:val="0"/>
      <w:marBottom w:val="0"/>
      <w:divBdr>
        <w:top w:val="none" w:sz="0" w:space="0" w:color="auto"/>
        <w:left w:val="none" w:sz="0" w:space="0" w:color="auto"/>
        <w:bottom w:val="none" w:sz="0" w:space="0" w:color="auto"/>
        <w:right w:val="none" w:sz="0" w:space="0" w:color="auto"/>
      </w:divBdr>
    </w:div>
    <w:div w:id="1189099165">
      <w:marLeft w:val="0"/>
      <w:marRight w:val="0"/>
      <w:marTop w:val="0"/>
      <w:marBottom w:val="0"/>
      <w:divBdr>
        <w:top w:val="none" w:sz="0" w:space="0" w:color="auto"/>
        <w:left w:val="none" w:sz="0" w:space="0" w:color="auto"/>
        <w:bottom w:val="none" w:sz="0" w:space="0" w:color="auto"/>
        <w:right w:val="none" w:sz="0" w:space="0" w:color="auto"/>
      </w:divBdr>
    </w:div>
    <w:div w:id="1195387325">
      <w:bodyDiv w:val="1"/>
      <w:marLeft w:val="0"/>
      <w:marRight w:val="0"/>
      <w:marTop w:val="0"/>
      <w:marBottom w:val="0"/>
      <w:divBdr>
        <w:top w:val="none" w:sz="0" w:space="0" w:color="auto"/>
        <w:left w:val="none" w:sz="0" w:space="0" w:color="auto"/>
        <w:bottom w:val="none" w:sz="0" w:space="0" w:color="auto"/>
        <w:right w:val="none" w:sz="0" w:space="0" w:color="auto"/>
      </w:divBdr>
    </w:div>
    <w:div w:id="1205218431">
      <w:bodyDiv w:val="1"/>
      <w:marLeft w:val="0"/>
      <w:marRight w:val="0"/>
      <w:marTop w:val="0"/>
      <w:marBottom w:val="0"/>
      <w:divBdr>
        <w:top w:val="none" w:sz="0" w:space="0" w:color="auto"/>
        <w:left w:val="none" w:sz="0" w:space="0" w:color="auto"/>
        <w:bottom w:val="none" w:sz="0" w:space="0" w:color="auto"/>
        <w:right w:val="none" w:sz="0" w:space="0" w:color="auto"/>
      </w:divBdr>
      <w:divsChild>
        <w:div w:id="137846941">
          <w:marLeft w:val="0"/>
          <w:marRight w:val="0"/>
          <w:marTop w:val="0"/>
          <w:marBottom w:val="0"/>
          <w:divBdr>
            <w:top w:val="none" w:sz="0" w:space="0" w:color="auto"/>
            <w:left w:val="none" w:sz="0" w:space="0" w:color="auto"/>
            <w:bottom w:val="none" w:sz="0" w:space="0" w:color="auto"/>
            <w:right w:val="none" w:sz="0" w:space="0" w:color="auto"/>
          </w:divBdr>
        </w:div>
        <w:div w:id="2113014571">
          <w:marLeft w:val="0"/>
          <w:marRight w:val="0"/>
          <w:marTop w:val="0"/>
          <w:marBottom w:val="0"/>
          <w:divBdr>
            <w:top w:val="none" w:sz="0" w:space="0" w:color="auto"/>
            <w:left w:val="none" w:sz="0" w:space="0" w:color="auto"/>
            <w:bottom w:val="none" w:sz="0" w:space="0" w:color="auto"/>
            <w:right w:val="none" w:sz="0" w:space="0" w:color="auto"/>
          </w:divBdr>
        </w:div>
        <w:div w:id="127893360">
          <w:marLeft w:val="0"/>
          <w:marRight w:val="0"/>
          <w:marTop w:val="0"/>
          <w:marBottom w:val="0"/>
          <w:divBdr>
            <w:top w:val="none" w:sz="0" w:space="0" w:color="auto"/>
            <w:left w:val="none" w:sz="0" w:space="0" w:color="auto"/>
            <w:bottom w:val="none" w:sz="0" w:space="0" w:color="auto"/>
            <w:right w:val="none" w:sz="0" w:space="0" w:color="auto"/>
          </w:divBdr>
        </w:div>
        <w:div w:id="574364620">
          <w:marLeft w:val="0"/>
          <w:marRight w:val="0"/>
          <w:marTop w:val="0"/>
          <w:marBottom w:val="0"/>
          <w:divBdr>
            <w:top w:val="none" w:sz="0" w:space="0" w:color="auto"/>
            <w:left w:val="none" w:sz="0" w:space="0" w:color="auto"/>
            <w:bottom w:val="none" w:sz="0" w:space="0" w:color="auto"/>
            <w:right w:val="none" w:sz="0" w:space="0" w:color="auto"/>
          </w:divBdr>
        </w:div>
        <w:div w:id="1915580812">
          <w:marLeft w:val="0"/>
          <w:marRight w:val="0"/>
          <w:marTop w:val="0"/>
          <w:marBottom w:val="0"/>
          <w:divBdr>
            <w:top w:val="none" w:sz="0" w:space="0" w:color="auto"/>
            <w:left w:val="none" w:sz="0" w:space="0" w:color="auto"/>
            <w:bottom w:val="none" w:sz="0" w:space="0" w:color="auto"/>
            <w:right w:val="none" w:sz="0" w:space="0" w:color="auto"/>
          </w:divBdr>
        </w:div>
        <w:div w:id="943195951">
          <w:marLeft w:val="0"/>
          <w:marRight w:val="0"/>
          <w:marTop w:val="0"/>
          <w:marBottom w:val="0"/>
          <w:divBdr>
            <w:top w:val="none" w:sz="0" w:space="0" w:color="auto"/>
            <w:left w:val="none" w:sz="0" w:space="0" w:color="auto"/>
            <w:bottom w:val="none" w:sz="0" w:space="0" w:color="auto"/>
            <w:right w:val="none" w:sz="0" w:space="0" w:color="auto"/>
          </w:divBdr>
        </w:div>
        <w:div w:id="282735248">
          <w:marLeft w:val="0"/>
          <w:marRight w:val="0"/>
          <w:marTop w:val="0"/>
          <w:marBottom w:val="0"/>
          <w:divBdr>
            <w:top w:val="none" w:sz="0" w:space="0" w:color="auto"/>
            <w:left w:val="none" w:sz="0" w:space="0" w:color="auto"/>
            <w:bottom w:val="none" w:sz="0" w:space="0" w:color="auto"/>
            <w:right w:val="none" w:sz="0" w:space="0" w:color="auto"/>
          </w:divBdr>
        </w:div>
        <w:div w:id="1265765426">
          <w:marLeft w:val="0"/>
          <w:marRight w:val="0"/>
          <w:marTop w:val="0"/>
          <w:marBottom w:val="0"/>
          <w:divBdr>
            <w:top w:val="none" w:sz="0" w:space="0" w:color="auto"/>
            <w:left w:val="none" w:sz="0" w:space="0" w:color="auto"/>
            <w:bottom w:val="none" w:sz="0" w:space="0" w:color="auto"/>
            <w:right w:val="none" w:sz="0" w:space="0" w:color="auto"/>
          </w:divBdr>
        </w:div>
        <w:div w:id="1912807643">
          <w:marLeft w:val="0"/>
          <w:marRight w:val="0"/>
          <w:marTop w:val="0"/>
          <w:marBottom w:val="0"/>
          <w:divBdr>
            <w:top w:val="none" w:sz="0" w:space="0" w:color="auto"/>
            <w:left w:val="none" w:sz="0" w:space="0" w:color="auto"/>
            <w:bottom w:val="none" w:sz="0" w:space="0" w:color="auto"/>
            <w:right w:val="none" w:sz="0" w:space="0" w:color="auto"/>
          </w:divBdr>
        </w:div>
      </w:divsChild>
    </w:div>
    <w:div w:id="1208376664">
      <w:bodyDiv w:val="1"/>
      <w:marLeft w:val="0"/>
      <w:marRight w:val="0"/>
      <w:marTop w:val="0"/>
      <w:marBottom w:val="0"/>
      <w:divBdr>
        <w:top w:val="none" w:sz="0" w:space="0" w:color="auto"/>
        <w:left w:val="none" w:sz="0" w:space="0" w:color="auto"/>
        <w:bottom w:val="none" w:sz="0" w:space="0" w:color="auto"/>
        <w:right w:val="none" w:sz="0" w:space="0" w:color="auto"/>
      </w:divBdr>
    </w:div>
    <w:div w:id="1211957774">
      <w:bodyDiv w:val="1"/>
      <w:marLeft w:val="0"/>
      <w:marRight w:val="0"/>
      <w:marTop w:val="0"/>
      <w:marBottom w:val="0"/>
      <w:divBdr>
        <w:top w:val="none" w:sz="0" w:space="0" w:color="auto"/>
        <w:left w:val="none" w:sz="0" w:space="0" w:color="auto"/>
        <w:bottom w:val="none" w:sz="0" w:space="0" w:color="auto"/>
        <w:right w:val="none" w:sz="0" w:space="0" w:color="auto"/>
      </w:divBdr>
    </w:div>
    <w:div w:id="1225138737">
      <w:bodyDiv w:val="1"/>
      <w:marLeft w:val="0"/>
      <w:marRight w:val="0"/>
      <w:marTop w:val="0"/>
      <w:marBottom w:val="0"/>
      <w:divBdr>
        <w:top w:val="none" w:sz="0" w:space="0" w:color="auto"/>
        <w:left w:val="none" w:sz="0" w:space="0" w:color="auto"/>
        <w:bottom w:val="none" w:sz="0" w:space="0" w:color="auto"/>
        <w:right w:val="none" w:sz="0" w:space="0" w:color="auto"/>
      </w:divBdr>
    </w:div>
    <w:div w:id="1231228165">
      <w:bodyDiv w:val="1"/>
      <w:marLeft w:val="0"/>
      <w:marRight w:val="0"/>
      <w:marTop w:val="0"/>
      <w:marBottom w:val="0"/>
      <w:divBdr>
        <w:top w:val="none" w:sz="0" w:space="0" w:color="auto"/>
        <w:left w:val="none" w:sz="0" w:space="0" w:color="auto"/>
        <w:bottom w:val="none" w:sz="0" w:space="0" w:color="auto"/>
        <w:right w:val="none" w:sz="0" w:space="0" w:color="auto"/>
      </w:divBdr>
    </w:div>
    <w:div w:id="1261064543">
      <w:bodyDiv w:val="1"/>
      <w:marLeft w:val="0"/>
      <w:marRight w:val="0"/>
      <w:marTop w:val="0"/>
      <w:marBottom w:val="0"/>
      <w:divBdr>
        <w:top w:val="none" w:sz="0" w:space="0" w:color="auto"/>
        <w:left w:val="none" w:sz="0" w:space="0" w:color="auto"/>
        <w:bottom w:val="none" w:sz="0" w:space="0" w:color="auto"/>
        <w:right w:val="none" w:sz="0" w:space="0" w:color="auto"/>
      </w:divBdr>
    </w:div>
    <w:div w:id="1279725304">
      <w:bodyDiv w:val="1"/>
      <w:marLeft w:val="0"/>
      <w:marRight w:val="0"/>
      <w:marTop w:val="0"/>
      <w:marBottom w:val="0"/>
      <w:divBdr>
        <w:top w:val="none" w:sz="0" w:space="0" w:color="auto"/>
        <w:left w:val="none" w:sz="0" w:space="0" w:color="auto"/>
        <w:bottom w:val="none" w:sz="0" w:space="0" w:color="auto"/>
        <w:right w:val="none" w:sz="0" w:space="0" w:color="auto"/>
      </w:divBdr>
    </w:div>
    <w:div w:id="1293288146">
      <w:bodyDiv w:val="1"/>
      <w:marLeft w:val="0"/>
      <w:marRight w:val="0"/>
      <w:marTop w:val="0"/>
      <w:marBottom w:val="0"/>
      <w:divBdr>
        <w:top w:val="none" w:sz="0" w:space="0" w:color="auto"/>
        <w:left w:val="none" w:sz="0" w:space="0" w:color="auto"/>
        <w:bottom w:val="none" w:sz="0" w:space="0" w:color="auto"/>
        <w:right w:val="none" w:sz="0" w:space="0" w:color="auto"/>
      </w:divBdr>
    </w:div>
    <w:div w:id="1302416553">
      <w:bodyDiv w:val="1"/>
      <w:marLeft w:val="0"/>
      <w:marRight w:val="0"/>
      <w:marTop w:val="0"/>
      <w:marBottom w:val="0"/>
      <w:divBdr>
        <w:top w:val="none" w:sz="0" w:space="0" w:color="auto"/>
        <w:left w:val="none" w:sz="0" w:space="0" w:color="auto"/>
        <w:bottom w:val="none" w:sz="0" w:space="0" w:color="auto"/>
        <w:right w:val="none" w:sz="0" w:space="0" w:color="auto"/>
      </w:divBdr>
    </w:div>
    <w:div w:id="1306619011">
      <w:bodyDiv w:val="1"/>
      <w:marLeft w:val="0"/>
      <w:marRight w:val="0"/>
      <w:marTop w:val="0"/>
      <w:marBottom w:val="0"/>
      <w:divBdr>
        <w:top w:val="none" w:sz="0" w:space="0" w:color="auto"/>
        <w:left w:val="none" w:sz="0" w:space="0" w:color="auto"/>
        <w:bottom w:val="none" w:sz="0" w:space="0" w:color="auto"/>
        <w:right w:val="none" w:sz="0" w:space="0" w:color="auto"/>
      </w:divBdr>
    </w:div>
    <w:div w:id="1308823702">
      <w:bodyDiv w:val="1"/>
      <w:marLeft w:val="0"/>
      <w:marRight w:val="0"/>
      <w:marTop w:val="0"/>
      <w:marBottom w:val="0"/>
      <w:divBdr>
        <w:top w:val="none" w:sz="0" w:space="0" w:color="auto"/>
        <w:left w:val="none" w:sz="0" w:space="0" w:color="auto"/>
        <w:bottom w:val="none" w:sz="0" w:space="0" w:color="auto"/>
        <w:right w:val="none" w:sz="0" w:space="0" w:color="auto"/>
      </w:divBdr>
    </w:div>
    <w:div w:id="1345127079">
      <w:bodyDiv w:val="1"/>
      <w:marLeft w:val="0"/>
      <w:marRight w:val="0"/>
      <w:marTop w:val="0"/>
      <w:marBottom w:val="0"/>
      <w:divBdr>
        <w:top w:val="none" w:sz="0" w:space="0" w:color="auto"/>
        <w:left w:val="none" w:sz="0" w:space="0" w:color="auto"/>
        <w:bottom w:val="none" w:sz="0" w:space="0" w:color="auto"/>
        <w:right w:val="none" w:sz="0" w:space="0" w:color="auto"/>
      </w:divBdr>
      <w:divsChild>
        <w:div w:id="282882469">
          <w:marLeft w:val="0"/>
          <w:marRight w:val="0"/>
          <w:marTop w:val="0"/>
          <w:marBottom w:val="0"/>
          <w:divBdr>
            <w:top w:val="none" w:sz="0" w:space="0" w:color="auto"/>
            <w:left w:val="none" w:sz="0" w:space="0" w:color="auto"/>
            <w:bottom w:val="none" w:sz="0" w:space="0" w:color="auto"/>
            <w:right w:val="none" w:sz="0" w:space="0" w:color="auto"/>
          </w:divBdr>
        </w:div>
      </w:divsChild>
    </w:div>
    <w:div w:id="1382166402">
      <w:bodyDiv w:val="1"/>
      <w:marLeft w:val="0"/>
      <w:marRight w:val="0"/>
      <w:marTop w:val="0"/>
      <w:marBottom w:val="0"/>
      <w:divBdr>
        <w:top w:val="none" w:sz="0" w:space="0" w:color="auto"/>
        <w:left w:val="none" w:sz="0" w:space="0" w:color="auto"/>
        <w:bottom w:val="none" w:sz="0" w:space="0" w:color="auto"/>
        <w:right w:val="none" w:sz="0" w:space="0" w:color="auto"/>
      </w:divBdr>
    </w:div>
    <w:div w:id="1386224120">
      <w:bodyDiv w:val="1"/>
      <w:marLeft w:val="0"/>
      <w:marRight w:val="0"/>
      <w:marTop w:val="0"/>
      <w:marBottom w:val="0"/>
      <w:divBdr>
        <w:top w:val="none" w:sz="0" w:space="0" w:color="auto"/>
        <w:left w:val="none" w:sz="0" w:space="0" w:color="auto"/>
        <w:bottom w:val="none" w:sz="0" w:space="0" w:color="auto"/>
        <w:right w:val="none" w:sz="0" w:space="0" w:color="auto"/>
      </w:divBdr>
    </w:div>
    <w:div w:id="1396582123">
      <w:bodyDiv w:val="1"/>
      <w:marLeft w:val="0"/>
      <w:marRight w:val="0"/>
      <w:marTop w:val="0"/>
      <w:marBottom w:val="0"/>
      <w:divBdr>
        <w:top w:val="none" w:sz="0" w:space="0" w:color="auto"/>
        <w:left w:val="none" w:sz="0" w:space="0" w:color="auto"/>
        <w:bottom w:val="none" w:sz="0" w:space="0" w:color="auto"/>
        <w:right w:val="none" w:sz="0" w:space="0" w:color="auto"/>
      </w:divBdr>
    </w:div>
    <w:div w:id="1398554886">
      <w:bodyDiv w:val="1"/>
      <w:marLeft w:val="0"/>
      <w:marRight w:val="0"/>
      <w:marTop w:val="0"/>
      <w:marBottom w:val="0"/>
      <w:divBdr>
        <w:top w:val="none" w:sz="0" w:space="0" w:color="auto"/>
        <w:left w:val="none" w:sz="0" w:space="0" w:color="auto"/>
        <w:bottom w:val="none" w:sz="0" w:space="0" w:color="auto"/>
        <w:right w:val="none" w:sz="0" w:space="0" w:color="auto"/>
      </w:divBdr>
    </w:div>
    <w:div w:id="1399743122">
      <w:bodyDiv w:val="1"/>
      <w:marLeft w:val="0"/>
      <w:marRight w:val="0"/>
      <w:marTop w:val="0"/>
      <w:marBottom w:val="0"/>
      <w:divBdr>
        <w:top w:val="none" w:sz="0" w:space="0" w:color="auto"/>
        <w:left w:val="none" w:sz="0" w:space="0" w:color="auto"/>
        <w:bottom w:val="none" w:sz="0" w:space="0" w:color="auto"/>
        <w:right w:val="none" w:sz="0" w:space="0" w:color="auto"/>
      </w:divBdr>
    </w:div>
    <w:div w:id="1403025094">
      <w:bodyDiv w:val="1"/>
      <w:marLeft w:val="0"/>
      <w:marRight w:val="0"/>
      <w:marTop w:val="0"/>
      <w:marBottom w:val="0"/>
      <w:divBdr>
        <w:top w:val="none" w:sz="0" w:space="0" w:color="auto"/>
        <w:left w:val="none" w:sz="0" w:space="0" w:color="auto"/>
        <w:bottom w:val="none" w:sz="0" w:space="0" w:color="auto"/>
        <w:right w:val="none" w:sz="0" w:space="0" w:color="auto"/>
      </w:divBdr>
    </w:div>
    <w:div w:id="1429159927">
      <w:bodyDiv w:val="1"/>
      <w:marLeft w:val="0"/>
      <w:marRight w:val="0"/>
      <w:marTop w:val="0"/>
      <w:marBottom w:val="0"/>
      <w:divBdr>
        <w:top w:val="none" w:sz="0" w:space="0" w:color="auto"/>
        <w:left w:val="none" w:sz="0" w:space="0" w:color="auto"/>
        <w:bottom w:val="none" w:sz="0" w:space="0" w:color="auto"/>
        <w:right w:val="none" w:sz="0" w:space="0" w:color="auto"/>
      </w:divBdr>
    </w:div>
    <w:div w:id="1440176864">
      <w:bodyDiv w:val="1"/>
      <w:marLeft w:val="0"/>
      <w:marRight w:val="0"/>
      <w:marTop w:val="0"/>
      <w:marBottom w:val="0"/>
      <w:divBdr>
        <w:top w:val="none" w:sz="0" w:space="0" w:color="auto"/>
        <w:left w:val="none" w:sz="0" w:space="0" w:color="auto"/>
        <w:bottom w:val="none" w:sz="0" w:space="0" w:color="auto"/>
        <w:right w:val="none" w:sz="0" w:space="0" w:color="auto"/>
      </w:divBdr>
    </w:div>
    <w:div w:id="1441101811">
      <w:bodyDiv w:val="1"/>
      <w:marLeft w:val="0"/>
      <w:marRight w:val="0"/>
      <w:marTop w:val="0"/>
      <w:marBottom w:val="0"/>
      <w:divBdr>
        <w:top w:val="none" w:sz="0" w:space="0" w:color="auto"/>
        <w:left w:val="none" w:sz="0" w:space="0" w:color="auto"/>
        <w:bottom w:val="none" w:sz="0" w:space="0" w:color="auto"/>
        <w:right w:val="none" w:sz="0" w:space="0" w:color="auto"/>
      </w:divBdr>
    </w:div>
    <w:div w:id="1464693052">
      <w:bodyDiv w:val="1"/>
      <w:marLeft w:val="0"/>
      <w:marRight w:val="0"/>
      <w:marTop w:val="0"/>
      <w:marBottom w:val="0"/>
      <w:divBdr>
        <w:top w:val="none" w:sz="0" w:space="0" w:color="auto"/>
        <w:left w:val="none" w:sz="0" w:space="0" w:color="auto"/>
        <w:bottom w:val="none" w:sz="0" w:space="0" w:color="auto"/>
        <w:right w:val="none" w:sz="0" w:space="0" w:color="auto"/>
      </w:divBdr>
    </w:div>
    <w:div w:id="1479373956">
      <w:bodyDiv w:val="1"/>
      <w:marLeft w:val="0"/>
      <w:marRight w:val="0"/>
      <w:marTop w:val="0"/>
      <w:marBottom w:val="0"/>
      <w:divBdr>
        <w:top w:val="none" w:sz="0" w:space="0" w:color="auto"/>
        <w:left w:val="none" w:sz="0" w:space="0" w:color="auto"/>
        <w:bottom w:val="none" w:sz="0" w:space="0" w:color="auto"/>
        <w:right w:val="none" w:sz="0" w:space="0" w:color="auto"/>
      </w:divBdr>
    </w:div>
    <w:div w:id="1484202042">
      <w:bodyDiv w:val="1"/>
      <w:marLeft w:val="0"/>
      <w:marRight w:val="0"/>
      <w:marTop w:val="0"/>
      <w:marBottom w:val="0"/>
      <w:divBdr>
        <w:top w:val="none" w:sz="0" w:space="0" w:color="auto"/>
        <w:left w:val="none" w:sz="0" w:space="0" w:color="auto"/>
        <w:bottom w:val="none" w:sz="0" w:space="0" w:color="auto"/>
        <w:right w:val="none" w:sz="0" w:space="0" w:color="auto"/>
      </w:divBdr>
    </w:div>
    <w:div w:id="1499225096">
      <w:bodyDiv w:val="1"/>
      <w:marLeft w:val="0"/>
      <w:marRight w:val="0"/>
      <w:marTop w:val="0"/>
      <w:marBottom w:val="0"/>
      <w:divBdr>
        <w:top w:val="none" w:sz="0" w:space="0" w:color="auto"/>
        <w:left w:val="none" w:sz="0" w:space="0" w:color="auto"/>
        <w:bottom w:val="none" w:sz="0" w:space="0" w:color="auto"/>
        <w:right w:val="none" w:sz="0" w:space="0" w:color="auto"/>
      </w:divBdr>
    </w:div>
    <w:div w:id="1502352642">
      <w:bodyDiv w:val="1"/>
      <w:marLeft w:val="0"/>
      <w:marRight w:val="0"/>
      <w:marTop w:val="0"/>
      <w:marBottom w:val="0"/>
      <w:divBdr>
        <w:top w:val="none" w:sz="0" w:space="0" w:color="auto"/>
        <w:left w:val="none" w:sz="0" w:space="0" w:color="auto"/>
        <w:bottom w:val="none" w:sz="0" w:space="0" w:color="auto"/>
        <w:right w:val="none" w:sz="0" w:space="0" w:color="auto"/>
      </w:divBdr>
    </w:div>
    <w:div w:id="1529178514">
      <w:bodyDiv w:val="1"/>
      <w:marLeft w:val="0"/>
      <w:marRight w:val="0"/>
      <w:marTop w:val="0"/>
      <w:marBottom w:val="0"/>
      <w:divBdr>
        <w:top w:val="none" w:sz="0" w:space="0" w:color="auto"/>
        <w:left w:val="none" w:sz="0" w:space="0" w:color="auto"/>
        <w:bottom w:val="none" w:sz="0" w:space="0" w:color="auto"/>
        <w:right w:val="none" w:sz="0" w:space="0" w:color="auto"/>
      </w:divBdr>
    </w:div>
    <w:div w:id="1538539628">
      <w:bodyDiv w:val="1"/>
      <w:marLeft w:val="0"/>
      <w:marRight w:val="0"/>
      <w:marTop w:val="0"/>
      <w:marBottom w:val="0"/>
      <w:divBdr>
        <w:top w:val="none" w:sz="0" w:space="0" w:color="auto"/>
        <w:left w:val="none" w:sz="0" w:space="0" w:color="auto"/>
        <w:bottom w:val="none" w:sz="0" w:space="0" w:color="auto"/>
        <w:right w:val="none" w:sz="0" w:space="0" w:color="auto"/>
      </w:divBdr>
    </w:div>
    <w:div w:id="1555773311">
      <w:bodyDiv w:val="1"/>
      <w:marLeft w:val="0"/>
      <w:marRight w:val="0"/>
      <w:marTop w:val="0"/>
      <w:marBottom w:val="0"/>
      <w:divBdr>
        <w:top w:val="none" w:sz="0" w:space="0" w:color="auto"/>
        <w:left w:val="none" w:sz="0" w:space="0" w:color="auto"/>
        <w:bottom w:val="none" w:sz="0" w:space="0" w:color="auto"/>
        <w:right w:val="none" w:sz="0" w:space="0" w:color="auto"/>
      </w:divBdr>
    </w:div>
    <w:div w:id="1561209458">
      <w:bodyDiv w:val="1"/>
      <w:marLeft w:val="0"/>
      <w:marRight w:val="0"/>
      <w:marTop w:val="0"/>
      <w:marBottom w:val="0"/>
      <w:divBdr>
        <w:top w:val="none" w:sz="0" w:space="0" w:color="auto"/>
        <w:left w:val="none" w:sz="0" w:space="0" w:color="auto"/>
        <w:bottom w:val="none" w:sz="0" w:space="0" w:color="auto"/>
        <w:right w:val="none" w:sz="0" w:space="0" w:color="auto"/>
      </w:divBdr>
    </w:div>
    <w:div w:id="1562791140">
      <w:bodyDiv w:val="1"/>
      <w:marLeft w:val="0"/>
      <w:marRight w:val="0"/>
      <w:marTop w:val="0"/>
      <w:marBottom w:val="0"/>
      <w:divBdr>
        <w:top w:val="none" w:sz="0" w:space="0" w:color="auto"/>
        <w:left w:val="none" w:sz="0" w:space="0" w:color="auto"/>
        <w:bottom w:val="none" w:sz="0" w:space="0" w:color="auto"/>
        <w:right w:val="none" w:sz="0" w:space="0" w:color="auto"/>
      </w:divBdr>
    </w:div>
    <w:div w:id="1605378292">
      <w:bodyDiv w:val="1"/>
      <w:marLeft w:val="0"/>
      <w:marRight w:val="0"/>
      <w:marTop w:val="0"/>
      <w:marBottom w:val="0"/>
      <w:divBdr>
        <w:top w:val="none" w:sz="0" w:space="0" w:color="auto"/>
        <w:left w:val="none" w:sz="0" w:space="0" w:color="auto"/>
        <w:bottom w:val="none" w:sz="0" w:space="0" w:color="auto"/>
        <w:right w:val="none" w:sz="0" w:space="0" w:color="auto"/>
      </w:divBdr>
    </w:div>
    <w:div w:id="1610314591">
      <w:bodyDiv w:val="1"/>
      <w:marLeft w:val="0"/>
      <w:marRight w:val="0"/>
      <w:marTop w:val="0"/>
      <w:marBottom w:val="0"/>
      <w:divBdr>
        <w:top w:val="none" w:sz="0" w:space="0" w:color="auto"/>
        <w:left w:val="none" w:sz="0" w:space="0" w:color="auto"/>
        <w:bottom w:val="none" w:sz="0" w:space="0" w:color="auto"/>
        <w:right w:val="none" w:sz="0" w:space="0" w:color="auto"/>
      </w:divBdr>
    </w:div>
    <w:div w:id="1618293500">
      <w:bodyDiv w:val="1"/>
      <w:marLeft w:val="0"/>
      <w:marRight w:val="0"/>
      <w:marTop w:val="0"/>
      <w:marBottom w:val="0"/>
      <w:divBdr>
        <w:top w:val="none" w:sz="0" w:space="0" w:color="auto"/>
        <w:left w:val="none" w:sz="0" w:space="0" w:color="auto"/>
        <w:bottom w:val="none" w:sz="0" w:space="0" w:color="auto"/>
        <w:right w:val="none" w:sz="0" w:space="0" w:color="auto"/>
      </w:divBdr>
    </w:div>
    <w:div w:id="1626891973">
      <w:bodyDiv w:val="1"/>
      <w:marLeft w:val="0"/>
      <w:marRight w:val="0"/>
      <w:marTop w:val="0"/>
      <w:marBottom w:val="0"/>
      <w:divBdr>
        <w:top w:val="none" w:sz="0" w:space="0" w:color="auto"/>
        <w:left w:val="none" w:sz="0" w:space="0" w:color="auto"/>
        <w:bottom w:val="none" w:sz="0" w:space="0" w:color="auto"/>
        <w:right w:val="none" w:sz="0" w:space="0" w:color="auto"/>
      </w:divBdr>
    </w:div>
    <w:div w:id="1632512531">
      <w:bodyDiv w:val="1"/>
      <w:marLeft w:val="0"/>
      <w:marRight w:val="0"/>
      <w:marTop w:val="0"/>
      <w:marBottom w:val="0"/>
      <w:divBdr>
        <w:top w:val="none" w:sz="0" w:space="0" w:color="auto"/>
        <w:left w:val="none" w:sz="0" w:space="0" w:color="auto"/>
        <w:bottom w:val="none" w:sz="0" w:space="0" w:color="auto"/>
        <w:right w:val="none" w:sz="0" w:space="0" w:color="auto"/>
      </w:divBdr>
    </w:div>
    <w:div w:id="1640066014">
      <w:bodyDiv w:val="1"/>
      <w:marLeft w:val="0"/>
      <w:marRight w:val="0"/>
      <w:marTop w:val="0"/>
      <w:marBottom w:val="0"/>
      <w:divBdr>
        <w:top w:val="none" w:sz="0" w:space="0" w:color="auto"/>
        <w:left w:val="none" w:sz="0" w:space="0" w:color="auto"/>
        <w:bottom w:val="none" w:sz="0" w:space="0" w:color="auto"/>
        <w:right w:val="none" w:sz="0" w:space="0" w:color="auto"/>
      </w:divBdr>
    </w:div>
    <w:div w:id="1647590907">
      <w:bodyDiv w:val="1"/>
      <w:marLeft w:val="0"/>
      <w:marRight w:val="0"/>
      <w:marTop w:val="0"/>
      <w:marBottom w:val="0"/>
      <w:divBdr>
        <w:top w:val="none" w:sz="0" w:space="0" w:color="auto"/>
        <w:left w:val="none" w:sz="0" w:space="0" w:color="auto"/>
        <w:bottom w:val="none" w:sz="0" w:space="0" w:color="auto"/>
        <w:right w:val="none" w:sz="0" w:space="0" w:color="auto"/>
      </w:divBdr>
    </w:div>
    <w:div w:id="1652129067">
      <w:bodyDiv w:val="1"/>
      <w:marLeft w:val="0"/>
      <w:marRight w:val="0"/>
      <w:marTop w:val="0"/>
      <w:marBottom w:val="0"/>
      <w:divBdr>
        <w:top w:val="none" w:sz="0" w:space="0" w:color="auto"/>
        <w:left w:val="none" w:sz="0" w:space="0" w:color="auto"/>
        <w:bottom w:val="none" w:sz="0" w:space="0" w:color="auto"/>
        <w:right w:val="none" w:sz="0" w:space="0" w:color="auto"/>
      </w:divBdr>
    </w:div>
    <w:div w:id="1664240823">
      <w:bodyDiv w:val="1"/>
      <w:marLeft w:val="0"/>
      <w:marRight w:val="0"/>
      <w:marTop w:val="0"/>
      <w:marBottom w:val="0"/>
      <w:divBdr>
        <w:top w:val="none" w:sz="0" w:space="0" w:color="auto"/>
        <w:left w:val="none" w:sz="0" w:space="0" w:color="auto"/>
        <w:bottom w:val="none" w:sz="0" w:space="0" w:color="auto"/>
        <w:right w:val="none" w:sz="0" w:space="0" w:color="auto"/>
      </w:divBdr>
    </w:div>
    <w:div w:id="1672830393">
      <w:bodyDiv w:val="1"/>
      <w:marLeft w:val="0"/>
      <w:marRight w:val="0"/>
      <w:marTop w:val="0"/>
      <w:marBottom w:val="0"/>
      <w:divBdr>
        <w:top w:val="none" w:sz="0" w:space="0" w:color="auto"/>
        <w:left w:val="none" w:sz="0" w:space="0" w:color="auto"/>
        <w:bottom w:val="none" w:sz="0" w:space="0" w:color="auto"/>
        <w:right w:val="none" w:sz="0" w:space="0" w:color="auto"/>
      </w:divBdr>
    </w:div>
    <w:div w:id="1689794876">
      <w:bodyDiv w:val="1"/>
      <w:marLeft w:val="0"/>
      <w:marRight w:val="0"/>
      <w:marTop w:val="0"/>
      <w:marBottom w:val="0"/>
      <w:divBdr>
        <w:top w:val="none" w:sz="0" w:space="0" w:color="auto"/>
        <w:left w:val="none" w:sz="0" w:space="0" w:color="auto"/>
        <w:bottom w:val="none" w:sz="0" w:space="0" w:color="auto"/>
        <w:right w:val="none" w:sz="0" w:space="0" w:color="auto"/>
      </w:divBdr>
    </w:div>
    <w:div w:id="1716153188">
      <w:bodyDiv w:val="1"/>
      <w:marLeft w:val="0"/>
      <w:marRight w:val="0"/>
      <w:marTop w:val="0"/>
      <w:marBottom w:val="0"/>
      <w:divBdr>
        <w:top w:val="none" w:sz="0" w:space="0" w:color="auto"/>
        <w:left w:val="none" w:sz="0" w:space="0" w:color="auto"/>
        <w:bottom w:val="none" w:sz="0" w:space="0" w:color="auto"/>
        <w:right w:val="none" w:sz="0" w:space="0" w:color="auto"/>
      </w:divBdr>
    </w:div>
    <w:div w:id="1749960267">
      <w:bodyDiv w:val="1"/>
      <w:marLeft w:val="0"/>
      <w:marRight w:val="0"/>
      <w:marTop w:val="0"/>
      <w:marBottom w:val="0"/>
      <w:divBdr>
        <w:top w:val="none" w:sz="0" w:space="0" w:color="auto"/>
        <w:left w:val="none" w:sz="0" w:space="0" w:color="auto"/>
        <w:bottom w:val="none" w:sz="0" w:space="0" w:color="auto"/>
        <w:right w:val="none" w:sz="0" w:space="0" w:color="auto"/>
      </w:divBdr>
    </w:div>
    <w:div w:id="1756785459">
      <w:bodyDiv w:val="1"/>
      <w:marLeft w:val="0"/>
      <w:marRight w:val="0"/>
      <w:marTop w:val="0"/>
      <w:marBottom w:val="0"/>
      <w:divBdr>
        <w:top w:val="none" w:sz="0" w:space="0" w:color="auto"/>
        <w:left w:val="none" w:sz="0" w:space="0" w:color="auto"/>
        <w:bottom w:val="none" w:sz="0" w:space="0" w:color="auto"/>
        <w:right w:val="none" w:sz="0" w:space="0" w:color="auto"/>
      </w:divBdr>
    </w:div>
    <w:div w:id="1758136958">
      <w:bodyDiv w:val="1"/>
      <w:marLeft w:val="0"/>
      <w:marRight w:val="0"/>
      <w:marTop w:val="0"/>
      <w:marBottom w:val="0"/>
      <w:divBdr>
        <w:top w:val="none" w:sz="0" w:space="0" w:color="auto"/>
        <w:left w:val="none" w:sz="0" w:space="0" w:color="auto"/>
        <w:bottom w:val="none" w:sz="0" w:space="0" w:color="auto"/>
        <w:right w:val="none" w:sz="0" w:space="0" w:color="auto"/>
      </w:divBdr>
    </w:div>
    <w:div w:id="1761680111">
      <w:bodyDiv w:val="1"/>
      <w:marLeft w:val="0"/>
      <w:marRight w:val="0"/>
      <w:marTop w:val="0"/>
      <w:marBottom w:val="0"/>
      <w:divBdr>
        <w:top w:val="none" w:sz="0" w:space="0" w:color="auto"/>
        <w:left w:val="none" w:sz="0" w:space="0" w:color="auto"/>
        <w:bottom w:val="none" w:sz="0" w:space="0" w:color="auto"/>
        <w:right w:val="none" w:sz="0" w:space="0" w:color="auto"/>
      </w:divBdr>
      <w:divsChild>
        <w:div w:id="919103046">
          <w:marLeft w:val="0"/>
          <w:marRight w:val="0"/>
          <w:marTop w:val="0"/>
          <w:marBottom w:val="0"/>
          <w:divBdr>
            <w:top w:val="none" w:sz="0" w:space="0" w:color="auto"/>
            <w:left w:val="none" w:sz="0" w:space="0" w:color="auto"/>
            <w:bottom w:val="none" w:sz="0" w:space="0" w:color="auto"/>
            <w:right w:val="none" w:sz="0" w:space="0" w:color="auto"/>
          </w:divBdr>
        </w:div>
        <w:div w:id="980109563">
          <w:marLeft w:val="0"/>
          <w:marRight w:val="0"/>
          <w:marTop w:val="0"/>
          <w:marBottom w:val="0"/>
          <w:divBdr>
            <w:top w:val="none" w:sz="0" w:space="0" w:color="auto"/>
            <w:left w:val="none" w:sz="0" w:space="0" w:color="auto"/>
            <w:bottom w:val="none" w:sz="0" w:space="0" w:color="auto"/>
            <w:right w:val="none" w:sz="0" w:space="0" w:color="auto"/>
          </w:divBdr>
        </w:div>
      </w:divsChild>
    </w:div>
    <w:div w:id="1771124977">
      <w:bodyDiv w:val="1"/>
      <w:marLeft w:val="0"/>
      <w:marRight w:val="0"/>
      <w:marTop w:val="0"/>
      <w:marBottom w:val="0"/>
      <w:divBdr>
        <w:top w:val="none" w:sz="0" w:space="0" w:color="auto"/>
        <w:left w:val="none" w:sz="0" w:space="0" w:color="auto"/>
        <w:bottom w:val="none" w:sz="0" w:space="0" w:color="auto"/>
        <w:right w:val="none" w:sz="0" w:space="0" w:color="auto"/>
      </w:divBdr>
    </w:div>
    <w:div w:id="1773087319">
      <w:bodyDiv w:val="1"/>
      <w:marLeft w:val="0"/>
      <w:marRight w:val="0"/>
      <w:marTop w:val="0"/>
      <w:marBottom w:val="0"/>
      <w:divBdr>
        <w:top w:val="none" w:sz="0" w:space="0" w:color="auto"/>
        <w:left w:val="none" w:sz="0" w:space="0" w:color="auto"/>
        <w:bottom w:val="none" w:sz="0" w:space="0" w:color="auto"/>
        <w:right w:val="none" w:sz="0" w:space="0" w:color="auto"/>
      </w:divBdr>
    </w:div>
    <w:div w:id="1778597343">
      <w:bodyDiv w:val="1"/>
      <w:marLeft w:val="0"/>
      <w:marRight w:val="0"/>
      <w:marTop w:val="0"/>
      <w:marBottom w:val="0"/>
      <w:divBdr>
        <w:top w:val="none" w:sz="0" w:space="0" w:color="auto"/>
        <w:left w:val="none" w:sz="0" w:space="0" w:color="auto"/>
        <w:bottom w:val="none" w:sz="0" w:space="0" w:color="auto"/>
        <w:right w:val="none" w:sz="0" w:space="0" w:color="auto"/>
      </w:divBdr>
    </w:div>
    <w:div w:id="1785073777">
      <w:bodyDiv w:val="1"/>
      <w:marLeft w:val="0"/>
      <w:marRight w:val="0"/>
      <w:marTop w:val="0"/>
      <w:marBottom w:val="0"/>
      <w:divBdr>
        <w:top w:val="none" w:sz="0" w:space="0" w:color="auto"/>
        <w:left w:val="none" w:sz="0" w:space="0" w:color="auto"/>
        <w:bottom w:val="none" w:sz="0" w:space="0" w:color="auto"/>
        <w:right w:val="none" w:sz="0" w:space="0" w:color="auto"/>
      </w:divBdr>
    </w:div>
    <w:div w:id="1794906054">
      <w:bodyDiv w:val="1"/>
      <w:marLeft w:val="0"/>
      <w:marRight w:val="0"/>
      <w:marTop w:val="0"/>
      <w:marBottom w:val="0"/>
      <w:divBdr>
        <w:top w:val="none" w:sz="0" w:space="0" w:color="auto"/>
        <w:left w:val="none" w:sz="0" w:space="0" w:color="auto"/>
        <w:bottom w:val="none" w:sz="0" w:space="0" w:color="auto"/>
        <w:right w:val="none" w:sz="0" w:space="0" w:color="auto"/>
      </w:divBdr>
    </w:div>
    <w:div w:id="1804231157">
      <w:bodyDiv w:val="1"/>
      <w:marLeft w:val="0"/>
      <w:marRight w:val="0"/>
      <w:marTop w:val="0"/>
      <w:marBottom w:val="0"/>
      <w:divBdr>
        <w:top w:val="none" w:sz="0" w:space="0" w:color="auto"/>
        <w:left w:val="none" w:sz="0" w:space="0" w:color="auto"/>
        <w:bottom w:val="none" w:sz="0" w:space="0" w:color="auto"/>
        <w:right w:val="none" w:sz="0" w:space="0" w:color="auto"/>
      </w:divBdr>
    </w:div>
    <w:div w:id="1832216027">
      <w:bodyDiv w:val="1"/>
      <w:marLeft w:val="0"/>
      <w:marRight w:val="0"/>
      <w:marTop w:val="0"/>
      <w:marBottom w:val="0"/>
      <w:divBdr>
        <w:top w:val="none" w:sz="0" w:space="0" w:color="auto"/>
        <w:left w:val="none" w:sz="0" w:space="0" w:color="auto"/>
        <w:bottom w:val="none" w:sz="0" w:space="0" w:color="auto"/>
        <w:right w:val="none" w:sz="0" w:space="0" w:color="auto"/>
      </w:divBdr>
    </w:div>
    <w:div w:id="1860701464">
      <w:bodyDiv w:val="1"/>
      <w:marLeft w:val="0"/>
      <w:marRight w:val="0"/>
      <w:marTop w:val="0"/>
      <w:marBottom w:val="0"/>
      <w:divBdr>
        <w:top w:val="none" w:sz="0" w:space="0" w:color="auto"/>
        <w:left w:val="none" w:sz="0" w:space="0" w:color="auto"/>
        <w:bottom w:val="none" w:sz="0" w:space="0" w:color="auto"/>
        <w:right w:val="none" w:sz="0" w:space="0" w:color="auto"/>
      </w:divBdr>
    </w:div>
    <w:div w:id="1871801091">
      <w:bodyDiv w:val="1"/>
      <w:marLeft w:val="0"/>
      <w:marRight w:val="0"/>
      <w:marTop w:val="0"/>
      <w:marBottom w:val="0"/>
      <w:divBdr>
        <w:top w:val="none" w:sz="0" w:space="0" w:color="auto"/>
        <w:left w:val="none" w:sz="0" w:space="0" w:color="auto"/>
        <w:bottom w:val="none" w:sz="0" w:space="0" w:color="auto"/>
        <w:right w:val="none" w:sz="0" w:space="0" w:color="auto"/>
      </w:divBdr>
    </w:div>
    <w:div w:id="1875191342">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 w:id="1900676139">
      <w:bodyDiv w:val="1"/>
      <w:marLeft w:val="0"/>
      <w:marRight w:val="0"/>
      <w:marTop w:val="0"/>
      <w:marBottom w:val="0"/>
      <w:divBdr>
        <w:top w:val="none" w:sz="0" w:space="0" w:color="auto"/>
        <w:left w:val="none" w:sz="0" w:space="0" w:color="auto"/>
        <w:bottom w:val="none" w:sz="0" w:space="0" w:color="auto"/>
        <w:right w:val="none" w:sz="0" w:space="0" w:color="auto"/>
      </w:divBdr>
    </w:div>
    <w:div w:id="1902641839">
      <w:bodyDiv w:val="1"/>
      <w:marLeft w:val="0"/>
      <w:marRight w:val="0"/>
      <w:marTop w:val="0"/>
      <w:marBottom w:val="0"/>
      <w:divBdr>
        <w:top w:val="none" w:sz="0" w:space="0" w:color="auto"/>
        <w:left w:val="none" w:sz="0" w:space="0" w:color="auto"/>
        <w:bottom w:val="none" w:sz="0" w:space="0" w:color="auto"/>
        <w:right w:val="none" w:sz="0" w:space="0" w:color="auto"/>
      </w:divBdr>
    </w:div>
    <w:div w:id="1919560286">
      <w:bodyDiv w:val="1"/>
      <w:marLeft w:val="0"/>
      <w:marRight w:val="0"/>
      <w:marTop w:val="0"/>
      <w:marBottom w:val="0"/>
      <w:divBdr>
        <w:top w:val="none" w:sz="0" w:space="0" w:color="auto"/>
        <w:left w:val="none" w:sz="0" w:space="0" w:color="auto"/>
        <w:bottom w:val="none" w:sz="0" w:space="0" w:color="auto"/>
        <w:right w:val="none" w:sz="0" w:space="0" w:color="auto"/>
      </w:divBdr>
    </w:div>
    <w:div w:id="1920484822">
      <w:bodyDiv w:val="1"/>
      <w:marLeft w:val="0"/>
      <w:marRight w:val="0"/>
      <w:marTop w:val="0"/>
      <w:marBottom w:val="0"/>
      <w:divBdr>
        <w:top w:val="none" w:sz="0" w:space="0" w:color="auto"/>
        <w:left w:val="none" w:sz="0" w:space="0" w:color="auto"/>
        <w:bottom w:val="none" w:sz="0" w:space="0" w:color="auto"/>
        <w:right w:val="none" w:sz="0" w:space="0" w:color="auto"/>
      </w:divBdr>
    </w:div>
    <w:div w:id="1920865907">
      <w:bodyDiv w:val="1"/>
      <w:marLeft w:val="0"/>
      <w:marRight w:val="0"/>
      <w:marTop w:val="0"/>
      <w:marBottom w:val="0"/>
      <w:divBdr>
        <w:top w:val="none" w:sz="0" w:space="0" w:color="auto"/>
        <w:left w:val="none" w:sz="0" w:space="0" w:color="auto"/>
        <w:bottom w:val="none" w:sz="0" w:space="0" w:color="auto"/>
        <w:right w:val="none" w:sz="0" w:space="0" w:color="auto"/>
      </w:divBdr>
    </w:div>
    <w:div w:id="1930381455">
      <w:bodyDiv w:val="1"/>
      <w:marLeft w:val="0"/>
      <w:marRight w:val="0"/>
      <w:marTop w:val="0"/>
      <w:marBottom w:val="0"/>
      <w:divBdr>
        <w:top w:val="none" w:sz="0" w:space="0" w:color="auto"/>
        <w:left w:val="none" w:sz="0" w:space="0" w:color="auto"/>
        <w:bottom w:val="none" w:sz="0" w:space="0" w:color="auto"/>
        <w:right w:val="none" w:sz="0" w:space="0" w:color="auto"/>
      </w:divBdr>
    </w:div>
    <w:div w:id="1944409758">
      <w:bodyDiv w:val="1"/>
      <w:marLeft w:val="0"/>
      <w:marRight w:val="0"/>
      <w:marTop w:val="0"/>
      <w:marBottom w:val="0"/>
      <w:divBdr>
        <w:top w:val="none" w:sz="0" w:space="0" w:color="auto"/>
        <w:left w:val="none" w:sz="0" w:space="0" w:color="auto"/>
        <w:bottom w:val="none" w:sz="0" w:space="0" w:color="auto"/>
        <w:right w:val="none" w:sz="0" w:space="0" w:color="auto"/>
      </w:divBdr>
    </w:div>
    <w:div w:id="1959022146">
      <w:bodyDiv w:val="1"/>
      <w:marLeft w:val="0"/>
      <w:marRight w:val="0"/>
      <w:marTop w:val="0"/>
      <w:marBottom w:val="0"/>
      <w:divBdr>
        <w:top w:val="none" w:sz="0" w:space="0" w:color="auto"/>
        <w:left w:val="none" w:sz="0" w:space="0" w:color="auto"/>
        <w:bottom w:val="none" w:sz="0" w:space="0" w:color="auto"/>
        <w:right w:val="none" w:sz="0" w:space="0" w:color="auto"/>
      </w:divBdr>
    </w:div>
    <w:div w:id="1979800462">
      <w:bodyDiv w:val="1"/>
      <w:marLeft w:val="0"/>
      <w:marRight w:val="0"/>
      <w:marTop w:val="0"/>
      <w:marBottom w:val="0"/>
      <w:divBdr>
        <w:top w:val="none" w:sz="0" w:space="0" w:color="auto"/>
        <w:left w:val="none" w:sz="0" w:space="0" w:color="auto"/>
        <w:bottom w:val="none" w:sz="0" w:space="0" w:color="auto"/>
        <w:right w:val="none" w:sz="0" w:space="0" w:color="auto"/>
      </w:divBdr>
    </w:div>
    <w:div w:id="2004240680">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08901804">
      <w:bodyDiv w:val="1"/>
      <w:marLeft w:val="0"/>
      <w:marRight w:val="0"/>
      <w:marTop w:val="0"/>
      <w:marBottom w:val="0"/>
      <w:divBdr>
        <w:top w:val="none" w:sz="0" w:space="0" w:color="auto"/>
        <w:left w:val="none" w:sz="0" w:space="0" w:color="auto"/>
        <w:bottom w:val="none" w:sz="0" w:space="0" w:color="auto"/>
        <w:right w:val="none" w:sz="0" w:space="0" w:color="auto"/>
      </w:divBdr>
    </w:div>
    <w:div w:id="2017462034">
      <w:bodyDiv w:val="1"/>
      <w:marLeft w:val="0"/>
      <w:marRight w:val="0"/>
      <w:marTop w:val="0"/>
      <w:marBottom w:val="0"/>
      <w:divBdr>
        <w:top w:val="none" w:sz="0" w:space="0" w:color="auto"/>
        <w:left w:val="none" w:sz="0" w:space="0" w:color="auto"/>
        <w:bottom w:val="none" w:sz="0" w:space="0" w:color="auto"/>
        <w:right w:val="none" w:sz="0" w:space="0" w:color="auto"/>
      </w:divBdr>
    </w:div>
    <w:div w:id="2038384343">
      <w:bodyDiv w:val="1"/>
      <w:marLeft w:val="0"/>
      <w:marRight w:val="0"/>
      <w:marTop w:val="0"/>
      <w:marBottom w:val="0"/>
      <w:divBdr>
        <w:top w:val="none" w:sz="0" w:space="0" w:color="auto"/>
        <w:left w:val="none" w:sz="0" w:space="0" w:color="auto"/>
        <w:bottom w:val="none" w:sz="0" w:space="0" w:color="auto"/>
        <w:right w:val="none" w:sz="0" w:space="0" w:color="auto"/>
      </w:divBdr>
    </w:div>
    <w:div w:id="2044212919">
      <w:bodyDiv w:val="1"/>
      <w:marLeft w:val="0"/>
      <w:marRight w:val="0"/>
      <w:marTop w:val="0"/>
      <w:marBottom w:val="0"/>
      <w:divBdr>
        <w:top w:val="none" w:sz="0" w:space="0" w:color="auto"/>
        <w:left w:val="none" w:sz="0" w:space="0" w:color="auto"/>
        <w:bottom w:val="none" w:sz="0" w:space="0" w:color="auto"/>
        <w:right w:val="none" w:sz="0" w:space="0" w:color="auto"/>
      </w:divBdr>
    </w:div>
    <w:div w:id="2047750004">
      <w:bodyDiv w:val="1"/>
      <w:marLeft w:val="0"/>
      <w:marRight w:val="0"/>
      <w:marTop w:val="0"/>
      <w:marBottom w:val="0"/>
      <w:divBdr>
        <w:top w:val="none" w:sz="0" w:space="0" w:color="auto"/>
        <w:left w:val="none" w:sz="0" w:space="0" w:color="auto"/>
        <w:bottom w:val="none" w:sz="0" w:space="0" w:color="auto"/>
        <w:right w:val="none" w:sz="0" w:space="0" w:color="auto"/>
      </w:divBdr>
    </w:div>
    <w:div w:id="2054695399">
      <w:bodyDiv w:val="1"/>
      <w:marLeft w:val="0"/>
      <w:marRight w:val="0"/>
      <w:marTop w:val="0"/>
      <w:marBottom w:val="0"/>
      <w:divBdr>
        <w:top w:val="none" w:sz="0" w:space="0" w:color="auto"/>
        <w:left w:val="none" w:sz="0" w:space="0" w:color="auto"/>
        <w:bottom w:val="none" w:sz="0" w:space="0" w:color="auto"/>
        <w:right w:val="none" w:sz="0" w:space="0" w:color="auto"/>
      </w:divBdr>
    </w:div>
    <w:div w:id="2068646240">
      <w:bodyDiv w:val="1"/>
      <w:marLeft w:val="0"/>
      <w:marRight w:val="0"/>
      <w:marTop w:val="0"/>
      <w:marBottom w:val="0"/>
      <w:divBdr>
        <w:top w:val="none" w:sz="0" w:space="0" w:color="auto"/>
        <w:left w:val="none" w:sz="0" w:space="0" w:color="auto"/>
        <w:bottom w:val="none" w:sz="0" w:space="0" w:color="auto"/>
        <w:right w:val="none" w:sz="0" w:space="0" w:color="auto"/>
      </w:divBdr>
    </w:div>
    <w:div w:id="2075425526">
      <w:bodyDiv w:val="1"/>
      <w:marLeft w:val="0"/>
      <w:marRight w:val="0"/>
      <w:marTop w:val="0"/>
      <w:marBottom w:val="0"/>
      <w:divBdr>
        <w:top w:val="none" w:sz="0" w:space="0" w:color="auto"/>
        <w:left w:val="none" w:sz="0" w:space="0" w:color="auto"/>
        <w:bottom w:val="none" w:sz="0" w:space="0" w:color="auto"/>
        <w:right w:val="none" w:sz="0" w:space="0" w:color="auto"/>
      </w:divBdr>
    </w:div>
    <w:div w:id="2080595216">
      <w:bodyDiv w:val="1"/>
      <w:marLeft w:val="0"/>
      <w:marRight w:val="0"/>
      <w:marTop w:val="0"/>
      <w:marBottom w:val="0"/>
      <w:divBdr>
        <w:top w:val="none" w:sz="0" w:space="0" w:color="auto"/>
        <w:left w:val="none" w:sz="0" w:space="0" w:color="auto"/>
        <w:bottom w:val="none" w:sz="0" w:space="0" w:color="auto"/>
        <w:right w:val="none" w:sz="0" w:space="0" w:color="auto"/>
      </w:divBdr>
    </w:div>
    <w:div w:id="2094276386">
      <w:bodyDiv w:val="1"/>
      <w:marLeft w:val="0"/>
      <w:marRight w:val="0"/>
      <w:marTop w:val="0"/>
      <w:marBottom w:val="0"/>
      <w:divBdr>
        <w:top w:val="none" w:sz="0" w:space="0" w:color="auto"/>
        <w:left w:val="none" w:sz="0" w:space="0" w:color="auto"/>
        <w:bottom w:val="none" w:sz="0" w:space="0" w:color="auto"/>
        <w:right w:val="none" w:sz="0" w:space="0" w:color="auto"/>
      </w:divBdr>
    </w:div>
    <w:div w:id="2119569058">
      <w:bodyDiv w:val="1"/>
      <w:marLeft w:val="0"/>
      <w:marRight w:val="0"/>
      <w:marTop w:val="0"/>
      <w:marBottom w:val="0"/>
      <w:divBdr>
        <w:top w:val="none" w:sz="0" w:space="0" w:color="auto"/>
        <w:left w:val="none" w:sz="0" w:space="0" w:color="auto"/>
        <w:bottom w:val="none" w:sz="0" w:space="0" w:color="auto"/>
        <w:right w:val="none" w:sz="0" w:space="0" w:color="auto"/>
      </w:divBdr>
    </w:div>
    <w:div w:id="2120250210">
      <w:bodyDiv w:val="1"/>
      <w:marLeft w:val="0"/>
      <w:marRight w:val="0"/>
      <w:marTop w:val="0"/>
      <w:marBottom w:val="0"/>
      <w:divBdr>
        <w:top w:val="none" w:sz="0" w:space="0" w:color="auto"/>
        <w:left w:val="none" w:sz="0" w:space="0" w:color="auto"/>
        <w:bottom w:val="none" w:sz="0" w:space="0" w:color="auto"/>
        <w:right w:val="none" w:sz="0" w:space="0" w:color="auto"/>
      </w:divBdr>
    </w:div>
    <w:div w:id="2132244934">
      <w:bodyDiv w:val="1"/>
      <w:marLeft w:val="0"/>
      <w:marRight w:val="0"/>
      <w:marTop w:val="0"/>
      <w:marBottom w:val="0"/>
      <w:divBdr>
        <w:top w:val="none" w:sz="0" w:space="0" w:color="auto"/>
        <w:left w:val="none" w:sz="0" w:space="0" w:color="auto"/>
        <w:bottom w:val="none" w:sz="0" w:space="0" w:color="auto"/>
        <w:right w:val="none" w:sz="0" w:space="0" w:color="auto"/>
      </w:divBdr>
    </w:div>
    <w:div w:id="2136827421">
      <w:bodyDiv w:val="1"/>
      <w:marLeft w:val="0"/>
      <w:marRight w:val="0"/>
      <w:marTop w:val="0"/>
      <w:marBottom w:val="0"/>
      <w:divBdr>
        <w:top w:val="none" w:sz="0" w:space="0" w:color="auto"/>
        <w:left w:val="none" w:sz="0" w:space="0" w:color="auto"/>
        <w:bottom w:val="none" w:sz="0" w:space="0" w:color="auto"/>
        <w:right w:val="none" w:sz="0" w:space="0" w:color="auto"/>
      </w:divBdr>
    </w:div>
    <w:div w:id="2141799031">
      <w:bodyDiv w:val="1"/>
      <w:marLeft w:val="0"/>
      <w:marRight w:val="0"/>
      <w:marTop w:val="0"/>
      <w:marBottom w:val="0"/>
      <w:divBdr>
        <w:top w:val="none" w:sz="0" w:space="0" w:color="auto"/>
        <w:left w:val="none" w:sz="0" w:space="0" w:color="auto"/>
        <w:bottom w:val="none" w:sz="0" w:space="0" w:color="auto"/>
        <w:right w:val="none" w:sz="0" w:space="0" w:color="auto"/>
      </w:divBdr>
    </w:div>
    <w:div w:id="21428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yperlink" Target="mailto:niva1956@mail.ru" TargetMode="External"/><Relationship Id="rId47" Type="http://schemas.openxmlformats.org/officeDocument/2006/relationships/hyperlink" Target="mailto:yshogenov@mail.ru" TargetMode="External"/><Relationship Id="rId50" Type="http://schemas.openxmlformats.org/officeDocument/2006/relationships/hyperlink" Target="mailto:niva1956@mail.ru" TargetMode="External"/><Relationship Id="rId55" Type="http://schemas.openxmlformats.org/officeDocument/2006/relationships/header" Target="header3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yperlink" Target="mailto:niva1956@mail.ru"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ekonomika.snauka.ru/tags/importozameshhenie" TargetMode="External"/><Relationship Id="rId41" Type="http://schemas.openxmlformats.org/officeDocument/2006/relationships/hyperlink" Target="mailto:dsosvio@mail.ru" TargetMode="Externa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yperlink" Target="mailto:batukaevmalik@mail.ru" TargetMode="External"/><Relationship Id="rId45" Type="http://schemas.openxmlformats.org/officeDocument/2006/relationships/hyperlink" Target="mailto:Ishos06@mail.ru" TargetMode="External"/><Relationship Id="rId53" Type="http://schemas.openxmlformats.org/officeDocument/2006/relationships/header" Target="header29.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yperlink" Target="mailto:juliadedova1050@rambler.ru"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hyperlink" Target="tel:+78722670620" TargetMode="External"/><Relationship Id="rId52" Type="http://schemas.openxmlformats.org/officeDocument/2006/relationships/hyperlink" Target="mailto:dagsosvio@mail.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ic.academic.ru/dic.nsf/eng_rus/816812/under"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ekonomika.snauka.ru/tags/%d0%b8%d0%bd%d0%bd%d0%be%d0%b2%d0%b0%d1%86%d0%b8%d0%b8" TargetMode="External"/><Relationship Id="rId35" Type="http://schemas.openxmlformats.org/officeDocument/2006/relationships/header" Target="header24.xml"/><Relationship Id="rId43" Type="http://schemas.openxmlformats.org/officeDocument/2006/relationships/hyperlink" Target="mailto:89604157406@yandex.ru" TargetMode="External"/><Relationship Id="rId48" Type="http://schemas.openxmlformats.org/officeDocument/2006/relationships/hyperlink" Target="mailto:yshogenov@mail.ru" TargetMode="External"/><Relationship Id="rId56" Type="http://schemas.openxmlformats.org/officeDocument/2006/relationships/header" Target="header32.xml"/><Relationship Id="rId8" Type="http://schemas.openxmlformats.org/officeDocument/2006/relationships/endnotes" Target="endnotes.xml"/><Relationship Id="rId51" Type="http://schemas.openxmlformats.org/officeDocument/2006/relationships/hyperlink" Target="mailto:shevhuzhevaf@yandex.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463B-E2E7-4263-9029-5F011DC0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32922</Words>
  <Characters>187658</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ПРОБЛЕМЫ РАЗВИТИЯ АПК РЕГИОНА       № 3 (7), 2011 г</vt:lpstr>
    </vt:vector>
  </TitlesOfParts>
  <Company>ФГБОУ ВПО «Даггоссельхозакадемия им. М. М. Джамбулатова»</Company>
  <LinksUpToDate>false</LinksUpToDate>
  <CharactersWithSpaces>220140</CharactersWithSpaces>
  <SharedDoc>false</SharedDoc>
  <HLinks>
    <vt:vector size="168" baseType="variant">
      <vt:variant>
        <vt:i4>7471114</vt:i4>
      </vt:variant>
      <vt:variant>
        <vt:i4>699</vt:i4>
      </vt:variant>
      <vt:variant>
        <vt:i4>0</vt:i4>
      </vt:variant>
      <vt:variant>
        <vt:i4>5</vt:i4>
      </vt:variant>
      <vt:variant>
        <vt:lpwstr>mailto:elena-markina49@mail.ru</vt:lpwstr>
      </vt:variant>
      <vt:variant>
        <vt:lpwstr/>
      </vt:variant>
      <vt:variant>
        <vt:i4>3604528</vt:i4>
      </vt:variant>
      <vt:variant>
        <vt:i4>696</vt:i4>
      </vt:variant>
      <vt:variant>
        <vt:i4>0</vt:i4>
      </vt:variant>
      <vt:variant>
        <vt:i4>5</vt:i4>
      </vt:variant>
      <vt:variant>
        <vt:lpwstr>mailto:kozenko_zn@mail.ru</vt:lpwstr>
      </vt:variant>
      <vt:variant>
        <vt:lpwstr/>
      </vt:variant>
      <vt:variant>
        <vt:i4>75432038</vt:i4>
      </vt:variant>
      <vt:variant>
        <vt:i4>693</vt:i4>
      </vt:variant>
      <vt:variant>
        <vt:i4>0</vt:i4>
      </vt:variant>
      <vt:variant>
        <vt:i4>5</vt:i4>
      </vt:variant>
      <vt:variant>
        <vt:lpwstr>mailto:сatcaeva@mail.ru</vt:lpwstr>
      </vt:variant>
      <vt:variant>
        <vt:lpwstr/>
      </vt:variant>
      <vt:variant>
        <vt:i4>3407940</vt:i4>
      </vt:variant>
      <vt:variant>
        <vt:i4>690</vt:i4>
      </vt:variant>
      <vt:variant>
        <vt:i4>0</vt:i4>
      </vt:variant>
      <vt:variant>
        <vt:i4>5</vt:i4>
      </vt:variant>
      <vt:variant>
        <vt:lpwstr>mailto:viktoriya.67@inbox.ru</vt:lpwstr>
      </vt:variant>
      <vt:variant>
        <vt:lpwstr/>
      </vt:variant>
      <vt:variant>
        <vt:i4>8061004</vt:i4>
      </vt:variant>
      <vt:variant>
        <vt:i4>687</vt:i4>
      </vt:variant>
      <vt:variant>
        <vt:i4>0</vt:i4>
      </vt:variant>
      <vt:variant>
        <vt:i4>5</vt:i4>
      </vt:variant>
      <vt:variant>
        <vt:lpwstr>mailto:pibrdncran@ivt.ru</vt:lpwstr>
      </vt:variant>
      <vt:variant>
        <vt:lpwstr/>
      </vt:variant>
      <vt:variant>
        <vt:i4>3080220</vt:i4>
      </vt:variant>
      <vt:variant>
        <vt:i4>684</vt:i4>
      </vt:variant>
      <vt:variant>
        <vt:i4>0</vt:i4>
      </vt:variant>
      <vt:variant>
        <vt:i4>5</vt:i4>
      </vt:variant>
      <vt:variant>
        <vt:lpwstr>mailto:dsosvio@mail.ru</vt:lpwstr>
      </vt:variant>
      <vt:variant>
        <vt:lpwstr/>
      </vt:variant>
      <vt:variant>
        <vt:i4>6291527</vt:i4>
      </vt:variant>
      <vt:variant>
        <vt:i4>681</vt:i4>
      </vt:variant>
      <vt:variant>
        <vt:i4>0</vt:i4>
      </vt:variant>
      <vt:variant>
        <vt:i4>5</vt:i4>
      </vt:variant>
      <vt:variant>
        <vt:lpwstr>mailto:kalimera@inbox.ru</vt:lpwstr>
      </vt:variant>
      <vt:variant>
        <vt:lpwstr/>
      </vt:variant>
      <vt:variant>
        <vt:i4>1769574</vt:i4>
      </vt:variant>
      <vt:variant>
        <vt:i4>678</vt:i4>
      </vt:variant>
      <vt:variant>
        <vt:i4>0</vt:i4>
      </vt:variant>
      <vt:variant>
        <vt:i4>5</vt:i4>
      </vt:variant>
      <vt:variant>
        <vt:lpwstr>mailto:a.batukaev@chesu.ru</vt:lpwstr>
      </vt:variant>
      <vt:variant>
        <vt:lpwstr/>
      </vt:variant>
      <vt:variant>
        <vt:i4>327763</vt:i4>
      </vt:variant>
      <vt:variant>
        <vt:i4>675</vt:i4>
      </vt:variant>
      <vt:variant>
        <vt:i4>0</vt:i4>
      </vt:variant>
      <vt:variant>
        <vt:i4>5</vt:i4>
      </vt:variant>
      <vt:variant>
        <vt:lpwstr>http://tourlib.net/wto/WTO_highlights_2012.pdf</vt:lpwstr>
      </vt:variant>
      <vt:variant>
        <vt:lpwstr/>
      </vt:variant>
      <vt:variant>
        <vt:i4>6422532</vt:i4>
      </vt:variant>
      <vt:variant>
        <vt:i4>672</vt:i4>
      </vt:variant>
      <vt:variant>
        <vt:i4>0</vt:i4>
      </vt:variant>
      <vt:variant>
        <vt:i4>5</vt:i4>
      </vt:variant>
      <vt:variant>
        <vt:lpwstr>http://dissers.ru/avtoreferati-dissertatsii-ekonomika/1/69.php</vt:lpwstr>
      </vt:variant>
      <vt:variant>
        <vt:lpwstr>_ftn3</vt:lpwstr>
      </vt:variant>
      <vt:variant>
        <vt:i4>5570633</vt:i4>
      </vt:variant>
      <vt:variant>
        <vt:i4>669</vt:i4>
      </vt:variant>
      <vt:variant>
        <vt:i4>0</vt:i4>
      </vt:variant>
      <vt:variant>
        <vt:i4>5</vt:i4>
      </vt:variant>
      <vt:variant>
        <vt:lpwstr>http://uprvetro.donland.ru/Default.aspx?pageid=55749</vt:lpwstr>
      </vt:variant>
      <vt:variant>
        <vt:lpwstr/>
      </vt:variant>
      <vt:variant>
        <vt:i4>2490446</vt:i4>
      </vt:variant>
      <vt:variant>
        <vt:i4>666</vt:i4>
      </vt:variant>
      <vt:variant>
        <vt:i4>0</vt:i4>
      </vt:variant>
      <vt:variant>
        <vt:i4>5</vt:i4>
      </vt:variant>
      <vt:variant>
        <vt:lpwstr>https://ru.wikipedia.org/w/index.php?title=%D0%93%D0%BE%D1%80%D0%BE%D0%B4%D1%81%D0%BA%D0%BE%D0%B5_%D0%BF%D0%BE%D1%81%D0%B5%D0%BB%D0%B5%D0%BD%D0%B8%D0%B5_%D0%BF%D0%BE%D1%81%D1%91%D0%BB%D0%BE%D0%BA_%D0%9C%D0%B0%D0%BC%D0%B5%D0%B4%D0%BA%D0%B0%D0%BB%D0%B0&amp;action=edit&amp;redlink=1</vt:lpwstr>
      </vt:variant>
      <vt:variant>
        <vt:lpwstr/>
      </vt:variant>
      <vt:variant>
        <vt:i4>6619182</vt:i4>
      </vt:variant>
      <vt:variant>
        <vt:i4>663</vt:i4>
      </vt:variant>
      <vt:variant>
        <vt:i4>0</vt:i4>
      </vt:variant>
      <vt:variant>
        <vt:i4>5</vt:i4>
      </vt:variant>
      <vt:variant>
        <vt:lpwstr>http://pro-derbent.ru/gorodskie-novosti/289-vozrozhdenie-vinogradarstva</vt:lpwstr>
      </vt:variant>
      <vt:variant>
        <vt:lpwstr/>
      </vt:variant>
      <vt:variant>
        <vt:i4>2818157</vt:i4>
      </vt:variant>
      <vt:variant>
        <vt:i4>660</vt:i4>
      </vt:variant>
      <vt:variant>
        <vt:i4>0</vt:i4>
      </vt:variant>
      <vt:variant>
        <vt:i4>5</vt:i4>
      </vt:variant>
      <vt:variant>
        <vt:lpwstr>http://pro-derbent.ru/mecheti-i-minarety-kultovye-sooruzheniya-derbenta/110-tabasaranskie-kovry</vt:lpwstr>
      </vt:variant>
      <vt:variant>
        <vt:lpwstr/>
      </vt:variant>
      <vt:variant>
        <vt:i4>6619150</vt:i4>
      </vt:variant>
      <vt:variant>
        <vt:i4>657</vt:i4>
      </vt:variant>
      <vt:variant>
        <vt:i4>0</vt:i4>
      </vt:variant>
      <vt:variant>
        <vt:i4>5</vt:i4>
      </vt:variant>
      <vt:variant>
        <vt:lpwstr>https://ru.wikipedia.org/wiki/%D0%94%D0%B0%D0%B3%D0%B5%D1%81%D1%82%D0%B0%D0%BD%D1%81%D0%BA%D0%B8%D0%B5_%D0%9E%D0%B3%D0%BD%D0%B8</vt:lpwstr>
      </vt:variant>
      <vt:variant>
        <vt:lpwstr/>
      </vt:variant>
      <vt:variant>
        <vt:i4>1310799</vt:i4>
      </vt:variant>
      <vt:variant>
        <vt:i4>654</vt:i4>
      </vt:variant>
      <vt:variant>
        <vt:i4>0</vt:i4>
      </vt:variant>
      <vt:variant>
        <vt:i4>5</vt:i4>
      </vt:variant>
      <vt:variant>
        <vt:lpwstr>https://ru.wikipedia.org/wiki/%D0%94%D0%B5%D1%80%D0%B1%D0%B5%D0%BD%D1%82</vt:lpwstr>
      </vt:variant>
      <vt:variant>
        <vt:lpwstr/>
      </vt:variant>
      <vt:variant>
        <vt:i4>6946897</vt:i4>
      </vt:variant>
      <vt:variant>
        <vt:i4>651</vt:i4>
      </vt:variant>
      <vt:variant>
        <vt:i4>0</vt:i4>
      </vt:variant>
      <vt:variant>
        <vt:i4>5</vt:i4>
      </vt:variant>
      <vt:variant>
        <vt:lpwstr>https://ru.wikipedia.org/wiki/%D0%9A%D0%B0%D1%81%D0%BF%D0%B8%D0%B9%D1%81%D0%BA%D0%BE%D0%B5_%D0%BC%D0%BE%D1%80%D0%B5</vt:lpwstr>
      </vt:variant>
      <vt:variant>
        <vt:lpwstr/>
      </vt:variant>
      <vt:variant>
        <vt:i4>1179770</vt:i4>
      </vt:variant>
      <vt:variant>
        <vt:i4>648</vt:i4>
      </vt:variant>
      <vt:variant>
        <vt:i4>0</vt:i4>
      </vt:variant>
      <vt:variant>
        <vt:i4>5</vt:i4>
      </vt:variant>
      <vt:variant>
        <vt:lpwstr>https://ru.wikipedia.org/wiki/%D0%9A%D0%B0%D0%B9%D1%82%D0%B0%D0%B3%D1%81%D0%BA%D0%B8%D0%B9_%D1%80%D0%B0%D0%B9%D0%BE%D0%BD</vt:lpwstr>
      </vt:variant>
      <vt:variant>
        <vt:lpwstr/>
      </vt:variant>
      <vt:variant>
        <vt:i4>7077902</vt:i4>
      </vt:variant>
      <vt:variant>
        <vt:i4>645</vt:i4>
      </vt:variant>
      <vt:variant>
        <vt:i4>0</vt:i4>
      </vt:variant>
      <vt:variant>
        <vt:i4>5</vt:i4>
      </vt:variant>
      <vt:variant>
        <vt:lpwstr>https://ru.wikipedia.org/wiki/%D0%A2%D0%B0%D0%B1%D0%B0%D1%81%D0%B0%D1%80%D0%B0%D0%BD%D1%81%D0%BA%D0%B8%D0%B9_%D1%80%D0%B0%D0%B9%D0%BE%D0%BD</vt:lpwstr>
      </vt:variant>
      <vt:variant>
        <vt:lpwstr/>
      </vt:variant>
      <vt:variant>
        <vt:i4>6553624</vt:i4>
      </vt:variant>
      <vt:variant>
        <vt:i4>642</vt:i4>
      </vt:variant>
      <vt:variant>
        <vt:i4>0</vt:i4>
      </vt:variant>
      <vt:variant>
        <vt:i4>5</vt:i4>
      </vt:variant>
      <vt:variant>
        <vt:lpwstr>https://ru.wikipedia.org/wiki/%D0%A1%D1%83%D0%BB%D0%B5%D0%B9%D0%BC%D0%B0%D0%BD-%D0%A1%D1%82%D0%B0%D0%BB%D1%8C%D1%81%D0%BA%D0%B8%D0%B9_%D1%80%D0%B0%D0%B9%D0%BE%D0%BD</vt:lpwstr>
      </vt:variant>
      <vt:variant>
        <vt:lpwstr/>
      </vt:variant>
      <vt:variant>
        <vt:i4>3866710</vt:i4>
      </vt:variant>
      <vt:variant>
        <vt:i4>639</vt:i4>
      </vt:variant>
      <vt:variant>
        <vt:i4>0</vt:i4>
      </vt:variant>
      <vt:variant>
        <vt:i4>5</vt:i4>
      </vt:variant>
      <vt:variant>
        <vt:lpwstr>https://ru.wikipedia.org/wiki/%D0%9C%D0%B0%D0%B3%D0%B0%D1%80%D0%B0%D0%BC%D0%BA%D0%B5%D0%BD%D1%82%D1%81%D0%BA%D0%B8%D0%B9_%D1%80%D0%B0%D0%B9%D0%BE%D0%BD</vt:lpwstr>
      </vt:variant>
      <vt:variant>
        <vt:lpwstr/>
      </vt:variant>
      <vt:variant>
        <vt:i4>4128854</vt:i4>
      </vt:variant>
      <vt:variant>
        <vt:i4>636</vt:i4>
      </vt:variant>
      <vt:variant>
        <vt:i4>0</vt:i4>
      </vt:variant>
      <vt:variant>
        <vt:i4>5</vt:i4>
      </vt:variant>
      <vt:variant>
        <vt:lpwstr>https://ru.wikipedia.org/wiki/%D0%9A%D0%B0%D1%8F%D0%BA%D0%B5%D0%BD%D1%82%D1%81%D0%BA%D0%B8%D0%B9_%D1%80%D0%B0%D0%B9%D0%BE%D0%BD</vt:lpwstr>
      </vt:variant>
      <vt:variant>
        <vt:lpwstr/>
      </vt:variant>
      <vt:variant>
        <vt:i4>1310799</vt:i4>
      </vt:variant>
      <vt:variant>
        <vt:i4>633</vt:i4>
      </vt:variant>
      <vt:variant>
        <vt:i4>0</vt:i4>
      </vt:variant>
      <vt:variant>
        <vt:i4>5</vt:i4>
      </vt:variant>
      <vt:variant>
        <vt:lpwstr>https://ru.wikipedia.org/wiki/%D0%94%D0%B5%D1%80%D0%B1%D0%B5%D0%BD%D1%82</vt:lpwstr>
      </vt:variant>
      <vt:variant>
        <vt:lpwstr/>
      </vt:variant>
      <vt:variant>
        <vt:i4>4915312</vt:i4>
      </vt:variant>
      <vt:variant>
        <vt:i4>630</vt:i4>
      </vt:variant>
      <vt:variant>
        <vt:i4>0</vt:i4>
      </vt:variant>
      <vt:variant>
        <vt:i4>5</vt:i4>
      </vt:variant>
      <vt:variant>
        <vt:lpwstr>https://ru.wikipedia.org/wiki/%D0%A0%D0%BE%D1%81%D1%81%D0%B8%D0%B9%D1%81%D0%BA%D0%B0%D1%8F_%D0%A4%D0%B5%D0%B4%D0%B5%D1%80%D0%B0%D1%86%D0%B8%D1%8F</vt:lpwstr>
      </vt:variant>
      <vt:variant>
        <vt:lpwstr/>
      </vt:variant>
      <vt:variant>
        <vt:i4>6488120</vt:i4>
      </vt:variant>
      <vt:variant>
        <vt:i4>627</vt:i4>
      </vt:variant>
      <vt:variant>
        <vt:i4>0</vt:i4>
      </vt:variant>
      <vt:variant>
        <vt:i4>5</vt:i4>
      </vt:variant>
      <vt:variant>
        <vt:lpwstr>https://ru.wikipedia.org/wiki/%D0%94%D0%B0%D0%B3%D0%B5%D1%81%D1%82%D0%B0%D0%BD</vt:lpwstr>
      </vt:variant>
      <vt:variant>
        <vt:lpwstr/>
      </vt:variant>
      <vt:variant>
        <vt:i4>5898320</vt:i4>
      </vt:variant>
      <vt:variant>
        <vt:i4>15</vt:i4>
      </vt:variant>
      <vt:variant>
        <vt:i4>0</vt:i4>
      </vt:variant>
      <vt:variant>
        <vt:i4>5</vt:i4>
      </vt:variant>
      <vt:variant>
        <vt:lpwstr>http://www.vitis/</vt:lpwstr>
      </vt:variant>
      <vt:variant>
        <vt:lpwstr/>
      </vt:variant>
      <vt:variant>
        <vt:i4>6553714</vt:i4>
      </vt:variant>
      <vt:variant>
        <vt:i4>6</vt:i4>
      </vt:variant>
      <vt:variant>
        <vt:i4>0</vt:i4>
      </vt:variant>
      <vt:variant>
        <vt:i4>5</vt:i4>
      </vt:variant>
      <vt:variant>
        <vt:lpwstr>http://elibrary.ru/contents.asp?issueid=1146930</vt:lpwstr>
      </vt:variant>
      <vt:variant>
        <vt:lpwstr/>
      </vt:variant>
      <vt:variant>
        <vt:i4>2293885</vt:i4>
      </vt:variant>
      <vt:variant>
        <vt:i4>0</vt:i4>
      </vt:variant>
      <vt:variant>
        <vt:i4>0</vt:i4>
      </vt:variant>
      <vt:variant>
        <vt:i4>5</vt:i4>
      </vt:variant>
      <vt:variant>
        <vt:lpwstr>http://www.lanbook.com/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РАЗВИТИЯ АПК РЕГИОНА       № 3 (7), 2011 г</dc:title>
  <dc:creator>1</dc:creator>
  <cp:lastModifiedBy>User</cp:lastModifiedBy>
  <cp:revision>2</cp:revision>
  <cp:lastPrinted>2018-12-21T09:46:00Z</cp:lastPrinted>
  <dcterms:created xsi:type="dcterms:W3CDTF">2018-12-21T10:59:00Z</dcterms:created>
  <dcterms:modified xsi:type="dcterms:W3CDTF">2018-12-21T10:59:00Z</dcterms:modified>
</cp:coreProperties>
</file>